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33" w:rsidRPr="00FE198A" w:rsidRDefault="00553633" w:rsidP="00553633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23A1A" w:rsidRDefault="009C45A1" w:rsidP="00553633">
      <w:pPr>
        <w:jc w:val="right"/>
        <w:rPr>
          <w:rFonts w:ascii="Times New Roman" w:hAnsi="Times New Roman" w:cs="Times New Roman"/>
          <w:sz w:val="28"/>
          <w:szCs w:val="28"/>
        </w:rPr>
      </w:pPr>
      <w:r w:rsidRPr="009C45A1">
        <w:rPr>
          <w:rFonts w:ascii="Times New Roman" w:hAnsi="Times New Roman" w:cs="Times New Roman"/>
          <w:sz w:val="28"/>
          <w:szCs w:val="28"/>
        </w:rPr>
        <w:t>Таблица 1</w:t>
      </w:r>
    </w:p>
    <w:p w:rsidR="009C45A1" w:rsidRPr="009C45A1" w:rsidRDefault="009C45A1" w:rsidP="009C45A1">
      <w:pPr>
        <w:jc w:val="center"/>
        <w:rPr>
          <w:rFonts w:ascii="Times New Roman" w:hAnsi="Times New Roman" w:cs="Times New Roman"/>
        </w:rPr>
      </w:pPr>
      <w:r w:rsidRPr="00186D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</w:t>
      </w:r>
    </w:p>
    <w:tbl>
      <w:tblPr>
        <w:tblW w:w="5109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3051"/>
        <w:gridCol w:w="1455"/>
        <w:gridCol w:w="1094"/>
        <w:gridCol w:w="1320"/>
        <w:gridCol w:w="1097"/>
        <w:gridCol w:w="1097"/>
        <w:gridCol w:w="1097"/>
        <w:gridCol w:w="1218"/>
        <w:gridCol w:w="1199"/>
        <w:gridCol w:w="1632"/>
      </w:tblGrid>
      <w:tr w:rsidR="009C45A1" w:rsidRPr="009C45A1" w:rsidTr="00EA56BC">
        <w:trPr>
          <w:cantSplit/>
          <w:trHeight w:val="353"/>
        </w:trPr>
        <w:tc>
          <w:tcPr>
            <w:tcW w:w="2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Default="008C7B11" w:rsidP="008C7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C7B11" w:rsidRPr="008C7B11" w:rsidRDefault="008C7B11" w:rsidP="008C7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0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8C7B1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 xml:space="preserve">Наименование  </w:t>
            </w:r>
            <w:r w:rsidR="008C7B11" w:rsidRPr="008C7B11">
              <w:rPr>
                <w:rFonts w:ascii="Times New Roman" w:hAnsi="Times New Roman" w:cs="Times New Roman"/>
              </w:rPr>
              <w:t>целевых</w:t>
            </w:r>
            <w:r w:rsidR="008C7B11">
              <w:rPr>
                <w:rFonts w:ascii="Times New Roman" w:hAnsi="Times New Roman" w:cs="Times New Roman"/>
              </w:rPr>
              <w:t xml:space="preserve">  </w:t>
            </w:r>
            <w:r w:rsidRPr="009C45A1">
              <w:rPr>
                <w:rFonts w:ascii="Times New Roman" w:hAnsi="Times New Roman" w:cs="Times New Roman"/>
              </w:rPr>
              <w:t xml:space="preserve">  </w:t>
            </w:r>
            <w:r w:rsidRPr="009C45A1">
              <w:rPr>
                <w:rFonts w:ascii="Times New Roman" w:hAnsi="Times New Roman" w:cs="Times New Roman"/>
              </w:rPr>
              <w:br/>
              <w:t xml:space="preserve">показателей </w:t>
            </w:r>
            <w:r w:rsidR="008C7B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 xml:space="preserve">Базовый показатель </w:t>
            </w:r>
            <w:r w:rsidRPr="009C45A1">
              <w:rPr>
                <w:rFonts w:ascii="Times New Roman" w:hAnsi="Times New Roman" w:cs="Times New Roman"/>
              </w:rPr>
              <w:br/>
              <w:t xml:space="preserve">на  начало </w:t>
            </w:r>
            <w:r w:rsidRPr="009C45A1">
              <w:rPr>
                <w:rFonts w:ascii="Times New Roman" w:hAnsi="Times New Roman" w:cs="Times New Roman"/>
              </w:rPr>
              <w:br/>
              <w:t xml:space="preserve">реализации муниципальной </w:t>
            </w:r>
            <w:r w:rsidRPr="009C45A1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270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5A1" w:rsidRPr="009C45A1" w:rsidRDefault="009C45A1" w:rsidP="009442FA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5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 xml:space="preserve">Целевое значение </w:t>
            </w:r>
            <w:r w:rsidRPr="009C45A1">
              <w:rPr>
                <w:rFonts w:ascii="Times New Roman" w:hAnsi="Times New Roman" w:cs="Times New Roman"/>
              </w:rPr>
              <w:br/>
              <w:t>показателя</w:t>
            </w:r>
            <w:r w:rsidRPr="009C45A1">
              <w:rPr>
                <w:rFonts w:ascii="Times New Roman" w:hAnsi="Times New Roman" w:cs="Times New Roman"/>
              </w:rPr>
              <w:br/>
              <w:t xml:space="preserve">на </w:t>
            </w:r>
            <w:r w:rsidR="008C7B11" w:rsidRPr="008C7B11">
              <w:rPr>
                <w:rFonts w:ascii="Times New Roman" w:hAnsi="Times New Roman" w:cs="Times New Roman"/>
              </w:rPr>
              <w:t>дату</w:t>
            </w:r>
            <w:r w:rsidRPr="009C45A1">
              <w:rPr>
                <w:rFonts w:ascii="Times New Roman" w:hAnsi="Times New Roman" w:cs="Times New Roman"/>
              </w:rPr>
              <w:t xml:space="preserve">  </w:t>
            </w:r>
            <w:r w:rsidRPr="009C45A1">
              <w:rPr>
                <w:rFonts w:ascii="Times New Roman" w:hAnsi="Times New Roman" w:cs="Times New Roman"/>
              </w:rPr>
              <w:br/>
              <w:t xml:space="preserve">окончания </w:t>
            </w:r>
            <w:r w:rsidRPr="009C45A1">
              <w:rPr>
                <w:rFonts w:ascii="Times New Roman" w:hAnsi="Times New Roman" w:cs="Times New Roman"/>
              </w:rPr>
              <w:br/>
              <w:t>реализации муниципальной программы</w:t>
            </w:r>
          </w:p>
        </w:tc>
      </w:tr>
      <w:tr w:rsidR="009C45A1" w:rsidRPr="009C45A1" w:rsidTr="00EA56BC">
        <w:trPr>
          <w:cantSplit/>
          <w:trHeight w:val="1320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5A1" w:rsidRPr="009C45A1" w:rsidRDefault="009C45A1" w:rsidP="009C45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5A1" w:rsidRPr="009C45A1" w:rsidRDefault="009C45A1" w:rsidP="009C45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 xml:space="preserve">2019 </w:t>
            </w:r>
            <w:r w:rsidRPr="009C45A1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2020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2021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2022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2023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2024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2025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год</w:t>
            </w:r>
          </w:p>
          <w:p w:rsidR="009C45A1" w:rsidRPr="009C45A1" w:rsidRDefault="009C45A1" w:rsidP="009C4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5A1" w:rsidRPr="009C45A1" w:rsidRDefault="009C45A1" w:rsidP="009C45A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45A1" w:rsidRPr="009C45A1" w:rsidTr="00EA56BC">
        <w:trPr>
          <w:trHeight w:val="208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5A1" w:rsidRPr="009C45A1" w:rsidRDefault="009C45A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11</w:t>
            </w:r>
          </w:p>
        </w:tc>
      </w:tr>
      <w:tr w:rsidR="00555232" w:rsidRPr="009C45A1" w:rsidTr="00555232">
        <w:trPr>
          <w:trHeight w:val="911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9C45A1" w:rsidRDefault="00555232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555232" w:rsidRPr="009C45A1" w:rsidRDefault="00555232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9C45A1" w:rsidRDefault="00555232" w:rsidP="0094208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55232">
              <w:rPr>
                <w:rFonts w:ascii="Times New Roman" w:hAnsi="Times New Roman" w:cs="Times New Roman"/>
              </w:rPr>
              <w:t xml:space="preserve">Объем перевозок пассажиров общественным транспортом (тыс. пас.) </w:t>
            </w:r>
            <w:r>
              <w:rPr>
                <w:rFonts w:ascii="Times New Roman" w:hAnsi="Times New Roman" w:cs="Times New Roman"/>
              </w:rPr>
              <w:t xml:space="preserve"> ˂1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5214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555232" w:rsidRPr="009C45A1" w:rsidTr="00555232">
        <w:trPr>
          <w:trHeight w:val="109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9C45A1" w:rsidRDefault="00555232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555232" w:rsidRPr="009C45A1" w:rsidRDefault="00555232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9C45A1" w:rsidRDefault="00555232" w:rsidP="0094208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4208F">
              <w:rPr>
                <w:rFonts w:ascii="Times New Roman" w:hAnsi="Times New Roman" w:cs="Times New Roman"/>
              </w:rPr>
              <w:t>ротяженность</w:t>
            </w:r>
            <w:r w:rsidRPr="00555232">
              <w:rPr>
                <w:rFonts w:ascii="Times New Roman" w:hAnsi="Times New Roman" w:cs="Times New Roman"/>
              </w:rPr>
              <w:t xml:space="preserve"> сети автомобильных дорог общег</w:t>
            </w:r>
            <w:r>
              <w:rPr>
                <w:rFonts w:ascii="Times New Roman" w:hAnsi="Times New Roman" w:cs="Times New Roman"/>
              </w:rPr>
              <w:t>о пользования местного значения</w:t>
            </w:r>
            <w:r w:rsidRPr="0055523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)  </w:t>
            </w:r>
            <w:r w:rsidRPr="00555232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2</w:t>
            </w:r>
            <w:r w:rsidRPr="00555232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162,72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166,91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171,93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171,93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171,93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171,93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171,93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171,93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171,93</w:t>
            </w:r>
          </w:p>
        </w:tc>
      </w:tr>
      <w:tr w:rsidR="00555232" w:rsidRPr="009C45A1" w:rsidTr="0094208F">
        <w:trPr>
          <w:trHeight w:val="277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8F" w:rsidRDefault="0094208F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94208F" w:rsidRDefault="0094208F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555232" w:rsidRPr="009C45A1" w:rsidRDefault="00555232" w:rsidP="009C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555232" w:rsidRPr="009C45A1" w:rsidRDefault="00555232" w:rsidP="009C4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FE198A" w:rsidRDefault="0094208F" w:rsidP="0094208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08F">
              <w:rPr>
                <w:rFonts w:ascii="Times New Roman" w:hAnsi="Times New Roman" w:cs="Times New Roman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</w:t>
            </w:r>
            <w:r w:rsidRPr="0094208F">
              <w:rPr>
                <w:rFonts w:ascii="Times New Roman" w:hAnsi="Times New Roman" w:cs="Times New Roman"/>
              </w:rPr>
              <w:lastRenderedPageBreak/>
              <w:t>значения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5232" w:rsidRPr="009C45A1">
              <w:rPr>
                <w:rFonts w:ascii="Times New Roman" w:hAnsi="Times New Roman" w:cs="Times New Roman"/>
              </w:rPr>
              <w:t>(%)</w:t>
            </w:r>
            <w:r w:rsidR="00555232">
              <w:rPr>
                <w:rFonts w:ascii="Times New Roman" w:hAnsi="Times New Roman" w:cs="Times New Roman"/>
              </w:rPr>
              <w:t xml:space="preserve"> </w:t>
            </w:r>
            <w:r w:rsidR="00555232" w:rsidRPr="00FE198A">
              <w:rPr>
                <w:rFonts w:ascii="Times New Roman" w:hAnsi="Times New Roman" w:cs="Times New Roman"/>
              </w:rPr>
              <w:t>&lt;</w:t>
            </w:r>
            <w:r w:rsidR="00555232">
              <w:rPr>
                <w:rFonts w:ascii="Times New Roman" w:hAnsi="Times New Roman" w:cs="Times New Roman"/>
              </w:rPr>
              <w:t>3</w:t>
            </w:r>
            <w:r w:rsidR="00555232" w:rsidRPr="00FE198A">
              <w:rPr>
                <w:rFonts w:ascii="Times New Roman" w:hAnsi="Times New Roman" w:cs="Times New Roman"/>
              </w:rPr>
              <w:t>&gt;</w:t>
            </w:r>
            <w:r w:rsidR="00E42EFC" w:rsidRPr="00E42EFC">
              <w:t xml:space="preserve"> </w:t>
            </w:r>
            <w:hyperlink r:id="rId6" w:anchor="P349" w:history="1">
              <w:r w:rsidR="00E42EFC" w:rsidRPr="00E42EFC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90,18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87,84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89,76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92,21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95,11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95,81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97,09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32" w:rsidRPr="00555232" w:rsidRDefault="00555232" w:rsidP="0055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3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55232" w:rsidRPr="009C45A1" w:rsidTr="00E42EFC">
        <w:trPr>
          <w:trHeight w:val="1553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9C45A1" w:rsidRDefault="00555232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555232" w:rsidRPr="009C45A1" w:rsidRDefault="00555232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555232" w:rsidRPr="009C45A1" w:rsidRDefault="00555232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08F" w:rsidRPr="0094208F" w:rsidRDefault="0094208F" w:rsidP="009420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208F">
              <w:rPr>
                <w:rFonts w:ascii="Times New Roman" w:hAnsi="Times New Roman" w:cs="Times New Roman"/>
              </w:rPr>
              <w:t>Доля протяженности дорожной сети города Ханты-Мансийска, обслуживающей движение в режиме перегрузки</w:t>
            </w:r>
          </w:p>
          <w:p w:rsidR="00E42EFC" w:rsidRPr="00E42EFC" w:rsidRDefault="0094208F" w:rsidP="00E42E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08F">
              <w:rPr>
                <w:rFonts w:ascii="Times New Roman" w:hAnsi="Times New Roman" w:cs="Times New Roman"/>
              </w:rPr>
              <w:t xml:space="preserve"> </w:t>
            </w:r>
            <w:r w:rsidR="00555232" w:rsidRPr="009C45A1">
              <w:rPr>
                <w:rFonts w:ascii="Times New Roman" w:hAnsi="Times New Roman" w:cs="Times New Roman"/>
              </w:rPr>
              <w:t>(</w:t>
            </w:r>
            <w:r w:rsidR="00555232">
              <w:rPr>
                <w:rFonts w:ascii="Times New Roman" w:hAnsi="Times New Roman" w:cs="Times New Roman"/>
              </w:rPr>
              <w:t>%</w:t>
            </w:r>
            <w:r w:rsidR="00555232" w:rsidRPr="009C45A1">
              <w:rPr>
                <w:rFonts w:ascii="Times New Roman" w:hAnsi="Times New Roman" w:cs="Times New Roman"/>
              </w:rPr>
              <w:t>)</w:t>
            </w:r>
            <w:r w:rsidR="00555232">
              <w:rPr>
                <w:rFonts w:ascii="Times New Roman" w:hAnsi="Times New Roman" w:cs="Times New Roman"/>
              </w:rPr>
              <w:t xml:space="preserve"> </w:t>
            </w:r>
            <w:r w:rsidR="00555232" w:rsidRPr="00725727">
              <w:rPr>
                <w:rFonts w:ascii="Times New Roman" w:hAnsi="Times New Roman" w:cs="Times New Roman"/>
              </w:rPr>
              <w:t>&lt;</w:t>
            </w:r>
            <w:r w:rsidR="00555232">
              <w:rPr>
                <w:rFonts w:ascii="Times New Roman" w:hAnsi="Times New Roman" w:cs="Times New Roman"/>
              </w:rPr>
              <w:t>4</w:t>
            </w:r>
            <w:r w:rsidR="00555232" w:rsidRPr="00725727">
              <w:rPr>
                <w:rFonts w:ascii="Times New Roman" w:hAnsi="Times New Roman" w:cs="Times New Roman"/>
              </w:rPr>
              <w:t>&gt;</w:t>
            </w:r>
            <w:r w:rsidR="00555232">
              <w:rPr>
                <w:rFonts w:ascii="Times New Roman" w:hAnsi="Times New Roman" w:cs="Times New Roman"/>
              </w:rPr>
              <w:t xml:space="preserve"> </w:t>
            </w:r>
            <w:hyperlink r:id="rId7" w:anchor="P349" w:history="1">
              <w:r w:rsidR="00E42EFC" w:rsidRPr="00E42EFC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1269F1" w:rsidRDefault="00555232" w:rsidP="009C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1">
              <w:rPr>
                <w:rFonts w:ascii="Times New Roman" w:hAnsi="Times New Roman" w:cs="Times New Roman"/>
                <w:sz w:val="24"/>
                <w:szCs w:val="24"/>
              </w:rPr>
              <w:t>22,14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1269F1" w:rsidRDefault="001269F1" w:rsidP="0012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1">
              <w:rPr>
                <w:rFonts w:ascii="Times New Roman" w:hAnsi="Times New Roman" w:cs="Times New Roman"/>
                <w:sz w:val="24"/>
                <w:szCs w:val="24"/>
              </w:rPr>
              <w:t>21,56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1269F1" w:rsidRDefault="001269F1" w:rsidP="0012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1">
              <w:rPr>
                <w:rFonts w:ascii="Times New Roman" w:hAnsi="Times New Roman" w:cs="Times New Roman"/>
                <w:sz w:val="24"/>
                <w:szCs w:val="24"/>
              </w:rPr>
              <w:t>21,35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1269F1" w:rsidRDefault="001269F1" w:rsidP="0012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1">
              <w:rPr>
                <w:rFonts w:ascii="Times New Roman" w:hAnsi="Times New Roman" w:cs="Times New Roman"/>
                <w:sz w:val="24"/>
                <w:szCs w:val="24"/>
              </w:rPr>
              <w:t>21,15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1269F1" w:rsidRDefault="001269F1" w:rsidP="009C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1"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1269F1" w:rsidRDefault="001269F1" w:rsidP="009C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1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1269F1" w:rsidRDefault="001269F1" w:rsidP="009C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1"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32" w:rsidRPr="001269F1" w:rsidRDefault="00555232" w:rsidP="009C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1"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32" w:rsidRPr="001269F1" w:rsidRDefault="00555232" w:rsidP="009C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F1"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</w:tc>
      </w:tr>
      <w:tr w:rsidR="008C7B11" w:rsidRPr="009C45A1" w:rsidTr="009C45A1">
        <w:trPr>
          <w:trHeight w:val="1048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11" w:rsidRPr="009C45A1" w:rsidRDefault="008C7B11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8C7B11" w:rsidRPr="009C45A1" w:rsidRDefault="008C7B11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11" w:rsidRPr="009C45A1" w:rsidRDefault="008C7B11" w:rsidP="0094208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95D0E">
              <w:rPr>
                <w:rFonts w:ascii="Times New Roman" w:hAnsi="Times New Roman" w:cs="Times New Roman"/>
              </w:rPr>
              <w:t>оличеств</w:t>
            </w:r>
            <w:r w:rsidR="0094208F">
              <w:rPr>
                <w:rFonts w:ascii="Times New Roman" w:hAnsi="Times New Roman" w:cs="Times New Roman"/>
              </w:rPr>
              <w:t>о</w:t>
            </w:r>
            <w:r w:rsidRPr="00595D0E">
              <w:rPr>
                <w:rFonts w:ascii="Times New Roman" w:hAnsi="Times New Roman" w:cs="Times New Roman"/>
              </w:rPr>
              <w:t xml:space="preserve"> мест концентрации дорожно-транспортных происшествий (аварийно-опасных участков) на дорожной сети </w:t>
            </w:r>
            <w:r w:rsidRPr="009C45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%</w:t>
            </w:r>
            <w:r w:rsidRPr="009C45A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727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5</w:t>
            </w:r>
            <w:r w:rsidRPr="00725727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8" w:anchor="P349" w:history="1">
              <w:r w:rsidRPr="00E42EFC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11" w:rsidRPr="000A7099" w:rsidRDefault="008C7B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11" w:rsidRPr="000A7099" w:rsidRDefault="008C7B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11" w:rsidRDefault="008C7B11" w:rsidP="000A7099">
            <w:pPr>
              <w:jc w:val="center"/>
            </w:pPr>
            <w:r w:rsidRPr="00012D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11" w:rsidRDefault="008C7B11" w:rsidP="008C7B11">
            <w:pPr>
              <w:jc w:val="center"/>
            </w:pPr>
            <w:r w:rsidRPr="00A06B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11" w:rsidRDefault="008C7B11" w:rsidP="008C7B11">
            <w:pPr>
              <w:jc w:val="center"/>
            </w:pPr>
            <w:r w:rsidRPr="00A06B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11" w:rsidRDefault="008C7B11" w:rsidP="008C7B11">
            <w:pPr>
              <w:jc w:val="center"/>
            </w:pPr>
            <w:r w:rsidRPr="00A06B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11" w:rsidRDefault="008C7B11" w:rsidP="008C7B11">
            <w:pPr>
              <w:jc w:val="center"/>
            </w:pPr>
            <w:r w:rsidRPr="00A06B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B11" w:rsidRDefault="008C7B11" w:rsidP="008C7B11">
            <w:pPr>
              <w:jc w:val="center"/>
            </w:pPr>
            <w:r w:rsidRPr="00A06B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B11" w:rsidRDefault="008C7B11" w:rsidP="008C7B11">
            <w:pPr>
              <w:jc w:val="center"/>
            </w:pPr>
            <w:r w:rsidRPr="00A06B7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6D3E" w:rsidRPr="009C45A1" w:rsidTr="009C45A1">
        <w:trPr>
          <w:trHeight w:val="136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3E" w:rsidRDefault="00C86D3E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C86D3E" w:rsidRPr="009C45A1" w:rsidRDefault="00C86D3E" w:rsidP="009C45A1">
            <w:pPr>
              <w:jc w:val="center"/>
              <w:rPr>
                <w:rFonts w:ascii="Times New Roman" w:hAnsi="Times New Roman" w:cs="Times New Roman"/>
              </w:rPr>
            </w:pPr>
            <w:r w:rsidRPr="009C45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3E" w:rsidRPr="00FE198A" w:rsidRDefault="00C86D3E" w:rsidP="0094208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A7099">
              <w:rPr>
                <w:rFonts w:ascii="Times New Roman" w:hAnsi="Times New Roman" w:cs="Times New Roman"/>
              </w:rPr>
              <w:t>Количество погибших в дорожно-транспортных происшествиях (чел./100 тыс. чел.)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8A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6</w:t>
            </w:r>
            <w:r w:rsidRPr="00FE198A">
              <w:rPr>
                <w:rFonts w:ascii="Times New Roman" w:hAnsi="Times New Roman" w:cs="Times New Roman"/>
              </w:rPr>
              <w:t>&gt;</w:t>
            </w:r>
            <w:r w:rsidR="00E42EFC">
              <w:rPr>
                <w:rFonts w:ascii="Times New Roman" w:hAnsi="Times New Roman" w:cs="Times New Roman"/>
              </w:rPr>
              <w:t xml:space="preserve"> </w:t>
            </w:r>
            <w:hyperlink r:id="rId9" w:anchor="P349" w:history="1">
              <w:r w:rsidR="00E42EFC" w:rsidRPr="00E42EFC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3E" w:rsidRPr="00C86D3E" w:rsidRDefault="00C86D3E" w:rsidP="00C8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3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3E" w:rsidRPr="00C86D3E" w:rsidRDefault="00C86D3E" w:rsidP="00C8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3E" w:rsidRPr="00C86D3E" w:rsidRDefault="00C86D3E" w:rsidP="00C8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3E" w:rsidRPr="00C86D3E" w:rsidRDefault="00C86D3E" w:rsidP="00C8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3E" w:rsidRDefault="00C86D3E" w:rsidP="00C86D3E">
            <w:pPr>
              <w:jc w:val="center"/>
            </w:pPr>
            <w:r w:rsidRPr="003611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3E" w:rsidRDefault="00C86D3E" w:rsidP="00C86D3E">
            <w:pPr>
              <w:jc w:val="center"/>
            </w:pPr>
            <w:r w:rsidRPr="003611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3E" w:rsidRDefault="00C86D3E" w:rsidP="00C86D3E">
            <w:pPr>
              <w:jc w:val="center"/>
            </w:pPr>
            <w:r w:rsidRPr="003611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D3E" w:rsidRDefault="00C86D3E" w:rsidP="00C86D3E">
            <w:pPr>
              <w:jc w:val="center"/>
            </w:pPr>
            <w:r w:rsidRPr="003611F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D3E" w:rsidRPr="00C86D3E" w:rsidRDefault="00C86D3E" w:rsidP="00C86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7099" w:rsidRPr="009C45A1" w:rsidTr="009C45A1">
        <w:trPr>
          <w:trHeight w:val="136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Default="000A7099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0A7099" w:rsidRDefault="000A7099" w:rsidP="009C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Площадь объектов парковочного назначения в границах улично-дорожной сети (кв.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98A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7</w:t>
            </w:r>
            <w:r w:rsidRPr="00FE198A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97000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97500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98500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99500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</w:p>
        </w:tc>
      </w:tr>
      <w:tr w:rsidR="000A7099" w:rsidRPr="009C45A1" w:rsidTr="009C45A1">
        <w:trPr>
          <w:trHeight w:val="136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Default="000A7099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0A7099" w:rsidRDefault="000A7099" w:rsidP="009C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942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Объем ввода в эксплуатацию после строительства и реконструкции автомобильных дорог общего пользования местного значения (</w:t>
            </w:r>
            <w:proofErr w:type="gramStart"/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198A">
              <w:rPr>
                <w:rFonts w:ascii="Times New Roman" w:hAnsi="Times New Roman" w:cs="Times New Roman"/>
              </w:rPr>
              <w:t xml:space="preserve"> &lt;</w:t>
            </w:r>
            <w:r>
              <w:rPr>
                <w:rFonts w:ascii="Times New Roman" w:hAnsi="Times New Roman" w:cs="Times New Roman"/>
              </w:rPr>
              <w:t>8</w:t>
            </w:r>
            <w:r w:rsidRPr="00FE198A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3,617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7,865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11,482</w:t>
            </w:r>
          </w:p>
        </w:tc>
      </w:tr>
      <w:tr w:rsidR="000A7099" w:rsidRPr="009C45A1" w:rsidTr="009C45A1">
        <w:trPr>
          <w:trHeight w:val="136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Default="000A7099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0A7099" w:rsidRDefault="000A7099" w:rsidP="009C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F5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сети автомобильных дорог местного значения в результате строительства новых автомобильных </w:t>
            </w:r>
            <w:r w:rsidRPr="000A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(</w:t>
            </w:r>
            <w:proofErr w:type="gramStart"/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53A9" w:rsidRPr="00FE198A">
              <w:rPr>
                <w:rFonts w:ascii="Times New Roman" w:hAnsi="Times New Roman" w:cs="Times New Roman"/>
              </w:rPr>
              <w:t xml:space="preserve"> &lt;</w:t>
            </w:r>
            <w:r w:rsidR="000F53A9">
              <w:rPr>
                <w:rFonts w:ascii="Times New Roman" w:hAnsi="Times New Roman" w:cs="Times New Roman"/>
              </w:rPr>
              <w:t>9</w:t>
            </w:r>
            <w:r w:rsidR="000F53A9" w:rsidRPr="00FE198A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3,617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5,024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8,641</w:t>
            </w:r>
          </w:p>
        </w:tc>
      </w:tr>
      <w:tr w:rsidR="000A7099" w:rsidRPr="009C45A1" w:rsidTr="009C45A1">
        <w:trPr>
          <w:trHeight w:val="136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Default="000A7099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0A7099" w:rsidRDefault="000A7099" w:rsidP="009C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F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</w:t>
            </w:r>
            <w:proofErr w:type="gramStart"/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53A9" w:rsidRPr="00FE198A">
              <w:rPr>
                <w:rFonts w:ascii="Times New Roman" w:hAnsi="Times New Roman" w:cs="Times New Roman"/>
              </w:rPr>
              <w:t xml:space="preserve"> &lt;</w:t>
            </w:r>
            <w:r w:rsidR="000F53A9">
              <w:rPr>
                <w:rFonts w:ascii="Times New Roman" w:hAnsi="Times New Roman" w:cs="Times New Roman"/>
              </w:rPr>
              <w:t>10</w:t>
            </w:r>
            <w:r w:rsidR="000F53A9" w:rsidRPr="00FE198A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2,841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2,841</w:t>
            </w:r>
          </w:p>
        </w:tc>
      </w:tr>
      <w:tr w:rsidR="000A7099" w:rsidRPr="009C45A1" w:rsidTr="009C45A1">
        <w:trPr>
          <w:trHeight w:val="136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Default="000A7099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0A7099" w:rsidRDefault="000A7099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0A7099" w:rsidRDefault="000A7099" w:rsidP="009C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F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(</w:t>
            </w:r>
            <w:proofErr w:type="gramStart"/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53A9" w:rsidRPr="00FE198A">
              <w:rPr>
                <w:rFonts w:ascii="Times New Roman" w:hAnsi="Times New Roman" w:cs="Times New Roman"/>
              </w:rPr>
              <w:t xml:space="preserve"> &lt;</w:t>
            </w:r>
            <w:r w:rsidR="000F53A9">
              <w:rPr>
                <w:rFonts w:ascii="Times New Roman" w:hAnsi="Times New Roman" w:cs="Times New Roman"/>
              </w:rPr>
              <w:t>11</w:t>
            </w:r>
            <w:r w:rsidR="000F53A9" w:rsidRPr="00FE198A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15,86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099" w:rsidRPr="000A7099" w:rsidRDefault="000A7099" w:rsidP="000A7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99">
              <w:rPr>
                <w:rFonts w:ascii="Times New Roman" w:hAnsi="Times New Roman" w:cs="Times New Roman"/>
                <w:sz w:val="24"/>
                <w:szCs w:val="24"/>
              </w:rPr>
              <w:t>24,04</w:t>
            </w:r>
          </w:p>
        </w:tc>
      </w:tr>
      <w:tr w:rsidR="000F53A9" w:rsidRPr="009C45A1" w:rsidTr="009C45A1">
        <w:trPr>
          <w:trHeight w:val="136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A9" w:rsidRDefault="000F53A9" w:rsidP="009C45A1">
            <w:pPr>
              <w:jc w:val="center"/>
              <w:rPr>
                <w:rFonts w:ascii="Times New Roman" w:hAnsi="Times New Roman" w:cs="Times New Roman"/>
              </w:rPr>
            </w:pPr>
          </w:p>
          <w:p w:rsidR="000F53A9" w:rsidRDefault="000F53A9" w:rsidP="009C4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A9" w:rsidRPr="000A7099" w:rsidRDefault="000F53A9" w:rsidP="000F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9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</w:t>
            </w:r>
            <w:r w:rsidRPr="000F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транспортно-эксплуатационным показателям на 31 декабря отчетного года (</w:t>
            </w:r>
            <w:proofErr w:type="gramStart"/>
            <w:r w:rsidRPr="000F53A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F5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198A">
              <w:rPr>
                <w:rFonts w:ascii="Times New Roman" w:hAnsi="Times New Roman" w:cs="Times New Roman"/>
              </w:rPr>
              <w:t xml:space="preserve"> &lt;</w:t>
            </w:r>
            <w:r>
              <w:rPr>
                <w:rFonts w:ascii="Times New Roman" w:hAnsi="Times New Roman" w:cs="Times New Roman"/>
              </w:rPr>
              <w:t>12</w:t>
            </w:r>
            <w:r w:rsidRPr="00FE198A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A9" w:rsidRPr="000F53A9" w:rsidRDefault="000F53A9" w:rsidP="000F5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15,98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A9" w:rsidRPr="000F53A9" w:rsidRDefault="000F53A9" w:rsidP="000F5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9">
              <w:rPr>
                <w:rFonts w:ascii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A9" w:rsidRPr="000F53A9" w:rsidRDefault="000F53A9" w:rsidP="000F5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9"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A9" w:rsidRPr="000F53A9" w:rsidRDefault="000F53A9" w:rsidP="000F5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9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A9" w:rsidRPr="000F53A9" w:rsidRDefault="000F53A9" w:rsidP="000F5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9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A9" w:rsidRPr="000F53A9" w:rsidRDefault="000F53A9" w:rsidP="000F5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9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A9" w:rsidRPr="000F53A9" w:rsidRDefault="000F53A9" w:rsidP="000F5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A9" w:rsidRPr="000F53A9" w:rsidRDefault="000F53A9" w:rsidP="000F5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3A9" w:rsidRPr="000F53A9" w:rsidRDefault="000F53A9" w:rsidP="000F5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C45A1" w:rsidRDefault="009C45A1">
      <w:pPr>
        <w:rPr>
          <w:rFonts w:ascii="Times New Roman" w:hAnsi="Times New Roman" w:cs="Times New Roman"/>
        </w:rPr>
      </w:pPr>
    </w:p>
    <w:p w:rsidR="0094208F" w:rsidRPr="0094208F" w:rsidRDefault="000F53A9" w:rsidP="009420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E198A" w:rsidRPr="000F53A9">
        <w:rPr>
          <w:rFonts w:ascii="Times New Roman" w:hAnsi="Times New Roman" w:cs="Times New Roman"/>
        </w:rPr>
        <w:t>&lt;</w:t>
      </w:r>
      <w:r w:rsidR="004E11D1" w:rsidRPr="000F53A9">
        <w:rPr>
          <w:rFonts w:ascii="Times New Roman" w:hAnsi="Times New Roman" w:cs="Times New Roman"/>
        </w:rPr>
        <w:t>1</w:t>
      </w:r>
      <w:r w:rsidR="00FE198A" w:rsidRPr="000F53A9">
        <w:rPr>
          <w:rFonts w:ascii="Times New Roman" w:hAnsi="Times New Roman" w:cs="Times New Roman"/>
        </w:rPr>
        <w:t>&gt;</w:t>
      </w:r>
      <w:r w:rsidR="004E11D1" w:rsidRPr="000F53A9">
        <w:rPr>
          <w:rFonts w:ascii="Times New Roman" w:hAnsi="Times New Roman" w:cs="Times New Roman"/>
        </w:rPr>
        <w:t xml:space="preserve"> - </w:t>
      </w:r>
      <w:r w:rsidR="0094208F" w:rsidRPr="0094208F">
        <w:rPr>
          <w:rFonts w:ascii="Times New Roman" w:hAnsi="Times New Roman" w:cs="Times New Roman"/>
        </w:rPr>
        <w:t xml:space="preserve">Показатель определяется </w:t>
      </w:r>
      <w:r w:rsidR="009165C4">
        <w:rPr>
          <w:rFonts w:ascii="Times New Roman" w:hAnsi="Times New Roman" w:cs="Times New Roman"/>
        </w:rPr>
        <w:t xml:space="preserve">на начало текущего года </w:t>
      </w:r>
      <w:r w:rsidR="0094208F" w:rsidRPr="0094208F">
        <w:rPr>
          <w:rFonts w:ascii="Times New Roman" w:hAnsi="Times New Roman" w:cs="Times New Roman"/>
        </w:rPr>
        <w:t xml:space="preserve">по данным </w:t>
      </w:r>
      <w:hyperlink r:id="rId10" w:history="1">
        <w:r w:rsidR="0094208F" w:rsidRPr="0094208F">
          <w:rPr>
            <w:rStyle w:val="a6"/>
            <w:rFonts w:ascii="Times New Roman" w:hAnsi="Times New Roman" w:cs="Times New Roman"/>
            <w:color w:val="auto"/>
            <w:u w:val="none"/>
          </w:rPr>
          <w:t>формы</w:t>
        </w:r>
      </w:hyperlink>
      <w:r w:rsidR="0094208F" w:rsidRPr="0094208F">
        <w:rPr>
          <w:rFonts w:ascii="Times New Roman" w:hAnsi="Times New Roman" w:cs="Times New Roman"/>
        </w:rPr>
        <w:t xml:space="preserve"> статистического наблюдения N 1-автотранс "Сведения о работе автобусов по маршрутам регулярных перевозок", утвержденной приказом Росстата от 22.09.2017 N 621</w:t>
      </w:r>
      <w:r w:rsidR="0094208F">
        <w:rPr>
          <w:rFonts w:ascii="Times New Roman" w:hAnsi="Times New Roman" w:cs="Times New Roman"/>
        </w:rPr>
        <w:t>.</w:t>
      </w:r>
    </w:p>
    <w:p w:rsidR="00AA562F" w:rsidRPr="00AA562F" w:rsidRDefault="000F53A9" w:rsidP="00AA56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F53A9">
        <w:rPr>
          <w:rFonts w:ascii="Times New Roman" w:hAnsi="Times New Roman" w:cs="Times New Roman"/>
        </w:rPr>
        <w:t>&lt;2&gt;</w:t>
      </w:r>
      <w:r>
        <w:rPr>
          <w:rFonts w:ascii="Times New Roman" w:hAnsi="Times New Roman" w:cs="Times New Roman"/>
        </w:rPr>
        <w:t xml:space="preserve"> - </w:t>
      </w:r>
      <w:r w:rsidR="00AA562F" w:rsidRPr="00AA562F">
        <w:rPr>
          <w:rFonts w:ascii="Times New Roman" w:hAnsi="Times New Roman" w:cs="Times New Roman"/>
        </w:rPr>
        <w:t>Показатель определяется путем суммирования протяженности эксплуатируемых на начало года автомобильных дорог и протяженности построенных, реконструированных, отремонтированных, а также принятых на обслуживание автомобильных дорог в текущем периоде, согласно отчетам Департамента градостроительства и архитектуры Администрации города Ханты-Мансийска и Департамента городского хозяйства Администрации города Ханты-Мансийска.</w:t>
      </w:r>
    </w:p>
    <w:p w:rsidR="00B07672" w:rsidRPr="00B07672" w:rsidRDefault="000F53A9" w:rsidP="00B076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F53A9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3</w:t>
      </w:r>
      <w:r w:rsidRPr="000F53A9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- </w:t>
      </w:r>
      <w:r w:rsidR="00B07672" w:rsidRPr="00B07672">
        <w:rPr>
          <w:rFonts w:ascii="Times New Roman" w:hAnsi="Times New Roman" w:cs="Times New Roman"/>
        </w:rPr>
        <w:t xml:space="preserve">Показатель определяется </w:t>
      </w:r>
      <w:r w:rsidR="009165C4">
        <w:rPr>
          <w:rFonts w:ascii="Times New Roman" w:hAnsi="Times New Roman" w:cs="Times New Roman"/>
        </w:rPr>
        <w:t xml:space="preserve">на начало текущего года </w:t>
      </w:r>
      <w:r w:rsidR="00B07672" w:rsidRPr="00B07672">
        <w:rPr>
          <w:rFonts w:ascii="Times New Roman" w:hAnsi="Times New Roman" w:cs="Times New Roman"/>
        </w:rPr>
        <w:t>как соотношение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к общей протяженности дорог общего пользования местного значения.</w:t>
      </w:r>
    </w:p>
    <w:p w:rsidR="009165C4" w:rsidRPr="009165C4" w:rsidRDefault="000F53A9" w:rsidP="009165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E198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4</w:t>
      </w:r>
      <w:r w:rsidRPr="00FE198A">
        <w:rPr>
          <w:rFonts w:ascii="Times New Roman" w:hAnsi="Times New Roman" w:cs="Times New Roman"/>
        </w:rPr>
        <w:t>&gt;</w:t>
      </w:r>
      <w:r w:rsidR="009165C4">
        <w:rPr>
          <w:rFonts w:ascii="Times New Roman" w:hAnsi="Times New Roman" w:cs="Times New Roman"/>
        </w:rPr>
        <w:t xml:space="preserve"> - </w:t>
      </w:r>
      <w:r w:rsidR="009165C4" w:rsidRPr="009165C4">
        <w:rPr>
          <w:rFonts w:ascii="Times New Roman" w:hAnsi="Times New Roman" w:cs="Times New Roman"/>
        </w:rPr>
        <w:t>Показатель определяется</w:t>
      </w:r>
      <w:r w:rsidR="009165C4">
        <w:rPr>
          <w:rFonts w:ascii="Times New Roman" w:hAnsi="Times New Roman" w:cs="Times New Roman"/>
        </w:rPr>
        <w:t xml:space="preserve"> на начало текущего года </w:t>
      </w:r>
      <w:r w:rsidR="009165C4" w:rsidRPr="009165C4">
        <w:rPr>
          <w:rFonts w:ascii="Times New Roman" w:hAnsi="Times New Roman" w:cs="Times New Roman"/>
        </w:rPr>
        <w:t xml:space="preserve">путем проведения исследования интенсивности движения транспорта </w:t>
      </w:r>
      <w:r w:rsidR="009165C4">
        <w:rPr>
          <w:rFonts w:ascii="Times New Roman" w:hAnsi="Times New Roman" w:cs="Times New Roman"/>
        </w:rPr>
        <w:t xml:space="preserve">на </w:t>
      </w:r>
      <w:r w:rsidR="009165C4" w:rsidRPr="009165C4">
        <w:rPr>
          <w:rFonts w:ascii="Times New Roman" w:hAnsi="Times New Roman" w:cs="Times New Roman"/>
        </w:rPr>
        <w:t>участк</w:t>
      </w:r>
      <w:r w:rsidR="009165C4">
        <w:rPr>
          <w:rFonts w:ascii="Times New Roman" w:hAnsi="Times New Roman" w:cs="Times New Roman"/>
        </w:rPr>
        <w:t>ах</w:t>
      </w:r>
      <w:r w:rsidR="009165C4" w:rsidRPr="009165C4">
        <w:rPr>
          <w:rFonts w:ascii="Times New Roman" w:hAnsi="Times New Roman" w:cs="Times New Roman"/>
        </w:rPr>
        <w:t xml:space="preserve"> улично-дорожной сети с использованием существующих методик</w:t>
      </w:r>
      <w:r w:rsidR="009165C4">
        <w:rPr>
          <w:rFonts w:ascii="Times New Roman" w:hAnsi="Times New Roman" w:cs="Times New Roman"/>
        </w:rPr>
        <w:t>.</w:t>
      </w:r>
    </w:p>
    <w:p w:rsidR="000F53A9" w:rsidRPr="000F53A9" w:rsidRDefault="000F53A9" w:rsidP="000F53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FE198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5</w:t>
      </w:r>
      <w:r w:rsidRPr="00FE198A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- </w:t>
      </w:r>
      <w:r w:rsidR="00B07672" w:rsidRPr="00B07672">
        <w:rPr>
          <w:rFonts w:ascii="Times New Roman" w:hAnsi="Times New Roman" w:cs="Times New Roman"/>
        </w:rPr>
        <w:t>Показатель определяется по сведениям, представленным Государственной инспекцией безопасности дорожного движения Межмуниципального отдела Министерства внутренних дел Российской Федерации "</w:t>
      </w:r>
      <w:r w:rsidR="00B07672">
        <w:rPr>
          <w:rFonts w:ascii="Times New Roman" w:hAnsi="Times New Roman" w:cs="Times New Roman"/>
        </w:rPr>
        <w:t>Ханты-Мансийский"</w:t>
      </w:r>
      <w:r w:rsidR="005B1CA4">
        <w:rPr>
          <w:rFonts w:ascii="Times New Roman" w:hAnsi="Times New Roman" w:cs="Times New Roman"/>
        </w:rPr>
        <w:t xml:space="preserve">, по итогам отчетного года и </w:t>
      </w:r>
      <w:r w:rsidR="00C86D3E">
        <w:rPr>
          <w:rFonts w:ascii="Times New Roman" w:hAnsi="Times New Roman" w:cs="Times New Roman"/>
        </w:rPr>
        <w:t>р</w:t>
      </w:r>
      <w:r w:rsidRPr="000F53A9">
        <w:rPr>
          <w:rFonts w:ascii="Times New Roman" w:hAnsi="Times New Roman" w:cs="Times New Roman"/>
        </w:rPr>
        <w:t>ассчитывается</w:t>
      </w:r>
      <w:r w:rsidR="00C86D3E">
        <w:rPr>
          <w:rFonts w:ascii="Times New Roman" w:hAnsi="Times New Roman" w:cs="Times New Roman"/>
        </w:rPr>
        <w:t>,</w:t>
      </w:r>
      <w:r w:rsidRPr="000F53A9">
        <w:rPr>
          <w:rFonts w:ascii="Times New Roman" w:hAnsi="Times New Roman" w:cs="Times New Roman"/>
        </w:rPr>
        <w:t xml:space="preserve"> как соотношение количества мест концентрации дорожно-транспортных происшествий (аварийно-опасных участков) по состоянию на конец года к базовому значению количества мест концентрации дорожно-транспортных происшествий (аварийно-опасных участков) по состоянию на 31 декаб</w:t>
      </w:r>
      <w:r w:rsidR="00C86D3E">
        <w:rPr>
          <w:rFonts w:ascii="Times New Roman" w:hAnsi="Times New Roman" w:cs="Times New Roman"/>
        </w:rPr>
        <w:t>ря 2017 года (базовое значение).</w:t>
      </w:r>
      <w:proofErr w:type="gramEnd"/>
    </w:p>
    <w:p w:rsidR="005B1CA4" w:rsidRDefault="00C86D3E" w:rsidP="00BC0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FE198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6</w:t>
      </w:r>
      <w:r w:rsidRPr="00FE198A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- Показатель </w:t>
      </w:r>
      <w:r w:rsidR="005B1CA4" w:rsidRPr="005B1CA4">
        <w:rPr>
          <w:rFonts w:ascii="Times New Roman" w:hAnsi="Times New Roman" w:cs="Times New Roman"/>
        </w:rPr>
        <w:t>определя</w:t>
      </w:r>
      <w:r w:rsidR="00155036">
        <w:rPr>
          <w:rFonts w:ascii="Times New Roman" w:hAnsi="Times New Roman" w:cs="Times New Roman"/>
        </w:rPr>
        <w:t>е</w:t>
      </w:r>
      <w:r w:rsidR="005B1CA4" w:rsidRPr="005B1CA4">
        <w:rPr>
          <w:rFonts w:ascii="Times New Roman" w:hAnsi="Times New Roman" w:cs="Times New Roman"/>
        </w:rPr>
        <w:t xml:space="preserve">тся ежемесячно, нарастающим итогом </w:t>
      </w:r>
      <w:r w:rsidR="005B1CA4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р</w:t>
      </w:r>
      <w:r w:rsidRPr="00C86D3E">
        <w:rPr>
          <w:rFonts w:ascii="Times New Roman" w:hAnsi="Times New Roman" w:cs="Times New Roman"/>
        </w:rPr>
        <w:t>ассчитывается, как соотношение числа погибших в дорожно-транспортных происшествиях за отчетный период к численности населения</w:t>
      </w:r>
      <w:r>
        <w:rPr>
          <w:rFonts w:ascii="Times New Roman" w:hAnsi="Times New Roman" w:cs="Times New Roman"/>
        </w:rPr>
        <w:t xml:space="preserve"> городского округа</w:t>
      </w:r>
      <w:r w:rsidR="00155036">
        <w:rPr>
          <w:rFonts w:ascii="Times New Roman" w:hAnsi="Times New Roman" w:cs="Times New Roman"/>
        </w:rPr>
        <w:t xml:space="preserve"> (</w:t>
      </w:r>
      <w:r w:rsidR="00155036" w:rsidRPr="00155036">
        <w:rPr>
          <w:rFonts w:ascii="Times New Roman" w:hAnsi="Times New Roman" w:cs="Times New Roman"/>
        </w:rPr>
        <w:t>форм</w:t>
      </w:r>
      <w:r w:rsidR="00155036">
        <w:rPr>
          <w:rFonts w:ascii="Times New Roman" w:hAnsi="Times New Roman" w:cs="Times New Roman"/>
        </w:rPr>
        <w:t>а</w:t>
      </w:r>
      <w:r w:rsidR="00155036" w:rsidRPr="00155036">
        <w:rPr>
          <w:rFonts w:ascii="Times New Roman" w:hAnsi="Times New Roman" w:cs="Times New Roman"/>
        </w:rPr>
        <w:t xml:space="preserve"> </w:t>
      </w:r>
      <w:r w:rsidR="009165C4">
        <w:rPr>
          <w:rFonts w:ascii="Times New Roman" w:hAnsi="Times New Roman" w:cs="Times New Roman"/>
        </w:rPr>
        <w:t xml:space="preserve">федерального статистического наблюдения </w:t>
      </w:r>
      <w:r w:rsidR="00155036" w:rsidRPr="00155036">
        <w:rPr>
          <w:rFonts w:ascii="Times New Roman" w:hAnsi="Times New Roman" w:cs="Times New Roman"/>
        </w:rPr>
        <w:t>I-БДД, утвержден</w:t>
      </w:r>
      <w:r w:rsidR="00155036">
        <w:rPr>
          <w:rFonts w:ascii="Times New Roman" w:hAnsi="Times New Roman" w:cs="Times New Roman"/>
        </w:rPr>
        <w:t>а</w:t>
      </w:r>
      <w:r w:rsidR="00155036" w:rsidRPr="00155036">
        <w:rPr>
          <w:rFonts w:ascii="Times New Roman" w:hAnsi="Times New Roman" w:cs="Times New Roman"/>
        </w:rPr>
        <w:t xml:space="preserve"> приказом Федеральной службы государственной статистики от 07.12.2017 N 810 "Об утверждении статистического инструментария для организации Министерством внутренних дел Российской Федерации федерального статистического наблюдения за состоянием безопасности дорожного движения и ведомственных статистических</w:t>
      </w:r>
      <w:proofErr w:type="gramEnd"/>
      <w:r w:rsidR="00155036" w:rsidRPr="00155036">
        <w:rPr>
          <w:rFonts w:ascii="Times New Roman" w:hAnsi="Times New Roman" w:cs="Times New Roman"/>
        </w:rPr>
        <w:t xml:space="preserve"> данных Управления ГИБДД Управления МВД Российской Федерации по Ханты-Мансий</w:t>
      </w:r>
      <w:r w:rsidR="00155036">
        <w:rPr>
          <w:rFonts w:ascii="Times New Roman" w:hAnsi="Times New Roman" w:cs="Times New Roman"/>
        </w:rPr>
        <w:t>скому автономному округу – Югре).</w:t>
      </w:r>
    </w:p>
    <w:p w:rsidR="00155036" w:rsidRPr="00155036" w:rsidRDefault="00C86D3E" w:rsidP="001550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86D3E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7</w:t>
      </w:r>
      <w:r w:rsidRPr="00C86D3E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- </w:t>
      </w:r>
      <w:r w:rsidR="005B1CA4" w:rsidRPr="005B1CA4">
        <w:rPr>
          <w:rFonts w:ascii="Times New Roman" w:hAnsi="Times New Roman" w:cs="Times New Roman"/>
        </w:rPr>
        <w:t>Показатель  определя</w:t>
      </w:r>
      <w:r w:rsidR="00155036">
        <w:rPr>
          <w:rFonts w:ascii="Times New Roman" w:hAnsi="Times New Roman" w:cs="Times New Roman"/>
        </w:rPr>
        <w:t>е</w:t>
      </w:r>
      <w:r w:rsidR="005B1CA4" w:rsidRPr="005B1CA4">
        <w:rPr>
          <w:rFonts w:ascii="Times New Roman" w:hAnsi="Times New Roman" w:cs="Times New Roman"/>
        </w:rPr>
        <w:t xml:space="preserve">тся ежемесячно, </w:t>
      </w:r>
      <w:r w:rsidR="00155036" w:rsidRPr="00155036">
        <w:rPr>
          <w:rFonts w:ascii="Times New Roman" w:hAnsi="Times New Roman" w:cs="Times New Roman"/>
        </w:rPr>
        <w:t>путем суммирования площади эксплуатируемых на начало года парковок и площади построенных или отремонтированных парковок в текущем периоде, согласно отчетам МКУ "Управление капитального строительства города Ханты-Мансийска"</w:t>
      </w:r>
      <w:r w:rsidR="009165C4">
        <w:rPr>
          <w:rFonts w:ascii="Times New Roman" w:hAnsi="Times New Roman" w:cs="Times New Roman"/>
        </w:rPr>
        <w:t xml:space="preserve">, </w:t>
      </w:r>
      <w:r w:rsidR="00155036" w:rsidRPr="00155036">
        <w:rPr>
          <w:rFonts w:ascii="Times New Roman" w:hAnsi="Times New Roman" w:cs="Times New Roman"/>
        </w:rPr>
        <w:t xml:space="preserve"> МКУ "Служба муниципального заказа в ЖКХ".</w:t>
      </w:r>
    </w:p>
    <w:p w:rsidR="00155036" w:rsidRPr="00155036" w:rsidRDefault="00155036" w:rsidP="001550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C085B">
        <w:rPr>
          <w:rFonts w:ascii="Times New Roman" w:hAnsi="Times New Roman" w:cs="Times New Roman"/>
        </w:rPr>
        <w:t xml:space="preserve">     </w:t>
      </w:r>
      <w:r w:rsidR="00C86D3E" w:rsidRPr="00FE198A">
        <w:rPr>
          <w:rFonts w:ascii="Times New Roman" w:hAnsi="Times New Roman" w:cs="Times New Roman"/>
        </w:rPr>
        <w:t>&lt;</w:t>
      </w:r>
      <w:r w:rsidR="00C86D3E">
        <w:rPr>
          <w:rFonts w:ascii="Times New Roman" w:hAnsi="Times New Roman" w:cs="Times New Roman"/>
        </w:rPr>
        <w:t>8</w:t>
      </w:r>
      <w:r w:rsidR="00C86D3E" w:rsidRPr="00FE198A">
        <w:rPr>
          <w:rFonts w:ascii="Times New Roman" w:hAnsi="Times New Roman" w:cs="Times New Roman"/>
        </w:rPr>
        <w:t>&gt;</w:t>
      </w:r>
      <w:r w:rsidR="00BC085B">
        <w:rPr>
          <w:rFonts w:ascii="Times New Roman" w:hAnsi="Times New Roman" w:cs="Times New Roman"/>
        </w:rPr>
        <w:t xml:space="preserve"> - </w:t>
      </w:r>
      <w:r w:rsidR="005B1CA4" w:rsidRPr="005B1CA4">
        <w:rPr>
          <w:rFonts w:ascii="Times New Roman" w:hAnsi="Times New Roman" w:cs="Times New Roman"/>
        </w:rPr>
        <w:t>Показатель  определя</w:t>
      </w:r>
      <w:r>
        <w:rPr>
          <w:rFonts w:ascii="Times New Roman" w:hAnsi="Times New Roman" w:cs="Times New Roman"/>
        </w:rPr>
        <w:t>е</w:t>
      </w:r>
      <w:r w:rsidR="005B1CA4" w:rsidRPr="005B1CA4">
        <w:rPr>
          <w:rFonts w:ascii="Times New Roman" w:hAnsi="Times New Roman" w:cs="Times New Roman"/>
        </w:rPr>
        <w:t xml:space="preserve">тся ежемесячно, </w:t>
      </w:r>
      <w:r w:rsidRPr="00155036">
        <w:rPr>
          <w:rFonts w:ascii="Times New Roman" w:hAnsi="Times New Roman" w:cs="Times New Roman"/>
        </w:rPr>
        <w:t xml:space="preserve">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</w:t>
      </w:r>
      <w:r w:rsidR="009165C4">
        <w:rPr>
          <w:rFonts w:ascii="Times New Roman" w:hAnsi="Times New Roman" w:cs="Times New Roman"/>
        </w:rPr>
        <w:t>в результате</w:t>
      </w:r>
      <w:r w:rsidRPr="00155036">
        <w:rPr>
          <w:rFonts w:ascii="Times New Roman" w:hAnsi="Times New Roman" w:cs="Times New Roman"/>
        </w:rPr>
        <w:t xml:space="preserve"> строительства или реконструкции.</w:t>
      </w:r>
    </w:p>
    <w:p w:rsidR="001C3FAA" w:rsidRPr="001C3FAA" w:rsidRDefault="00155036" w:rsidP="001C3F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C085B">
        <w:rPr>
          <w:rFonts w:ascii="Times New Roman" w:hAnsi="Times New Roman" w:cs="Times New Roman"/>
        </w:rPr>
        <w:t xml:space="preserve">     </w:t>
      </w:r>
      <w:r w:rsidR="00BC085B" w:rsidRPr="00FE198A">
        <w:rPr>
          <w:rFonts w:ascii="Times New Roman" w:hAnsi="Times New Roman" w:cs="Times New Roman"/>
        </w:rPr>
        <w:t>&lt;</w:t>
      </w:r>
      <w:r w:rsidR="00BC085B">
        <w:rPr>
          <w:rFonts w:ascii="Times New Roman" w:hAnsi="Times New Roman" w:cs="Times New Roman"/>
        </w:rPr>
        <w:t>9</w:t>
      </w:r>
      <w:r w:rsidR="00BC085B" w:rsidRPr="00FE198A">
        <w:rPr>
          <w:rFonts w:ascii="Times New Roman" w:hAnsi="Times New Roman" w:cs="Times New Roman"/>
        </w:rPr>
        <w:t>&gt;</w:t>
      </w:r>
      <w:r w:rsidR="00BC085B">
        <w:rPr>
          <w:rFonts w:ascii="Times New Roman" w:hAnsi="Times New Roman" w:cs="Times New Roman"/>
        </w:rPr>
        <w:t xml:space="preserve"> - </w:t>
      </w:r>
      <w:r w:rsidR="005B1CA4" w:rsidRPr="005B1CA4">
        <w:rPr>
          <w:rFonts w:ascii="Times New Roman" w:hAnsi="Times New Roman" w:cs="Times New Roman"/>
        </w:rPr>
        <w:t xml:space="preserve">Показатель  определяются ежемесячно, </w:t>
      </w:r>
      <w:r w:rsidR="001C3FAA" w:rsidRPr="001C3FAA">
        <w:rPr>
          <w:rFonts w:ascii="Times New Roman" w:hAnsi="Times New Roman" w:cs="Times New Roman"/>
        </w:rPr>
        <w:t xml:space="preserve">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</w:t>
      </w:r>
      <w:r w:rsidR="009165C4">
        <w:rPr>
          <w:rFonts w:ascii="Times New Roman" w:hAnsi="Times New Roman" w:cs="Times New Roman"/>
        </w:rPr>
        <w:t>в результате</w:t>
      </w:r>
      <w:r w:rsidR="001C3FAA" w:rsidRPr="001C3FAA">
        <w:rPr>
          <w:rFonts w:ascii="Times New Roman" w:hAnsi="Times New Roman" w:cs="Times New Roman"/>
        </w:rPr>
        <w:t xml:space="preserve"> строительства.</w:t>
      </w:r>
    </w:p>
    <w:p w:rsidR="001C3FAA" w:rsidRPr="001C3FAA" w:rsidRDefault="00155036" w:rsidP="001C3F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C085B">
        <w:rPr>
          <w:rFonts w:ascii="Times New Roman" w:hAnsi="Times New Roman" w:cs="Times New Roman"/>
        </w:rPr>
        <w:t xml:space="preserve">     </w:t>
      </w:r>
      <w:r w:rsidR="00BC085B" w:rsidRPr="00FE198A">
        <w:rPr>
          <w:rFonts w:ascii="Times New Roman" w:hAnsi="Times New Roman" w:cs="Times New Roman"/>
        </w:rPr>
        <w:t>&lt;</w:t>
      </w:r>
      <w:r w:rsidR="00BC085B">
        <w:rPr>
          <w:rFonts w:ascii="Times New Roman" w:hAnsi="Times New Roman" w:cs="Times New Roman"/>
        </w:rPr>
        <w:t>10</w:t>
      </w:r>
      <w:r w:rsidR="00BC085B" w:rsidRPr="00FE198A">
        <w:rPr>
          <w:rFonts w:ascii="Times New Roman" w:hAnsi="Times New Roman" w:cs="Times New Roman"/>
        </w:rPr>
        <w:t>&gt;</w:t>
      </w:r>
      <w:r w:rsidR="00BC085B">
        <w:rPr>
          <w:rFonts w:ascii="Times New Roman" w:hAnsi="Times New Roman" w:cs="Times New Roman"/>
        </w:rPr>
        <w:t xml:space="preserve"> - </w:t>
      </w:r>
      <w:r w:rsidR="005B1CA4" w:rsidRPr="005B1CA4">
        <w:rPr>
          <w:rFonts w:ascii="Times New Roman" w:hAnsi="Times New Roman" w:cs="Times New Roman"/>
        </w:rPr>
        <w:t>Показатель  определя</w:t>
      </w:r>
      <w:r w:rsidR="001C3FAA">
        <w:rPr>
          <w:rFonts w:ascii="Times New Roman" w:hAnsi="Times New Roman" w:cs="Times New Roman"/>
        </w:rPr>
        <w:t>е</w:t>
      </w:r>
      <w:r w:rsidR="005B1CA4" w:rsidRPr="005B1CA4">
        <w:rPr>
          <w:rFonts w:ascii="Times New Roman" w:hAnsi="Times New Roman" w:cs="Times New Roman"/>
        </w:rPr>
        <w:t xml:space="preserve">тся ежемесячно, </w:t>
      </w:r>
      <w:r w:rsidR="001C3FAA" w:rsidRPr="001C3FAA">
        <w:rPr>
          <w:rFonts w:ascii="Times New Roman" w:hAnsi="Times New Roman" w:cs="Times New Roman"/>
        </w:rPr>
        <w:t xml:space="preserve">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</w:t>
      </w:r>
      <w:r w:rsidR="009165C4">
        <w:rPr>
          <w:rFonts w:ascii="Times New Roman" w:hAnsi="Times New Roman" w:cs="Times New Roman"/>
        </w:rPr>
        <w:t>в результате</w:t>
      </w:r>
      <w:r w:rsidR="001C3FAA" w:rsidRPr="001C3FAA">
        <w:rPr>
          <w:rFonts w:ascii="Times New Roman" w:hAnsi="Times New Roman" w:cs="Times New Roman"/>
        </w:rPr>
        <w:t xml:space="preserve"> реконструкции.</w:t>
      </w:r>
    </w:p>
    <w:p w:rsidR="00BC085B" w:rsidRDefault="001C3FAA" w:rsidP="00BC0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1C3FAA" w:rsidRPr="001C3FAA" w:rsidRDefault="00E42EFC" w:rsidP="001C3F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E198A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11</w:t>
      </w:r>
      <w:r w:rsidRPr="00FE198A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- </w:t>
      </w:r>
      <w:r w:rsidR="005B1CA4" w:rsidRPr="005B1CA4">
        <w:rPr>
          <w:rFonts w:ascii="Times New Roman" w:hAnsi="Times New Roman" w:cs="Times New Roman"/>
        </w:rPr>
        <w:t>Показатель  определя</w:t>
      </w:r>
      <w:r w:rsidR="001C3FAA">
        <w:rPr>
          <w:rFonts w:ascii="Times New Roman" w:hAnsi="Times New Roman" w:cs="Times New Roman"/>
        </w:rPr>
        <w:t>е</w:t>
      </w:r>
      <w:r w:rsidR="005B1CA4" w:rsidRPr="005B1CA4">
        <w:rPr>
          <w:rFonts w:ascii="Times New Roman" w:hAnsi="Times New Roman" w:cs="Times New Roman"/>
        </w:rPr>
        <w:t xml:space="preserve">тся ежемесячно, </w:t>
      </w:r>
      <w:r w:rsidR="001C3FAA" w:rsidRPr="001C3FAA">
        <w:rPr>
          <w:rFonts w:ascii="Times New Roman" w:hAnsi="Times New Roman" w:cs="Times New Roman"/>
        </w:rPr>
        <w:t>согласно отчету Департамента городского хозяйства Администрации города Ханты-Мансийска о введенных за отчетный период в эксплуатацию автомобильных дорогах после капитального ремонта и ремонта.</w:t>
      </w:r>
    </w:p>
    <w:p w:rsidR="001C3FAA" w:rsidRPr="001C3FAA" w:rsidRDefault="001C3FAA" w:rsidP="001C3F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2EFC">
        <w:rPr>
          <w:rFonts w:ascii="Times New Roman" w:hAnsi="Times New Roman" w:cs="Times New Roman"/>
        </w:rPr>
        <w:t xml:space="preserve">    </w:t>
      </w:r>
      <w:r w:rsidR="00E42EFC" w:rsidRPr="00E42EFC">
        <w:rPr>
          <w:rFonts w:ascii="Times New Roman" w:hAnsi="Times New Roman" w:cs="Times New Roman"/>
        </w:rPr>
        <w:t>&lt;12&gt;</w:t>
      </w:r>
      <w:r>
        <w:rPr>
          <w:rFonts w:ascii="Times New Roman" w:hAnsi="Times New Roman" w:cs="Times New Roman"/>
        </w:rPr>
        <w:t>-</w:t>
      </w:r>
      <w:r w:rsidRPr="001C3FAA">
        <w:rPr>
          <w:rFonts w:ascii="Times New Roman" w:hAnsi="Times New Roman" w:cs="Times New Roman"/>
        </w:rPr>
        <w:t xml:space="preserve">Показатель определяется путем суммирования протяженности автомобильных дорог общего пользования местного значения, не соответствующих нормативным требованиям </w:t>
      </w:r>
      <w:r w:rsidR="00AA562F" w:rsidRPr="00AA562F">
        <w:rPr>
          <w:rFonts w:ascii="Times New Roman" w:hAnsi="Times New Roman" w:cs="Times New Roman"/>
        </w:rPr>
        <w:t>к транспортно-эксплуатационным показателям на 31 декабря отчетного года</w:t>
      </w:r>
      <w:bookmarkStart w:id="0" w:name="_GoBack"/>
      <w:bookmarkEnd w:id="0"/>
      <w:r w:rsidRPr="001C3FAA">
        <w:rPr>
          <w:rFonts w:ascii="Times New Roman" w:hAnsi="Times New Roman" w:cs="Times New Roman"/>
        </w:rPr>
        <w:t>.</w:t>
      </w:r>
    </w:p>
    <w:p w:rsidR="000F53A9" w:rsidRPr="00E42EFC" w:rsidRDefault="000F53A9" w:rsidP="00E42E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7B11" w:rsidRPr="008C7B11" w:rsidRDefault="00E42EFC" w:rsidP="008C7B11">
      <w:pPr>
        <w:pStyle w:val="a5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C7B11" w:rsidRPr="008C7B11">
        <w:rPr>
          <w:rFonts w:ascii="Times New Roman" w:hAnsi="Times New Roman" w:cs="Times New Roman"/>
        </w:rPr>
        <w:t xml:space="preserve">&lt;*&gt; -  показатели, предусмотренные </w:t>
      </w:r>
      <w:hyperlink r:id="rId11" w:history="1">
        <w:r w:rsidR="008C7B11" w:rsidRPr="008C7B11">
          <w:rPr>
            <w:rStyle w:val="a6"/>
            <w:rFonts w:ascii="Times New Roman" w:hAnsi="Times New Roman" w:cs="Times New Roman"/>
          </w:rPr>
          <w:t>Указом</w:t>
        </w:r>
      </w:hyperlink>
      <w:r w:rsidR="008C7B11" w:rsidRPr="008C7B11">
        <w:rPr>
          <w:rFonts w:ascii="Times New Roman" w:hAnsi="Times New Roman" w:cs="Times New Roman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E42EFC" w:rsidRPr="00E42EFC" w:rsidRDefault="001C3FAA" w:rsidP="00E42EF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E11D1" w:rsidRPr="004E11D1" w:rsidRDefault="004E11D1" w:rsidP="00E42EFC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4E11D1" w:rsidRPr="004E11D1" w:rsidRDefault="004E11D1" w:rsidP="004E11D1">
      <w:pPr>
        <w:pStyle w:val="a5"/>
        <w:ind w:left="0" w:firstLine="708"/>
        <w:jc w:val="both"/>
        <w:rPr>
          <w:rFonts w:ascii="Times New Roman" w:hAnsi="Times New Roman" w:cs="Times New Roman"/>
        </w:rPr>
      </w:pPr>
    </w:p>
    <w:p w:rsidR="00BC085B" w:rsidRPr="00BC085B" w:rsidRDefault="00E42EFC" w:rsidP="00BC085B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E11D1" w:rsidRPr="004E11D1" w:rsidRDefault="004E11D1" w:rsidP="004E11D1">
      <w:pPr>
        <w:pStyle w:val="a5"/>
        <w:ind w:left="0" w:firstLine="708"/>
        <w:jc w:val="both"/>
        <w:rPr>
          <w:rFonts w:ascii="Times New Roman" w:hAnsi="Times New Roman" w:cs="Times New Roman"/>
        </w:rPr>
      </w:pPr>
    </w:p>
    <w:sectPr w:rsidR="004E11D1" w:rsidRPr="004E11D1" w:rsidSect="0055363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540D"/>
    <w:multiLevelType w:val="hybridMultilevel"/>
    <w:tmpl w:val="20002344"/>
    <w:lvl w:ilvl="0" w:tplc="543C1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D7"/>
    <w:rsid w:val="000A7099"/>
    <w:rsid w:val="000F53A9"/>
    <w:rsid w:val="001269F1"/>
    <w:rsid w:val="00155036"/>
    <w:rsid w:val="001C3FAA"/>
    <w:rsid w:val="003A71D7"/>
    <w:rsid w:val="004E11D1"/>
    <w:rsid w:val="00553633"/>
    <w:rsid w:val="00555232"/>
    <w:rsid w:val="00595D0E"/>
    <w:rsid w:val="005B1CA4"/>
    <w:rsid w:val="00725727"/>
    <w:rsid w:val="008B5ED7"/>
    <w:rsid w:val="008C7B11"/>
    <w:rsid w:val="009165C4"/>
    <w:rsid w:val="0094208F"/>
    <w:rsid w:val="009442FA"/>
    <w:rsid w:val="009C45A1"/>
    <w:rsid w:val="009D6F92"/>
    <w:rsid w:val="00AA562F"/>
    <w:rsid w:val="00B07672"/>
    <w:rsid w:val="00B60388"/>
    <w:rsid w:val="00BC085B"/>
    <w:rsid w:val="00BE1FA5"/>
    <w:rsid w:val="00C86D3E"/>
    <w:rsid w:val="00CD159D"/>
    <w:rsid w:val="00E42EFC"/>
    <w:rsid w:val="00F23A1A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11D1"/>
    <w:pPr>
      <w:ind w:left="720"/>
      <w:contextualSpacing/>
    </w:pPr>
  </w:style>
  <w:style w:type="paragraph" w:customStyle="1" w:styleId="ConsPlusNormal">
    <w:name w:val="ConsPlusNormal"/>
    <w:rsid w:val="000A7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E42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11D1"/>
    <w:pPr>
      <w:ind w:left="720"/>
      <w:contextualSpacing/>
    </w:pPr>
  </w:style>
  <w:style w:type="paragraph" w:customStyle="1" w:styleId="ConsPlusNormal">
    <w:name w:val="ConsPlusNormal"/>
    <w:rsid w:val="000A7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E42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elkovoyvv\Downloads\Postanovlenie-40_p-O-vnesenii-izmeneniy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shelkovoyvv\Downloads\Postanovlenie-40_p-O-vnesenii-izmeneniy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helkovoyvv\Downloads\Postanovlenie-40_p-O-vnesenii-izmeneniy.docx" TargetMode="External"/><Relationship Id="rId11" Type="http://schemas.openxmlformats.org/officeDocument/2006/relationships/hyperlink" Target="consultantplus://offline/ref=35DFB999912C4A7588D371117DE1CFDD2E0B87F25F8F1D1BA6293D2F8465C07F3D1C818B263BA467D49BCCD7FCY8Y6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C2E6F945ACDC9524A289FE312F25F4B6A9FFE742E7575156D1F6ADBEE2B1C97BACE71546340AC79A9640D4A27279A198B67F5BDBA5C1F169B7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helkovoyvv\Downloads\Postanovlenie-40_p-O-vnesenii-izmeneni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Шелковой Виталий Васильевич</dc:creator>
  <cp:lastModifiedBy>Шелковой Виталий Васильевич</cp:lastModifiedBy>
  <cp:revision>11</cp:revision>
  <cp:lastPrinted>2020-04-01T15:14:00Z</cp:lastPrinted>
  <dcterms:created xsi:type="dcterms:W3CDTF">2019-12-24T05:10:00Z</dcterms:created>
  <dcterms:modified xsi:type="dcterms:W3CDTF">2020-04-01T15:15:00Z</dcterms:modified>
</cp:coreProperties>
</file>