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8" w:rsidRDefault="00C500F8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821520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</w:t>
      </w:r>
      <w:r w:rsidR="009A04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 w:rsidR="0092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DC436F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94187" w:rsidRPr="00594531" w:rsidRDefault="00DC3D10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Ханты-Мансийска в соответствие с действующим законодательством, </w:t>
      </w:r>
      <w:r w:rsidR="0027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36F" w:rsidRDefault="008239CA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</w:t>
      </w:r>
      <w:r w:rsidR="0039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DC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DC436F" w:rsidRPr="00DC436F" w:rsidRDefault="00E6306F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306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239C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 </w:t>
      </w:r>
      <w:r w:rsidR="009A044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М.П. Ряшин</w:t>
      </w:r>
    </w:p>
    <w:p w:rsid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F95E05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511042" w:rsidRPr="00F95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066" w:rsidRPr="00F95E05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DC3D10" w:rsidRPr="00F95E05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D6066" w:rsidRPr="00F95E05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:rsidR="002D6066" w:rsidRPr="00F95E05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t>от ___________ №_____</w:t>
      </w:r>
    </w:p>
    <w:p w:rsidR="002D6066" w:rsidRPr="00F95E05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22E2" w:rsidRDefault="000022E2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2E2" w:rsidRDefault="000022E2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2E2" w:rsidRDefault="000022E2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066" w:rsidRPr="00F95E05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t>Изменения в</w:t>
      </w:r>
      <w:r w:rsidR="00BF6614" w:rsidRPr="00F95E05">
        <w:rPr>
          <w:rFonts w:ascii="Times New Roman" w:eastAsia="Calibri" w:hAnsi="Times New Roman" w:cs="Times New Roman"/>
          <w:sz w:val="28"/>
          <w:szCs w:val="28"/>
        </w:rPr>
        <w:t xml:space="preserve"> приложение к постановлению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2D6066" w:rsidRPr="00F95E05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DC3D10" w:rsidRPr="00F95E05" w:rsidRDefault="002D6066" w:rsidP="00DC3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t>благоустройство города Ханты-Мансийска»</w:t>
      </w:r>
    </w:p>
    <w:p w:rsidR="002D6066" w:rsidRPr="00F95E05" w:rsidRDefault="00BF6614" w:rsidP="00DC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C3D10" w:rsidRPr="00F95E05">
        <w:rPr>
          <w:rFonts w:ascii="Times New Roman" w:eastAsia="Calibri" w:hAnsi="Times New Roman" w:cs="Times New Roman"/>
          <w:sz w:val="28"/>
          <w:szCs w:val="28"/>
        </w:rPr>
        <w:t>изменения)</w:t>
      </w:r>
    </w:p>
    <w:p w:rsidR="002D6066" w:rsidRPr="00F95E05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D10" w:rsidRDefault="007C2A34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</w:t>
      </w:r>
      <w:r w:rsidR="00DC3D10"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239CA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DC3D10"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города Ханты-Мансийска </w:t>
      </w:r>
      <w:r w:rsidR="0087686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3D10" w:rsidRPr="00F95E05">
        <w:rPr>
          <w:rFonts w:ascii="Times New Roman" w:eastAsia="Calibri" w:hAnsi="Times New Roman" w:cs="Times New Roman"/>
          <w:sz w:val="28"/>
          <w:szCs w:val="28"/>
        </w:rPr>
        <w:t>от 17.10.2013 №1324 «Об утверждении муниципальной программы «Развитие жилищного и дорожного хозяйства, благоустройство города Ханты-Мансийска»</w:t>
      </w:r>
      <w:r w:rsidR="00F448B1" w:rsidRPr="00F95E05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2F054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F448B1" w:rsidRPr="00F95E05">
        <w:rPr>
          <w:rFonts w:ascii="Times New Roman" w:eastAsia="Calibri" w:hAnsi="Times New Roman" w:cs="Times New Roman"/>
          <w:sz w:val="28"/>
          <w:szCs w:val="28"/>
        </w:rPr>
        <w:t>)</w:t>
      </w:r>
      <w:r w:rsidR="00DC3D10" w:rsidRPr="00F95E05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876867" w:rsidRDefault="00876867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C2A34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.В паспорте</w:t>
      </w:r>
      <w:r w:rsidR="007565E2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867" w:rsidRDefault="007C2A34" w:rsidP="0087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76867">
        <w:rPr>
          <w:rFonts w:ascii="Times New Roman" w:eastAsia="Calibri" w:hAnsi="Times New Roman" w:cs="Times New Roman"/>
          <w:sz w:val="28"/>
          <w:szCs w:val="28"/>
        </w:rPr>
        <w:t>1.1.Строку «</w:t>
      </w:r>
      <w:r w:rsidR="00876867" w:rsidRPr="00876867">
        <w:rPr>
          <w:rFonts w:ascii="Times New Roman" w:eastAsia="Calibri" w:hAnsi="Times New Roman" w:cs="Times New Roman"/>
          <w:sz w:val="28"/>
          <w:szCs w:val="28"/>
        </w:rPr>
        <w:t xml:space="preserve">Проекты (мероприятия), входящие в </w:t>
      </w:r>
      <w:r w:rsidR="00876867">
        <w:rPr>
          <w:rFonts w:ascii="Times New Roman" w:eastAsia="Calibri" w:hAnsi="Times New Roman" w:cs="Times New Roman"/>
          <w:sz w:val="28"/>
          <w:szCs w:val="28"/>
        </w:rPr>
        <w:t xml:space="preserve">состав муниципальной программы, в том числе, направленные </w:t>
      </w:r>
      <w:r w:rsidR="00876867" w:rsidRPr="00876867">
        <w:rPr>
          <w:rFonts w:ascii="Times New Roman" w:eastAsia="Calibri" w:hAnsi="Times New Roman" w:cs="Times New Roman"/>
          <w:sz w:val="28"/>
          <w:szCs w:val="28"/>
        </w:rPr>
        <w:t>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обеспечения</w:t>
      </w:r>
      <w:r w:rsidR="00876867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876867" w:rsidRDefault="00876867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876867" w:rsidRPr="00DE619C" w:rsidTr="00876867">
        <w:trPr>
          <w:trHeight w:val="3256"/>
        </w:trPr>
        <w:tc>
          <w:tcPr>
            <w:tcW w:w="3402" w:type="dxa"/>
            <w:shd w:val="clear" w:color="auto" w:fill="auto"/>
          </w:tcPr>
          <w:p w:rsidR="00876867" w:rsidRPr="00A64B13" w:rsidRDefault="00876867" w:rsidP="0087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(мероприятия), входящие в состав муниципальной программы,</w:t>
            </w: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числе, направленные </w:t>
            </w:r>
          </w:p>
          <w:p w:rsidR="00876867" w:rsidRPr="00A64B13" w:rsidRDefault="00876867" w:rsidP="0087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национальных проектов (программ) Российской Федерации, портфелей проектов </w:t>
            </w: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096" w:type="dxa"/>
            <w:shd w:val="clear" w:color="auto" w:fill="auto"/>
          </w:tcPr>
          <w:p w:rsidR="00876867" w:rsidRPr="00A64B13" w:rsidRDefault="00876867" w:rsidP="0087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«Формирование современной городской среды» федерального проекта «Формирование комфортной городской среды», портфель проектов Ханты-Мансийского автономного округа – Югры «Жилье и городская среда».</w:t>
            </w:r>
          </w:p>
          <w:p w:rsidR="00876867" w:rsidRPr="00A64B13" w:rsidRDefault="00876867" w:rsidP="0087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мероприятия «Формирование современной городской среды» в 2019-2024 годах за счет средств федерального бюджета, бюджета Ханты-Мансийского автономного округа – Югры и бюджета города Ханты-Мансийска составляет – </w:t>
            </w:r>
            <w:r w:rsidR="00A64B13"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962 471 691,17</w:t>
            </w: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</w:p>
          <w:p w:rsidR="00876867" w:rsidRPr="00A64B13" w:rsidRDefault="00876867" w:rsidP="0087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143 451 456,95 рублей;</w:t>
            </w:r>
          </w:p>
          <w:p w:rsidR="00876867" w:rsidRPr="00A64B13" w:rsidRDefault="00876867" w:rsidP="0087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64B13"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701 437 609,22</w:t>
            </w: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76867" w:rsidRPr="00A64B13" w:rsidRDefault="00876867" w:rsidP="0087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28 485 625,00 рублей;</w:t>
            </w:r>
          </w:p>
          <w:p w:rsidR="00876867" w:rsidRPr="00A64B13" w:rsidRDefault="00876867" w:rsidP="0087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29 699 000,00 рублей;</w:t>
            </w:r>
          </w:p>
          <w:p w:rsidR="00876867" w:rsidRPr="00A64B13" w:rsidRDefault="00876867" w:rsidP="0087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29 699 000,00 рублей;</w:t>
            </w:r>
          </w:p>
          <w:p w:rsidR="00876867" w:rsidRPr="00A64B13" w:rsidRDefault="00876867" w:rsidP="0087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29 699 000,00 </w:t>
            </w:r>
            <w:r w:rsidR="00A64B13"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876867" w:rsidRDefault="00876867" w:rsidP="00876867">
      <w:pPr>
        <w:tabs>
          <w:tab w:val="left" w:pos="94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».</w:t>
      </w:r>
    </w:p>
    <w:p w:rsidR="00EE4271" w:rsidRDefault="007C2A34" w:rsidP="00EE4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76867">
        <w:rPr>
          <w:rFonts w:ascii="Times New Roman" w:eastAsia="Calibri" w:hAnsi="Times New Roman" w:cs="Times New Roman"/>
          <w:sz w:val="28"/>
          <w:szCs w:val="28"/>
        </w:rPr>
        <w:t>1.2.Строку «</w:t>
      </w:r>
      <w:r w:rsidR="00876867" w:rsidRPr="00876867">
        <w:rPr>
          <w:rFonts w:ascii="Times New Roman" w:eastAsia="Calibri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876867">
        <w:rPr>
          <w:rFonts w:ascii="Times New Roman" w:eastAsia="Calibri" w:hAnsi="Times New Roman" w:cs="Times New Roman"/>
          <w:sz w:val="28"/>
          <w:szCs w:val="28"/>
        </w:rPr>
        <w:t>»</w:t>
      </w:r>
      <w:r w:rsidR="00EE4271" w:rsidRPr="00EE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271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EE4271" w:rsidRDefault="00EE4271" w:rsidP="00EE4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EE4271" w:rsidRPr="00DE619C" w:rsidTr="00EE4271">
        <w:trPr>
          <w:trHeight w:val="845"/>
        </w:trPr>
        <w:tc>
          <w:tcPr>
            <w:tcW w:w="3402" w:type="dxa"/>
            <w:shd w:val="clear" w:color="auto" w:fill="auto"/>
          </w:tcPr>
          <w:p w:rsidR="00EE4271" w:rsidRPr="00DE619C" w:rsidRDefault="00EE4271" w:rsidP="00D1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71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EE4271" w:rsidRPr="00BE3C54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</w:t>
            </w:r>
            <w:r w:rsidRPr="00EE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Югры, бюджета города Ханты-Мансийска. Общий объем финансового обеспечения муниципальной программы </w:t>
            </w:r>
            <w:r w:rsidRPr="00EE42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E3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2019-2025 годы и на период до 2030 года составляет </w:t>
            </w:r>
            <w:r w:rsidRPr="00BE3C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</w:t>
            </w:r>
            <w:r w:rsidR="00BF014B" w:rsidRPr="00BE3C54">
              <w:rPr>
                <w:rFonts w:ascii="Times New Roman" w:eastAsia="Calibri" w:hAnsi="Times New Roman" w:cs="Times New Roman"/>
                <w:sz w:val="24"/>
                <w:szCs w:val="24"/>
              </w:rPr>
              <w:t> 771 730 211,27  рублей</w:t>
            </w:r>
            <w:r w:rsidRPr="00BE3C54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годам:</w:t>
            </w:r>
          </w:p>
          <w:p w:rsidR="00EE4271" w:rsidRPr="00BE3C54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BE3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914 061 922,00 </w:t>
            </w:r>
            <w:r w:rsidRPr="00BE3C54">
              <w:rPr>
                <w:rFonts w:ascii="Times New Roman" w:eastAsia="Calibri" w:hAnsi="Times New Roman" w:cs="Times New Roman"/>
                <w:sz w:val="24"/>
                <w:szCs w:val="24"/>
              </w:rPr>
              <w:t>рубля;</w:t>
            </w:r>
          </w:p>
          <w:p w:rsidR="00EE4271" w:rsidRPr="00A64B13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020 год – 1</w:t>
            </w:r>
            <w:r w:rsidR="00BE3C54"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 462 906 263,71 рубля</w:t>
            </w: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71" w:rsidRPr="00A64B13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BE3C54"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761 850 684,92 рубля</w:t>
            </w: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71" w:rsidRPr="00A64B13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762</w:t>
            </w:r>
            <w:r w:rsidR="00BE3C54"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 126 065,98</w:t>
            </w: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EE4271" w:rsidRPr="00A64B13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756 789 359,92 рублей;</w:t>
            </w:r>
          </w:p>
          <w:p w:rsidR="00EE4271" w:rsidRPr="00A64B13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756 789 359,92 рублей;</w:t>
            </w:r>
          </w:p>
          <w:p w:rsidR="00EE4271" w:rsidRPr="00A64B13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726 201 092,47 рубля;</w:t>
            </w:r>
          </w:p>
          <w:p w:rsidR="00EE4271" w:rsidRPr="00EE4271" w:rsidRDefault="00EE4271" w:rsidP="00EE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13">
              <w:rPr>
                <w:rFonts w:ascii="Times New Roman" w:eastAsia="Calibri" w:hAnsi="Times New Roman" w:cs="Times New Roman"/>
                <w:sz w:val="24"/>
                <w:szCs w:val="24"/>
              </w:rPr>
              <w:t>в 2026-2030 годах – 3 631 005 462,35 рубля.</w:t>
            </w:r>
          </w:p>
        </w:tc>
      </w:tr>
    </w:tbl>
    <w:p w:rsidR="00EE4271" w:rsidRDefault="00EE4271" w:rsidP="00EE42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EE4271" w:rsidRDefault="007C2A34" w:rsidP="00EE4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4271">
        <w:rPr>
          <w:rFonts w:ascii="Times New Roman" w:eastAsia="Calibri" w:hAnsi="Times New Roman" w:cs="Times New Roman"/>
          <w:sz w:val="28"/>
          <w:szCs w:val="28"/>
        </w:rPr>
        <w:t>2.</w:t>
      </w:r>
      <w:r w:rsidR="00EE4271" w:rsidRPr="00EE4271">
        <w:rPr>
          <w:rFonts w:ascii="Times New Roman" w:eastAsia="Calibri" w:hAnsi="Times New Roman" w:cs="Times New Roman"/>
          <w:sz w:val="28"/>
          <w:szCs w:val="28"/>
        </w:rPr>
        <w:t>Таблицу 2 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EE4271" w:rsidRDefault="007C2A34" w:rsidP="00EE4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4271">
        <w:rPr>
          <w:rFonts w:ascii="Times New Roman" w:eastAsia="Calibri" w:hAnsi="Times New Roman" w:cs="Times New Roman"/>
          <w:sz w:val="28"/>
          <w:szCs w:val="28"/>
        </w:rPr>
        <w:t>3.Таблицу 4 «</w:t>
      </w:r>
      <w:r w:rsidR="00EE4271" w:rsidRPr="00EE4271">
        <w:rPr>
          <w:rFonts w:ascii="Times New Roman" w:eastAsia="Calibri" w:hAnsi="Times New Roman" w:cs="Times New Roman"/>
          <w:sz w:val="28"/>
          <w:szCs w:val="28"/>
        </w:rPr>
        <w:t>Мероприятия, реализуемые на принципах проектного управ</w:t>
      </w:r>
      <w:r w:rsidR="00EE4271">
        <w:rPr>
          <w:rFonts w:ascii="Times New Roman" w:eastAsia="Calibri" w:hAnsi="Times New Roman" w:cs="Times New Roman"/>
          <w:sz w:val="28"/>
          <w:szCs w:val="28"/>
        </w:rPr>
        <w:t xml:space="preserve">ления, </w:t>
      </w:r>
      <w:proofErr w:type="gramStart"/>
      <w:r w:rsidR="00EE4271">
        <w:rPr>
          <w:rFonts w:ascii="Times New Roman" w:eastAsia="Calibri" w:hAnsi="Times New Roman" w:cs="Times New Roman"/>
          <w:sz w:val="28"/>
          <w:szCs w:val="28"/>
        </w:rPr>
        <w:t>направленные</w:t>
      </w:r>
      <w:proofErr w:type="gramEnd"/>
      <w:r w:rsidR="00EE4271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EE4271" w:rsidRPr="00EE4271">
        <w:rPr>
          <w:rFonts w:ascii="Times New Roman" w:eastAsia="Calibri" w:hAnsi="Times New Roman" w:cs="Times New Roman"/>
          <w:sz w:val="28"/>
          <w:szCs w:val="28"/>
        </w:rPr>
        <w:t>на исполнение национальных и федеральных проектов (программ) Российской Федерации, портфелей проектов (программ) Ханты-Мансийского автономного округа – Югры, муниципальных проектов города Ханты-Мансийска</w:t>
      </w:r>
      <w:r w:rsidR="00EE427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E4271" w:rsidRPr="00EE4271"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2 к настоящим изменениям.</w:t>
      </w:r>
    </w:p>
    <w:p w:rsidR="009A0448" w:rsidRPr="00F95E05" w:rsidRDefault="00876867" w:rsidP="007C2A34">
      <w:pPr>
        <w:tabs>
          <w:tab w:val="left" w:pos="94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A34">
        <w:rPr>
          <w:rFonts w:ascii="Times New Roman" w:eastAsia="Calibri" w:hAnsi="Times New Roman" w:cs="Times New Roman"/>
          <w:sz w:val="28"/>
          <w:szCs w:val="28"/>
        </w:rPr>
        <w:t>1.</w:t>
      </w:r>
      <w:r w:rsidR="000F07A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95E05">
        <w:rPr>
          <w:rFonts w:ascii="Times New Roman" w:eastAsia="Calibri" w:hAnsi="Times New Roman" w:cs="Times New Roman"/>
          <w:sz w:val="28"/>
          <w:szCs w:val="28"/>
        </w:rPr>
        <w:t>П</w:t>
      </w:r>
      <w:r w:rsidR="009A0448" w:rsidRPr="00F95E05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F95E05">
        <w:rPr>
          <w:rFonts w:ascii="Times New Roman" w:eastAsia="Calibri" w:hAnsi="Times New Roman" w:cs="Times New Roman"/>
          <w:sz w:val="28"/>
          <w:szCs w:val="28"/>
        </w:rPr>
        <w:t>е</w:t>
      </w:r>
      <w:r w:rsidR="00004ABF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9A0448" w:rsidRP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 </w:t>
      </w:r>
      <w:r w:rsidR="00D73CAB" w:rsidRP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</w:t>
      </w:r>
      <w:r w:rsidR="009A0448" w:rsidRP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73CAB" w:rsidRP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B16640" w:rsidRP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="009A0448" w:rsidRP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A34" w:rsidRP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таблицей 1</w:t>
      </w:r>
      <w:r w:rsidR="00F1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577E" w:rsidRPr="00F1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</w:t>
      </w:r>
      <w:r w:rsidR="00F157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2A34" w:rsidRP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48" w:rsidRP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A0448" w:rsidRDefault="009A0448" w:rsidP="009A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5E05" w:rsidRP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дата заключения муниципальных контрактов (соглашений, договоров) по результатам закупки товаров, работ и услуг для обеспечения муниципальных нужд в целях реализации мероприятия «Формирование современной городской среды»</w:t>
      </w:r>
      <w:r w:rsid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мая года предоставления субсидии – для заключения</w:t>
      </w:r>
      <w:r w:rsidR="00D7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(соглашений, договоров) на выполнение работ по благоустройству общественных территорий, и не позднее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3CA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года предоставления субсидии – для заключения муниципальных контрактов (соглашений, договоров</w:t>
      </w:r>
      <w:proofErr w:type="gramEnd"/>
      <w:r w:rsidR="00D73CA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выполнение работ по благоустройству дворовых территорий.</w:t>
      </w:r>
    </w:p>
    <w:p w:rsidR="00D73CAB" w:rsidRDefault="00D73CAB" w:rsidP="009A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D72F91" w:rsidRDefault="00B16640" w:rsidP="00E53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уровня благоустройства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и общественных территорий,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благоустройства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лых домов и земельных участков,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едоставленных для их размещения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по вопросам инвентаризации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и общественных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риторий, уровня благоустройства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лых домов и земельных участков, </w:t>
      </w:r>
      <w:r w:rsidRP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для их размещения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 правовым актом</w:t>
      </w:r>
      <w:r w:rsidR="00E5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  <w:proofErr w:type="gramEnd"/>
    </w:p>
    <w:p w:rsidR="00720DD6" w:rsidRDefault="00720DD6" w:rsidP="00E53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F6" w:rsidRDefault="00FD2CF6" w:rsidP="00E53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F6" w:rsidRDefault="00FD2CF6" w:rsidP="00E53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D6" w:rsidRDefault="00720DD6" w:rsidP="00720D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720DD6" w:rsidRDefault="00720DD6" w:rsidP="00720D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D6" w:rsidRDefault="00720DD6" w:rsidP="00720D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D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дресный перечень объектов недвижимого имущества</w:t>
      </w:r>
    </w:p>
    <w:p w:rsidR="00720DD6" w:rsidRDefault="00720DD6" w:rsidP="00720D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2"/>
        <w:gridCol w:w="3924"/>
        <w:gridCol w:w="3044"/>
        <w:gridCol w:w="2591"/>
      </w:tblGrid>
      <w:tr w:rsidR="00720DD6" w:rsidTr="00720DD6">
        <w:tc>
          <w:tcPr>
            <w:tcW w:w="862" w:type="dxa"/>
          </w:tcPr>
          <w:p w:rsidR="00720DD6" w:rsidRDefault="00720DD6" w:rsidP="00720D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4" w:type="dxa"/>
          </w:tcPr>
          <w:p w:rsidR="00720DD6" w:rsidRPr="00D61225" w:rsidRDefault="00720DD6" w:rsidP="00D612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расположения объект</w:t>
            </w:r>
            <w:r w:rsidR="00D6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недвижимо</w:t>
            </w:r>
            <w:r w:rsidR="00D6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имущества</w:t>
            </w:r>
            <w:r w:rsidR="00D61225" w:rsidRPr="00D6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044" w:type="dxa"/>
          </w:tcPr>
          <w:p w:rsidR="00720DD6" w:rsidRDefault="00720DD6" w:rsidP="00720D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 </w:t>
            </w:r>
          </w:p>
        </w:tc>
        <w:tc>
          <w:tcPr>
            <w:tcW w:w="2591" w:type="dxa"/>
          </w:tcPr>
          <w:p w:rsidR="00720DD6" w:rsidRDefault="00720DD6" w:rsidP="00720D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выполнения работ по благоустройству</w:t>
            </w:r>
          </w:p>
        </w:tc>
      </w:tr>
      <w:tr w:rsidR="00720DD6" w:rsidTr="00D10C2B">
        <w:tc>
          <w:tcPr>
            <w:tcW w:w="10421" w:type="dxa"/>
            <w:gridSpan w:val="4"/>
          </w:tcPr>
          <w:p w:rsidR="00720DD6" w:rsidRDefault="00D61225" w:rsidP="007B6B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недвижимого имущества, подлежащие благоустройству в соответствии с</w:t>
            </w:r>
            <w:r>
              <w:t xml:space="preserve"> </w:t>
            </w:r>
            <w:r w:rsidRPr="00D6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требованиями Правил благоустройства территории города Ханты-Мансийска, утвержденны</w:t>
            </w:r>
            <w:r w:rsidR="007B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6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Думы города Ханты-Мансийска от 02.06.2014 №517-V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выявлялись  </w:t>
            </w:r>
          </w:p>
        </w:tc>
      </w:tr>
    </w:tbl>
    <w:p w:rsidR="00720DD6" w:rsidRDefault="00720DD6" w:rsidP="00D6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61225" w:rsidRP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о</w:t>
      </w:r>
      <w:r w:rsidR="00BD2F3F" w:rsidRP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бъекты недвижимого имущества </w:t>
      </w:r>
      <w:r w:rsidRP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</w:t>
      </w:r>
      <w:r w:rsidR="00D61225" w:rsidRP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Ханты-Мансийска, утвержденным решением Думы города Ханты-Мансийска от </w:t>
      </w:r>
      <w:r w:rsidR="00BD2F3F" w:rsidRP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>02.06.2014 №</w:t>
      </w:r>
      <w:r w:rsidR="00D61225" w:rsidRPr="00D61225">
        <w:rPr>
          <w:rFonts w:ascii="Times New Roman" w:eastAsia="Times New Roman" w:hAnsi="Times New Roman" w:cs="Times New Roman"/>
          <w:sz w:val="20"/>
          <w:szCs w:val="20"/>
          <w:lang w:eastAsia="ru-RU"/>
        </w:rPr>
        <w:t>517-</w:t>
      </w:r>
      <w:r w:rsidR="00D61225" w:rsidRPr="00D612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proofErr w:type="gramEnd"/>
    </w:p>
    <w:p w:rsidR="00D61225" w:rsidRPr="00CB3328" w:rsidRDefault="007B6BED" w:rsidP="007B6BE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3A8B" w:rsidRDefault="007C2A34" w:rsidP="00B63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07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CB3328" w:rsidRPr="00CB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B3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8B" w:rsidRPr="00EE4271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B63A8B">
        <w:rPr>
          <w:rFonts w:ascii="Times New Roman" w:eastAsia="Calibri" w:hAnsi="Times New Roman" w:cs="Times New Roman"/>
          <w:sz w:val="28"/>
          <w:szCs w:val="28"/>
        </w:rPr>
        <w:t>3</w:t>
      </w:r>
      <w:r w:rsidR="00B63A8B" w:rsidRPr="00EE4271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967C96" w:rsidRDefault="00967C96" w:rsidP="00B63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2.Приложение 2 к постановлению </w:t>
      </w:r>
      <w:r w:rsidRPr="00967C96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67C96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D61225" w:rsidRDefault="00967C96" w:rsidP="00D6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.Приложение 8 </w:t>
      </w:r>
      <w:r w:rsidR="007C2A34" w:rsidRP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7C2A34" w:rsidRPr="007C2A34" w:rsidRDefault="00967C96" w:rsidP="00967C96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четвертый </w:t>
      </w:r>
      <w:r w:rsidR="007C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63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2.7.4 пункта 2.7</w:t>
      </w:r>
      <w:r w:rsidR="00F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9 к постановлению</w:t>
      </w:r>
      <w:r w:rsidR="00F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7C2A34" w:rsidRDefault="007C2A34" w:rsidP="00D6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8B" w:rsidRDefault="00B63A8B" w:rsidP="00B63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F3F" w:rsidRDefault="00BD2F3F" w:rsidP="00BD2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F3F" w:rsidRDefault="00BD2F3F" w:rsidP="00BD2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F3F" w:rsidRPr="00F95E05" w:rsidRDefault="00BD2F3F" w:rsidP="005E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2F3F" w:rsidRPr="00F95E05" w:rsidSect="00FD2CF6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D10C2B" w:rsidRPr="00D10C2B" w:rsidRDefault="00D10C2B" w:rsidP="00D10C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2B">
        <w:rPr>
          <w:rFonts w:ascii="Times New Roman" w:hAnsi="Times New Roman" w:cs="Times New Roman"/>
        </w:rPr>
        <w:lastRenderedPageBreak/>
        <w:t xml:space="preserve">Приложение 1 </w:t>
      </w:r>
    </w:p>
    <w:p w:rsidR="00D10C2B" w:rsidRPr="00D10C2B" w:rsidRDefault="00D10C2B" w:rsidP="00D10C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2B">
        <w:rPr>
          <w:rFonts w:ascii="Times New Roman" w:hAnsi="Times New Roman" w:cs="Times New Roman"/>
        </w:rPr>
        <w:t>к изменениям в постановление Администрации</w:t>
      </w:r>
    </w:p>
    <w:p w:rsidR="00D10C2B" w:rsidRPr="00D10C2B" w:rsidRDefault="00D10C2B" w:rsidP="00D10C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2B">
        <w:rPr>
          <w:rFonts w:ascii="Times New Roman" w:hAnsi="Times New Roman" w:cs="Times New Roman"/>
        </w:rPr>
        <w:t>города Ханты-Мансийска от 17.10.2013 №1324</w:t>
      </w:r>
    </w:p>
    <w:p w:rsidR="00D10C2B" w:rsidRPr="00D10C2B" w:rsidRDefault="00D10C2B" w:rsidP="00D10C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2B">
        <w:rPr>
          <w:rFonts w:ascii="Times New Roman" w:hAnsi="Times New Roman" w:cs="Times New Roman"/>
        </w:rPr>
        <w:t xml:space="preserve">«Об утверждении муниципальной программы </w:t>
      </w:r>
    </w:p>
    <w:p w:rsidR="00D10C2B" w:rsidRPr="00D10C2B" w:rsidRDefault="00D10C2B" w:rsidP="00D10C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2B">
        <w:rPr>
          <w:rFonts w:ascii="Times New Roman" w:hAnsi="Times New Roman" w:cs="Times New Roman"/>
        </w:rPr>
        <w:t xml:space="preserve">«Развитие жилищного и дорожного хозяйства, </w:t>
      </w:r>
    </w:p>
    <w:p w:rsidR="00D10C2B" w:rsidRDefault="00D10C2B" w:rsidP="00D10C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2B">
        <w:rPr>
          <w:rFonts w:ascii="Times New Roman" w:hAnsi="Times New Roman" w:cs="Times New Roman"/>
        </w:rPr>
        <w:t>благоустройство города Ханты-Мансийска»</w:t>
      </w:r>
    </w:p>
    <w:p w:rsidR="00D10C2B" w:rsidRPr="00746493" w:rsidRDefault="00D10C2B" w:rsidP="00D10C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0C2B" w:rsidRPr="00746493" w:rsidRDefault="00D10C2B" w:rsidP="00D1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4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D10C2B" w:rsidRPr="00D10C2B" w:rsidRDefault="00D10C2B" w:rsidP="00D10C2B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3"/>
        <w:gridCol w:w="1275"/>
        <w:gridCol w:w="1276"/>
        <w:gridCol w:w="1134"/>
        <w:gridCol w:w="1276"/>
        <w:gridCol w:w="142"/>
        <w:gridCol w:w="992"/>
        <w:gridCol w:w="142"/>
        <w:gridCol w:w="992"/>
        <w:gridCol w:w="142"/>
        <w:gridCol w:w="992"/>
        <w:gridCol w:w="142"/>
        <w:gridCol w:w="1134"/>
        <w:gridCol w:w="1134"/>
        <w:gridCol w:w="1134"/>
      </w:tblGrid>
      <w:tr w:rsidR="00D10C2B" w:rsidRPr="00D10C2B" w:rsidTr="002235DD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D10C2B" w:rsidRPr="00D10C2B" w:rsidRDefault="00D10C2B" w:rsidP="00D10C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Основ-</w:t>
            </w:r>
          </w:p>
          <w:p w:rsidR="00D10C2B" w:rsidRPr="00D10C2B" w:rsidRDefault="00D10C2B" w:rsidP="00D10C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меро-прия-тия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(их связь</w:t>
            </w: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с целевыми показателями муниципальной  программы)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gramEnd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Испол-нители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2" w:type="dxa"/>
            <w:gridSpan w:val="13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356" w:type="dxa"/>
            <w:gridSpan w:val="1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жилищного хозяйства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содержание объектов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жилищно-коммунальной инфраструктуры 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(1, 2, 3, 4, 5)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25 950 339,88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0F07A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</w:t>
            </w:r>
            <w:r w:rsidR="00D10C2B"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54 491 050,00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25 950 339,88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54 491 050,00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E519D8" w:rsidRDefault="00D10C2B" w:rsidP="00D10C2B">
            <w:pPr>
              <w:tabs>
                <w:tab w:val="left" w:pos="1026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9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1 088 728 596,60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86 138 768,36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455 722 649,20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E519D8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9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1 088 728 596,60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86 138 768,36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E519D8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455 722 649,20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572064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998 474 803,69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74 959 882,01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74 864 992,88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424 324 964,40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572064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998 474 803,69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74 959 882,01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74 864 992,88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424 324 964,40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D10C2B"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  <w:p w:rsidR="000069F2" w:rsidRP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C2B" w:rsidRPr="00E519D8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9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1 174 584 714,74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77 785 641,40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10C2B" w:rsidRP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76 110 475,51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10C2B" w:rsidRP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101 509 326,45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10C2B" w:rsidRP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101 488 659,78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511 056 632,25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0B06A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A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0B06A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06A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  <w:p w:rsidR="000069F2" w:rsidRP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0C2B" w:rsidRPr="000B06A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1 174 584 714,74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77 785 641,40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0C2B" w:rsidRP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76 110 475,51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10C2B" w:rsidRP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101 509 326,45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10C2B" w:rsidRPr="00D10C2B" w:rsidRDefault="000069F2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101 488 659,78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C2B" w:rsidRPr="00D10C2B" w:rsidRDefault="00D10C2B" w:rsidP="0000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511 056 632,25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обеспечения качественными коммунальными, бытовыми услугами (6)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0069F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644 709 743,66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44 560 204,05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0069F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52 789 072,94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0069F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53 815 200</w:t>
            </w:r>
            <w:r w:rsidR="00D10C2B"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0069F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54 837 266,67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274 192 500,00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408 776 800,00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27 459 500,00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32 434 500,00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33 407 900,00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34 409 300,00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175 666 000,00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235 932 943,66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17 100 704,05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20 354 572,94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20 407 300,00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20 427 966,67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98 526 500,00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«Служба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11 064 120,80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32 060,40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1 032 060,40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11 064 120,80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32 060,40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1 032 060,40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содержание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ремонт объектов дорожного хозяйства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инженерно-технических сооружений, расположенных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(7, 8, 9, 10)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7E40CF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2 185 250 619,52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213 068 430,22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146 629 652,12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164 433 204,16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922 844 073,90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2 185 250 619,52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213 068 430,22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146 629 652,12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164 433 204,16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BE2FB2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922 844 073,90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153"/>
        </w:trPr>
        <w:tc>
          <w:tcPr>
            <w:tcW w:w="567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</w:tcPr>
          <w:p w:rsidR="00D10C2B" w:rsidRPr="00D10C2B" w:rsidRDefault="00D10C2B" w:rsidP="00D10C2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Обеспечение санитарного состояния 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города</w:t>
            </w:r>
            <w:r w:rsidR="005720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(11)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5C61EF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5C61EF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5C61EF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5C61EF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«Служба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«ЖКХ»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7E40CF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1 461 309 332,18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154 013 602,07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204 754 038,89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128 376 218,68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541 203 040,30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7E40CF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119 915 700,00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32 657 500,00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30 358 200,00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28 450 000,00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7E40CF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1 341 393 632,18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121 356 102,07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174 395 838,89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122 686 218,68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512 753 040,30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7E40CF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0C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448 553 477,13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36 063 637,28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187 495 381,75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448 553 477,13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36 063 637,28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187 495 381,75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</w:t>
            </w:r>
            <w:proofErr w:type="spell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Горсвет</w:t>
            </w:r>
            <w:proofErr w:type="spell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47 360 891,34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244 675 170,55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47 360 891,34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5C61E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244 675 170,55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AD49DA" w:rsidP="00AD49DA">
            <w:pPr>
              <w:tabs>
                <w:tab w:val="left" w:pos="62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AD49DA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AD49DA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AD49DA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320"/>
        </w:trPr>
        <w:tc>
          <w:tcPr>
            <w:tcW w:w="567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</w:tcPr>
          <w:p w:rsidR="00D10C2B" w:rsidRPr="00D10C2B" w:rsidRDefault="00D10C2B" w:rsidP="00D10C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</w:t>
            </w:r>
          </w:p>
          <w:p w:rsidR="00D10C2B" w:rsidRPr="00D10C2B" w:rsidRDefault="00D10C2B" w:rsidP="00D10C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1E45D6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38 476 326,50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3 721 726,50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1E45D6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6 754 600,00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1E45D6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38 476 326,50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3 721 726,50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1E45D6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6 754 600,00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(12, 13, 14, 15, 16, 17, 18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19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«Служба муниципального заказа</w:t>
            </w:r>
          </w:p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EE17F7" w:rsidRPr="00D10C2B" w:rsidRDefault="001E45D6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673 200 319,41</w:t>
            </w:r>
          </w:p>
        </w:tc>
        <w:tc>
          <w:tcPr>
            <w:tcW w:w="1134" w:type="dxa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139 433 747,94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E17F7" w:rsidRPr="00D10C2B" w:rsidRDefault="001E45D6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412 626 876,67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29 374 892,45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shd w:val="clear" w:color="auto" w:fill="auto"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shd w:val="clear" w:color="auto" w:fill="auto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57 060 653,04</w:t>
            </w:r>
          </w:p>
        </w:tc>
        <w:tc>
          <w:tcPr>
            <w:tcW w:w="1134" w:type="dxa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11 487 353,04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shd w:val="clear" w:color="auto" w:fill="auto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17F7" w:rsidRPr="00D10C2B" w:rsidRDefault="00EE17F7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EE17F7" w:rsidRPr="00D10C2B" w:rsidRDefault="001E45D6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470 318 959,90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99 267 398,36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E17F7" w:rsidRPr="00D10C2B" w:rsidRDefault="001E45D6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313 671</w:t>
            </w:r>
            <w:r w:rsidR="000B6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  <w:r w:rsidR="000B6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,54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13 901 000,00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EE17F7" w:rsidRPr="00D10C2B" w:rsidRDefault="00FB0CE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145 820 706,47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28 678 996,54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EE17F7" w:rsidRPr="00D10C2B" w:rsidRDefault="00FB0CE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90 068 115,13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6 586 392,45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17F7" w:rsidRPr="00D10C2B" w:rsidRDefault="00EE17F7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7 391 630,47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7 391 630,47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5 306 414,10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5 306 414,10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2 085 216,37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2 085 216,37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E17F7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17F7" w:rsidRPr="00D10C2B" w:rsidRDefault="00EE17F7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E17F7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</w:tcPr>
          <w:p w:rsidR="00D10C2B" w:rsidRPr="00D10C2B" w:rsidRDefault="00D10C2B" w:rsidP="00D10C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FB0CE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299 087 366,06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1 781 360,00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FB0CE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291 245 400,00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6 060 606,06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238 000 000,00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232 000 000,00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6 000 000,00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FB0CE7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61 087 366,06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1 781 360,00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FB0CE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59 245 400,00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60 606,06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567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0C2B" w:rsidRPr="00D10C2B" w:rsidRDefault="00D10C2B" w:rsidP="00FB0C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 w:rsidR="00FB0CE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771 730 211,27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914 061 922,00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1517D5" w:rsidRDefault="00FB0CE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517D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1 462 906 263,71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3A016E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761 850 684,92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3A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762</w:t>
            </w:r>
            <w:r w:rsidR="003A01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126 065,98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756 789 359,92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756 789 359,92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726 201 092,47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1517D5" w:rsidP="00D10C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3 631 005 462,</w:t>
            </w:r>
            <w:r w:rsidR="00D10C2B"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noWrap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57 060 653,04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11 487 353,04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0C2B" w:rsidRPr="00D10C2B" w:rsidRDefault="00D10C2B" w:rsidP="00CF3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CF370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242 317 874,00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164 690 812,46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CF370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608 463 961,54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CF370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52 998 900,00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CF370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60 592 400,00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55 316 300,00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55 316 300,00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40 823 200,00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204 116 000,00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CF3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CF370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472 351 684,23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737 883 756,50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10C2B" w:rsidRPr="00D10C2B" w:rsidRDefault="00CF370F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845 554 802,17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699 964 284,92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692 267 565,98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692 206 959,92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692 206 959,92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685 377 892,47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3 426 889 462,35</w:t>
            </w:r>
          </w:p>
        </w:tc>
      </w:tr>
      <w:tr w:rsidR="00D10C2B" w:rsidRPr="00D10C2B" w:rsidTr="002235DD">
        <w:trPr>
          <w:trHeight w:val="269"/>
        </w:trPr>
        <w:tc>
          <w:tcPr>
            <w:tcW w:w="3970" w:type="dxa"/>
            <w:gridSpan w:val="4"/>
            <w:vMerge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1907" w:type="dxa"/>
            <w:gridSpan w:val="14"/>
            <w:shd w:val="clear" w:color="auto" w:fill="auto"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D10C2B" w:rsidRPr="00D10C2B" w:rsidRDefault="00D10C2B" w:rsidP="00D1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0C2B" w:rsidRPr="00D10C2B" w:rsidRDefault="00D10C2B" w:rsidP="00D1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74281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474281" w:rsidRPr="00D10C2B" w:rsidRDefault="00474281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281" w:rsidRPr="00D10C2B" w:rsidRDefault="00474281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561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771 730 211,27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914 061 922,00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2235DD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35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1 462 906 263,71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761 850 684,92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56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126 065,98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756 789 359,92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756 789 359,92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726 201 092,47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3 631 005 462,35</w:t>
            </w:r>
          </w:p>
        </w:tc>
      </w:tr>
      <w:tr w:rsidR="00474281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474281" w:rsidRPr="00D10C2B" w:rsidRDefault="00474281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4281" w:rsidRPr="00D10C2B" w:rsidRDefault="00474281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57 060 653,04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74281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474281" w:rsidRPr="00D10C2B" w:rsidRDefault="00474281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4281" w:rsidRPr="00D10C2B" w:rsidRDefault="00474281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561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242 317 874,00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164 690 812,46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608 463 961,54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52 998 900,00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60 592 400,00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55 316 300,00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55 316 300,00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40 823 200,00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204 116 000,00</w:t>
            </w:r>
          </w:p>
        </w:tc>
      </w:tr>
      <w:tr w:rsidR="00474281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474281" w:rsidRPr="00D10C2B" w:rsidRDefault="00474281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74281" w:rsidRPr="00D10C2B" w:rsidRDefault="00474281" w:rsidP="00D1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474281" w:rsidRPr="00D10C2B" w:rsidRDefault="00474281" w:rsidP="00D1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4742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472 351 684,23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737 883 756,50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845 554 802,17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699 964 284,92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692 267 565,98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692 206 959,92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692 206 959,92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685 377 892,47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3 426 889 462,35</w:t>
            </w:r>
          </w:p>
        </w:tc>
      </w:tr>
      <w:tr w:rsidR="00474281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474281" w:rsidRPr="00D10C2B" w:rsidRDefault="00474281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74281" w:rsidRPr="00D10C2B" w:rsidRDefault="00474281" w:rsidP="00D1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474281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474281" w:rsidRDefault="00D10C2B" w:rsidP="004742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  <w:r w:rsidR="0047428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="004742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827 652 880,87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129 737 475,92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129 866 340,45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155 324 526,45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474281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156 325 926,45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785 249 132,25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74281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414 083 214,10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32 765 914,10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32 434 500,00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33 407 900,00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474281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34 409 300,00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175 666 000,00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74281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1 413 569 666,77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96 971 561,82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74281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97 431 840,45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609 583 132,25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74281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402E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402E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29 299 195,60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581 507 722,64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02E54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839 907 620,96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408 049 308,17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378 674 415,72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1 893 372 078,60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57 060 653,04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02E54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590 234 659,90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131 924 898,36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02E54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344 029 461,54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19 591 000,00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5 690 000,00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28 450 000,00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02E54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4 682 003 882,66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438 095 471,24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402E54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486 990 659,42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379 570 808,17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372 984 415,72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1 864 922 078,60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337 563 692,56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8 060 606,06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99 563 692,56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2 060 606,06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54 491 050,00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54 491 050,00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«Управление эксплуатации служебных зданий»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1 088 728 596,60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455 722 649,20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1 088 728 596,60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455 722 649,20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448 553 477,13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187 495 381,75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448 553 477,13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187 495 381,75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 w:val="restart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Горсвет</w:t>
            </w:r>
            <w:proofErr w:type="spellEnd"/>
            <w:r w:rsidRPr="00D10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244 675 170,55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970140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244 675 170,55</w:t>
            </w:r>
          </w:p>
        </w:tc>
      </w:tr>
      <w:tr w:rsidR="00D10C2B" w:rsidRPr="00D10C2B" w:rsidTr="002235DD">
        <w:trPr>
          <w:trHeight w:val="20"/>
        </w:trPr>
        <w:tc>
          <w:tcPr>
            <w:tcW w:w="3970" w:type="dxa"/>
            <w:gridSpan w:val="4"/>
            <w:vMerge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10C2B" w:rsidRPr="00D10C2B" w:rsidRDefault="00D10C2B" w:rsidP="00D10C2B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D10C2B" w:rsidRP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P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745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</w:t>
      </w:r>
    </w:p>
    <w:p w:rsidR="00F91745" w:rsidRPr="00F91745" w:rsidRDefault="00F91745" w:rsidP="00F91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к изменениям в постановление Администрации</w:t>
      </w:r>
    </w:p>
    <w:p w:rsidR="00F91745" w:rsidRPr="00F91745" w:rsidRDefault="00F91745" w:rsidP="00F91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F91745" w:rsidRPr="00F91745" w:rsidRDefault="00F91745" w:rsidP="00F91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F91745" w:rsidRPr="00F91745" w:rsidRDefault="00F91745" w:rsidP="00F91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D10C2B" w:rsidRDefault="00F91745" w:rsidP="00F91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города Ханты-Мансийска»</w:t>
      </w:r>
    </w:p>
    <w:p w:rsidR="00D10C2B" w:rsidRP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C2B" w:rsidRPr="00572064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06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D10C2B" w:rsidRPr="00572064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0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D10C2B" w:rsidRPr="00572064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0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портфелей проектов (программ) Ханты-Мансийского автономного округа – Югры, муниципальных </w:t>
      </w:r>
    </w:p>
    <w:p w:rsidR="00D10C2B" w:rsidRPr="00572064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064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города Ханты-Мансийска</w:t>
      </w:r>
    </w:p>
    <w:p w:rsidR="00D10C2B" w:rsidRPr="00D10C2B" w:rsidRDefault="00D10C2B" w:rsidP="00D10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D10C2B" w:rsidRPr="00D10C2B" w:rsidTr="00D10C2B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проекта </w:t>
            </w: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D10C2B" w:rsidRPr="00D10C2B" w:rsidTr="00D10C2B">
        <w:trPr>
          <w:trHeight w:val="30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D10C2B" w:rsidRPr="00D10C2B" w:rsidTr="00D10C2B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D10C2B" w:rsidRPr="00D10C2B" w:rsidTr="00D10C2B">
        <w:trPr>
          <w:trHeight w:val="300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основанные на национальных и федеральных проектах Российской Федерации</w:t>
            </w:r>
          </w:p>
        </w:tc>
      </w:tr>
      <w:tr w:rsidR="00D10C2B" w:rsidRPr="00D10C2B" w:rsidTr="00D10C2B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современной городской среды 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(12, 13, 14, 15, 16, 17, 18</w:t>
            </w:r>
            <w:r w:rsidR="00EE17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19</w:t>
            </w: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57 060 653,04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11 487 353,04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</w:tr>
      <w:tr w:rsidR="00D10C2B" w:rsidRPr="00D10C2B" w:rsidTr="00D10C2B">
        <w:trPr>
          <w:trHeight w:val="67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EE17F7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706 325 374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103 273 812,46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EE17F7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545 671 261,54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13 901 000,00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14 493 100,00</w:t>
            </w:r>
          </w:p>
        </w:tc>
      </w:tr>
      <w:tr w:rsidR="00D10C2B" w:rsidRPr="00D10C2B" w:rsidTr="00D10C2B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199 085 664,13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28 690 291,45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146 878 847,68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5 697 125,00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5 939 800,00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5 939 800,00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5 939 800,00</w:t>
            </w:r>
          </w:p>
        </w:tc>
      </w:tr>
      <w:tr w:rsidR="00D10C2B" w:rsidRPr="00D10C2B" w:rsidTr="00D10C2B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962 471 691,17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143 451 456,95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572064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701 437 609,22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28 485 625,00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29 699 000,00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29 699 000,00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2B" w:rsidRPr="00D10C2B" w:rsidRDefault="00D10C2B" w:rsidP="00D1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29 699 000,00</w:t>
            </w:r>
          </w:p>
        </w:tc>
      </w:tr>
    </w:tbl>
    <w:p w:rsidR="00B63A8B" w:rsidRDefault="00B63A8B" w:rsidP="00B6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3A8B" w:rsidSect="00B63A8B">
          <w:pgSz w:w="16838" w:h="11906" w:orient="landscape"/>
          <w:pgMar w:top="1134" w:right="567" w:bottom="992" w:left="1304" w:header="709" w:footer="709" w:gutter="0"/>
          <w:cols w:space="708"/>
          <w:docGrid w:linePitch="360"/>
        </w:sectPr>
      </w:pPr>
    </w:p>
    <w:p w:rsidR="00B63A8B" w:rsidRPr="00D10C2B" w:rsidRDefault="00B63A8B" w:rsidP="00B63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C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C9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022E2" w:rsidRPr="00F91745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изменениям в постановление Администрации</w:t>
      </w:r>
    </w:p>
    <w:p w:rsidR="000022E2" w:rsidRPr="00F91745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0022E2" w:rsidRPr="00F91745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0022E2" w:rsidRPr="00F91745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0022E2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города Ханты-Мансийска»</w:t>
      </w:r>
    </w:p>
    <w:p w:rsidR="000022E2" w:rsidRDefault="000022E2" w:rsidP="00B63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8B" w:rsidRPr="00FD2CF6" w:rsidRDefault="00B63A8B" w:rsidP="00B63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 w:rsidRPr="00FD2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дворовых и общественных территорий, подлежащих благоустройству</w:t>
      </w:r>
    </w:p>
    <w:p w:rsidR="00B63A8B" w:rsidRPr="00B63A8B" w:rsidRDefault="00B63A8B" w:rsidP="00B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1.Адресный перечень дворовых и общественных территорий, подлежащих благоустройству в 2019 году:</w:t>
      </w:r>
    </w:p>
    <w:p w:rsidR="00B63A8B" w:rsidRPr="00B63A8B" w:rsidRDefault="00B63A8B" w:rsidP="00B63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территории:</w:t>
      </w:r>
    </w:p>
    <w:p w:rsidR="00B63A8B" w:rsidRPr="00B63A8B" w:rsidRDefault="00B63A8B" w:rsidP="00B63A8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proofErr w:type="spellEnd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Коньковой, д.10.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1)благоустройство парка </w:t>
      </w:r>
      <w:proofErr w:type="spell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proofErr w:type="gram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ориса</w:t>
      </w:r>
      <w:proofErr w:type="spell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Лосева;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2)благоустройство территории по </w:t>
      </w:r>
      <w:proofErr w:type="spell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вердлова</w:t>
      </w:r>
      <w:proofErr w:type="spell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, д.1, 3, 5;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3)благоустройство плоскостной парковки по </w:t>
      </w:r>
      <w:proofErr w:type="spell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уговой</w:t>
      </w:r>
      <w:proofErr w:type="spell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, д.11, 13  (школа №2);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4)благоустройство плоскостной парковки по </w:t>
      </w:r>
      <w:proofErr w:type="spell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амаровской</w:t>
      </w:r>
      <w:proofErr w:type="spell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, д.1;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5)благоустройство улицы Мира.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2.Адресный перечень дворовых и общественных территорий, подлежащих благоустройству в 2020 году: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B63A8B" w:rsidRPr="00B63A8B" w:rsidRDefault="00B63A8B" w:rsidP="00B63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зержинского</w:t>
      </w:r>
      <w:proofErr w:type="spellEnd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д.30;</w:t>
      </w:r>
    </w:p>
    <w:p w:rsidR="00B63A8B" w:rsidRPr="00B63A8B" w:rsidRDefault="00B63A8B" w:rsidP="00B63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ехова</w:t>
      </w:r>
      <w:proofErr w:type="spellEnd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1)благоустройство улицы Мира;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2)благоустройство Центральной площади и фонтана «Ротонда»;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площади Славянской письменности (прилегающая территория к Храму Воскресения Христова);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общественной территории микрорайона «Береговая зона»;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улицы Лопарева;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набережной реки Иртыш в районе Самарово;</w:t>
      </w:r>
    </w:p>
    <w:p w:rsidR="00B63A8B" w:rsidRPr="00B63A8B" w:rsidRDefault="00B63A8B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общественной территории в районе гостиницы «Олимпийская»;</w:t>
      </w:r>
    </w:p>
    <w:p w:rsidR="00B63A8B" w:rsidRPr="00B63A8B" w:rsidRDefault="00B63A8B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 w:rsidR="00F65360"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природного парка «</w:t>
      </w:r>
      <w:proofErr w:type="spellStart"/>
      <w:r w:rsidR="00F65360"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="00F65360"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360"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 w:rsidR="00F65360"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63A8B" w:rsidRPr="00B63A8B" w:rsidRDefault="00B63A8B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ремонт дороги в районе КВЦ «Югра-Экспо»;</w:t>
      </w:r>
    </w:p>
    <w:p w:rsidR="00B63A8B" w:rsidRPr="00B63A8B" w:rsidRDefault="00B63A8B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="00F65360"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лагоустройство общественной территории в районе </w:t>
      </w:r>
      <w:proofErr w:type="spellStart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алинина</w:t>
      </w:r>
      <w:proofErr w:type="spellEnd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, Комсомольской, Ленина, Свердлова;</w:t>
      </w:r>
    </w:p>
    <w:p w:rsidR="00B63A8B" w:rsidRPr="00B63A8B" w:rsidRDefault="00B63A8B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11)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обществен</w:t>
      </w:r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территории по </w:t>
      </w:r>
      <w:proofErr w:type="spellStart"/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оминтерна</w:t>
      </w:r>
      <w:proofErr w:type="spellEnd"/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63A8B" w:rsidRDefault="00B63A8B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12)</w:t>
      </w:r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теплых остановочных павильонов.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3.Адресный перечень дворовых и общественных территорий, подлежащих благоустройству в 2021 году:</w:t>
      </w:r>
    </w:p>
    <w:p w:rsid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2E7A6B" w:rsidRPr="009762A2" w:rsidRDefault="002E7A6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</w:t>
      </w:r>
      <w:proofErr w:type="spellStart"/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.Ю</w:t>
      </w:r>
      <w:proofErr w:type="gramEnd"/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горская</w:t>
      </w:r>
      <w:proofErr w:type="spellEnd"/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, д.11;</w:t>
      </w:r>
    </w:p>
    <w:p w:rsidR="00A41773" w:rsidRPr="009762A2" w:rsidRDefault="00A41773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proofErr w:type="spellStart"/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опарева</w:t>
      </w:r>
      <w:proofErr w:type="spellEnd"/>
      <w:r w:rsidRPr="009762A2">
        <w:rPr>
          <w:rFonts w:ascii="Times New Roman" w:eastAsia="Calibri" w:hAnsi="Times New Roman" w:cs="Times New Roman"/>
          <w:sz w:val="28"/>
          <w:szCs w:val="28"/>
          <w:lang w:eastAsia="ru-RU"/>
        </w:rPr>
        <w:t>, д.15.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B63A8B" w:rsidRDefault="00B63A8B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природного парка «</w:t>
      </w:r>
      <w:proofErr w:type="spellStart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чугас</w:t>
      </w:r>
      <w:proofErr w:type="spellEnd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614C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5360" w:rsidRDefault="00F65360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2)благоустройство территории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алинина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261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Лопарева</w:t>
      </w:r>
      <w:r w:rsidR="00A41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районе Югорской шахматной академии;</w:t>
      </w:r>
    </w:p>
    <w:p w:rsidR="0032530D" w:rsidRDefault="007B6BED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)устройство </w:t>
      </w:r>
      <w:proofErr w:type="gramStart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дог-боксов</w:t>
      </w:r>
      <w:proofErr w:type="gramEnd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города Ханты-Мансийска;</w:t>
      </w:r>
    </w:p>
    <w:p w:rsidR="0032530D" w:rsidRDefault="007B6BED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)устройство сети велодорожек по </w:t>
      </w:r>
      <w:proofErr w:type="spellStart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агарина</w:t>
      </w:r>
      <w:proofErr w:type="spellEnd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Энгельса;</w:t>
      </w:r>
    </w:p>
    <w:p w:rsidR="00F65360" w:rsidRDefault="007B6BED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детской игровой площадки в районе набережной по </w:t>
      </w:r>
      <w:proofErr w:type="spellStart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ориса</w:t>
      </w:r>
      <w:proofErr w:type="spellEnd"/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Щербины;</w:t>
      </w:r>
    </w:p>
    <w:p w:rsidR="0032530D" w:rsidRDefault="007B6BED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2530D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парка </w:t>
      </w:r>
      <w:proofErr w:type="spellStart"/>
      <w:r w:rsidR="0032530D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proofErr w:type="gramStart"/>
      <w:r w:rsidR="0032530D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="0032530D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ориса</w:t>
      </w:r>
      <w:proofErr w:type="spellEnd"/>
      <w:r w:rsidR="0032530D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Лосева;</w:t>
      </w:r>
    </w:p>
    <w:p w:rsidR="0032530D" w:rsidRDefault="007B6BED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7)б</w:t>
      </w:r>
      <w:r w:rsidR="0032530D">
        <w:rPr>
          <w:rFonts w:ascii="Times New Roman" w:eastAsia="Calibri" w:hAnsi="Times New Roman" w:cs="Times New Roman"/>
          <w:sz w:val="28"/>
          <w:szCs w:val="28"/>
          <w:lang w:eastAsia="ru-RU"/>
        </w:rPr>
        <w:t>лагоустройство улицы Дзержинского.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4.Адресный перечень дворовых и общественных территорий, подлежащих благоустройству в 2022 году: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A41773" w:rsidRPr="00A41773" w:rsidRDefault="00A41773" w:rsidP="00A417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proofErr w:type="spell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троителей</w:t>
      </w:r>
      <w:proofErr w:type="spell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д.93/2 – </w:t>
      </w:r>
      <w:proofErr w:type="spell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ул.Чехова</w:t>
      </w:r>
      <w:proofErr w:type="spell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, д.77/2, 77/3, 77/4;</w:t>
      </w:r>
    </w:p>
    <w:p w:rsidR="00A41773" w:rsidRPr="00A41773" w:rsidRDefault="00A41773" w:rsidP="00A417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proofErr w:type="spell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оронина</w:t>
      </w:r>
      <w:proofErr w:type="spell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д.26, 28, 30 – </w:t>
      </w:r>
      <w:proofErr w:type="spell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ул.Чехова</w:t>
      </w:r>
      <w:proofErr w:type="spell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д.43, 45 – </w:t>
      </w:r>
      <w:proofErr w:type="spell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ул.Чкалова</w:t>
      </w:r>
      <w:proofErr w:type="spell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, д.29;</w:t>
      </w:r>
    </w:p>
    <w:p w:rsidR="00A41773" w:rsidRPr="00A41773" w:rsidRDefault="00A41773" w:rsidP="00A417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proofErr w:type="spell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сенняя</w:t>
      </w:r>
      <w:proofErr w:type="spellEnd"/>
      <w:r w:rsidRPr="00A41773">
        <w:rPr>
          <w:rFonts w:ascii="Times New Roman" w:eastAsia="Calibri" w:hAnsi="Times New Roman" w:cs="Times New Roman"/>
          <w:sz w:val="28"/>
          <w:szCs w:val="28"/>
          <w:lang w:eastAsia="ru-RU"/>
        </w:rPr>
        <w:t>, д.1, 3, 5.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B63A8B" w:rsidRDefault="002614C6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)устройство а</w:t>
      </w:r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втостоянки по </w:t>
      </w:r>
      <w:proofErr w:type="spellStart"/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.З</w:t>
      </w:r>
      <w:proofErr w:type="gramEnd"/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еленодольской</w:t>
      </w:r>
      <w:proofErr w:type="spellEnd"/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5360" w:rsidRPr="00B63A8B" w:rsidRDefault="002614C6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53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устройство плоскостной парковки по </w:t>
      </w:r>
      <w:proofErr w:type="spellStart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ехова</w:t>
      </w:r>
      <w:proofErr w:type="spellEnd"/>
      <w:r w:rsidR="00F65360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, д.74;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и общественных территорий, подлежащих благоустройству в 2023 году: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060650" w:rsidRPr="00B63A8B" w:rsidRDefault="00060650" w:rsidP="00060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proofErr w:type="spell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арковая</w:t>
      </w:r>
      <w:proofErr w:type="spell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, д.99;</w:t>
      </w:r>
    </w:p>
    <w:p w:rsidR="00060650" w:rsidRPr="00B63A8B" w:rsidRDefault="00060650" w:rsidP="00060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ознина</w:t>
      </w:r>
      <w:proofErr w:type="spellEnd"/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д.124.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2614C6" w:rsidRPr="00B63A8B" w:rsidRDefault="002614C6" w:rsidP="00261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1)благоустройство сквера в районе </w:t>
      </w:r>
      <w:proofErr w:type="spell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ехова</w:t>
      </w:r>
      <w:proofErr w:type="spell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, д.71;</w:t>
      </w:r>
    </w:p>
    <w:p w:rsidR="00B63A8B" w:rsidRDefault="00B63A8B" w:rsidP="00B63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Times New Roman" w:hAnsi="Times New Roman" w:cs="Times New Roman"/>
          <w:sz w:val="28"/>
          <w:szCs w:val="28"/>
          <w:lang w:eastAsia="ru-RU"/>
        </w:rPr>
        <w:t>6.Адресный перечень общественных территорий, подлежащих благоустройству в 2024 году:</w:t>
      </w:r>
    </w:p>
    <w:p w:rsidR="00060650" w:rsidRPr="00B63A8B" w:rsidRDefault="00060650" w:rsidP="0006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060650" w:rsidRPr="00B63A8B" w:rsidRDefault="00060650" w:rsidP="00060650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proofErr w:type="spell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адовая</w:t>
      </w:r>
      <w:proofErr w:type="spellEnd"/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, д.3, 5, 7;</w:t>
      </w:r>
    </w:p>
    <w:p w:rsidR="00B63A8B" w:rsidRPr="00B63A8B" w:rsidRDefault="00B63A8B" w:rsidP="00B6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B63A8B" w:rsidRPr="00B63A8B" w:rsidRDefault="00FF0761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площади Свободы;</w:t>
      </w:r>
    </w:p>
    <w:p w:rsidR="00B63A8B" w:rsidRPr="00B63A8B" w:rsidRDefault="00FF0761" w:rsidP="00B63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сквера «</w:t>
      </w:r>
      <w:proofErr w:type="spellStart"/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Гидронамыв</w:t>
      </w:r>
      <w:proofErr w:type="spellEnd"/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.З</w:t>
      </w:r>
      <w:proofErr w:type="gramEnd"/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еленодольской</w:t>
      </w:r>
      <w:proofErr w:type="spellEnd"/>
      <w:r w:rsidR="00B63A8B" w:rsidRPr="00B63A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3A8B" w:rsidRPr="00CB3328" w:rsidRDefault="00B63A8B" w:rsidP="00B63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8B" w:rsidRDefault="00B63A8B" w:rsidP="00B63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6" w:rsidRDefault="00967C96" w:rsidP="00B63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96" w:rsidRPr="00967C96" w:rsidRDefault="00967C96" w:rsidP="00967C96">
      <w:pPr>
        <w:rPr>
          <w:rFonts w:ascii="Times New Roman" w:hAnsi="Times New Roman" w:cs="Times New Roman"/>
        </w:rPr>
      </w:pPr>
    </w:p>
    <w:p w:rsidR="00967C96" w:rsidRPr="00967C96" w:rsidRDefault="00967C96" w:rsidP="00967C96">
      <w:pPr>
        <w:rPr>
          <w:rFonts w:ascii="Times New Roman" w:hAnsi="Times New Roman" w:cs="Times New Roman"/>
        </w:rPr>
      </w:pPr>
    </w:p>
    <w:p w:rsidR="00967C96" w:rsidRPr="00967C96" w:rsidRDefault="00967C96" w:rsidP="00967C96">
      <w:pPr>
        <w:rPr>
          <w:rFonts w:ascii="Times New Roman" w:hAnsi="Times New Roman" w:cs="Times New Roman"/>
        </w:rPr>
      </w:pPr>
    </w:p>
    <w:p w:rsidR="00967C96" w:rsidRPr="00967C96" w:rsidRDefault="00967C96" w:rsidP="00967C96">
      <w:pPr>
        <w:rPr>
          <w:rFonts w:ascii="Times New Roman" w:hAnsi="Times New Roman" w:cs="Times New Roman"/>
        </w:rPr>
      </w:pPr>
    </w:p>
    <w:p w:rsidR="00967C96" w:rsidRPr="00967C96" w:rsidRDefault="00967C96" w:rsidP="00967C96">
      <w:pPr>
        <w:rPr>
          <w:rFonts w:ascii="Times New Roman" w:hAnsi="Times New Roman" w:cs="Times New Roman"/>
        </w:rPr>
      </w:pPr>
    </w:p>
    <w:p w:rsidR="00B63A8B" w:rsidRDefault="00967C96" w:rsidP="00967C96">
      <w:pPr>
        <w:tabs>
          <w:tab w:val="left" w:pos="6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7C96" w:rsidRDefault="00967C96" w:rsidP="00967C96">
      <w:pPr>
        <w:tabs>
          <w:tab w:val="left" w:pos="642"/>
        </w:tabs>
        <w:rPr>
          <w:rFonts w:ascii="Times New Roman" w:hAnsi="Times New Roman" w:cs="Times New Roman"/>
        </w:rPr>
        <w:sectPr w:rsidR="00967C96" w:rsidSect="00B63A8B">
          <w:pgSz w:w="11906" w:h="16838"/>
          <w:pgMar w:top="567" w:right="992" w:bottom="1304" w:left="1134" w:header="709" w:footer="709" w:gutter="0"/>
          <w:cols w:space="708"/>
          <w:docGrid w:linePitch="360"/>
        </w:sectPr>
      </w:pPr>
    </w:p>
    <w:p w:rsidR="00967C96" w:rsidRPr="00D10C2B" w:rsidRDefault="00967C96" w:rsidP="00967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C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1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022E2" w:rsidRPr="00F91745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изменениям в постановление Администрации</w:t>
      </w:r>
    </w:p>
    <w:p w:rsidR="000022E2" w:rsidRPr="00F91745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0022E2" w:rsidRPr="00F91745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0022E2" w:rsidRPr="00F91745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0022E2" w:rsidRDefault="000022E2" w:rsidP="00002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745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города Ханты-Мансийска»</w:t>
      </w:r>
    </w:p>
    <w:p w:rsidR="00967C96" w:rsidRPr="00967C96" w:rsidRDefault="00967C96" w:rsidP="0096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96" w:rsidRPr="00967C96" w:rsidRDefault="00967C96" w:rsidP="0096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C96">
        <w:rPr>
          <w:rFonts w:ascii="Times New Roman" w:hAnsi="Times New Roman" w:cs="Times New Roman"/>
          <w:sz w:val="28"/>
          <w:szCs w:val="28"/>
        </w:rPr>
        <w:t>Направления мероприятий муниципальной программы</w:t>
      </w:r>
    </w:p>
    <w:p w:rsidR="00967C96" w:rsidRPr="00967C96" w:rsidRDefault="00967C96" w:rsidP="00967C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087"/>
        <w:gridCol w:w="4962"/>
      </w:tblGrid>
      <w:tr w:rsidR="00967C96" w:rsidRPr="00967C96" w:rsidTr="00E6306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C96">
              <w:rPr>
                <w:rFonts w:ascii="Times New Roman" w:hAnsi="Times New Roman" w:cs="Times New Roman"/>
              </w:rPr>
              <w:t>п</w:t>
            </w:r>
            <w:proofErr w:type="gramEnd"/>
            <w:r w:rsidRPr="00967C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967C96" w:rsidRPr="00967C96" w:rsidTr="00E630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67C96" w:rsidRPr="00967C96" w:rsidTr="00E630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4</w:t>
            </w:r>
          </w:p>
        </w:tc>
      </w:tr>
      <w:tr w:rsidR="00967C96" w:rsidRPr="00967C96" w:rsidTr="00E6306F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</w:t>
            </w:r>
            <w:r>
              <w:rPr>
                <w:rFonts w:ascii="Times New Roman" w:hAnsi="Times New Roman" w:cs="Times New Roman"/>
              </w:rPr>
              <w:t xml:space="preserve"> города  </w:t>
            </w:r>
            <w:r w:rsidRPr="00967C96">
              <w:rPr>
                <w:rFonts w:ascii="Times New Roman" w:hAnsi="Times New Roman" w:cs="Times New Roman"/>
              </w:rPr>
              <w:t>с применением практики инициативного бюджетирования</w:t>
            </w:r>
          </w:p>
        </w:tc>
      </w:tr>
      <w:tr w:rsidR="00967C96" w:rsidRPr="00967C96" w:rsidTr="00E6306F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967C96" w:rsidRPr="00967C96" w:rsidTr="00E630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Организация жилищного хозяйства 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и содержание объектов жилищно-коммунальной инфраструктуры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1)капитальный ремонт многоквартирных домов;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2)обеспечение мероприятий по проведению капитального ремонта многоквартирных домов за счет средств бюджета города Ханты-Мансийска  </w:t>
            </w:r>
            <w:r w:rsidRPr="00967C96">
              <w:rPr>
                <w:rFonts w:ascii="Times New Roman" w:hAnsi="Times New Roman" w:cs="Times New Roman"/>
              </w:rPr>
              <w:br/>
              <w:t xml:space="preserve">в рамках региональной программы капитального ремонта общего имущества </w:t>
            </w:r>
            <w:r w:rsidRPr="00967C96">
              <w:rPr>
                <w:rFonts w:ascii="Times New Roman" w:hAnsi="Times New Roman" w:cs="Times New Roman"/>
              </w:rPr>
              <w:br/>
              <w:t xml:space="preserve"> в многоквартирных домах;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3)оплата ежемесячных взносов 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4)капитальный ремонт муниципальных жилых и нежилых помещений;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5)содержание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6)содержание муниципального специализированного жилого фонда;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7)капитальный ремонт специализированного жилого фонда;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8)обеспечение функций и полномочий </w:t>
            </w:r>
            <w:proofErr w:type="gramStart"/>
            <w:r w:rsidRPr="00967C96">
              <w:rPr>
                <w:rFonts w:ascii="Times New Roman" w:hAnsi="Times New Roman" w:cs="Times New Roman"/>
              </w:rPr>
              <w:t>Департамента городского хозяйства Администрации города Ханты-Мансийска</w:t>
            </w:r>
            <w:proofErr w:type="gramEnd"/>
            <w:r w:rsidRPr="00967C96">
              <w:rPr>
                <w:rFonts w:ascii="Times New Roman" w:hAnsi="Times New Roman" w:cs="Times New Roman"/>
              </w:rPr>
              <w:t>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9)обеспечение функций МКУ «Служба муниципального заказа в ЖКХ»;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10)проведение ежегодного конкурса на звание «Образцовый дом»;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11)проведение ежегодного конкурса на звание «Лучшая управляющая </w:t>
            </w:r>
            <w:r w:rsidRPr="00967C96">
              <w:rPr>
                <w:rFonts w:ascii="Times New Roman" w:hAnsi="Times New Roman" w:cs="Times New Roman"/>
              </w:rPr>
              <w:lastRenderedPageBreak/>
              <w:t>организация»;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12)предоставление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</w:t>
            </w:r>
            <w:r w:rsidRPr="00967C96">
              <w:rPr>
                <w:rFonts w:ascii="Times New Roman" w:hAnsi="Times New Roman" w:cs="Times New Roman"/>
              </w:rPr>
              <w:br/>
              <w:t>или реконструкции;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13)оказание за счет </w:t>
            </w:r>
            <w:proofErr w:type="gramStart"/>
            <w:r w:rsidRPr="00967C96">
              <w:rPr>
                <w:rFonts w:ascii="Times New Roman" w:hAnsi="Times New Roman" w:cs="Times New Roman"/>
              </w:rPr>
              <w:t>средств бюджета города Ханты-Мансийска дополнительной помощи</w:t>
            </w:r>
            <w:proofErr w:type="gramEnd"/>
            <w:r w:rsidRPr="00967C96">
              <w:rPr>
                <w:rFonts w:ascii="Times New Roman" w:hAnsi="Times New Roman" w:cs="Times New Roman"/>
              </w:rPr>
              <w:t xml:space="preserve"> при возникновении неотложной необходимости в проведении капитального ремонта общего имущества в многоквартирных домах;</w:t>
            </w:r>
          </w:p>
          <w:p w:rsid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14)обеспечение деятельности муниципальных бюджетных учреждений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  <w:r w:rsidRPr="00967C96">
              <w:rPr>
                <w:rFonts w:ascii="Times New Roman" w:hAnsi="Times New Roman" w:cs="Times New Roman"/>
              </w:rPr>
              <w:t>осуществление мероприятий по соблюдению требований законодательства по обеспечению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lastRenderedPageBreak/>
              <w:t>Порядок предоставления муниципальной поддержки на проведение капитального ремонта общего имущества в многоквартирных домах (приложение 3);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7C96">
              <w:rPr>
                <w:rFonts w:ascii="Times New Roman" w:hAnsi="Times New Roman" w:cs="Times New Roman"/>
              </w:rPr>
              <w:t xml:space="preserve">орядок предоставления субсидии на финансовое обеспечение затрат на выполнение работ </w:t>
            </w:r>
            <w:r w:rsidRPr="00967C96">
              <w:rPr>
                <w:rFonts w:ascii="Times New Roman" w:hAnsi="Times New Roman" w:cs="Times New Roman"/>
              </w:rPr>
              <w:br/>
              <w:t>по капитальному ремонту многоквартирных домов города Ханты-Мансийска (приложение 4);</w:t>
            </w:r>
          </w:p>
          <w:p w:rsid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порядок предоставления субсидий на возмещение затрат по содержанию и текущему ремонту общего имущества многоквартирных домов, в том числе признанных аварийными и подлежащими сносу (приложение 5)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67C96">
              <w:rPr>
                <w:rFonts w:ascii="Times New Roman" w:hAnsi="Times New Roman" w:cs="Times New Roman"/>
                <w:bCs/>
              </w:rPr>
              <w:t>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10)</w:t>
            </w:r>
          </w:p>
        </w:tc>
      </w:tr>
      <w:tr w:rsidR="00967C96" w:rsidRPr="00967C96" w:rsidTr="00E630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1)организация водоснабжения  и водоотведения в многоквартирных и жилых домах;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2)организация обеспечения сжиженным углеводородным газом;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3)организация обеспечения теплоснабжения объектов социальной инфраструктуры;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4)организация предоставления бытовых услуг (бани)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Порядок предоставления субсидий на возмещение затрат благотворительным фондам на отопление зданий и сооружений (приложение 6);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7C96">
              <w:rPr>
                <w:rFonts w:ascii="Times New Roman" w:hAnsi="Times New Roman" w:cs="Times New Roman"/>
              </w:rPr>
              <w:t xml:space="preserve">орядок предоставления субсидий организациям, выполняющим работы и оказывающим услуги в сфере жилищно-коммунального хозяйства (приложение 7) </w:t>
            </w:r>
          </w:p>
        </w:tc>
      </w:tr>
      <w:tr w:rsidR="00967C96" w:rsidRPr="00967C96" w:rsidTr="00E6306F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Задача: ремонт, содержание и обслуживание объектов дорожного хозяйства</w:t>
            </w:r>
          </w:p>
        </w:tc>
      </w:tr>
      <w:tr w:rsidR="00967C96" w:rsidRPr="00967C96" w:rsidTr="00E630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Строительство, содержание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и ремонт объектов дорожного хозяйства 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и инженерно-технических сооружений, расположенных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на них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1)содержание, ремонт дорог и объектов дорожного хозяйства;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2)строительство, содержание и текущий ремонт тротуаров, </w:t>
            </w:r>
            <w:proofErr w:type="spellStart"/>
            <w:r w:rsidRPr="00967C96">
              <w:rPr>
                <w:rFonts w:ascii="Times New Roman" w:hAnsi="Times New Roman" w:cs="Times New Roman"/>
              </w:rPr>
              <w:t>водопропусков</w:t>
            </w:r>
            <w:proofErr w:type="spellEnd"/>
            <w:r w:rsidRPr="00967C96">
              <w:rPr>
                <w:rFonts w:ascii="Times New Roman" w:hAnsi="Times New Roman" w:cs="Times New Roman"/>
              </w:rPr>
              <w:t>, светофоров, объектов дорожного хозяйства;</w:t>
            </w:r>
          </w:p>
          <w:p w:rsid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3)содержание и ремонт водосточных канав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967C96">
              <w:rPr>
                <w:rFonts w:ascii="Times New Roman" w:hAnsi="Times New Roman" w:cs="Times New Roman"/>
              </w:rPr>
              <w:t>осуществление мероприятий по соблюдению требований законодательства по обеспечению санитарно-эпидемиологического благополучия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10)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C96" w:rsidRPr="00967C96" w:rsidTr="00E6306F">
        <w:trPr>
          <w:trHeight w:val="203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Задача: благоустройство и озеленение территории города</w:t>
            </w:r>
          </w:p>
        </w:tc>
      </w:tr>
      <w:tr w:rsidR="00967C96" w:rsidRPr="00967C96" w:rsidTr="00E630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Обеспечение санитарного состояния 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и благоустройство, </w:t>
            </w:r>
            <w:r w:rsidRPr="00967C96">
              <w:rPr>
                <w:rFonts w:ascii="Times New Roman" w:hAnsi="Times New Roman" w:cs="Times New Roman"/>
              </w:rPr>
              <w:lastRenderedPageBreak/>
              <w:t>озеленение территории города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lastRenderedPageBreak/>
              <w:t xml:space="preserve">1)очистка территории города Ханты-Мансийска </w:t>
            </w:r>
            <w:r w:rsidRPr="00967C96">
              <w:rPr>
                <w:rFonts w:ascii="Times New Roman" w:hAnsi="Times New Roman" w:cs="Times New Roman"/>
              </w:rPr>
              <w:br/>
              <w:t>от несанкционированных свалок, строительного и бытового мусора;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2)снос многоквартирных домов, признанных  в установленном порядке аварийными и подлежащими сносу, а также зданий и сооружений, подлежащих сносу по решению суда либо находящихся </w:t>
            </w:r>
            <w:r w:rsidRPr="00967C96">
              <w:rPr>
                <w:rFonts w:ascii="Times New Roman" w:hAnsi="Times New Roman" w:cs="Times New Roman"/>
              </w:rPr>
              <w:br/>
            </w:r>
            <w:r w:rsidRPr="00967C96">
              <w:rPr>
                <w:rFonts w:ascii="Times New Roman" w:hAnsi="Times New Roman" w:cs="Times New Roman"/>
              </w:rPr>
              <w:lastRenderedPageBreak/>
              <w:t>в муниципальной собственности;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3)санитарная очистка </w:t>
            </w:r>
            <w:proofErr w:type="spellStart"/>
            <w:r w:rsidRPr="00967C96">
              <w:rPr>
                <w:rFonts w:ascii="Times New Roman" w:hAnsi="Times New Roman" w:cs="Times New Roman"/>
              </w:rPr>
              <w:t>помойниц</w:t>
            </w:r>
            <w:proofErr w:type="spellEnd"/>
            <w:r w:rsidRPr="00967C96">
              <w:rPr>
                <w:rFonts w:ascii="Times New Roman" w:hAnsi="Times New Roman" w:cs="Times New Roman"/>
              </w:rPr>
              <w:t>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4)оформление и содержание ледовых городков, новогодних елок </w:t>
            </w:r>
            <w:r w:rsidRPr="00967C96">
              <w:rPr>
                <w:rFonts w:ascii="Times New Roman" w:hAnsi="Times New Roman" w:cs="Times New Roman"/>
              </w:rPr>
              <w:br/>
              <w:t>в местах массового отдыха горожан;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5)содержание и ремонт внутриквартальных площадей, проездов;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6)устройство наружного освещения городских улиц;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7)содержание и ремонт линий уличного освещения;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8)проведение ежегодного городского конкурса на звание «Самый благоустроенный двор»;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9)обеспечение организации ритуальных услуг и содержание мест захоронений;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10)выполнение работ по лесоустройству и разработке лесохозяйственного регламента городских лесов, расположенных </w:t>
            </w:r>
            <w:r w:rsidRPr="00967C96">
              <w:rPr>
                <w:rFonts w:ascii="Times New Roman" w:hAnsi="Times New Roman" w:cs="Times New Roman"/>
              </w:rPr>
              <w:br/>
              <w:t>на территории города Ханты-Мансийска;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11)содержание парковой зоны;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12)содержание зеленого хозяйства;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13)содержание объектов внешнего благоустройства на территории города;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14)проведение ежегодного экологического конкурса «Кедровая ветвь»;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15)организация мероприятий в области обращения с отходами производства и потребления;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16)оказание услуг по </w:t>
            </w:r>
            <w:proofErr w:type="spellStart"/>
            <w:r w:rsidRPr="00967C96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967C96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967C96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967C96">
              <w:rPr>
                <w:rFonts w:ascii="Times New Roman" w:hAnsi="Times New Roman" w:cs="Times New Roman"/>
              </w:rPr>
              <w:t xml:space="preserve">) обработке, барьерной дератизации, а также сбору трупов животных </w:t>
            </w:r>
            <w:r w:rsidRPr="00967C96">
              <w:rPr>
                <w:rFonts w:ascii="Times New Roman" w:hAnsi="Times New Roman" w:cs="Times New Roman"/>
              </w:rPr>
              <w:br/>
              <w:t>на территории города Ханты-Мансийска;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17)содержание городских лесов;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18)постановка на кадастровый учет городских лесов, расположенных на территории города Ханты-Мансийска;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19)отлов животных без владельцев, их транспортировка, содержание </w:t>
            </w:r>
            <w:r w:rsidRPr="00967C96">
              <w:rPr>
                <w:rFonts w:ascii="Times New Roman" w:hAnsi="Times New Roman" w:cs="Times New Roman"/>
              </w:rPr>
              <w:br/>
              <w:t xml:space="preserve">в приютах для животных, возврат потерявшихся животных </w:t>
            </w:r>
            <w:r w:rsidRPr="00967C96">
              <w:rPr>
                <w:rFonts w:ascii="Times New Roman" w:hAnsi="Times New Roman" w:cs="Times New Roman"/>
              </w:rPr>
              <w:br/>
              <w:t xml:space="preserve">их владельцам, возврат животных без владельцев на прежние места обитания, размещение в приютах для животных и содержание </w:t>
            </w:r>
            <w:r w:rsidRPr="00967C96">
              <w:rPr>
                <w:rFonts w:ascii="Times New Roman" w:hAnsi="Times New Roman" w:cs="Times New Roman"/>
              </w:rPr>
              <w:br/>
              <w:t xml:space="preserve">в них животных без владельцев, которые не могут быть возвращены </w:t>
            </w:r>
            <w:r w:rsidRPr="00967C96">
              <w:rPr>
                <w:rFonts w:ascii="Times New Roman" w:hAnsi="Times New Roman" w:cs="Times New Roman"/>
              </w:rPr>
              <w:br/>
              <w:t>на прежние места их обитания;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20)обеспечение и организация работ (услуг) по праздничному оформлению, санитарному содержанию мест отдыха и массового пребывания гостей и жителей города  Ханты-Мансийска;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21)предоставление субсидии по вывозу снега  с внутриквартальных площадей и проездов;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lastRenderedPageBreak/>
              <w:t xml:space="preserve">22)поддержка (содействие) граждан и общественных объединений 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при реализации экологических проектов;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23)обеспечение деятельности муниципальных бюджетных учреждений;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24)строительство, капитальный ремонт и ремонт пешеходных дорожек на территории города Ханты-Мансийска;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25)осуществление мероприятий по соблюдению требований законодательства по обеспечению санитарно-эпидемиологического благополучия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67C96">
              <w:rPr>
                <w:rFonts w:ascii="Times New Roman" w:hAnsi="Times New Roman" w:cs="Times New Roman"/>
              </w:rPr>
              <w:t xml:space="preserve">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</w:t>
            </w:r>
            <w:r w:rsidRPr="00967C96">
              <w:rPr>
                <w:rFonts w:ascii="Times New Roman" w:hAnsi="Times New Roman" w:cs="Times New Roman"/>
              </w:rPr>
              <w:lastRenderedPageBreak/>
              <w:t>(приложение 10)</w:t>
            </w:r>
          </w:p>
        </w:tc>
      </w:tr>
      <w:tr w:rsidR="00967C96" w:rsidRPr="00967C96" w:rsidTr="00E630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 xml:space="preserve">1)комплексное благоустройство дворовых территорий в городе </w:t>
            </w:r>
            <w:r w:rsidRPr="00967C96">
              <w:rPr>
                <w:rFonts w:ascii="Times New Roman" w:hAnsi="Times New Roman" w:cs="Times New Roman"/>
              </w:rPr>
              <w:br/>
              <w:t>Ханты-Мансийске;</w:t>
            </w:r>
          </w:p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2)комплексное благоустройство мест общего пользования на территории города Ханты-Мансийска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6" w:rsidRPr="00967C96" w:rsidRDefault="00967C96" w:rsidP="00E6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96">
              <w:rPr>
                <w:rFonts w:ascii="Times New Roman" w:hAnsi="Times New Roman" w:cs="Times New Roman"/>
              </w:rPr>
              <w:t>Порядок предоставления субсидий на возмещение затрат по благоустройству дворовых территорий многоквартирных домов в городе Ханты-Мансийске (приложение 9)</w:t>
            </w:r>
          </w:p>
        </w:tc>
      </w:tr>
    </w:tbl>
    <w:p w:rsidR="00967C96" w:rsidRPr="00967C96" w:rsidRDefault="00967C96" w:rsidP="00967C96">
      <w:pPr>
        <w:spacing w:after="0" w:line="240" w:lineRule="auto"/>
        <w:rPr>
          <w:rFonts w:ascii="Times New Roman" w:hAnsi="Times New Roman" w:cs="Times New Roman"/>
        </w:rPr>
      </w:pPr>
    </w:p>
    <w:p w:rsidR="00967C96" w:rsidRDefault="00967C96" w:rsidP="00967C96">
      <w:pPr>
        <w:spacing w:after="0" w:line="240" w:lineRule="auto"/>
        <w:rPr>
          <w:rFonts w:ascii="Times New Roman" w:hAnsi="Times New Roman" w:cs="Times New Roman"/>
        </w:rPr>
      </w:pPr>
    </w:p>
    <w:p w:rsidR="00967C96" w:rsidRDefault="00967C96" w:rsidP="00967C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7C96" w:rsidRDefault="00967C96" w:rsidP="00967C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7C96" w:rsidRDefault="00967C96" w:rsidP="00967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C96" w:rsidRDefault="00967C96" w:rsidP="00967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C96" w:rsidRDefault="00967C96" w:rsidP="00967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C96" w:rsidRDefault="00967C96" w:rsidP="00967C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67C96" w:rsidSect="00D10C2B">
          <w:pgSz w:w="16838" w:h="11906" w:orient="landscape"/>
          <w:pgMar w:top="1134" w:right="567" w:bottom="992" w:left="1304" w:header="709" w:footer="709" w:gutter="0"/>
          <w:cols w:space="708"/>
          <w:docGrid w:linePitch="360"/>
        </w:sectPr>
      </w:pPr>
      <w:bookmarkStart w:id="0" w:name="_GoBack"/>
      <w:bookmarkEnd w:id="0"/>
    </w:p>
    <w:p w:rsidR="00967C96" w:rsidRPr="00967C96" w:rsidRDefault="00967C96" w:rsidP="00967C96">
      <w:pPr>
        <w:tabs>
          <w:tab w:val="left" w:pos="642"/>
        </w:tabs>
        <w:rPr>
          <w:rFonts w:ascii="Times New Roman" w:hAnsi="Times New Roman" w:cs="Times New Roman"/>
        </w:rPr>
      </w:pPr>
    </w:p>
    <w:sectPr w:rsidR="00967C96" w:rsidRPr="00967C96" w:rsidSect="00967C96">
      <w:pgSz w:w="16838" w:h="11906" w:orient="landscape"/>
      <w:pgMar w:top="1134" w:right="567" w:bottom="99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ED" w:rsidRDefault="002324ED" w:rsidP="000B576D">
      <w:pPr>
        <w:spacing w:after="0" w:line="240" w:lineRule="auto"/>
      </w:pPr>
      <w:r>
        <w:separator/>
      </w:r>
    </w:p>
  </w:endnote>
  <w:endnote w:type="continuationSeparator" w:id="0">
    <w:p w:rsidR="002324ED" w:rsidRDefault="002324ED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ED" w:rsidRDefault="002324ED" w:rsidP="000B576D">
      <w:pPr>
        <w:spacing w:after="0" w:line="240" w:lineRule="auto"/>
      </w:pPr>
      <w:r>
        <w:separator/>
      </w:r>
    </w:p>
  </w:footnote>
  <w:footnote w:type="continuationSeparator" w:id="0">
    <w:p w:rsidR="002324ED" w:rsidRDefault="002324ED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022E2"/>
    <w:rsid w:val="00004ABF"/>
    <w:rsid w:val="000069F2"/>
    <w:rsid w:val="00050C92"/>
    <w:rsid w:val="00053213"/>
    <w:rsid w:val="00054E4A"/>
    <w:rsid w:val="00060650"/>
    <w:rsid w:val="00071E0E"/>
    <w:rsid w:val="000761F5"/>
    <w:rsid w:val="0007648A"/>
    <w:rsid w:val="0008091F"/>
    <w:rsid w:val="00094FCC"/>
    <w:rsid w:val="000B06AB"/>
    <w:rsid w:val="000B576D"/>
    <w:rsid w:val="000B68B1"/>
    <w:rsid w:val="000B6FF6"/>
    <w:rsid w:val="000C11AB"/>
    <w:rsid w:val="000C2270"/>
    <w:rsid w:val="000C54EB"/>
    <w:rsid w:val="000E67AF"/>
    <w:rsid w:val="000F07A7"/>
    <w:rsid w:val="000F110C"/>
    <w:rsid w:val="000F5073"/>
    <w:rsid w:val="000F7101"/>
    <w:rsid w:val="000F77C2"/>
    <w:rsid w:val="00102F8B"/>
    <w:rsid w:val="001128D3"/>
    <w:rsid w:val="00123456"/>
    <w:rsid w:val="00123771"/>
    <w:rsid w:val="00136380"/>
    <w:rsid w:val="001517D5"/>
    <w:rsid w:val="00155138"/>
    <w:rsid w:val="00156E81"/>
    <w:rsid w:val="001636BD"/>
    <w:rsid w:val="0017566B"/>
    <w:rsid w:val="0017771B"/>
    <w:rsid w:val="00182957"/>
    <w:rsid w:val="00187EB5"/>
    <w:rsid w:val="00194AF2"/>
    <w:rsid w:val="001B1A55"/>
    <w:rsid w:val="001C1AD8"/>
    <w:rsid w:val="001E2FDF"/>
    <w:rsid w:val="001E45D6"/>
    <w:rsid w:val="001E6CFD"/>
    <w:rsid w:val="001F02A7"/>
    <w:rsid w:val="00216971"/>
    <w:rsid w:val="002200FB"/>
    <w:rsid w:val="0022187D"/>
    <w:rsid w:val="0022211B"/>
    <w:rsid w:val="002235DD"/>
    <w:rsid w:val="002324ED"/>
    <w:rsid w:val="002432DB"/>
    <w:rsid w:val="0024630A"/>
    <w:rsid w:val="00255345"/>
    <w:rsid w:val="002614C6"/>
    <w:rsid w:val="00261F5C"/>
    <w:rsid w:val="0027346A"/>
    <w:rsid w:val="002769FD"/>
    <w:rsid w:val="00284711"/>
    <w:rsid w:val="00291FDD"/>
    <w:rsid w:val="00295A5B"/>
    <w:rsid w:val="002966B3"/>
    <w:rsid w:val="0029722F"/>
    <w:rsid w:val="002A0CA9"/>
    <w:rsid w:val="002C25BD"/>
    <w:rsid w:val="002D481C"/>
    <w:rsid w:val="002D5A7E"/>
    <w:rsid w:val="002D6066"/>
    <w:rsid w:val="002E2121"/>
    <w:rsid w:val="002E44EE"/>
    <w:rsid w:val="002E7A6B"/>
    <w:rsid w:val="002F0542"/>
    <w:rsid w:val="002F2EC6"/>
    <w:rsid w:val="003021B1"/>
    <w:rsid w:val="00305FA1"/>
    <w:rsid w:val="00310D0D"/>
    <w:rsid w:val="00322381"/>
    <w:rsid w:val="0032530D"/>
    <w:rsid w:val="00327811"/>
    <w:rsid w:val="00334908"/>
    <w:rsid w:val="0034058A"/>
    <w:rsid w:val="00355B0C"/>
    <w:rsid w:val="00355EFC"/>
    <w:rsid w:val="00356BD7"/>
    <w:rsid w:val="00356EC3"/>
    <w:rsid w:val="00365E5B"/>
    <w:rsid w:val="00385CEE"/>
    <w:rsid w:val="00393B50"/>
    <w:rsid w:val="00394187"/>
    <w:rsid w:val="003A016E"/>
    <w:rsid w:val="003B525C"/>
    <w:rsid w:val="003C29EA"/>
    <w:rsid w:val="003C519A"/>
    <w:rsid w:val="003E5171"/>
    <w:rsid w:val="003F307A"/>
    <w:rsid w:val="00400756"/>
    <w:rsid w:val="00402E54"/>
    <w:rsid w:val="00405494"/>
    <w:rsid w:val="00413181"/>
    <w:rsid w:val="004276C4"/>
    <w:rsid w:val="0043279C"/>
    <w:rsid w:val="0043555C"/>
    <w:rsid w:val="00443003"/>
    <w:rsid w:val="004437A0"/>
    <w:rsid w:val="00445C90"/>
    <w:rsid w:val="004575DE"/>
    <w:rsid w:val="00462686"/>
    <w:rsid w:val="00474281"/>
    <w:rsid w:val="00480C2A"/>
    <w:rsid w:val="004B4E12"/>
    <w:rsid w:val="005037E6"/>
    <w:rsid w:val="00503EE8"/>
    <w:rsid w:val="00511042"/>
    <w:rsid w:val="0052549F"/>
    <w:rsid w:val="00526778"/>
    <w:rsid w:val="00552AE8"/>
    <w:rsid w:val="00555721"/>
    <w:rsid w:val="00556CDD"/>
    <w:rsid w:val="00560D1A"/>
    <w:rsid w:val="005613FC"/>
    <w:rsid w:val="00572064"/>
    <w:rsid w:val="00577DA2"/>
    <w:rsid w:val="00594531"/>
    <w:rsid w:val="00597F07"/>
    <w:rsid w:val="005C475F"/>
    <w:rsid w:val="005C61EF"/>
    <w:rsid w:val="005C6D70"/>
    <w:rsid w:val="005D1DD7"/>
    <w:rsid w:val="005D6559"/>
    <w:rsid w:val="005E3D21"/>
    <w:rsid w:val="005E42D8"/>
    <w:rsid w:val="006132A4"/>
    <w:rsid w:val="00616D40"/>
    <w:rsid w:val="006446F8"/>
    <w:rsid w:val="0065136C"/>
    <w:rsid w:val="00664ED2"/>
    <w:rsid w:val="0066600A"/>
    <w:rsid w:val="006839ED"/>
    <w:rsid w:val="006962B1"/>
    <w:rsid w:val="006974B4"/>
    <w:rsid w:val="006B6105"/>
    <w:rsid w:val="006C0EF6"/>
    <w:rsid w:val="006D751F"/>
    <w:rsid w:val="006E2071"/>
    <w:rsid w:val="00716D2A"/>
    <w:rsid w:val="00720DD6"/>
    <w:rsid w:val="00731B08"/>
    <w:rsid w:val="00734944"/>
    <w:rsid w:val="00746493"/>
    <w:rsid w:val="007565E2"/>
    <w:rsid w:val="0076260A"/>
    <w:rsid w:val="007736B4"/>
    <w:rsid w:val="0077464F"/>
    <w:rsid w:val="007A0193"/>
    <w:rsid w:val="007A2467"/>
    <w:rsid w:val="007A30FE"/>
    <w:rsid w:val="007B2922"/>
    <w:rsid w:val="007B6BED"/>
    <w:rsid w:val="007C1779"/>
    <w:rsid w:val="007C2A34"/>
    <w:rsid w:val="007C31E0"/>
    <w:rsid w:val="007C4E30"/>
    <w:rsid w:val="007E3B04"/>
    <w:rsid w:val="007E40CF"/>
    <w:rsid w:val="007E6706"/>
    <w:rsid w:val="007F5F19"/>
    <w:rsid w:val="00804E16"/>
    <w:rsid w:val="00821520"/>
    <w:rsid w:val="008239CA"/>
    <w:rsid w:val="00824F00"/>
    <w:rsid w:val="00831DC6"/>
    <w:rsid w:val="00846ED6"/>
    <w:rsid w:val="008576B6"/>
    <w:rsid w:val="00876867"/>
    <w:rsid w:val="008A4C1D"/>
    <w:rsid w:val="008B330B"/>
    <w:rsid w:val="008E32B6"/>
    <w:rsid w:val="008E5553"/>
    <w:rsid w:val="009107A8"/>
    <w:rsid w:val="009202FF"/>
    <w:rsid w:val="00923ACF"/>
    <w:rsid w:val="00926031"/>
    <w:rsid w:val="00967C96"/>
    <w:rsid w:val="0097009C"/>
    <w:rsid w:val="00970140"/>
    <w:rsid w:val="00975208"/>
    <w:rsid w:val="009762A2"/>
    <w:rsid w:val="00990AFD"/>
    <w:rsid w:val="009A0448"/>
    <w:rsid w:val="009A0FDB"/>
    <w:rsid w:val="009A6F49"/>
    <w:rsid w:val="009C34D1"/>
    <w:rsid w:val="009D3226"/>
    <w:rsid w:val="009E58E7"/>
    <w:rsid w:val="009F292A"/>
    <w:rsid w:val="00A010FE"/>
    <w:rsid w:val="00A1496F"/>
    <w:rsid w:val="00A14C81"/>
    <w:rsid w:val="00A169BE"/>
    <w:rsid w:val="00A41773"/>
    <w:rsid w:val="00A513CC"/>
    <w:rsid w:val="00A52737"/>
    <w:rsid w:val="00A61C0C"/>
    <w:rsid w:val="00A64B13"/>
    <w:rsid w:val="00A73D5B"/>
    <w:rsid w:val="00AA4EC5"/>
    <w:rsid w:val="00AB1410"/>
    <w:rsid w:val="00AB4F40"/>
    <w:rsid w:val="00AC18E9"/>
    <w:rsid w:val="00AD2E3C"/>
    <w:rsid w:val="00AD49DA"/>
    <w:rsid w:val="00B036E1"/>
    <w:rsid w:val="00B16640"/>
    <w:rsid w:val="00B20A0A"/>
    <w:rsid w:val="00B217B2"/>
    <w:rsid w:val="00B528AB"/>
    <w:rsid w:val="00B564C3"/>
    <w:rsid w:val="00B63A8B"/>
    <w:rsid w:val="00B70B20"/>
    <w:rsid w:val="00B70DC6"/>
    <w:rsid w:val="00B80B9E"/>
    <w:rsid w:val="00B96375"/>
    <w:rsid w:val="00B96D55"/>
    <w:rsid w:val="00BB0038"/>
    <w:rsid w:val="00BD0DB8"/>
    <w:rsid w:val="00BD2F3F"/>
    <w:rsid w:val="00BE1C10"/>
    <w:rsid w:val="00BE2FB2"/>
    <w:rsid w:val="00BE3C54"/>
    <w:rsid w:val="00BE7DC6"/>
    <w:rsid w:val="00BF014B"/>
    <w:rsid w:val="00BF6614"/>
    <w:rsid w:val="00C104C5"/>
    <w:rsid w:val="00C248E8"/>
    <w:rsid w:val="00C25791"/>
    <w:rsid w:val="00C264EC"/>
    <w:rsid w:val="00C474B8"/>
    <w:rsid w:val="00C500F8"/>
    <w:rsid w:val="00C60B96"/>
    <w:rsid w:val="00C909EE"/>
    <w:rsid w:val="00CA7F08"/>
    <w:rsid w:val="00CB3328"/>
    <w:rsid w:val="00CC1829"/>
    <w:rsid w:val="00CF1E4C"/>
    <w:rsid w:val="00CF370F"/>
    <w:rsid w:val="00D05072"/>
    <w:rsid w:val="00D10C2B"/>
    <w:rsid w:val="00D123CD"/>
    <w:rsid w:val="00D16F1A"/>
    <w:rsid w:val="00D20DAA"/>
    <w:rsid w:val="00D61225"/>
    <w:rsid w:val="00D72F91"/>
    <w:rsid w:val="00D739A2"/>
    <w:rsid w:val="00D73CAB"/>
    <w:rsid w:val="00D75DFB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D24F6"/>
    <w:rsid w:val="00DD69C3"/>
    <w:rsid w:val="00DE0BF4"/>
    <w:rsid w:val="00DF25E7"/>
    <w:rsid w:val="00E17DF4"/>
    <w:rsid w:val="00E26F4F"/>
    <w:rsid w:val="00E30866"/>
    <w:rsid w:val="00E3527C"/>
    <w:rsid w:val="00E45405"/>
    <w:rsid w:val="00E519D8"/>
    <w:rsid w:val="00E536EF"/>
    <w:rsid w:val="00E6306F"/>
    <w:rsid w:val="00E66B83"/>
    <w:rsid w:val="00E822B3"/>
    <w:rsid w:val="00E82A35"/>
    <w:rsid w:val="00E83389"/>
    <w:rsid w:val="00E91094"/>
    <w:rsid w:val="00E95C35"/>
    <w:rsid w:val="00E96D6B"/>
    <w:rsid w:val="00EB2499"/>
    <w:rsid w:val="00EB7809"/>
    <w:rsid w:val="00ED32C4"/>
    <w:rsid w:val="00ED662F"/>
    <w:rsid w:val="00EE17F7"/>
    <w:rsid w:val="00EE4271"/>
    <w:rsid w:val="00EF2B59"/>
    <w:rsid w:val="00F0335D"/>
    <w:rsid w:val="00F0350E"/>
    <w:rsid w:val="00F11D66"/>
    <w:rsid w:val="00F12304"/>
    <w:rsid w:val="00F1577E"/>
    <w:rsid w:val="00F20CBD"/>
    <w:rsid w:val="00F370F7"/>
    <w:rsid w:val="00F448B1"/>
    <w:rsid w:val="00F5464C"/>
    <w:rsid w:val="00F61143"/>
    <w:rsid w:val="00F65360"/>
    <w:rsid w:val="00F73D18"/>
    <w:rsid w:val="00F90BB8"/>
    <w:rsid w:val="00F9155A"/>
    <w:rsid w:val="00F91745"/>
    <w:rsid w:val="00F95E05"/>
    <w:rsid w:val="00FA3E77"/>
    <w:rsid w:val="00FA458F"/>
    <w:rsid w:val="00FB0CE7"/>
    <w:rsid w:val="00FB528F"/>
    <w:rsid w:val="00FC7A9E"/>
    <w:rsid w:val="00FD0E85"/>
    <w:rsid w:val="00FD2CF6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2"/>
  </w:style>
  <w:style w:type="paragraph" w:styleId="1">
    <w:name w:val="heading 1"/>
    <w:basedOn w:val="a"/>
    <w:next w:val="a"/>
    <w:link w:val="10"/>
    <w:uiPriority w:val="9"/>
    <w:qFormat/>
    <w:rsid w:val="00D10C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10C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table" w:styleId="ab">
    <w:name w:val="Table Grid"/>
    <w:basedOn w:val="a1"/>
    <w:uiPriority w:val="59"/>
    <w:rsid w:val="007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0C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0C2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0C2B"/>
  </w:style>
  <w:style w:type="paragraph" w:styleId="ac">
    <w:name w:val="Plain Text"/>
    <w:basedOn w:val="a"/>
    <w:link w:val="ad"/>
    <w:uiPriority w:val="99"/>
    <w:semiHidden/>
    <w:unhideWhenUsed/>
    <w:rsid w:val="00D10C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D10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0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D10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D10C2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D10C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D10C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0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D10C2B"/>
  </w:style>
  <w:style w:type="paragraph" w:styleId="af1">
    <w:name w:val="annotation text"/>
    <w:basedOn w:val="a"/>
    <w:link w:val="af0"/>
    <w:uiPriority w:val="99"/>
    <w:semiHidden/>
    <w:unhideWhenUsed/>
    <w:rsid w:val="00D10C2B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D10C2B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D10C2B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D10C2B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10C2B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1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10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D10C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2"/>
  </w:style>
  <w:style w:type="paragraph" w:styleId="1">
    <w:name w:val="heading 1"/>
    <w:basedOn w:val="a"/>
    <w:next w:val="a"/>
    <w:link w:val="10"/>
    <w:uiPriority w:val="9"/>
    <w:qFormat/>
    <w:rsid w:val="00D10C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10C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table" w:styleId="ab">
    <w:name w:val="Table Grid"/>
    <w:basedOn w:val="a1"/>
    <w:uiPriority w:val="59"/>
    <w:rsid w:val="007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0C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0C2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0C2B"/>
  </w:style>
  <w:style w:type="paragraph" w:styleId="ac">
    <w:name w:val="Plain Text"/>
    <w:basedOn w:val="a"/>
    <w:link w:val="ad"/>
    <w:uiPriority w:val="99"/>
    <w:semiHidden/>
    <w:unhideWhenUsed/>
    <w:rsid w:val="00D10C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D10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0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D10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D10C2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D10C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D10C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0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D10C2B"/>
  </w:style>
  <w:style w:type="paragraph" w:styleId="af1">
    <w:name w:val="annotation text"/>
    <w:basedOn w:val="a"/>
    <w:link w:val="af0"/>
    <w:uiPriority w:val="99"/>
    <w:semiHidden/>
    <w:unhideWhenUsed/>
    <w:rsid w:val="00D10C2B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D10C2B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D10C2B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D10C2B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10C2B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1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10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D10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A4A1-D2A5-4937-BC78-50C31A9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Проняева Людмила Андреевна</cp:lastModifiedBy>
  <cp:revision>34</cp:revision>
  <cp:lastPrinted>2020-05-08T04:33:00Z</cp:lastPrinted>
  <dcterms:created xsi:type="dcterms:W3CDTF">2019-02-13T12:08:00Z</dcterms:created>
  <dcterms:modified xsi:type="dcterms:W3CDTF">2020-05-14T04:45:00Z</dcterms:modified>
</cp:coreProperties>
</file>