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F6" w:rsidRPr="00A80A55" w:rsidRDefault="007B7217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A80A55">
        <w:rPr>
          <w:rFonts w:ascii="Times New Roman" w:hAnsi="Times New Roman" w:cs="Times New Roman"/>
          <w:sz w:val="26"/>
          <w:szCs w:val="26"/>
        </w:rPr>
        <w:t>ПРОЕКТ</w:t>
      </w:r>
    </w:p>
    <w:p w:rsidR="007B7217" w:rsidRPr="00A80A55" w:rsidRDefault="007B7217" w:rsidP="00C94A8F">
      <w:pPr>
        <w:jc w:val="center"/>
        <w:rPr>
          <w:b/>
          <w:sz w:val="26"/>
          <w:szCs w:val="26"/>
        </w:rPr>
      </w:pPr>
    </w:p>
    <w:p w:rsidR="007B7217" w:rsidRPr="005E6507" w:rsidRDefault="007B7217" w:rsidP="00C94A8F">
      <w:pPr>
        <w:jc w:val="center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ПОСТАНОВЛЕНИЕ</w:t>
      </w:r>
    </w:p>
    <w:p w:rsidR="007B7217" w:rsidRPr="005E6507" w:rsidRDefault="007B7217" w:rsidP="00C94A8F">
      <w:pPr>
        <w:ind w:firstLine="964"/>
        <w:jc w:val="both"/>
        <w:rPr>
          <w:sz w:val="28"/>
          <w:szCs w:val="28"/>
        </w:rPr>
      </w:pPr>
    </w:p>
    <w:p w:rsidR="007B7217" w:rsidRPr="005E6507" w:rsidRDefault="007B7217" w:rsidP="00C94A8F">
      <w:pPr>
        <w:ind w:firstLine="851"/>
        <w:rPr>
          <w:sz w:val="28"/>
          <w:szCs w:val="28"/>
        </w:rPr>
      </w:pP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 xml:space="preserve">от 17.10.2014 №1026 «О муниципальной </w:t>
      </w: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 xml:space="preserve">программе «Защита населения и территории </w:t>
      </w: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 xml:space="preserve">от чрезвычайных ситуаций, обеспечение </w:t>
      </w: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 </w:t>
      </w:r>
    </w:p>
    <w:p w:rsidR="00A226C0" w:rsidRPr="005E6507" w:rsidRDefault="00A226C0" w:rsidP="00A226C0">
      <w:pPr>
        <w:pStyle w:val="a3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/>
          <w:sz w:val="28"/>
          <w:szCs w:val="28"/>
        </w:rPr>
        <w:t>на 2016-2020 годы»</w:t>
      </w: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F6" w:rsidRPr="005E6507" w:rsidRDefault="003644F6" w:rsidP="00C94A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E650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E65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08.12.2014 </w:t>
      </w:r>
      <w:r w:rsidR="00F239B1" w:rsidRPr="005E6507">
        <w:rPr>
          <w:rFonts w:ascii="Times New Roman" w:hAnsi="Times New Roman" w:cs="Times New Roman"/>
          <w:sz w:val="28"/>
          <w:szCs w:val="28"/>
        </w:rPr>
        <w:t>№</w:t>
      </w:r>
      <w:r w:rsidRPr="005E6507">
        <w:rPr>
          <w:rFonts w:ascii="Times New Roman" w:hAnsi="Times New Roman" w:cs="Times New Roman"/>
          <w:sz w:val="28"/>
          <w:szCs w:val="28"/>
        </w:rPr>
        <w:t xml:space="preserve"> 1191 </w:t>
      </w:r>
      <w:r w:rsidR="007B7217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О программах города Ханты-Мансийска</w:t>
      </w:r>
      <w:r w:rsidR="007B7217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>, в целях повышения защиты населения и территории города Ханты-Мансийска от угроз природного и техногенного характера</w:t>
      </w:r>
      <w:r w:rsidR="005F6F21" w:rsidRPr="005E6507">
        <w:rPr>
          <w:rFonts w:ascii="Times New Roman" w:hAnsi="Times New Roman" w:cs="Times New Roman"/>
          <w:sz w:val="28"/>
          <w:szCs w:val="28"/>
        </w:rPr>
        <w:t xml:space="preserve"> и укрепления пожарной безопасности</w:t>
      </w:r>
      <w:r w:rsidRPr="005E6507">
        <w:rPr>
          <w:rFonts w:ascii="Times New Roman" w:hAnsi="Times New Roman" w:cs="Times New Roman"/>
          <w:sz w:val="28"/>
          <w:szCs w:val="28"/>
        </w:rPr>
        <w:t>,</w:t>
      </w:r>
      <w:r w:rsidR="005804FA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5E6507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FE7C34" w:rsidRPr="005E6507" w:rsidRDefault="003644F6" w:rsidP="00433201">
      <w:pPr>
        <w:ind w:firstLine="567"/>
        <w:jc w:val="both"/>
        <w:rPr>
          <w:sz w:val="28"/>
          <w:szCs w:val="28"/>
        </w:rPr>
      </w:pPr>
      <w:r w:rsidRPr="005E6507">
        <w:rPr>
          <w:sz w:val="28"/>
          <w:szCs w:val="28"/>
        </w:rPr>
        <w:t>1.</w:t>
      </w:r>
      <w:r w:rsidR="00FE7C34" w:rsidRPr="005E6507">
        <w:rPr>
          <w:sz w:val="28"/>
          <w:szCs w:val="28"/>
        </w:rPr>
        <w:t xml:space="preserve">Внести в постановление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 на 2016-2020 годы» </w:t>
      </w:r>
      <w:r w:rsidR="00291005" w:rsidRPr="005E6507">
        <w:rPr>
          <w:sz w:val="28"/>
          <w:szCs w:val="28"/>
        </w:rPr>
        <w:t xml:space="preserve">(далее – постановление) </w:t>
      </w:r>
      <w:r w:rsidR="00FE7C34" w:rsidRPr="005E6507">
        <w:rPr>
          <w:sz w:val="28"/>
          <w:szCs w:val="28"/>
        </w:rPr>
        <w:t>следующие изменения:</w:t>
      </w:r>
    </w:p>
    <w:p w:rsidR="00FE7C34" w:rsidRPr="005E6507" w:rsidRDefault="00FE7C34" w:rsidP="00433201">
      <w:pPr>
        <w:ind w:firstLine="567"/>
        <w:jc w:val="both"/>
        <w:rPr>
          <w:sz w:val="28"/>
          <w:szCs w:val="28"/>
        </w:rPr>
      </w:pPr>
      <w:r w:rsidRPr="005E6507">
        <w:rPr>
          <w:sz w:val="28"/>
          <w:szCs w:val="28"/>
        </w:rPr>
        <w:t>1.1.В заголовке</w:t>
      </w:r>
      <w:r w:rsidR="00291005" w:rsidRPr="005E6507">
        <w:rPr>
          <w:sz w:val="28"/>
          <w:szCs w:val="28"/>
        </w:rPr>
        <w:t>, пункте 1</w:t>
      </w:r>
      <w:r w:rsidRPr="005E6507">
        <w:rPr>
          <w:sz w:val="28"/>
          <w:szCs w:val="28"/>
        </w:rPr>
        <w:t xml:space="preserve"> слова «на 2016-2020 годы» заменить словами «на 2019-2025 годы и на период до 2030 года».</w:t>
      </w:r>
    </w:p>
    <w:p w:rsidR="00433201" w:rsidRPr="005E6507" w:rsidRDefault="00291005" w:rsidP="00433201">
      <w:pPr>
        <w:ind w:firstLine="567"/>
        <w:jc w:val="both"/>
        <w:rPr>
          <w:sz w:val="28"/>
          <w:szCs w:val="28"/>
        </w:rPr>
      </w:pPr>
      <w:r w:rsidRPr="005E6507">
        <w:rPr>
          <w:sz w:val="28"/>
          <w:szCs w:val="28"/>
        </w:rPr>
        <w:t>1.</w:t>
      </w:r>
      <w:r w:rsidR="00FE7C34" w:rsidRPr="005E6507">
        <w:rPr>
          <w:sz w:val="28"/>
          <w:szCs w:val="28"/>
        </w:rPr>
        <w:t>2.</w:t>
      </w:r>
      <w:r w:rsidRPr="005E6507">
        <w:rPr>
          <w:sz w:val="28"/>
          <w:szCs w:val="28"/>
        </w:rPr>
        <w:t>П</w:t>
      </w:r>
      <w:r w:rsidR="00A226C0" w:rsidRPr="005E6507">
        <w:rPr>
          <w:sz w:val="28"/>
          <w:szCs w:val="28"/>
        </w:rPr>
        <w:t>риложени</w:t>
      </w:r>
      <w:r w:rsidRPr="005E6507">
        <w:rPr>
          <w:sz w:val="28"/>
          <w:szCs w:val="28"/>
        </w:rPr>
        <w:t>е</w:t>
      </w:r>
      <w:r w:rsidR="00A226C0" w:rsidRPr="005E6507">
        <w:rPr>
          <w:sz w:val="28"/>
          <w:szCs w:val="28"/>
        </w:rPr>
        <w:t xml:space="preserve"> к постановлению </w:t>
      </w:r>
      <w:r w:rsidR="00FE7C34" w:rsidRPr="005E6507">
        <w:rPr>
          <w:sz w:val="28"/>
          <w:szCs w:val="28"/>
        </w:rPr>
        <w:t>изложи</w:t>
      </w:r>
      <w:r w:rsidRPr="005E6507">
        <w:rPr>
          <w:sz w:val="28"/>
          <w:szCs w:val="28"/>
        </w:rPr>
        <w:t>ть</w:t>
      </w:r>
      <w:r w:rsidR="00A226C0" w:rsidRPr="005E6507">
        <w:rPr>
          <w:sz w:val="28"/>
          <w:szCs w:val="28"/>
        </w:rPr>
        <w:t xml:space="preserve"> </w:t>
      </w:r>
      <w:r w:rsidR="00FE7C34" w:rsidRPr="005E6507">
        <w:rPr>
          <w:sz w:val="28"/>
          <w:szCs w:val="28"/>
        </w:rPr>
        <w:t xml:space="preserve">в новой редакции </w:t>
      </w:r>
      <w:r w:rsidR="00433201" w:rsidRPr="005E6507">
        <w:rPr>
          <w:sz w:val="28"/>
          <w:szCs w:val="28"/>
        </w:rPr>
        <w:t>согласно приложению  к настоящему постановлению.</w:t>
      </w:r>
    </w:p>
    <w:p w:rsidR="003644F6" w:rsidRPr="005E6507" w:rsidRDefault="00FE7C34" w:rsidP="00C9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</w:t>
      </w:r>
      <w:r w:rsidR="003644F6" w:rsidRPr="005E650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01.01.201</w:t>
      </w:r>
      <w:r w:rsidR="00C94A8F" w:rsidRPr="005E6507">
        <w:rPr>
          <w:rFonts w:ascii="Times New Roman" w:hAnsi="Times New Roman" w:cs="Times New Roman"/>
          <w:sz w:val="28"/>
          <w:szCs w:val="28"/>
        </w:rPr>
        <w:t>9</w:t>
      </w:r>
      <w:r w:rsidR="003644F6" w:rsidRPr="005E6507">
        <w:rPr>
          <w:rFonts w:ascii="Times New Roman" w:hAnsi="Times New Roman" w:cs="Times New Roman"/>
          <w:sz w:val="28"/>
          <w:szCs w:val="28"/>
        </w:rPr>
        <w:t>, но не ранее дня его официального опубликования.</w:t>
      </w:r>
    </w:p>
    <w:p w:rsidR="003644F6" w:rsidRPr="005E6507" w:rsidRDefault="00FE7C34" w:rsidP="00C9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4</w:t>
      </w:r>
      <w:r w:rsidR="003644F6" w:rsidRPr="005E65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44F6" w:rsidRPr="005E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Ханты-Мансийска </w:t>
      </w:r>
      <w:proofErr w:type="spellStart"/>
      <w:r w:rsidR="003644F6" w:rsidRPr="005E6507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217" w:rsidRPr="005E6507" w:rsidRDefault="007B7217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Pr="005E6507">
        <w:rPr>
          <w:rFonts w:ascii="Times New Roman" w:hAnsi="Times New Roman" w:cs="Times New Roman"/>
          <w:sz w:val="28"/>
          <w:szCs w:val="28"/>
        </w:rPr>
        <w:t>М.П.</w:t>
      </w:r>
      <w:r w:rsidR="007B7217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>Р</w:t>
      </w:r>
      <w:r w:rsidR="007B7217" w:rsidRPr="005E6507">
        <w:rPr>
          <w:rFonts w:ascii="Times New Roman" w:hAnsi="Times New Roman" w:cs="Times New Roman"/>
          <w:sz w:val="28"/>
          <w:szCs w:val="28"/>
        </w:rPr>
        <w:t>яшин</w:t>
      </w: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81" w:rsidRPr="005E6507" w:rsidRDefault="00A32281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281" w:rsidRDefault="00A32281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0A55" w:rsidRDefault="00A80A55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0A55" w:rsidRDefault="00A80A55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0A55" w:rsidRDefault="00A80A55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6507" w:rsidRDefault="005E6507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0A55" w:rsidRPr="00A80A55" w:rsidRDefault="00A80A55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281" w:rsidRPr="00A80A55" w:rsidRDefault="00A32281" w:rsidP="00C94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6507" w:rsidRDefault="005E6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507" w:rsidRDefault="005E6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44F6" w:rsidRPr="005E6507" w:rsidRDefault="00364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44F6" w:rsidRPr="005E6507" w:rsidRDefault="00364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644F6" w:rsidRPr="005E6507" w:rsidRDefault="003644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от </w:t>
      </w:r>
      <w:r w:rsidR="00AA4CBB" w:rsidRPr="005E6507">
        <w:rPr>
          <w:rFonts w:ascii="Times New Roman" w:hAnsi="Times New Roman" w:cs="Times New Roman"/>
          <w:sz w:val="28"/>
          <w:szCs w:val="28"/>
        </w:rPr>
        <w:t>«___»______</w:t>
      </w:r>
      <w:r w:rsidRPr="005E6507">
        <w:rPr>
          <w:rFonts w:ascii="Times New Roman" w:hAnsi="Times New Roman" w:cs="Times New Roman"/>
          <w:sz w:val="28"/>
          <w:szCs w:val="28"/>
        </w:rPr>
        <w:t>201</w:t>
      </w:r>
      <w:r w:rsidR="00AA4CBB" w:rsidRPr="005E6507">
        <w:rPr>
          <w:rFonts w:ascii="Times New Roman" w:hAnsi="Times New Roman" w:cs="Times New Roman"/>
          <w:sz w:val="28"/>
          <w:szCs w:val="28"/>
        </w:rPr>
        <w:t>8</w:t>
      </w:r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AA4CBB" w:rsidRPr="005E6507">
        <w:rPr>
          <w:rFonts w:ascii="Times New Roman" w:hAnsi="Times New Roman" w:cs="Times New Roman"/>
          <w:sz w:val="28"/>
          <w:szCs w:val="28"/>
        </w:rPr>
        <w:t>№___</w:t>
      </w:r>
    </w:p>
    <w:p w:rsidR="00AA4CBB" w:rsidRPr="007B7217" w:rsidRDefault="00AA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7C4" w:rsidRPr="005E6507" w:rsidRDefault="00B377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E650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377C4" w:rsidRPr="005E6507" w:rsidRDefault="00B377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</w:t>
      </w:r>
    </w:p>
    <w:p w:rsidR="00B377C4" w:rsidRPr="005E6507" w:rsidRDefault="00B377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B377C4" w:rsidRPr="005E6507" w:rsidRDefault="00B377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НА 2019-2025 ГОДЫ И НА ПЕРИОД ДО 2030 ГОДА</w:t>
      </w:r>
    </w:p>
    <w:p w:rsidR="00B377C4" w:rsidRPr="005E6507" w:rsidRDefault="00B377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F6" w:rsidRPr="005E6507" w:rsidRDefault="003644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3644F6" w:rsidRPr="00A80A55" w:rsidRDefault="003644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004"/>
      </w:tblGrid>
      <w:tr w:rsidR="003644F6" w:rsidRPr="00A80A55" w:rsidTr="00797FA2">
        <w:tc>
          <w:tcPr>
            <w:tcW w:w="2494" w:type="dxa"/>
            <w:tcBorders>
              <w:bottom w:val="nil"/>
            </w:tcBorders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04" w:type="dxa"/>
            <w:tcBorders>
              <w:bottom w:val="nil"/>
            </w:tcBorders>
          </w:tcPr>
          <w:p w:rsidR="003644F6" w:rsidRPr="00A80A55" w:rsidRDefault="003644F6" w:rsidP="00A226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города Ханты-Мансийска на 20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19 - 2025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C76193" w:rsidRPr="00A80A5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65E6F" w:rsidRPr="00A80A55">
              <w:rPr>
                <w:rFonts w:ascii="Times New Roman" w:hAnsi="Times New Roman"/>
                <w:sz w:val="26"/>
                <w:szCs w:val="26"/>
              </w:rPr>
              <w:t>на</w:t>
            </w:r>
            <w:r w:rsidR="00C76193" w:rsidRPr="00A80A55">
              <w:rPr>
                <w:rFonts w:ascii="Times New Roman" w:hAnsi="Times New Roman"/>
                <w:sz w:val="26"/>
                <w:szCs w:val="26"/>
              </w:rPr>
              <w:t xml:space="preserve"> период до 2030 года</w:t>
            </w:r>
          </w:p>
        </w:tc>
      </w:tr>
      <w:tr w:rsidR="003644F6" w:rsidRPr="00A80A55" w:rsidTr="00296732">
        <w:tblPrEx>
          <w:tblBorders>
            <w:insideH w:val="single" w:sz="4" w:space="0" w:color="auto"/>
          </w:tblBorders>
        </w:tblPrEx>
        <w:trPr>
          <w:trHeight w:val="3380"/>
        </w:trPr>
        <w:tc>
          <w:tcPr>
            <w:tcW w:w="2494" w:type="dxa"/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Правовое обоснование для разработки программы</w:t>
            </w:r>
          </w:p>
        </w:tc>
        <w:tc>
          <w:tcPr>
            <w:tcW w:w="7004" w:type="dxa"/>
          </w:tcPr>
          <w:p w:rsidR="003644F6" w:rsidRPr="00A80A55" w:rsidRDefault="003644F6" w:rsidP="002B200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A80A55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от 21.12.1994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68-ФЗ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О защите населения и территорий от чрезвычайных ситуаций природного и техногенного характера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, Федеральный </w:t>
            </w:r>
            <w:hyperlink r:id="rId10" w:history="1">
              <w:r w:rsidRPr="00A80A55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от 12.02.1998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28-ФЗ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О гражданской обороне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A80A55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Ханты-Мансийского автономного округа - Югры от 09.10.2013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411-п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государственной программе Ханты-Мансийского автономного округа - Югры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ситуаций, обеспечение пожарной безопасности в Ханты-Мансийском автономном округе - Югре на 201</w:t>
            </w:r>
            <w:r w:rsidR="00B65E6F" w:rsidRPr="00A80A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B65E6F" w:rsidRPr="00A80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61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proofErr w:type="gramEnd"/>
            <w:r w:rsidR="00FE7C34" w:rsidRPr="006A661C">
              <w:rPr>
                <w:rFonts w:ascii="Times New Roman" w:hAnsi="Times New Roman" w:cs="Times New Roman"/>
                <w:sz w:val="26"/>
                <w:szCs w:val="26"/>
              </w:rPr>
              <w:t xml:space="preserve"> и на период до 2030 года</w:t>
            </w:r>
            <w:r w:rsidR="00C76193" w:rsidRPr="006A66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2003" w:rsidRPr="006A66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44F6" w:rsidRPr="00A80A55" w:rsidTr="00797FA2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04" w:type="dxa"/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гражданской обороны, предупреждению и ликвидации чрезвычайных ситуаций и обеспечению пожарной безопасности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МКУ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ГО, ЧС и ОПБ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644F6" w:rsidRPr="00A80A55" w:rsidTr="00797FA2">
        <w:tblPrEx>
          <w:tblBorders>
            <w:insideH w:val="single" w:sz="4" w:space="0" w:color="auto"/>
          </w:tblBorders>
        </w:tblPrEx>
        <w:trPr>
          <w:trHeight w:val="493"/>
        </w:trPr>
        <w:tc>
          <w:tcPr>
            <w:tcW w:w="2494" w:type="dxa"/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004" w:type="dxa"/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ГО, ЧС и ОПБ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44F6" w:rsidRPr="00A80A55" w:rsidTr="00293783">
        <w:tc>
          <w:tcPr>
            <w:tcW w:w="2494" w:type="dxa"/>
            <w:tcBorders>
              <w:bottom w:val="single" w:sz="4" w:space="0" w:color="auto"/>
            </w:tcBorders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ГО, ЧС и ОПБ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Администрации города Ханты-Мансийска (далее - ДГХ);</w:t>
            </w:r>
          </w:p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 г. Ханты-Мансийска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МКУ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УКС г. Ханты-Мансийска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Служба муниципального заказа в ЖКХ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МКУ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СМЗ в 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644F6" w:rsidRDefault="003644F6" w:rsidP="000D17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  <w:r w:rsidR="00C76193" w:rsidRPr="00A80A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Центр развития творчества детей и юношества</w:t>
            </w:r>
            <w:r w:rsidR="00C76193" w:rsidRPr="00A52B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2B8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52B8C" w:rsidRPr="00A52B8C">
              <w:rPr>
                <w:rFonts w:ascii="Times New Roman" w:hAnsi="Times New Roman" w:cs="Times New Roman"/>
                <w:sz w:val="26"/>
                <w:szCs w:val="26"/>
              </w:rPr>
              <w:t>МБУ ДО «</w:t>
            </w:r>
            <w:proofErr w:type="spellStart"/>
            <w:r w:rsidR="00A52B8C" w:rsidRPr="00A52B8C"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 w:rsidR="00A52B8C" w:rsidRPr="00A52B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2B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901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014D" w:rsidRPr="00A9014D" w:rsidRDefault="00A9014D" w:rsidP="00A901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4D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логистики»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014D" w:rsidRPr="00A80A55" w:rsidRDefault="00A9014D" w:rsidP="00A901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14D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защиты прав потребителей</w:t>
            </w:r>
            <w:r>
              <w:t xml:space="preserve"> </w:t>
            </w:r>
            <w:r w:rsidRPr="00A9014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3644F6" w:rsidRPr="00A80A55" w:rsidTr="0029378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цели и задачи программы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Основные цели программы: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1.Обеспечение и поддержание высокой готовности сил и сре</w:t>
            </w:r>
            <w:proofErr w:type="gramStart"/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2.Создание условий для осуществления эффективной деятельности МКУ «Управление по делам ГО, ЧС и ОПБ».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2.Обучение населения способам защиты и действиям в чрезвычайных ситуациях.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3.Создание и развитие «Системы 112».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4.Совершенствование системы мониторинга и прогнозирования чрезвычайных ситуаций.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6.Укрепление пожарной безопасности.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7.Обеспечение безопасности людей на водных объектах.</w:t>
            </w:r>
          </w:p>
          <w:p w:rsidR="004B2B01" w:rsidRPr="00A80A55" w:rsidRDefault="004B2B01" w:rsidP="004B2B0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8.Обеспечение условий для выполнения функций и полномочий, возложенных на МКУ «Управление по делам ГО, ЧС и ОПБ».</w:t>
            </w:r>
          </w:p>
          <w:p w:rsidR="004B2B01" w:rsidRPr="00A80A55" w:rsidRDefault="004B2B01" w:rsidP="004B2B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651"/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9.Создание резерва для ликвидации чрезвычайных ситуаций</w:t>
            </w:r>
            <w:bookmarkEnd w:id="1"/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4F6" w:rsidRPr="00A80A55" w:rsidRDefault="004B2B01" w:rsidP="004B2B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654"/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10.Создание и развитие «Системы 05».</w:t>
            </w:r>
            <w:bookmarkEnd w:id="2"/>
          </w:p>
        </w:tc>
      </w:tr>
      <w:tr w:rsidR="003644F6" w:rsidRPr="00A80A55" w:rsidTr="0029378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5144FF" w:rsidRPr="00A80A55" w:rsidRDefault="005144FF" w:rsidP="005144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2019 - 2025 годы и на период до 2030 года</w:t>
            </w:r>
          </w:p>
          <w:p w:rsidR="003644F6" w:rsidRPr="00A80A55" w:rsidRDefault="003644F6" w:rsidP="005144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F6" w:rsidRPr="00A80A55" w:rsidTr="00293783">
        <w:tblPrEx>
          <w:tblBorders>
            <w:insideH w:val="single" w:sz="4" w:space="0" w:color="auto"/>
          </w:tblBorders>
        </w:tblPrEx>
        <w:tc>
          <w:tcPr>
            <w:tcW w:w="2494" w:type="dxa"/>
            <w:tcBorders>
              <w:top w:val="single" w:sz="4" w:space="0" w:color="auto"/>
            </w:tcBorders>
          </w:tcPr>
          <w:p w:rsidR="003644F6" w:rsidRPr="00A80A55" w:rsidRDefault="003644F6" w:rsidP="00C761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004" w:type="dxa"/>
            <w:tcBorders>
              <w:top w:val="single" w:sz="4" w:space="0" w:color="auto"/>
            </w:tcBorders>
          </w:tcPr>
          <w:p w:rsidR="004B2B01" w:rsidRPr="00A80A55" w:rsidRDefault="003644F6" w:rsidP="004B2B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B2B01" w:rsidRPr="00A80A55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города Ханты-Мансийска.</w:t>
            </w:r>
          </w:p>
          <w:p w:rsidR="00A2684D" w:rsidRPr="00A80A55" w:rsidRDefault="004B2B01" w:rsidP="004B2B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4F6" w:rsidRPr="00A80A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hyperlink w:anchor="P460" w:history="1">
              <w:r w:rsidR="003644F6" w:rsidRPr="00A80A55">
                <w:rPr>
                  <w:rFonts w:ascii="Times New Roman" w:hAnsi="Times New Roman" w:cs="Times New Roman"/>
                  <w:sz w:val="26"/>
                  <w:szCs w:val="26"/>
                </w:rPr>
                <w:t>Материально-техническое и финансовое обеспечение</w:t>
              </w:r>
            </w:hyperlink>
            <w:r w:rsidR="003644F6"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</w:t>
            </w:r>
            <w:r w:rsidR="00F239B1" w:rsidRPr="00A80A55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r w:rsidR="00A2684D"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по делам ГО, ЧС и ОПБ»</w:t>
            </w:r>
            <w:r w:rsidR="00B90357" w:rsidRPr="00A80A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44F6" w:rsidRPr="00A80A55" w:rsidTr="00293783">
        <w:tc>
          <w:tcPr>
            <w:tcW w:w="2494" w:type="dxa"/>
            <w:tcBorders>
              <w:bottom w:val="single" w:sz="4" w:space="0" w:color="auto"/>
            </w:tcBorders>
          </w:tcPr>
          <w:p w:rsidR="003644F6" w:rsidRPr="00A80A55" w:rsidRDefault="003644F6" w:rsidP="00C761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0A5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 (всего)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3644F6" w:rsidRPr="00A80A55" w:rsidRDefault="00A52B8C" w:rsidP="00A901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B8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для реализации мероприятий программы на 2019 - 2025 годы и на период до 2030 года составляет </w:t>
            </w:r>
            <w:r w:rsidR="00A9014D" w:rsidRPr="00A9014D">
              <w:rPr>
                <w:rFonts w:ascii="Times New Roman" w:hAnsi="Times New Roman" w:cs="Times New Roman"/>
                <w:sz w:val="26"/>
                <w:szCs w:val="26"/>
              </w:rPr>
              <w:t>1 533 283 447,68 рублей.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4FF" w:rsidRPr="00A80A5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финансирования: бюджет города Ханты-Мансийска</w:t>
            </w:r>
          </w:p>
        </w:tc>
      </w:tr>
    </w:tbl>
    <w:p w:rsidR="00A52B8C" w:rsidRDefault="00A52B8C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6507" w:rsidRDefault="005E6507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6507" w:rsidRDefault="005E6507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6507" w:rsidRDefault="005E6507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644F6" w:rsidRPr="005E6507" w:rsidRDefault="003644F6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3644F6" w:rsidRPr="005E6507" w:rsidRDefault="003644F6" w:rsidP="007A7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E650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E6507">
        <w:rPr>
          <w:rFonts w:ascii="Times New Roman" w:hAnsi="Times New Roman" w:cs="Times New Roman"/>
          <w:sz w:val="28"/>
          <w:szCs w:val="28"/>
        </w:rPr>
        <w:t xml:space="preserve"> которой направлена программа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FA2" w:rsidRPr="005E6507" w:rsidRDefault="00797FA2" w:rsidP="00797FA2">
      <w:pPr>
        <w:ind w:firstLine="567"/>
        <w:jc w:val="both"/>
        <w:rPr>
          <w:sz w:val="28"/>
          <w:szCs w:val="28"/>
        </w:rPr>
      </w:pPr>
      <w:r w:rsidRPr="005E6507">
        <w:rPr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 на органы местного самоуправления возлагаются следующие полномочия:</w:t>
      </w:r>
    </w:p>
    <w:p w:rsidR="00797FA2" w:rsidRPr="005E6507" w:rsidRDefault="00797FA2" w:rsidP="00797FA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мероприятий по гражданской обороне;</w:t>
      </w:r>
    </w:p>
    <w:p w:rsidR="00797FA2" w:rsidRPr="005E6507" w:rsidRDefault="00797FA2" w:rsidP="00797FA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безопасности;</w:t>
      </w:r>
    </w:p>
    <w:p w:rsidR="00797FA2" w:rsidRPr="005E6507" w:rsidRDefault="00797FA2" w:rsidP="00797FA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 обеспечение безопасности людей на водных объектах;</w:t>
      </w:r>
    </w:p>
    <w:p w:rsidR="00797FA2" w:rsidRPr="005E6507" w:rsidRDefault="00797FA2" w:rsidP="00797FA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 создание, содержание и организация деятельности аварийно-спасательных служб;</w:t>
      </w:r>
    </w:p>
    <w:p w:rsidR="00797FA2" w:rsidRPr="005E6507" w:rsidRDefault="00797FA2" w:rsidP="00797FA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 участие в предупреждении и ликвидации последствий чрезвычайных ситуаций.</w:t>
      </w:r>
    </w:p>
    <w:p w:rsidR="00797FA2" w:rsidRPr="005E6507" w:rsidRDefault="00797FA2" w:rsidP="00797F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6507">
        <w:rPr>
          <w:sz w:val="28"/>
          <w:szCs w:val="28"/>
        </w:rPr>
        <w:t>Для реализации этих полномочий Администрацией города Ханты-Мансийска создано Муниципальное казенное учреждение «Управление по делам  гражданской обороны, предупреждению и ликвидации  чрезвычайных ситуаций  и обеспечению пожарной безопасности»</w:t>
      </w:r>
      <w:r w:rsidRPr="005E6507">
        <w:rPr>
          <w:rFonts w:eastAsia="Calibri"/>
          <w:sz w:val="28"/>
          <w:szCs w:val="28"/>
        </w:rPr>
        <w:t xml:space="preserve"> (далее - МКУ «Управление по делам ГО, ЧС и ОПБ»). </w:t>
      </w:r>
    </w:p>
    <w:p w:rsidR="00797FA2" w:rsidRPr="005E6507" w:rsidRDefault="00797FA2" w:rsidP="00797F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МКУ «Управление по делам ГО, ЧС и ОПБ» является </w:t>
      </w:r>
      <w:r w:rsidRPr="005E6507">
        <w:rPr>
          <w:rFonts w:ascii="Times New Roman" w:hAnsi="Times New Roman"/>
          <w:sz w:val="28"/>
          <w:szCs w:val="28"/>
        </w:rPr>
        <w:t>постоянно действующим органом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(РСЧС).</w:t>
      </w:r>
    </w:p>
    <w:p w:rsidR="003644F6" w:rsidRPr="005E6507" w:rsidRDefault="00A2684D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0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644F6" w:rsidRPr="005E650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города Ханты-Мансийска на 201</w:t>
      </w:r>
      <w:r w:rsidR="00134522" w:rsidRPr="005E6507">
        <w:rPr>
          <w:rFonts w:ascii="Times New Roman" w:hAnsi="Times New Roman" w:cs="Times New Roman"/>
          <w:sz w:val="28"/>
          <w:szCs w:val="28"/>
        </w:rPr>
        <w:t>9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- 202</w:t>
      </w:r>
      <w:r w:rsidR="000C130F" w:rsidRPr="005E6507">
        <w:rPr>
          <w:rFonts w:ascii="Times New Roman" w:hAnsi="Times New Roman" w:cs="Times New Roman"/>
          <w:sz w:val="28"/>
          <w:szCs w:val="28"/>
        </w:rPr>
        <w:t>5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34522" w:rsidRPr="005E6507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2C5872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приоритетами стратегического развития в соответствующих сферах деятельности, определенных в посланиях Президента Российской Федерации, концепциях, государственных программах Российской Федерации и Ханты-Мансийского автономного округа - Югры.</w:t>
      </w:r>
      <w:proofErr w:type="gramEnd"/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Одной из приоритетных задач </w:t>
      </w:r>
      <w:hyperlink r:id="rId12" w:history="1">
        <w:r w:rsidRPr="005E650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Обеспечение условий для безопасной жизнедеятельности населения города,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:rsidR="003644F6" w:rsidRPr="005E6507" w:rsidRDefault="00125210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Анализ чрезвычайных ситуаций, произошедших в предыдущие годы, показал, </w:t>
      </w:r>
      <w:r w:rsidR="0087086D" w:rsidRPr="005E6507">
        <w:rPr>
          <w:rFonts w:ascii="Times New Roman" w:hAnsi="Times New Roman" w:cs="Times New Roman"/>
          <w:sz w:val="28"/>
          <w:szCs w:val="28"/>
        </w:rPr>
        <w:t>что о</w:t>
      </w:r>
      <w:r w:rsidR="003644F6" w:rsidRPr="005E6507">
        <w:rPr>
          <w:rFonts w:ascii="Times New Roman" w:hAnsi="Times New Roman" w:cs="Times New Roman"/>
          <w:sz w:val="28"/>
          <w:szCs w:val="28"/>
        </w:rPr>
        <w:t>сновными источниками чрезвычайных ситуаций на территории города являются опасные гидрометеорологические явления.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Актуальность проблемы заключается в обеспечении снижения рисков чрезвычайных ситуаций и потерь человеческого, природного и </w:t>
      </w:r>
      <w:r w:rsidRPr="005E6507">
        <w:rPr>
          <w:rFonts w:ascii="Times New Roman" w:hAnsi="Times New Roman" w:cs="Times New Roman"/>
          <w:sz w:val="28"/>
          <w:szCs w:val="28"/>
        </w:rPr>
        <w:lastRenderedPageBreak/>
        <w:t>экономического потенциала путем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Проблемным вопросом остается недостаточное техническое оснащение спасательной станции - аварийно-спасательного формирования и единой дежурно-диспетчерской службы (СС-АСФ и ЕДДС) современным оборудованием, средствами связи, приборами, имуществом для ведения аварийно-спасательных работ, позволяющим своевременно и в полном объеме выполнять поставленные </w:t>
      </w:r>
      <w:r w:rsidR="00A2684D" w:rsidRPr="005E6507">
        <w:rPr>
          <w:rFonts w:ascii="Times New Roman" w:hAnsi="Times New Roman" w:cs="Times New Roman"/>
          <w:sz w:val="28"/>
          <w:szCs w:val="28"/>
        </w:rPr>
        <w:t>задачи,</w:t>
      </w:r>
      <w:r w:rsidRPr="005E6507">
        <w:rPr>
          <w:rFonts w:ascii="Times New Roman" w:hAnsi="Times New Roman" w:cs="Times New Roman"/>
          <w:sz w:val="28"/>
          <w:szCs w:val="28"/>
        </w:rPr>
        <w:t xml:space="preserve"> как в условиях чрезвычайных ситуаций, так и в повседневной деятельности.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Актуальным для города Ханты-Мансийска остается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водной акватории создает предпосылки для несчастных случаев на воде.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Обеспечение безопасности пользования водоемами, создание общественных спасательных постов в местах массового отдыха населения и обучение населения, прежде всего детей, плаванию и приемам спасения их на воде, профилактика и предупреждение несчастных случаев на воде являются приоритетными направлениями деятельности.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Многие катастрофы и стихийные бедствия нельзя предупредить, поэтому мероприятия по минимизации ущерба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Организация мероприятий по созданию и поддержанию в состоянии постоянной готовности к использованию систем оповещения населения об опасностях, возникающих при военных </w:t>
      </w:r>
      <w:r w:rsidR="00A2684D" w:rsidRPr="005E6507">
        <w:rPr>
          <w:rFonts w:ascii="Times New Roman" w:hAnsi="Times New Roman" w:cs="Times New Roman"/>
          <w:sz w:val="28"/>
          <w:szCs w:val="28"/>
        </w:rPr>
        <w:t>конфликтах</w:t>
      </w:r>
      <w:r w:rsidRPr="005E6507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A2684D" w:rsidRPr="005E6507">
        <w:rPr>
          <w:rFonts w:ascii="Times New Roman" w:hAnsi="Times New Roman" w:cs="Times New Roman"/>
          <w:sz w:val="28"/>
          <w:szCs w:val="28"/>
        </w:rPr>
        <w:t>конфликтов</w:t>
      </w:r>
      <w:r w:rsidRPr="005E6507">
        <w:rPr>
          <w:rFonts w:ascii="Times New Roman" w:hAnsi="Times New Roman" w:cs="Times New Roman"/>
          <w:sz w:val="28"/>
          <w:szCs w:val="28"/>
        </w:rPr>
        <w:t>, возникновении чрезвычайных ситуаций природного и техногенного характера, возложена на органы местного самоуправления.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Для повышения оперативного реагирования, координации совместных действий дежурно-диспетчерских служб (ДДС)</w:t>
      </w:r>
      <w:r w:rsidR="002C5872" w:rsidRPr="005E6507">
        <w:rPr>
          <w:rFonts w:ascii="Times New Roman" w:hAnsi="Times New Roman" w:cs="Times New Roman"/>
          <w:sz w:val="28"/>
          <w:szCs w:val="28"/>
        </w:rPr>
        <w:t xml:space="preserve">, </w:t>
      </w:r>
      <w:r w:rsidRPr="005E6507">
        <w:rPr>
          <w:rFonts w:ascii="Times New Roman" w:hAnsi="Times New Roman" w:cs="Times New Roman"/>
          <w:sz w:val="28"/>
          <w:szCs w:val="28"/>
        </w:rPr>
        <w:t>сил</w:t>
      </w:r>
      <w:r w:rsidR="002C5872" w:rsidRPr="005E6507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Pr="005E6507">
        <w:rPr>
          <w:rFonts w:ascii="Times New Roman" w:hAnsi="Times New Roman" w:cs="Times New Roman"/>
          <w:sz w:val="28"/>
          <w:szCs w:val="28"/>
        </w:rPr>
        <w:t>постоянной готовности, своевременного представления полной и достоверной информации об угрозе, возникновении и ликвидации чрезвычайных ситуаций</w:t>
      </w:r>
      <w:r w:rsidR="00591AD1" w:rsidRPr="005E6507">
        <w:rPr>
          <w:rFonts w:ascii="Times New Roman" w:hAnsi="Times New Roman" w:cs="Times New Roman"/>
          <w:sz w:val="28"/>
          <w:szCs w:val="28"/>
        </w:rPr>
        <w:t>,</w:t>
      </w:r>
      <w:r w:rsidRPr="005E6507">
        <w:rPr>
          <w:rFonts w:ascii="Times New Roman" w:hAnsi="Times New Roman" w:cs="Times New Roman"/>
          <w:sz w:val="28"/>
          <w:szCs w:val="28"/>
        </w:rPr>
        <w:t xml:space="preserve"> создана единая дежурно-диспетчерская служба города Ханты-Мансийска (ЕДДС города), на базе которой создан</w:t>
      </w:r>
      <w:r w:rsidR="002C5872" w:rsidRPr="005E6507">
        <w:rPr>
          <w:rFonts w:ascii="Times New Roman" w:hAnsi="Times New Roman" w:cs="Times New Roman"/>
          <w:sz w:val="28"/>
          <w:szCs w:val="28"/>
        </w:rPr>
        <w:t>а система</w:t>
      </w:r>
      <w:r w:rsidRPr="005E6507">
        <w:rPr>
          <w:rFonts w:ascii="Times New Roman" w:hAnsi="Times New Roman" w:cs="Times New Roman"/>
          <w:sz w:val="28"/>
          <w:szCs w:val="28"/>
        </w:rPr>
        <w:t xml:space="preserve"> мониторинга и прогно</w:t>
      </w:r>
      <w:r w:rsidR="002C5872" w:rsidRPr="005E6507">
        <w:rPr>
          <w:rFonts w:ascii="Times New Roman" w:hAnsi="Times New Roman" w:cs="Times New Roman"/>
          <w:sz w:val="28"/>
          <w:szCs w:val="28"/>
        </w:rPr>
        <w:t>зирования чрезвычайных ситуаций («Система 112»).</w:t>
      </w:r>
    </w:p>
    <w:p w:rsidR="002C5872" w:rsidRPr="005E6507" w:rsidRDefault="002C5872" w:rsidP="002C5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Основной задачей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ЕДДС </w:t>
      </w:r>
      <w:r w:rsidRPr="005E6507">
        <w:rPr>
          <w:rFonts w:ascii="Times New Roman" w:hAnsi="Times New Roman" w:cs="Times New Roman"/>
          <w:sz w:val="28"/>
          <w:szCs w:val="28"/>
        </w:rPr>
        <w:t>является оперативное управление силами и средствами постоянной готовности, расположенными на территории города Ханты-Мансийска, постановка и доведение до них задач по локализации и ликвидации последствий пожаров, аварий, стихийных бедствий и других чрезвычайных ситуаций (происшествий), принятие необходимых экстренных мер и решений (в пределах своих полномочий).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является важным фактором устойчивого социально-экономического развития города Ханты-Мансийска. 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</w:t>
      </w:r>
      <w:r w:rsidRPr="005E6507">
        <w:rPr>
          <w:rFonts w:ascii="Times New Roman" w:hAnsi="Times New Roman" w:cs="Times New Roman"/>
          <w:sz w:val="28"/>
          <w:szCs w:val="28"/>
        </w:rPr>
        <w:lastRenderedPageBreak/>
        <w:t>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134522" w:rsidRPr="005E6507" w:rsidRDefault="00134522" w:rsidP="001345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Муниципальная программа «Защита населения и территории от чрезвычайных ситуаций, обеспечение пожарной безопасности города Ханты-Мансийска на 2019 - 2025 годы и на период до 2030 года» направлена на повышение защиты населения и территории города Ханты-Мансийска от угроз природного и техногенного характера, повышение уровня пожарной безопасности.</w:t>
      </w:r>
    </w:p>
    <w:p w:rsidR="00134522" w:rsidRPr="005E6507" w:rsidRDefault="00134522" w:rsidP="001345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2. Цели, задачи и показатели их достижения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К долгосрочным целям </w:t>
      </w:r>
      <w:hyperlink r:id="rId13" w:history="1">
        <w:r w:rsidRPr="005E650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до 20</w:t>
      </w:r>
      <w:r w:rsidR="00D466C8" w:rsidRPr="005E6507">
        <w:rPr>
          <w:rFonts w:ascii="Times New Roman" w:hAnsi="Times New Roman" w:cs="Times New Roman"/>
          <w:sz w:val="28"/>
          <w:szCs w:val="28"/>
        </w:rPr>
        <w:t>2</w:t>
      </w:r>
      <w:r w:rsidRPr="005E6507">
        <w:rPr>
          <w:rFonts w:ascii="Times New Roman" w:hAnsi="Times New Roman" w:cs="Times New Roman"/>
          <w:sz w:val="28"/>
          <w:szCs w:val="28"/>
        </w:rPr>
        <w:t>0 года</w:t>
      </w:r>
      <w:r w:rsidR="00D466C8" w:rsidRPr="005E6507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Pr="005E6507">
        <w:rPr>
          <w:rFonts w:ascii="Times New Roman" w:hAnsi="Times New Roman" w:cs="Times New Roman"/>
          <w:sz w:val="28"/>
          <w:szCs w:val="28"/>
        </w:rPr>
        <w:t xml:space="preserve"> относится обеспечение безопасности граждан,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1.Основные цели программы:</w:t>
      </w:r>
    </w:p>
    <w:p w:rsidR="004B2B01" w:rsidRPr="005E6507" w:rsidRDefault="004B2B01" w:rsidP="004B2B0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1.1.Обеспечение и поддержание высокой готовности сил и сре</w:t>
      </w:r>
      <w:proofErr w:type="gramStart"/>
      <w:r w:rsidRPr="005E650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E6507">
        <w:rPr>
          <w:rFonts w:ascii="Times New Roman" w:hAnsi="Times New Roman" w:cs="Times New Roman"/>
          <w:sz w:val="28"/>
          <w:szCs w:val="28"/>
        </w:rPr>
        <w:t>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</w:p>
    <w:p w:rsidR="004B2B01" w:rsidRPr="005E6507" w:rsidRDefault="004B2B01" w:rsidP="004B2B0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1.2.Создание условий для осуществления эффективной деятельности МКУ «Управление по делам ГО, ЧС и ОПБ».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2.Основные задачи программы: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2.Обучение населения способам защиты и действиям в чрезвычайных ситуациях.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3.Создание и развитие «Системы 112».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4.Совершенствование системы мониторинга и прогнозирования чрезвычайных ситуаций.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6.Укрепление пожарной безопасности.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7.Обеспечение безопасности людей на водных объектах.</w:t>
      </w:r>
    </w:p>
    <w:p w:rsidR="004B2B01" w:rsidRPr="005E6507" w:rsidRDefault="004B2B01" w:rsidP="009D35B2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8.Обеспечение условий для выполнения функций и полномочий, возложенных на МКУ «Управление по делам ГО, ЧС и ОПБ».</w:t>
      </w:r>
    </w:p>
    <w:p w:rsidR="004B2B01" w:rsidRPr="005E6507" w:rsidRDefault="004B2B01" w:rsidP="009D35B2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9.Создание резерва для ликвидации чрезвычайных ситуаций.</w:t>
      </w:r>
    </w:p>
    <w:p w:rsidR="004B2B01" w:rsidRPr="005E6507" w:rsidRDefault="004B2B01" w:rsidP="009D3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10.Создание и развитие «Системы 05».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3.Соответственно задачам целевыми показателями программы определены:</w:t>
      </w:r>
    </w:p>
    <w:p w:rsidR="003644F6" w:rsidRPr="005E6507" w:rsidRDefault="00D466C8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3.</w:t>
      </w:r>
      <w:r w:rsidR="003644F6" w:rsidRPr="005E6507">
        <w:rPr>
          <w:rFonts w:ascii="Times New Roman" w:hAnsi="Times New Roman" w:cs="Times New Roman"/>
          <w:sz w:val="28"/>
          <w:szCs w:val="28"/>
        </w:rPr>
        <w:t>1</w:t>
      </w:r>
      <w:r w:rsidRPr="005E6507">
        <w:rPr>
          <w:rFonts w:ascii="Times New Roman" w:hAnsi="Times New Roman" w:cs="Times New Roman"/>
          <w:sz w:val="28"/>
          <w:szCs w:val="28"/>
        </w:rPr>
        <w:t>.О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хват населения местной системой оповещения в случае угрозы возникновения или возникновения чрезвычайных ситуаций составит 100%.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фактическому количеству населения, </w:t>
      </w:r>
      <w:r w:rsidR="003644F6" w:rsidRPr="005E6507">
        <w:rPr>
          <w:rFonts w:ascii="Times New Roman" w:hAnsi="Times New Roman" w:cs="Times New Roman"/>
          <w:sz w:val="28"/>
          <w:szCs w:val="28"/>
        </w:rPr>
        <w:lastRenderedPageBreak/>
        <w:t>проживающему на территории города, и рассчитывается по формуле: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Н = 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Н - процент населения, проживающего на территории города, охваченного местной системой оповещения и информирования населения о чрезвычайных ситуациях;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- количество населения города, подлежащего оповещению местной системой оповещения и информирования населения о чрезвычайных ситуациях;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- фактическое количество населения, проживающего на территории города;</w:t>
      </w:r>
    </w:p>
    <w:p w:rsidR="003644F6" w:rsidRPr="005E6507" w:rsidRDefault="00D466C8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3.</w:t>
      </w:r>
      <w:r w:rsidR="003644F6" w:rsidRPr="005E6507">
        <w:rPr>
          <w:rFonts w:ascii="Times New Roman" w:hAnsi="Times New Roman" w:cs="Times New Roman"/>
          <w:sz w:val="28"/>
          <w:szCs w:val="28"/>
        </w:rPr>
        <w:t>2</w:t>
      </w:r>
      <w:r w:rsidRPr="005E6507">
        <w:rPr>
          <w:rFonts w:ascii="Times New Roman" w:hAnsi="Times New Roman" w:cs="Times New Roman"/>
          <w:sz w:val="28"/>
          <w:szCs w:val="28"/>
        </w:rPr>
        <w:t>.К</w:t>
      </w:r>
      <w:r w:rsidR="003644F6" w:rsidRPr="005E6507">
        <w:rPr>
          <w:rFonts w:ascii="Times New Roman" w:hAnsi="Times New Roman" w:cs="Times New Roman"/>
          <w:sz w:val="28"/>
          <w:szCs w:val="28"/>
        </w:rPr>
        <w:t>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год. Показатель определяется ежеквартально по фактическому значению;</w:t>
      </w:r>
    </w:p>
    <w:p w:rsidR="003644F6" w:rsidRPr="005E6507" w:rsidRDefault="00D466C8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3.3.О</w:t>
      </w:r>
      <w:r w:rsidR="003644F6" w:rsidRPr="005E6507">
        <w:rPr>
          <w:rFonts w:ascii="Times New Roman" w:hAnsi="Times New Roman" w:cs="Times New Roman"/>
          <w:sz w:val="28"/>
          <w:szCs w:val="28"/>
        </w:rPr>
        <w:t>снащение спасательной станции - аварийно-спасательного формирования техникой, оборудованием и снаряжением до 95%. Показатель является комплексным, определяется за полугодие и год, отражает отношение запланированного уровня оснащенности к фактически достигнутому уровню и рассчитывается по формуле: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 = Оф / Он x 100%, где: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 - оснащенность спасательной станции аварийно-спасательного формирования техникой, оборудованием и снаряжением;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снаряжением;</w:t>
      </w:r>
    </w:p>
    <w:p w:rsidR="003644F6" w:rsidRPr="005E6507" w:rsidRDefault="00D466C8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07">
        <w:rPr>
          <w:rFonts w:ascii="Times New Roman" w:hAnsi="Times New Roman" w:cs="Times New Roman"/>
          <w:sz w:val="28"/>
          <w:szCs w:val="28"/>
        </w:rPr>
        <w:t>3.4.У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</w:t>
      </w:r>
      <w:r w:rsidR="00EB5E8C" w:rsidRPr="005E6507">
        <w:rPr>
          <w:rFonts w:ascii="Times New Roman" w:hAnsi="Times New Roman" w:cs="Times New Roman"/>
          <w:sz w:val="28"/>
          <w:szCs w:val="28"/>
        </w:rPr>
        <w:t>9</w:t>
      </w:r>
      <w:r w:rsidR="003644F6" w:rsidRPr="005E6507">
        <w:rPr>
          <w:rFonts w:ascii="Times New Roman" w:hAnsi="Times New Roman" w:cs="Times New Roman"/>
          <w:sz w:val="28"/>
          <w:szCs w:val="28"/>
        </w:rPr>
        <w:t>5%. Показатель является комплексным, определяется ежеквартально, отражает отношение количества населения, подлежащего противопожарной пропаганде и информированию при чрезвычайных ситуациях, к общему фактическому количеству населения, проживающему на территории города, и рассчитывается по формуле:</w:t>
      </w:r>
      <w:proofErr w:type="gramEnd"/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Н = 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Н - процент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- количество населения, подлежащего противопожарной пропаганде </w:t>
      </w:r>
      <w:r w:rsidRPr="005E6507">
        <w:rPr>
          <w:rFonts w:ascii="Times New Roman" w:hAnsi="Times New Roman" w:cs="Times New Roman"/>
          <w:sz w:val="28"/>
          <w:szCs w:val="28"/>
        </w:rPr>
        <w:lastRenderedPageBreak/>
        <w:t>и информированию при чрезвычайных ситуациях;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507">
        <w:rPr>
          <w:rFonts w:ascii="Times New Roman" w:hAnsi="Times New Roman" w:cs="Times New Roman"/>
          <w:sz w:val="28"/>
          <w:szCs w:val="28"/>
        </w:rPr>
        <w:t>Нф</w:t>
      </w:r>
      <w:proofErr w:type="spellEnd"/>
      <w:r w:rsidRPr="005E6507">
        <w:rPr>
          <w:rFonts w:ascii="Times New Roman" w:hAnsi="Times New Roman" w:cs="Times New Roman"/>
          <w:sz w:val="28"/>
          <w:szCs w:val="28"/>
        </w:rPr>
        <w:t xml:space="preserve"> - фактическое количество населения, проживающего на территории города.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Эффективность программы заключается в создании условий для сбережения и накопления технических аварийно-спасательных средств, снижении рисков возникновения чрезвычайных ситуаций, гибели людей и материальных потерь на территории и акватории города, обеспечении комплекса услуг по предупреждению чрезвычайных ситуаций и оказанию  своевременной помощи.</w:t>
      </w:r>
    </w:p>
    <w:p w:rsidR="003644F6" w:rsidRPr="005E6507" w:rsidRDefault="001045D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9" w:history="1">
        <w:r w:rsidR="003644F6" w:rsidRPr="005E6507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результаты реализации муниципальной программы, представлена в приложении 1 к настоящей программе.</w:t>
      </w:r>
    </w:p>
    <w:p w:rsidR="00B377C4" w:rsidRPr="005E6507" w:rsidRDefault="00B377C4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программы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771" w:rsidRPr="005E6507" w:rsidRDefault="00757771" w:rsidP="00757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В соответствии с основными стратегическими направлениями программой предусмотрена реализация 2 подпрограмм: </w:t>
      </w:r>
    </w:p>
    <w:p w:rsidR="003644F6" w:rsidRPr="005E6507" w:rsidRDefault="003644F6" w:rsidP="009D3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</w:t>
      </w:r>
      <w:r w:rsidR="00757771" w:rsidRPr="005E6507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384" w:history="1">
        <w:r w:rsidRPr="005E6507">
          <w:rPr>
            <w:rFonts w:ascii="Times New Roman" w:hAnsi="Times New Roman" w:cs="Times New Roman"/>
            <w:sz w:val="28"/>
            <w:szCs w:val="28"/>
          </w:rPr>
          <w:t>Подпрограмм</w:t>
        </w:r>
        <w:r w:rsidR="00757771" w:rsidRPr="005E6507">
          <w:rPr>
            <w:rFonts w:ascii="Times New Roman" w:hAnsi="Times New Roman" w:cs="Times New Roman"/>
            <w:sz w:val="28"/>
            <w:szCs w:val="28"/>
          </w:rPr>
          <w:t>ы</w:t>
        </w:r>
        <w:r w:rsidRPr="005E650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92690" w:rsidRPr="005E6507">
        <w:rPr>
          <w:rFonts w:ascii="Times New Roman" w:hAnsi="Times New Roman" w:cs="Times New Roman"/>
          <w:sz w:val="28"/>
          <w:szCs w:val="28"/>
        </w:rPr>
        <w:t xml:space="preserve"> «</w:t>
      </w:r>
      <w:r w:rsidR="009D35B2" w:rsidRPr="005E650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города Ханты-Мансийска</w:t>
      </w:r>
      <w:r w:rsidR="00792690" w:rsidRPr="005E6507">
        <w:rPr>
          <w:rFonts w:ascii="Times New Roman" w:hAnsi="Times New Roman" w:cs="Times New Roman"/>
          <w:sz w:val="28"/>
          <w:szCs w:val="28"/>
        </w:rPr>
        <w:t xml:space="preserve">» </w:t>
      </w:r>
      <w:r w:rsidR="00757771" w:rsidRPr="005E6507">
        <w:rPr>
          <w:rFonts w:ascii="Times New Roman" w:hAnsi="Times New Roman" w:cs="Times New Roman"/>
          <w:sz w:val="28"/>
          <w:szCs w:val="28"/>
        </w:rPr>
        <w:t>предусмотрена реализация</w:t>
      </w:r>
      <w:r w:rsidRPr="005E6507">
        <w:rPr>
          <w:rFonts w:ascii="Times New Roman" w:hAnsi="Times New Roman" w:cs="Times New Roman"/>
          <w:sz w:val="28"/>
          <w:szCs w:val="28"/>
        </w:rPr>
        <w:t xml:space="preserve"> двух основных мероприятий: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4E5">
        <w:rPr>
          <w:rFonts w:ascii="Times New Roman" w:hAnsi="Times New Roman" w:cs="Times New Roman"/>
          <w:sz w:val="28"/>
          <w:szCs w:val="28"/>
        </w:rPr>
        <w:t>1.1.</w:t>
      </w:r>
      <w:r w:rsidR="008B5D6F" w:rsidRPr="009D44E5">
        <w:rPr>
          <w:rFonts w:ascii="Times New Roman" w:hAnsi="Times New Roman" w:cs="Times New Roman"/>
          <w:sz w:val="28"/>
          <w:szCs w:val="28"/>
        </w:rPr>
        <w:t>Мероприятие «</w:t>
      </w:r>
      <w:r w:rsidRPr="009D44E5">
        <w:rPr>
          <w:rFonts w:ascii="Times New Roman" w:hAnsi="Times New Roman" w:cs="Times New Roman"/>
          <w:sz w:val="28"/>
          <w:szCs w:val="28"/>
        </w:rPr>
        <w:t>Совершенствование системы предупреждения и защиты населения от чрезвычайных ситуаций прир</w:t>
      </w:r>
      <w:r w:rsidR="008B5D6F" w:rsidRPr="009D44E5">
        <w:rPr>
          <w:rFonts w:ascii="Times New Roman" w:hAnsi="Times New Roman" w:cs="Times New Roman"/>
          <w:sz w:val="28"/>
          <w:szCs w:val="28"/>
        </w:rPr>
        <w:t>одного и техногенного характера» включает</w:t>
      </w:r>
      <w:r w:rsidRPr="009D44E5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3644F6" w:rsidRPr="005E6507">
        <w:rPr>
          <w:rFonts w:ascii="Times New Roman" w:hAnsi="Times New Roman" w:cs="Times New Roman"/>
          <w:sz w:val="28"/>
          <w:szCs w:val="28"/>
        </w:rPr>
        <w:t>)разработк</w:t>
      </w:r>
      <w:r w:rsidRPr="005E6507">
        <w:rPr>
          <w:rFonts w:ascii="Times New Roman" w:hAnsi="Times New Roman" w:cs="Times New Roman"/>
          <w:sz w:val="28"/>
          <w:szCs w:val="28"/>
        </w:rPr>
        <w:t>у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и распространение памяток по безопасности жизнедеятельности;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)проведение городских соревнований </w:t>
      </w:r>
      <w:r w:rsidR="00534038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534038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>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</w:t>
      </w:r>
      <w:r w:rsidR="003644F6" w:rsidRPr="005E6507">
        <w:rPr>
          <w:rFonts w:ascii="Times New Roman" w:hAnsi="Times New Roman" w:cs="Times New Roman"/>
          <w:sz w:val="28"/>
          <w:szCs w:val="28"/>
        </w:rPr>
        <w:t>)создание и прокат видеороликов по безопасному поведению и методам выживания в чрезвычайных ситуациях;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4</w:t>
      </w:r>
      <w:r w:rsidR="003644F6" w:rsidRPr="005E6507">
        <w:rPr>
          <w:rFonts w:ascii="Times New Roman" w:hAnsi="Times New Roman" w:cs="Times New Roman"/>
          <w:sz w:val="28"/>
          <w:szCs w:val="28"/>
        </w:rPr>
        <w:t>)изготовление, оформление и размещение стендов по безопасности жизнедеятельности;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5</w:t>
      </w:r>
      <w:r w:rsidR="003644F6" w:rsidRPr="005E6507">
        <w:rPr>
          <w:rFonts w:ascii="Times New Roman" w:hAnsi="Times New Roman" w:cs="Times New Roman"/>
          <w:sz w:val="28"/>
          <w:szCs w:val="28"/>
        </w:rPr>
        <w:t>)приобретение методической литературы и видеофильмов по безопасности жизнедеятельности;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6</w:t>
      </w:r>
      <w:r w:rsidR="003644F6" w:rsidRPr="005E6507">
        <w:rPr>
          <w:rFonts w:ascii="Times New Roman" w:hAnsi="Times New Roman" w:cs="Times New Roman"/>
          <w:sz w:val="28"/>
          <w:szCs w:val="28"/>
        </w:rPr>
        <w:t>)оснащение и поддержание в рабочем состоянии учебно-консультационного пункта (мебелью, наглядными пособиями, техническими средствами обучения, множительной аппаратурой, приборами радиационной, химической разведки и дозиметрического контроля, индивидуальными средствами медицинской и химической защиты);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7</w:t>
      </w:r>
      <w:r w:rsidR="003644F6" w:rsidRPr="005E6507">
        <w:rPr>
          <w:rFonts w:ascii="Times New Roman" w:hAnsi="Times New Roman" w:cs="Times New Roman"/>
          <w:sz w:val="28"/>
          <w:szCs w:val="28"/>
        </w:rPr>
        <w:t>)проверк</w:t>
      </w:r>
      <w:r w:rsidRPr="005E6507">
        <w:rPr>
          <w:rFonts w:ascii="Times New Roman" w:hAnsi="Times New Roman" w:cs="Times New Roman"/>
          <w:sz w:val="28"/>
          <w:szCs w:val="28"/>
        </w:rPr>
        <w:t>у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приборов радиационной, химической разведки и дозиметрического контроля;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8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)приобретение аварийно-спасательной техники, </w:t>
      </w:r>
      <w:r w:rsidRPr="005E6507">
        <w:rPr>
          <w:rFonts w:ascii="Times New Roman" w:hAnsi="Times New Roman" w:cs="Times New Roman"/>
          <w:sz w:val="28"/>
          <w:szCs w:val="28"/>
        </w:rPr>
        <w:t xml:space="preserve">спасательного </w:t>
      </w:r>
      <w:r w:rsidR="003644F6" w:rsidRPr="005E6507">
        <w:rPr>
          <w:rFonts w:ascii="Times New Roman" w:hAnsi="Times New Roman" w:cs="Times New Roman"/>
          <w:sz w:val="28"/>
          <w:szCs w:val="28"/>
        </w:rPr>
        <w:t>оборудования и снаряжения;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9</w:t>
      </w:r>
      <w:r w:rsidR="003644F6" w:rsidRPr="005E6507">
        <w:rPr>
          <w:rFonts w:ascii="Times New Roman" w:hAnsi="Times New Roman" w:cs="Times New Roman"/>
          <w:sz w:val="28"/>
          <w:szCs w:val="28"/>
        </w:rPr>
        <w:t>)приобретение форменного обмундирования;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8B5D6F" w:rsidRPr="005E6507">
        <w:rPr>
          <w:rFonts w:ascii="Times New Roman" w:hAnsi="Times New Roman" w:cs="Times New Roman"/>
          <w:sz w:val="28"/>
          <w:szCs w:val="28"/>
        </w:rPr>
        <w:t>0</w:t>
      </w:r>
      <w:r w:rsidRPr="005E6507">
        <w:rPr>
          <w:rFonts w:ascii="Times New Roman" w:hAnsi="Times New Roman" w:cs="Times New Roman"/>
          <w:sz w:val="28"/>
          <w:szCs w:val="28"/>
        </w:rPr>
        <w:t>)приобретение индивидуальных рационов питания;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8B5D6F" w:rsidRPr="005E6507">
        <w:rPr>
          <w:rFonts w:ascii="Times New Roman" w:hAnsi="Times New Roman" w:cs="Times New Roman"/>
          <w:sz w:val="28"/>
          <w:szCs w:val="28"/>
        </w:rPr>
        <w:t>1</w:t>
      </w:r>
      <w:r w:rsidRPr="005E6507">
        <w:rPr>
          <w:rFonts w:ascii="Times New Roman" w:hAnsi="Times New Roman" w:cs="Times New Roman"/>
          <w:sz w:val="28"/>
          <w:szCs w:val="28"/>
        </w:rPr>
        <w:t>)проведение специальной оценки условий труда;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2</w:t>
      </w:r>
      <w:r w:rsidRPr="005E6507">
        <w:rPr>
          <w:rFonts w:ascii="Times New Roman" w:hAnsi="Times New Roman" w:cs="Times New Roman"/>
          <w:sz w:val="28"/>
          <w:szCs w:val="28"/>
        </w:rPr>
        <w:t>)устройство пожарных гидрантов на нужды пожаротушения города Ханты-Мансийска;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3</w:t>
      </w:r>
      <w:r w:rsidRPr="005E6507">
        <w:rPr>
          <w:rFonts w:ascii="Times New Roman" w:hAnsi="Times New Roman" w:cs="Times New Roman"/>
          <w:sz w:val="28"/>
          <w:szCs w:val="28"/>
        </w:rPr>
        <w:t>)возмещение затрат за использование воды на нужды пожаротушения;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4</w:t>
      </w:r>
      <w:r w:rsidRPr="005E6507">
        <w:rPr>
          <w:rFonts w:ascii="Times New Roman" w:hAnsi="Times New Roman" w:cs="Times New Roman"/>
          <w:sz w:val="28"/>
          <w:szCs w:val="28"/>
        </w:rPr>
        <w:t>)приобретение и обслуживание противопожарного оборудования, снаряжения и инструмента;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5</w:t>
      </w:r>
      <w:r w:rsidRPr="005E6507">
        <w:rPr>
          <w:rFonts w:ascii="Times New Roman" w:hAnsi="Times New Roman" w:cs="Times New Roman"/>
          <w:sz w:val="28"/>
          <w:szCs w:val="28"/>
        </w:rPr>
        <w:t>)создание общественных спасательных постов в местах массового отдыха людей на водных объектах;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6</w:t>
      </w:r>
      <w:r w:rsidRPr="005E6507">
        <w:rPr>
          <w:rFonts w:ascii="Times New Roman" w:hAnsi="Times New Roman" w:cs="Times New Roman"/>
          <w:sz w:val="28"/>
          <w:szCs w:val="28"/>
        </w:rPr>
        <w:t>)приобретение, изготовление и обслуживание стендов, знаков безопасности о правилах поведения на воде;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7</w:t>
      </w:r>
      <w:r w:rsidRPr="005E6507">
        <w:rPr>
          <w:rFonts w:ascii="Times New Roman" w:hAnsi="Times New Roman" w:cs="Times New Roman"/>
          <w:sz w:val="28"/>
          <w:szCs w:val="28"/>
        </w:rPr>
        <w:t>)создание резерва для ликвидации чрезвычайных ситуаций;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9D35B2" w:rsidRPr="005E6507">
        <w:rPr>
          <w:rFonts w:ascii="Times New Roman" w:hAnsi="Times New Roman" w:cs="Times New Roman"/>
          <w:sz w:val="28"/>
          <w:szCs w:val="28"/>
        </w:rPr>
        <w:t>8</w:t>
      </w:r>
      <w:r w:rsidR="003644F6" w:rsidRPr="005E6507">
        <w:rPr>
          <w:rFonts w:ascii="Times New Roman" w:hAnsi="Times New Roman" w:cs="Times New Roman"/>
          <w:sz w:val="28"/>
          <w:szCs w:val="28"/>
        </w:rPr>
        <w:t>)откачк</w:t>
      </w:r>
      <w:r w:rsidRPr="005E6507">
        <w:rPr>
          <w:rFonts w:ascii="Times New Roman" w:hAnsi="Times New Roman" w:cs="Times New Roman"/>
          <w:sz w:val="28"/>
          <w:szCs w:val="28"/>
        </w:rPr>
        <w:t>у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1.2.</w:t>
      </w:r>
      <w:r w:rsidR="008B5D6F" w:rsidRPr="005E6507">
        <w:rPr>
          <w:rFonts w:ascii="Times New Roman" w:hAnsi="Times New Roman" w:cs="Times New Roman"/>
          <w:sz w:val="28"/>
          <w:szCs w:val="28"/>
        </w:rPr>
        <w:t>Мероприятие «</w:t>
      </w:r>
      <w:r w:rsidRPr="005E6507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и прогно</w:t>
      </w:r>
      <w:r w:rsidR="008B5D6F" w:rsidRPr="005E6507">
        <w:rPr>
          <w:rFonts w:ascii="Times New Roman" w:hAnsi="Times New Roman" w:cs="Times New Roman"/>
          <w:sz w:val="28"/>
          <w:szCs w:val="28"/>
        </w:rPr>
        <w:t>зирования чрезвычайных ситуаций»</w:t>
      </w:r>
      <w:r w:rsidRPr="005E6507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644F6" w:rsidRPr="005E6507" w:rsidRDefault="008B5D6F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1</w:t>
      </w:r>
      <w:r w:rsidR="003644F6" w:rsidRPr="005E6507">
        <w:rPr>
          <w:rFonts w:ascii="Times New Roman" w:hAnsi="Times New Roman" w:cs="Times New Roman"/>
          <w:sz w:val="28"/>
          <w:szCs w:val="28"/>
        </w:rPr>
        <w:t>)техническое обслуживание и поддержка работоспособности автом</w:t>
      </w:r>
      <w:r w:rsidRPr="005E6507">
        <w:rPr>
          <w:rFonts w:ascii="Times New Roman" w:hAnsi="Times New Roman" w:cs="Times New Roman"/>
          <w:sz w:val="28"/>
          <w:szCs w:val="28"/>
        </w:rPr>
        <w:t xml:space="preserve">атизированных рабочих мест ЕДДС, </w:t>
      </w:r>
      <w:r w:rsidR="00FC4FB1" w:rsidRPr="005E6507">
        <w:rPr>
          <w:rFonts w:ascii="Times New Roman" w:hAnsi="Times New Roman" w:cs="Times New Roman"/>
          <w:sz w:val="28"/>
          <w:szCs w:val="28"/>
        </w:rPr>
        <w:t xml:space="preserve">специализированного программного обеспечения «Исток-СМ», </w:t>
      </w:r>
      <w:r w:rsidR="00534038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Системы 112</w:t>
      </w:r>
      <w:r w:rsidR="00534038" w:rsidRPr="005E6507">
        <w:rPr>
          <w:rFonts w:ascii="Times New Roman" w:hAnsi="Times New Roman" w:cs="Times New Roman"/>
          <w:sz w:val="28"/>
          <w:szCs w:val="28"/>
        </w:rPr>
        <w:t>»</w:t>
      </w:r>
      <w:r w:rsidR="00FC4FB1" w:rsidRPr="005E6507">
        <w:rPr>
          <w:rFonts w:ascii="Times New Roman" w:hAnsi="Times New Roman" w:cs="Times New Roman"/>
          <w:sz w:val="28"/>
          <w:szCs w:val="28"/>
        </w:rPr>
        <w:t>;</w:t>
      </w:r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</w:t>
      </w:r>
      <w:r w:rsidR="003644F6" w:rsidRPr="005E6507">
        <w:rPr>
          <w:rFonts w:ascii="Times New Roman" w:hAnsi="Times New Roman" w:cs="Times New Roman"/>
          <w:sz w:val="28"/>
          <w:szCs w:val="28"/>
        </w:rPr>
        <w:t>)содержание</w:t>
      </w:r>
      <w:r w:rsidRPr="005E6507">
        <w:rPr>
          <w:rFonts w:ascii="Times New Roman" w:hAnsi="Times New Roman" w:cs="Times New Roman"/>
          <w:sz w:val="28"/>
          <w:szCs w:val="28"/>
        </w:rPr>
        <w:t>,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3644F6" w:rsidRPr="005E6507">
        <w:rPr>
          <w:rFonts w:ascii="Times New Roman" w:hAnsi="Times New Roman" w:cs="Times New Roman"/>
          <w:sz w:val="28"/>
          <w:szCs w:val="28"/>
        </w:rPr>
        <w:t>и техническое обслуживание местной системы оповещения населения;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3</w:t>
      </w:r>
      <w:r w:rsidR="003644F6" w:rsidRPr="005E6507">
        <w:rPr>
          <w:rFonts w:ascii="Times New Roman" w:hAnsi="Times New Roman" w:cs="Times New Roman"/>
          <w:sz w:val="28"/>
          <w:szCs w:val="28"/>
        </w:rPr>
        <w:t>)приобретение, установка и обслуживание оборудования для регистрации и записи телефонных переговоров на всех автоматизированных рабочих местах ЕДДС и ДДС;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4</w:t>
      </w:r>
      <w:r w:rsidR="003644F6" w:rsidRPr="005E6507">
        <w:rPr>
          <w:rFonts w:ascii="Times New Roman" w:hAnsi="Times New Roman" w:cs="Times New Roman"/>
          <w:sz w:val="28"/>
          <w:szCs w:val="28"/>
        </w:rPr>
        <w:t>)оплата каналов связи для систем связи и телекоммуникационных систем ЕДДС (IP VPN, Е</w:t>
      </w:r>
      <w:proofErr w:type="gramStart"/>
      <w:r w:rsidR="003644F6" w:rsidRPr="005E65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644F6" w:rsidRPr="005E6507">
        <w:rPr>
          <w:rFonts w:ascii="Times New Roman" w:hAnsi="Times New Roman" w:cs="Times New Roman"/>
          <w:sz w:val="28"/>
          <w:szCs w:val="28"/>
        </w:rPr>
        <w:t>, телефонные линии, видеосвязь, Интернет);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5</w:t>
      </w:r>
      <w:r w:rsidR="003644F6" w:rsidRPr="005E6507">
        <w:rPr>
          <w:rFonts w:ascii="Times New Roman" w:hAnsi="Times New Roman" w:cs="Times New Roman"/>
          <w:sz w:val="28"/>
          <w:szCs w:val="28"/>
        </w:rPr>
        <w:t>)</w:t>
      </w:r>
      <w:r w:rsidR="00086E32" w:rsidRPr="005E6507">
        <w:rPr>
          <w:rFonts w:ascii="Times New Roman" w:hAnsi="Times New Roman" w:cs="Times New Roman"/>
          <w:sz w:val="28"/>
          <w:szCs w:val="28"/>
        </w:rPr>
        <w:t>с</w:t>
      </w:r>
      <w:r w:rsidR="003644F6" w:rsidRPr="005E6507">
        <w:rPr>
          <w:rFonts w:ascii="Times New Roman" w:hAnsi="Times New Roman" w:cs="Times New Roman"/>
          <w:sz w:val="28"/>
          <w:szCs w:val="28"/>
        </w:rPr>
        <w:t>оздание системы защиты информации ЕДДС и ДДС г. Ханты-Мансийска;</w:t>
      </w:r>
    </w:p>
    <w:p w:rsidR="00FC4FB1" w:rsidRPr="005E6507" w:rsidRDefault="00FC4FB1" w:rsidP="00FC4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6)организация и выполнение мероприятий по построению, внедрению и эксплуатации на территории муниципального образования город Ханты-Мансийск аппаратно-программного комплекса «Безопасный город»;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7</w:t>
      </w:r>
      <w:r w:rsidR="003644F6" w:rsidRPr="005E6507">
        <w:rPr>
          <w:rFonts w:ascii="Times New Roman" w:hAnsi="Times New Roman" w:cs="Times New Roman"/>
          <w:sz w:val="28"/>
          <w:szCs w:val="28"/>
        </w:rPr>
        <w:t>)</w:t>
      </w:r>
      <w:r w:rsidR="00086E32" w:rsidRPr="005E6507">
        <w:rPr>
          <w:rFonts w:ascii="Times New Roman" w:hAnsi="Times New Roman" w:cs="Times New Roman"/>
          <w:sz w:val="28"/>
          <w:szCs w:val="28"/>
        </w:rPr>
        <w:t>п</w:t>
      </w:r>
      <w:r w:rsidR="003644F6" w:rsidRPr="005E6507">
        <w:rPr>
          <w:rFonts w:ascii="Times New Roman" w:hAnsi="Times New Roman" w:cs="Times New Roman"/>
          <w:sz w:val="28"/>
          <w:szCs w:val="28"/>
        </w:rPr>
        <w:t>риобретение, техническое сопровождение и модернизация программного продукта "Электронное моделирование аварийных ситуаций тепл</w:t>
      </w:r>
      <w:proofErr w:type="gramStart"/>
      <w:r w:rsidR="003644F6" w:rsidRPr="005E65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644F6" w:rsidRPr="005E6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4F6" w:rsidRPr="005E650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3644F6" w:rsidRPr="005E6507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3644F6" w:rsidRPr="005E650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3644F6" w:rsidRPr="005E6507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3644F6" w:rsidRPr="005E6507">
        <w:rPr>
          <w:rFonts w:ascii="Times New Roman" w:hAnsi="Times New Roman" w:cs="Times New Roman"/>
          <w:sz w:val="28"/>
          <w:szCs w:val="28"/>
        </w:rPr>
        <w:t>электропредприятий</w:t>
      </w:r>
      <w:proofErr w:type="spellEnd"/>
      <w:r w:rsidR="003644F6" w:rsidRPr="005E6507">
        <w:rPr>
          <w:rFonts w:ascii="Times New Roman" w:hAnsi="Times New Roman" w:cs="Times New Roman"/>
          <w:sz w:val="28"/>
          <w:szCs w:val="28"/>
        </w:rPr>
        <w:t>";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8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)организация и разработка мероприятий по созданию аппаратно-программного комплекса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Система 05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в г. Ханты-Мансийске;</w:t>
      </w:r>
    </w:p>
    <w:p w:rsidR="003644F6" w:rsidRPr="005E6507" w:rsidRDefault="00FC4FB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9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)содержание и техническое обслуживание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Системы 05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>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07">
        <w:rPr>
          <w:rFonts w:ascii="Times New Roman" w:hAnsi="Times New Roman" w:cs="Times New Roman"/>
          <w:sz w:val="28"/>
          <w:szCs w:val="28"/>
        </w:rPr>
        <w:t xml:space="preserve">Необходимость реализации и исполнения данных мероприятий обусловлены Федеральными законами от 21.12.1994 </w:t>
      </w:r>
      <w:hyperlink r:id="rId14" w:history="1">
        <w:r w:rsidR="00086E32" w:rsidRPr="005E6507">
          <w:rPr>
            <w:rFonts w:ascii="Times New Roman" w:hAnsi="Times New Roman" w:cs="Times New Roman"/>
            <w:sz w:val="28"/>
            <w:szCs w:val="28"/>
          </w:rPr>
          <w:t>№</w:t>
        </w:r>
        <w:r w:rsidRPr="005E6507">
          <w:rPr>
            <w:rFonts w:ascii="Times New Roman" w:hAnsi="Times New Roman" w:cs="Times New Roman"/>
            <w:sz w:val="28"/>
            <w:szCs w:val="28"/>
          </w:rPr>
          <w:t xml:space="preserve"> 68-ФЗ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15" w:history="1">
        <w:r w:rsidR="00086E32" w:rsidRPr="005E6507">
          <w:rPr>
            <w:rFonts w:ascii="Times New Roman" w:hAnsi="Times New Roman" w:cs="Times New Roman"/>
            <w:sz w:val="28"/>
            <w:szCs w:val="28"/>
          </w:rPr>
          <w:t>№</w:t>
        </w:r>
        <w:r w:rsidRPr="005E6507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от 22.08.1995 </w:t>
      </w:r>
      <w:hyperlink r:id="rId16" w:history="1">
        <w:r w:rsidR="00086E32" w:rsidRPr="005E6507">
          <w:rPr>
            <w:rFonts w:ascii="Times New Roman" w:hAnsi="Times New Roman" w:cs="Times New Roman"/>
            <w:sz w:val="28"/>
            <w:szCs w:val="28"/>
          </w:rPr>
          <w:t>№</w:t>
        </w:r>
        <w:r w:rsidRPr="005E6507">
          <w:rPr>
            <w:rFonts w:ascii="Times New Roman" w:hAnsi="Times New Roman" w:cs="Times New Roman"/>
            <w:sz w:val="28"/>
            <w:szCs w:val="28"/>
          </w:rPr>
          <w:t xml:space="preserve"> 151-ФЗ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Об аварийно-спасательных службах и статусе спасателей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E650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13.11.2012 </w:t>
      </w:r>
      <w:r w:rsidR="00086E32" w:rsidRPr="005E6507">
        <w:rPr>
          <w:rFonts w:ascii="Times New Roman" w:hAnsi="Times New Roman" w:cs="Times New Roman"/>
          <w:sz w:val="28"/>
          <w:szCs w:val="28"/>
        </w:rPr>
        <w:t>№</w:t>
      </w:r>
      <w:r w:rsidRPr="005E6507">
        <w:rPr>
          <w:rFonts w:ascii="Times New Roman" w:hAnsi="Times New Roman" w:cs="Times New Roman"/>
          <w:sz w:val="28"/>
          <w:szCs w:val="28"/>
        </w:rPr>
        <w:t xml:space="preserve"> 1522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О создании комплексной системы экстренного оповещения населения об угрозе возникновения или о возн</w:t>
      </w:r>
      <w:r w:rsidR="00086E32" w:rsidRPr="005E6507">
        <w:rPr>
          <w:rFonts w:ascii="Times New Roman" w:hAnsi="Times New Roman" w:cs="Times New Roman"/>
          <w:sz w:val="28"/>
          <w:szCs w:val="28"/>
        </w:rPr>
        <w:t>икновении чрезвычайных</w:t>
      </w:r>
      <w:proofErr w:type="gramEnd"/>
      <w:r w:rsidR="00086E32" w:rsidRPr="005E6507">
        <w:rPr>
          <w:rFonts w:ascii="Times New Roman" w:hAnsi="Times New Roman" w:cs="Times New Roman"/>
          <w:sz w:val="28"/>
          <w:szCs w:val="28"/>
        </w:rPr>
        <w:t xml:space="preserve"> ситуаций»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E65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16.10.2007 </w:t>
      </w:r>
      <w:r w:rsidR="00086E32" w:rsidRPr="005E6507">
        <w:rPr>
          <w:rFonts w:ascii="Times New Roman" w:hAnsi="Times New Roman" w:cs="Times New Roman"/>
          <w:sz w:val="28"/>
          <w:szCs w:val="28"/>
        </w:rPr>
        <w:t>№</w:t>
      </w:r>
      <w:r w:rsidRPr="005E6507">
        <w:rPr>
          <w:rFonts w:ascii="Times New Roman" w:hAnsi="Times New Roman" w:cs="Times New Roman"/>
          <w:sz w:val="28"/>
          <w:szCs w:val="28"/>
        </w:rPr>
        <w:t xml:space="preserve"> 135-оз</w:t>
      </w:r>
      <w:r w:rsidR="00FC4FB1" w:rsidRPr="005E6507">
        <w:rPr>
          <w:rFonts w:ascii="Times New Roman" w:hAnsi="Times New Roman" w:cs="Times New Roman"/>
          <w:sz w:val="28"/>
          <w:szCs w:val="28"/>
        </w:rPr>
        <w:t xml:space="preserve"> «</w:t>
      </w:r>
      <w:r w:rsidRPr="005E6507">
        <w:rPr>
          <w:rFonts w:ascii="Times New Roman" w:hAnsi="Times New Roman" w:cs="Times New Roman"/>
          <w:sz w:val="28"/>
          <w:szCs w:val="28"/>
        </w:rPr>
        <w:t>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>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Програ</w:t>
      </w:r>
      <w:r w:rsidR="00FC4FB1" w:rsidRPr="005E6507">
        <w:rPr>
          <w:rFonts w:ascii="Times New Roman" w:hAnsi="Times New Roman" w:cs="Times New Roman"/>
          <w:sz w:val="28"/>
          <w:szCs w:val="28"/>
        </w:rPr>
        <w:t xml:space="preserve">ммные мероприятия направлены на </w:t>
      </w:r>
      <w:r w:rsidRPr="005E6507">
        <w:rPr>
          <w:rFonts w:ascii="Times New Roman" w:hAnsi="Times New Roman" w:cs="Times New Roman"/>
          <w:sz w:val="28"/>
          <w:szCs w:val="28"/>
        </w:rPr>
        <w:t>совершенствование систем предупреждения и защиты населения от чрезвычайных ситуаций</w:t>
      </w:r>
      <w:r w:rsidR="00FC4FB1" w:rsidRPr="005E6507">
        <w:rPr>
          <w:rFonts w:ascii="Times New Roman" w:hAnsi="Times New Roman" w:cs="Times New Roman"/>
          <w:sz w:val="28"/>
          <w:szCs w:val="28"/>
        </w:rPr>
        <w:t>,</w:t>
      </w:r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lastRenderedPageBreak/>
        <w:t>мониторинга и прогнозирования чрезвычайных ситуаций;</w:t>
      </w:r>
      <w:r w:rsidR="00FC4FB1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>развитие и совершенствование технических средств и технологий</w:t>
      </w:r>
      <w:r w:rsidR="00381266" w:rsidRPr="005E6507">
        <w:rPr>
          <w:rFonts w:ascii="Times New Roman" w:hAnsi="Times New Roman" w:cs="Times New Roman"/>
          <w:sz w:val="28"/>
          <w:szCs w:val="28"/>
        </w:rPr>
        <w:t>;</w:t>
      </w:r>
      <w:r w:rsidRPr="005E6507">
        <w:rPr>
          <w:rFonts w:ascii="Times New Roman" w:hAnsi="Times New Roman" w:cs="Times New Roman"/>
          <w:sz w:val="28"/>
          <w:szCs w:val="28"/>
        </w:rPr>
        <w:t xml:space="preserve"> повышения защищенности населения и территории от опасностей, обусловленных возникновением чрезвычайных ситуаций.</w:t>
      </w:r>
    </w:p>
    <w:p w:rsidR="003644F6" w:rsidRPr="005E6507" w:rsidRDefault="003644F6" w:rsidP="0079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2.</w:t>
      </w:r>
      <w:r w:rsidR="00DB35E6" w:rsidRPr="005E6507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460" w:history="1">
        <w:r w:rsidRPr="005E6507">
          <w:rPr>
            <w:rFonts w:ascii="Times New Roman" w:hAnsi="Times New Roman" w:cs="Times New Roman"/>
            <w:sz w:val="28"/>
            <w:szCs w:val="28"/>
          </w:rPr>
          <w:t>Подпрограмм</w:t>
        </w:r>
        <w:r w:rsidR="00DB35E6" w:rsidRPr="005E6507">
          <w:rPr>
            <w:rFonts w:ascii="Times New Roman" w:hAnsi="Times New Roman" w:cs="Times New Roman"/>
            <w:sz w:val="28"/>
            <w:szCs w:val="28"/>
          </w:rPr>
          <w:t>ы</w:t>
        </w:r>
        <w:r w:rsidRPr="005E650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86E32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FC4FB1" w:rsidRPr="005E6507">
        <w:rPr>
          <w:rFonts w:ascii="Times New Roman" w:hAnsi="Times New Roman" w:cs="Times New Roman"/>
          <w:sz w:val="28"/>
          <w:szCs w:val="28"/>
        </w:rPr>
        <w:t>«</w:t>
      </w:r>
      <w:hyperlink w:anchor="P460" w:history="1">
        <w:r w:rsidR="00792690" w:rsidRPr="005E6507">
          <w:rPr>
            <w:rFonts w:ascii="Times New Roman" w:hAnsi="Times New Roman" w:cs="Times New Roman"/>
            <w:sz w:val="28"/>
            <w:szCs w:val="28"/>
          </w:rPr>
          <w:t>Материально-техническое и финансовое обеспечение</w:t>
        </w:r>
      </w:hyperlink>
      <w:r w:rsidR="00792690" w:rsidRPr="005E6507">
        <w:rPr>
          <w:rFonts w:ascii="Times New Roman" w:hAnsi="Times New Roman" w:cs="Times New Roman"/>
          <w:sz w:val="28"/>
          <w:szCs w:val="28"/>
        </w:rPr>
        <w:t xml:space="preserve"> деятельности МКУ «Управление по делам ГО, ЧС и ОПБ»</w:t>
      </w:r>
      <w:r w:rsidR="00DB35E6" w:rsidRPr="005E6507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Pr="005E65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 xml:space="preserve">Обеспечение условий для выполнения функций и полномочий, возложенных на МКУ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>, включающего в себя следующие мероприятия: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2.1.Финансовое обеспечение деятельности МКУ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 w:rsidR="00086E32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 по реализации полномочий в установленной сфере деятельности.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2.2.</w:t>
      </w:r>
      <w:r w:rsidR="00381266" w:rsidRPr="005E6507">
        <w:rPr>
          <w:rFonts w:ascii="Times New Roman" w:hAnsi="Times New Roman" w:cs="Times New Roman"/>
          <w:sz w:val="28"/>
          <w:szCs w:val="28"/>
        </w:rPr>
        <w:t>Содержание (приобретение, р</w:t>
      </w:r>
      <w:r w:rsidRPr="005E6507">
        <w:rPr>
          <w:rFonts w:ascii="Times New Roman" w:hAnsi="Times New Roman" w:cs="Times New Roman"/>
          <w:sz w:val="28"/>
          <w:szCs w:val="28"/>
        </w:rPr>
        <w:t>еконструкция</w:t>
      </w:r>
      <w:r w:rsidR="00381266" w:rsidRPr="005E6507">
        <w:rPr>
          <w:rFonts w:ascii="Times New Roman" w:hAnsi="Times New Roman" w:cs="Times New Roman"/>
          <w:sz w:val="28"/>
          <w:szCs w:val="28"/>
        </w:rPr>
        <w:t>, капитальный ремонт/ремонт, оснащение)</w:t>
      </w:r>
      <w:r w:rsidRPr="005E650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381266" w:rsidRPr="005E6507">
        <w:rPr>
          <w:rFonts w:ascii="Times New Roman" w:hAnsi="Times New Roman" w:cs="Times New Roman"/>
          <w:sz w:val="28"/>
          <w:szCs w:val="28"/>
        </w:rPr>
        <w:t>й (сооружений, помещений, полосы препятствий, беговой дорожки) предназначенных для хозяйственно-бытовых нужд, организации профессиональной подготовки и занятий спортом работников</w:t>
      </w:r>
      <w:r w:rsidRPr="005E6507">
        <w:rPr>
          <w:rFonts w:ascii="Times New Roman" w:hAnsi="Times New Roman" w:cs="Times New Roman"/>
          <w:sz w:val="28"/>
          <w:szCs w:val="28"/>
        </w:rPr>
        <w:t xml:space="preserve"> МКУ </w:t>
      </w:r>
      <w:r w:rsidR="00086E32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У</w:t>
      </w:r>
      <w:r w:rsidR="00086E32" w:rsidRPr="005E6507">
        <w:rPr>
          <w:rFonts w:ascii="Times New Roman" w:hAnsi="Times New Roman" w:cs="Times New Roman"/>
          <w:sz w:val="28"/>
          <w:szCs w:val="28"/>
        </w:rPr>
        <w:t>правление по делам ГО, ЧС и ОПБ»</w:t>
      </w:r>
      <w:r w:rsidRPr="005E6507">
        <w:rPr>
          <w:rFonts w:ascii="Times New Roman" w:hAnsi="Times New Roman" w:cs="Times New Roman"/>
          <w:sz w:val="28"/>
          <w:szCs w:val="28"/>
        </w:rPr>
        <w:t>.</w:t>
      </w:r>
    </w:p>
    <w:p w:rsidR="003644F6" w:rsidRPr="005E6507" w:rsidRDefault="0038126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Мероприятия направлены на </w:t>
      </w:r>
      <w:r w:rsidR="003644F6" w:rsidRPr="005E6507">
        <w:rPr>
          <w:rFonts w:ascii="Times New Roman" w:hAnsi="Times New Roman" w:cs="Times New Roman"/>
          <w:sz w:val="28"/>
          <w:szCs w:val="28"/>
        </w:rPr>
        <w:t>обеспечение гарантий и компенсаций, обусловленных условиями трудовых отношений;</w:t>
      </w:r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содержание имущества, находящегося в собственности МКУ </w:t>
      </w:r>
      <w:r w:rsidR="006573D3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 w:rsidR="006573D3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>;</w:t>
      </w:r>
      <w:r w:rsidRPr="005E6507">
        <w:rPr>
          <w:rFonts w:ascii="Times New Roman" w:hAnsi="Times New Roman" w:cs="Times New Roman"/>
          <w:sz w:val="28"/>
          <w:szCs w:val="28"/>
        </w:rPr>
        <w:t xml:space="preserve">  поддержание на надлежащем уровне и совершенствование информационно-коммуникационных технологий; 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деятельности </w:t>
      </w:r>
      <w:r w:rsidRPr="005E6507">
        <w:rPr>
          <w:rFonts w:ascii="Times New Roman" w:hAnsi="Times New Roman" w:cs="Times New Roman"/>
          <w:sz w:val="28"/>
          <w:szCs w:val="28"/>
        </w:rPr>
        <w:t xml:space="preserve">МКУ «Управление по делам ГО, ЧС и ОПБ» </w:t>
      </w:r>
      <w:r w:rsidR="003644F6" w:rsidRPr="005E6507">
        <w:rPr>
          <w:rFonts w:ascii="Times New Roman" w:hAnsi="Times New Roman" w:cs="Times New Roman"/>
          <w:sz w:val="28"/>
          <w:szCs w:val="28"/>
        </w:rPr>
        <w:t>в соответствии с санитарно-гигиеническими нормами и нормами противопожарной безопасности, обеспечение необходимыми помещениями для хранения и обслуживания техники, оборудования, организации профессиональной подготовки спасателей.</w:t>
      </w:r>
    </w:p>
    <w:p w:rsidR="003644F6" w:rsidRPr="005E6507" w:rsidRDefault="001045D1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4" w:history="1">
        <w:r w:rsidR="003644F6" w:rsidRPr="005E650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644F6" w:rsidRPr="005E6507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представлен в приложении 2 к настоящей программе.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14D" w:rsidRPr="00A9014D" w:rsidRDefault="00A9014D" w:rsidP="00A901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2019 - 2025 годы и на период до 2030 года за счет средств городского бюджета составляет 1 533 283 447,68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D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 xml:space="preserve">2019 год – 99 226 248,69 рублей;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 xml:space="preserve">2020 год – 99 226 248,69 рублей;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 xml:space="preserve">2021 год – 113 050 808,39 рублей;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 xml:space="preserve">2022 год – 113 161 461,39 рубль;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 xml:space="preserve">2023 год – 117 812 911,39 рублей;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 xml:space="preserve">2024 год – 122 798 515,39 рублей; 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>2025 год – 129 525 301,39 рубль;</w:t>
      </w:r>
    </w:p>
    <w:p w:rsidR="00A9014D" w:rsidRPr="00A9014D" w:rsidRDefault="00A9014D" w:rsidP="00A9014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>2026-2030 годы – 738 481 952,35 рубля.</w:t>
      </w:r>
    </w:p>
    <w:p w:rsidR="00A52B8C" w:rsidRPr="005E6507" w:rsidRDefault="00A9014D" w:rsidP="00A9014D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определяются в соответствии с утвержденным бюджетом города на соответствующий финансовый год и плановый период.</w:t>
      </w:r>
    </w:p>
    <w:p w:rsidR="003644F6" w:rsidRPr="005E6507" w:rsidRDefault="003644F6" w:rsidP="007A75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lastRenderedPageBreak/>
        <w:t>5. Механизм реализации программы</w:t>
      </w:r>
    </w:p>
    <w:p w:rsidR="003644F6" w:rsidRPr="005E6507" w:rsidRDefault="003644F6" w:rsidP="007A75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6E4A18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К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оординатором программы является МКУ </w:t>
      </w:r>
      <w:r w:rsidR="006573D3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 w:rsidR="006573D3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, которое осуществляет непосредственный </w:t>
      </w:r>
      <w:proofErr w:type="gramStart"/>
      <w:r w:rsidR="003644F6" w:rsidRPr="005E6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44F6" w:rsidRPr="005E6507">
        <w:rPr>
          <w:rFonts w:ascii="Times New Roman" w:hAnsi="Times New Roman" w:cs="Times New Roman"/>
          <w:sz w:val="28"/>
          <w:szCs w:val="28"/>
        </w:rPr>
        <w:t xml:space="preserve"> реализацией программы, несет ответственность за эффективность и результативность </w:t>
      </w:r>
      <w:r w:rsidR="00AE547D" w:rsidRPr="005E65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644F6" w:rsidRPr="005E6507">
        <w:rPr>
          <w:rFonts w:ascii="Times New Roman" w:hAnsi="Times New Roman" w:cs="Times New Roman"/>
          <w:sz w:val="28"/>
          <w:szCs w:val="28"/>
        </w:rPr>
        <w:t>программы, координирует деятельность исполнителей по реализации программных мероприятий.</w:t>
      </w:r>
    </w:p>
    <w:p w:rsidR="006E4A18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E4A18" w:rsidRPr="005E6507">
        <w:rPr>
          <w:rFonts w:ascii="Times New Roman" w:hAnsi="Times New Roman" w:cs="Times New Roman"/>
          <w:sz w:val="28"/>
          <w:szCs w:val="28"/>
        </w:rPr>
        <w:t xml:space="preserve">посредством осуществления закупок товаров, работ, услуг для обеспечения муниципальных нужд города Ханты-Мансийска </w:t>
      </w:r>
      <w:r w:rsidRPr="005E6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4A18" w:rsidRPr="005E650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E650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E4A18" w:rsidRPr="005E6507">
        <w:rPr>
          <w:rFonts w:ascii="Times New Roman" w:hAnsi="Times New Roman" w:cs="Times New Roman"/>
          <w:sz w:val="28"/>
          <w:szCs w:val="28"/>
        </w:rPr>
        <w:t>.</w:t>
      </w:r>
      <w:r w:rsidRPr="005E6507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3644F6" w:rsidRPr="005E6507" w:rsidRDefault="006E4A18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К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оординатор программы - МКУ </w:t>
      </w:r>
      <w:r w:rsidR="006573D3" w:rsidRPr="005E6507">
        <w:rPr>
          <w:rFonts w:ascii="Times New Roman" w:hAnsi="Times New Roman" w:cs="Times New Roman"/>
          <w:sz w:val="28"/>
          <w:szCs w:val="28"/>
        </w:rPr>
        <w:t>«</w:t>
      </w:r>
      <w:r w:rsidR="003644F6" w:rsidRPr="005E6507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 w:rsidR="006573D3" w:rsidRPr="005E6507">
        <w:rPr>
          <w:rFonts w:ascii="Times New Roman" w:hAnsi="Times New Roman" w:cs="Times New Roman"/>
          <w:sz w:val="28"/>
          <w:szCs w:val="28"/>
        </w:rPr>
        <w:t>»</w:t>
      </w:r>
      <w:r w:rsidR="003644F6" w:rsidRPr="005E6507">
        <w:rPr>
          <w:rFonts w:ascii="Times New Roman" w:hAnsi="Times New Roman" w:cs="Times New Roman"/>
          <w:sz w:val="28"/>
          <w:szCs w:val="28"/>
        </w:rPr>
        <w:t xml:space="preserve"> - ежемесячно представляет в управление экономического развития и инвестиций Администрации города Ханты-Мансийска отчет о ходе реализации мероприятий программы и анализ показателей эффективности </w:t>
      </w:r>
      <w:r w:rsidR="00AE547D" w:rsidRPr="005E65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644F6" w:rsidRPr="005E6507">
        <w:rPr>
          <w:rFonts w:ascii="Times New Roman" w:hAnsi="Times New Roman" w:cs="Times New Roman"/>
          <w:sz w:val="28"/>
          <w:szCs w:val="28"/>
        </w:rPr>
        <w:t>программы.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3644F6" w:rsidRPr="005E6507" w:rsidRDefault="003644F6" w:rsidP="007A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 xml:space="preserve">Исполнителями мероприятий программы являются: МКУ </w:t>
      </w:r>
      <w:r w:rsidR="006573D3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Управление по делам ГО, ЧС и ОПБ</w:t>
      </w:r>
      <w:r w:rsidR="006573D3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Департамент образования, ДГХ, ДГА, МКУ </w:t>
      </w:r>
      <w:r w:rsidR="006573D3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УКС г. Ханты-Мансийска</w:t>
      </w:r>
      <w:r w:rsidR="006573D3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МКУ </w:t>
      </w:r>
      <w:r w:rsidR="006573D3" w:rsidRPr="005E6507">
        <w:rPr>
          <w:rFonts w:ascii="Times New Roman" w:hAnsi="Times New Roman" w:cs="Times New Roman"/>
          <w:sz w:val="28"/>
          <w:szCs w:val="28"/>
        </w:rPr>
        <w:t>«</w:t>
      </w:r>
      <w:r w:rsidRPr="005E6507">
        <w:rPr>
          <w:rFonts w:ascii="Times New Roman" w:hAnsi="Times New Roman" w:cs="Times New Roman"/>
          <w:sz w:val="28"/>
          <w:szCs w:val="28"/>
        </w:rPr>
        <w:t>СМЗ в ЖКХ</w:t>
      </w:r>
      <w:r w:rsidR="006573D3" w:rsidRPr="005E6507">
        <w:rPr>
          <w:rFonts w:ascii="Times New Roman" w:hAnsi="Times New Roman" w:cs="Times New Roman"/>
          <w:sz w:val="28"/>
          <w:szCs w:val="28"/>
        </w:rPr>
        <w:t>»</w:t>
      </w:r>
      <w:r w:rsidR="006E4A18" w:rsidRPr="005E6507">
        <w:rPr>
          <w:rFonts w:ascii="Times New Roman" w:hAnsi="Times New Roman" w:cs="Times New Roman"/>
          <w:sz w:val="28"/>
          <w:szCs w:val="28"/>
        </w:rPr>
        <w:t>, МБУ ДО</w:t>
      </w:r>
      <w:r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="004D25D8" w:rsidRPr="005E65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507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4D25D8" w:rsidRPr="005E6507">
        <w:rPr>
          <w:rFonts w:ascii="Times New Roman" w:hAnsi="Times New Roman" w:cs="Times New Roman"/>
          <w:sz w:val="28"/>
          <w:szCs w:val="28"/>
        </w:rPr>
        <w:t>»</w:t>
      </w:r>
      <w:r w:rsidRPr="005E6507">
        <w:rPr>
          <w:rFonts w:ascii="Times New Roman" w:hAnsi="Times New Roman" w:cs="Times New Roman"/>
          <w:sz w:val="28"/>
          <w:szCs w:val="28"/>
        </w:rPr>
        <w:t xml:space="preserve">, </w:t>
      </w:r>
      <w:r w:rsidR="00A9014D">
        <w:rPr>
          <w:rFonts w:ascii="Times New Roman" w:hAnsi="Times New Roman" w:cs="Times New Roman"/>
          <w:sz w:val="28"/>
          <w:szCs w:val="28"/>
        </w:rPr>
        <w:t xml:space="preserve">МКУ «Управление логистики», </w:t>
      </w:r>
      <w:r w:rsidR="00A9014D" w:rsidRPr="00A9014D">
        <w:rPr>
          <w:rFonts w:ascii="Times New Roman" w:hAnsi="Times New Roman" w:cs="Times New Roman"/>
          <w:sz w:val="28"/>
          <w:szCs w:val="28"/>
        </w:rPr>
        <w:t>Управление потребительского рынка и защиты прав потребителей Админ</w:t>
      </w:r>
      <w:r w:rsidR="00A9014D">
        <w:rPr>
          <w:rFonts w:ascii="Times New Roman" w:hAnsi="Times New Roman" w:cs="Times New Roman"/>
          <w:sz w:val="28"/>
          <w:szCs w:val="28"/>
        </w:rPr>
        <w:t>истрации города Ханты-Мансийска,</w:t>
      </w:r>
      <w:r w:rsidR="00A9014D" w:rsidRPr="00A9014D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>которые несут ответственность за целевое и эффективное использование выделенных им бюджетных средств.</w:t>
      </w:r>
    </w:p>
    <w:p w:rsidR="00CE61F2" w:rsidRPr="005E6507" w:rsidRDefault="003644F6" w:rsidP="00A52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CE61F2" w:rsidRPr="005E6507" w:rsidRDefault="00CE61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824" w:rsidRPr="005E6507" w:rsidRDefault="00282824" w:rsidP="00CE61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82824" w:rsidRPr="005E6507" w:rsidSect="005E650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700B3" w:rsidRPr="005E6507" w:rsidRDefault="001700B3" w:rsidP="001700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«Защита населения и территории от чрезвычайных ситуаций,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обеспечение пожарной безопасности города Ханты-Мансийска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 xml:space="preserve"> на 2016 - 2025 годы</w:t>
      </w:r>
      <w:r w:rsidRPr="005E6507">
        <w:rPr>
          <w:rFonts w:ascii="Times New Roman" w:hAnsi="Times New Roman"/>
          <w:sz w:val="26"/>
          <w:szCs w:val="26"/>
        </w:rPr>
        <w:t xml:space="preserve"> и на период до 2030 года»</w:t>
      </w:r>
    </w:p>
    <w:p w:rsidR="001700B3" w:rsidRPr="005E6507" w:rsidRDefault="001700B3" w:rsidP="001700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00B3" w:rsidRPr="005E6507" w:rsidRDefault="001700B3" w:rsidP="001700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249"/>
      <w:bookmarkEnd w:id="3"/>
    </w:p>
    <w:p w:rsidR="001700B3" w:rsidRPr="005E6507" w:rsidRDefault="001700B3" w:rsidP="001700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700B3" w:rsidRPr="005E6507" w:rsidRDefault="001700B3" w:rsidP="00246178">
      <w:pPr>
        <w:jc w:val="center"/>
        <w:rPr>
          <w:sz w:val="26"/>
          <w:szCs w:val="26"/>
        </w:rPr>
      </w:pPr>
      <w:r w:rsidRPr="005E6507">
        <w:rPr>
          <w:sz w:val="26"/>
          <w:szCs w:val="26"/>
        </w:rPr>
        <w:t>СИСТЕМА ПОКАЗАТЕЛЕЙ,</w:t>
      </w:r>
    </w:p>
    <w:p w:rsidR="001700B3" w:rsidRPr="005E6507" w:rsidRDefault="001700B3" w:rsidP="00246178">
      <w:pPr>
        <w:jc w:val="center"/>
        <w:rPr>
          <w:sz w:val="26"/>
          <w:szCs w:val="26"/>
        </w:rPr>
      </w:pPr>
      <w:proofErr w:type="gramStart"/>
      <w:r w:rsidRPr="005E6507">
        <w:rPr>
          <w:sz w:val="26"/>
          <w:szCs w:val="26"/>
        </w:rPr>
        <w:t>ХАРАКТЕРИЗУЮЩИХ</w:t>
      </w:r>
      <w:proofErr w:type="gramEnd"/>
      <w:r w:rsidRPr="005E6507">
        <w:rPr>
          <w:sz w:val="26"/>
          <w:szCs w:val="26"/>
        </w:rPr>
        <w:t xml:space="preserve"> РЕЗУЛЬТАТЫ РЕАЛИЗАЦИИ МУНИЦИПАЛЬНОЙ ПРОГРАММЫ</w:t>
      </w:r>
    </w:p>
    <w:p w:rsidR="001700B3" w:rsidRPr="005E6507" w:rsidRDefault="001700B3" w:rsidP="00246178">
      <w:pPr>
        <w:jc w:val="center"/>
        <w:rPr>
          <w:sz w:val="26"/>
          <w:szCs w:val="26"/>
        </w:rPr>
      </w:pPr>
    </w:p>
    <w:p w:rsidR="001700B3" w:rsidRPr="005E6507" w:rsidRDefault="001700B3" w:rsidP="001700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 xml:space="preserve">Наименование программы и срок ее реализации: «Защита населения и территории от чрезвычайных ситуаций, обеспечение пожарной безопасности города Ханты-Мансийска на 2019 - 2025 годы </w:t>
      </w:r>
      <w:r w:rsidRPr="005E6507">
        <w:rPr>
          <w:rFonts w:ascii="Times New Roman" w:hAnsi="Times New Roman"/>
          <w:sz w:val="26"/>
          <w:szCs w:val="26"/>
        </w:rPr>
        <w:t>и на период до 2030 года</w:t>
      </w:r>
      <w:r w:rsidRPr="005E6507">
        <w:rPr>
          <w:rFonts w:ascii="Times New Roman" w:hAnsi="Times New Roman" w:cs="Times New Roman"/>
          <w:sz w:val="26"/>
          <w:szCs w:val="26"/>
        </w:rPr>
        <w:t>».</w:t>
      </w:r>
    </w:p>
    <w:p w:rsidR="001700B3" w:rsidRPr="005E6507" w:rsidRDefault="001700B3" w:rsidP="001700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Координатор программы: МКУ «Управление по делам ГО, ЧС и ОПБ».</w:t>
      </w:r>
    </w:p>
    <w:p w:rsidR="001700B3" w:rsidRPr="007B7217" w:rsidRDefault="001700B3" w:rsidP="00170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67"/>
        <w:gridCol w:w="1276"/>
        <w:gridCol w:w="1701"/>
        <w:gridCol w:w="1032"/>
        <w:gridCol w:w="1033"/>
        <w:gridCol w:w="1032"/>
        <w:gridCol w:w="1033"/>
        <w:gridCol w:w="1032"/>
        <w:gridCol w:w="1033"/>
        <w:gridCol w:w="1033"/>
        <w:gridCol w:w="2127"/>
      </w:tblGrid>
      <w:tr w:rsidR="001700B3" w:rsidRPr="00CE61F2" w:rsidTr="001700B3">
        <w:tc>
          <w:tcPr>
            <w:tcW w:w="510" w:type="dxa"/>
            <w:vMerge w:val="restart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  <w:vMerge w:val="restart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7228" w:type="dxa"/>
            <w:gridSpan w:val="7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vAlign w:val="center"/>
          </w:tcPr>
          <w:p w:rsidR="001700B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1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1700B3" w:rsidRPr="00CE61F2" w:rsidTr="001700B3">
        <w:tc>
          <w:tcPr>
            <w:tcW w:w="510" w:type="dxa"/>
            <w:vMerge/>
          </w:tcPr>
          <w:p w:rsidR="001700B3" w:rsidRPr="00CE61F2" w:rsidRDefault="001700B3" w:rsidP="001700B3"/>
        </w:tc>
        <w:tc>
          <w:tcPr>
            <w:tcW w:w="2467" w:type="dxa"/>
            <w:vMerge/>
          </w:tcPr>
          <w:p w:rsidR="001700B3" w:rsidRPr="00CE61F2" w:rsidRDefault="001700B3" w:rsidP="001700B3"/>
        </w:tc>
        <w:tc>
          <w:tcPr>
            <w:tcW w:w="1276" w:type="dxa"/>
            <w:vMerge/>
          </w:tcPr>
          <w:p w:rsidR="001700B3" w:rsidRPr="00CE61F2" w:rsidRDefault="001700B3" w:rsidP="001700B3"/>
        </w:tc>
        <w:tc>
          <w:tcPr>
            <w:tcW w:w="1701" w:type="dxa"/>
            <w:vMerge/>
          </w:tcPr>
          <w:p w:rsidR="001700B3" w:rsidRPr="00CE61F2" w:rsidRDefault="001700B3" w:rsidP="001700B3"/>
        </w:tc>
        <w:tc>
          <w:tcPr>
            <w:tcW w:w="1032" w:type="dxa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1700B3" w:rsidRPr="00CE61F2" w:rsidRDefault="001700B3" w:rsidP="001700B3">
            <w:pPr>
              <w:jc w:val="center"/>
            </w:pPr>
            <w:r>
              <w:t>2024</w:t>
            </w:r>
          </w:p>
        </w:tc>
        <w:tc>
          <w:tcPr>
            <w:tcW w:w="1033" w:type="dxa"/>
            <w:vAlign w:val="center"/>
          </w:tcPr>
          <w:p w:rsidR="001700B3" w:rsidRPr="00CE61F2" w:rsidRDefault="001700B3" w:rsidP="001700B3">
            <w:pPr>
              <w:jc w:val="center"/>
            </w:pPr>
            <w:r>
              <w:t>2025</w:t>
            </w:r>
          </w:p>
        </w:tc>
        <w:tc>
          <w:tcPr>
            <w:tcW w:w="2127" w:type="dxa"/>
            <w:vMerge/>
          </w:tcPr>
          <w:p w:rsidR="001700B3" w:rsidRPr="00CE61F2" w:rsidRDefault="001700B3" w:rsidP="001700B3"/>
        </w:tc>
      </w:tr>
      <w:tr w:rsidR="001700B3" w:rsidRPr="00CE61F2" w:rsidTr="001700B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</w:tcBorders>
          </w:tcPr>
          <w:p w:rsidR="001700B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</w:tcBorders>
          </w:tcPr>
          <w:p w:rsidR="001700B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0B3" w:rsidRPr="00CE61F2" w:rsidTr="001700B3">
        <w:tc>
          <w:tcPr>
            <w:tcW w:w="510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7" w:type="dxa"/>
          </w:tcPr>
          <w:p w:rsidR="001700B3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Охват населения местной системой оповещения в случае угрозы возникновения или возникновения чрезвычайных ситуаций</w:t>
            </w:r>
          </w:p>
          <w:p w:rsidR="001700B3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B3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B3" w:rsidRPr="00CE61F2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0B3" w:rsidRPr="00CE61F2" w:rsidTr="001700B3">
        <w:tc>
          <w:tcPr>
            <w:tcW w:w="510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1700B3" w:rsidRPr="00CE61F2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1276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2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2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2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700B3" w:rsidRPr="00CE61F2" w:rsidTr="001700B3">
        <w:tc>
          <w:tcPr>
            <w:tcW w:w="510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1700B3" w:rsidRPr="00CE61F2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Оснащение спасательной станции - аварийно-спасательного формирования техникой, оборудованием и снаряжением</w:t>
            </w:r>
          </w:p>
        </w:tc>
        <w:tc>
          <w:tcPr>
            <w:tcW w:w="1276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2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2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2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3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1700B3" w:rsidRPr="00293783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700B3" w:rsidRPr="00CE61F2" w:rsidTr="001700B3">
        <w:tc>
          <w:tcPr>
            <w:tcW w:w="510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1700B3" w:rsidRPr="00CE61F2" w:rsidRDefault="001700B3" w:rsidP="0017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</w:t>
            </w:r>
          </w:p>
        </w:tc>
        <w:tc>
          <w:tcPr>
            <w:tcW w:w="1276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</w:p>
        </w:tc>
        <w:tc>
          <w:tcPr>
            <w:tcW w:w="1701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2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2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2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33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127" w:type="dxa"/>
          </w:tcPr>
          <w:p w:rsidR="001700B3" w:rsidRPr="00CE61F2" w:rsidRDefault="001700B3" w:rsidP="00170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1700B3" w:rsidRPr="005E6507" w:rsidRDefault="001700B3" w:rsidP="001700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«Защита населения и территории от чрезвычайных ситуаций,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>обеспечение пожарной безопасности города Ханты-Мансийска</w:t>
      </w:r>
    </w:p>
    <w:p w:rsidR="001700B3" w:rsidRPr="005E6507" w:rsidRDefault="001700B3" w:rsidP="001700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6507">
        <w:rPr>
          <w:rFonts w:ascii="Times New Roman" w:hAnsi="Times New Roman" w:cs="Times New Roman"/>
          <w:sz w:val="26"/>
          <w:szCs w:val="26"/>
        </w:rPr>
        <w:t xml:space="preserve"> на 2019 - 2025 годы </w:t>
      </w:r>
      <w:r w:rsidRPr="005E6507">
        <w:rPr>
          <w:rFonts w:ascii="Times New Roman" w:hAnsi="Times New Roman"/>
          <w:sz w:val="26"/>
          <w:szCs w:val="26"/>
        </w:rPr>
        <w:t>и на период до 2030 года</w:t>
      </w:r>
      <w:r w:rsidRPr="005E6507">
        <w:rPr>
          <w:rFonts w:ascii="Times New Roman" w:hAnsi="Times New Roman" w:cs="Times New Roman"/>
          <w:sz w:val="26"/>
          <w:szCs w:val="26"/>
        </w:rPr>
        <w:t>»</w:t>
      </w:r>
    </w:p>
    <w:p w:rsidR="001700B3" w:rsidRPr="007B7217" w:rsidRDefault="001700B3" w:rsidP="001700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0B3" w:rsidRPr="005E6507" w:rsidRDefault="001700B3" w:rsidP="001700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354"/>
      <w:bookmarkEnd w:id="4"/>
      <w:r w:rsidRPr="005E650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1700B3" w:rsidRPr="005E6507" w:rsidRDefault="001700B3" w:rsidP="001700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6507">
        <w:rPr>
          <w:rFonts w:ascii="Times New Roman" w:hAnsi="Times New Roman" w:cs="Times New Roman"/>
          <w:b w:val="0"/>
          <w:sz w:val="26"/>
          <w:szCs w:val="26"/>
        </w:rPr>
        <w:t>ОСНОВНЫХ МЕРОПРИЯТИЙ</w:t>
      </w:r>
    </w:p>
    <w:p w:rsidR="001700B3" w:rsidRPr="00904CCD" w:rsidRDefault="001700B3" w:rsidP="00170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47"/>
        <w:gridCol w:w="1559"/>
        <w:gridCol w:w="1276"/>
        <w:gridCol w:w="1104"/>
        <w:gridCol w:w="1276"/>
        <w:gridCol w:w="992"/>
        <w:gridCol w:w="992"/>
        <w:gridCol w:w="993"/>
        <w:gridCol w:w="992"/>
        <w:gridCol w:w="992"/>
        <w:gridCol w:w="1134"/>
        <w:gridCol w:w="992"/>
        <w:gridCol w:w="1134"/>
      </w:tblGrid>
      <w:tr w:rsidR="001700B3" w:rsidRPr="00006850" w:rsidTr="00246178">
        <w:trPr>
          <w:tblHeader/>
        </w:trPr>
        <w:tc>
          <w:tcPr>
            <w:tcW w:w="426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_GoBack" w:colFirst="0" w:colLast="1"/>
            <w:r w:rsidRPr="0000685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0685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0685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47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59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1104" w:type="dxa"/>
            <w:vMerge w:val="restart"/>
          </w:tcPr>
          <w:p w:rsid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 xml:space="preserve">Источники </w:t>
            </w:r>
            <w:proofErr w:type="spellStart"/>
            <w:r w:rsidRPr="00006850">
              <w:rPr>
                <w:rFonts w:ascii="Times New Roman" w:hAnsi="Times New Roman" w:cs="Times New Roman"/>
                <w:sz w:val="20"/>
              </w:rPr>
              <w:t>финансиро</w:t>
            </w:r>
            <w:proofErr w:type="spellEnd"/>
          </w:p>
          <w:p w:rsidR="001700B3" w:rsidRPr="00006850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6850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</w:p>
        </w:tc>
        <w:tc>
          <w:tcPr>
            <w:tcW w:w="9497" w:type="dxa"/>
            <w:gridSpan w:val="9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Финансовые затраты на реализацию, руб.</w:t>
            </w:r>
          </w:p>
        </w:tc>
      </w:tr>
      <w:tr w:rsidR="001700B3" w:rsidRPr="00006850" w:rsidTr="00246178">
        <w:trPr>
          <w:tblHeader/>
        </w:trPr>
        <w:tc>
          <w:tcPr>
            <w:tcW w:w="42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700B3" w:rsidRPr="00006850" w:rsidRDefault="001700B3" w:rsidP="001700B3">
            <w:pPr>
              <w:rPr>
                <w:sz w:val="20"/>
                <w:szCs w:val="20"/>
              </w:rPr>
            </w:pPr>
          </w:p>
          <w:p w:rsidR="001700B3" w:rsidRPr="00006850" w:rsidRDefault="001700B3" w:rsidP="0017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8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1700B3" w:rsidRPr="00006850" w:rsidTr="00246178">
        <w:trPr>
          <w:tblHeader/>
        </w:trPr>
        <w:tc>
          <w:tcPr>
            <w:tcW w:w="42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2019г.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2020г.</w:t>
            </w:r>
          </w:p>
        </w:tc>
        <w:tc>
          <w:tcPr>
            <w:tcW w:w="993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2021г.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2022г.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2023г.</w:t>
            </w:r>
          </w:p>
        </w:tc>
        <w:tc>
          <w:tcPr>
            <w:tcW w:w="113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2024г.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2025г.</w:t>
            </w:r>
          </w:p>
        </w:tc>
        <w:tc>
          <w:tcPr>
            <w:tcW w:w="1134" w:type="dxa"/>
          </w:tcPr>
          <w:p w:rsidR="001700B3" w:rsidRPr="006A661C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A661C">
              <w:rPr>
                <w:rFonts w:ascii="Times New Roman" w:hAnsi="Times New Roman" w:cs="Times New Roman"/>
                <w:sz w:val="20"/>
              </w:rPr>
              <w:t>2026-2030 г.г.</w:t>
            </w:r>
          </w:p>
        </w:tc>
      </w:tr>
      <w:tr w:rsidR="001700B3" w:rsidRPr="00006850" w:rsidTr="00246178">
        <w:trPr>
          <w:tblHeader/>
        </w:trPr>
        <w:tc>
          <w:tcPr>
            <w:tcW w:w="426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7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1700B3" w:rsidRPr="006A661C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6A661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700B3" w:rsidRPr="00006850" w:rsidTr="00246178">
        <w:tc>
          <w:tcPr>
            <w:tcW w:w="15309" w:type="dxa"/>
            <w:gridSpan w:val="14"/>
            <w:vAlign w:val="center"/>
          </w:tcPr>
          <w:p w:rsidR="001700B3" w:rsidRPr="00904CCD" w:rsidRDefault="001700B3" w:rsidP="001700B3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" w:name="P384"/>
            <w:bookmarkEnd w:id="6"/>
            <w:r w:rsidRPr="00904CCD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384" w:history="1">
              <w:r>
                <w:rPr>
                  <w:rFonts w:ascii="Times New Roman" w:hAnsi="Times New Roman" w:cs="Times New Roman"/>
                  <w:sz w:val="20"/>
                </w:rPr>
                <w:t>З</w:t>
              </w:r>
              <w:r w:rsidRPr="00904CCD">
                <w:rPr>
                  <w:rFonts w:ascii="Times New Roman" w:hAnsi="Times New Roman" w:cs="Times New Roman"/>
                  <w:sz w:val="20"/>
                </w:rPr>
                <w:t>ащиты населения</w:t>
              </w:r>
            </w:hyperlink>
            <w:r w:rsidRPr="00904CCD">
              <w:rPr>
                <w:rFonts w:ascii="Times New Roman" w:hAnsi="Times New Roman" w:cs="Times New Roman"/>
                <w:sz w:val="20"/>
              </w:rPr>
              <w:t xml:space="preserve"> и территории от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, обеспечение</w:t>
            </w:r>
            <w:r w:rsidRPr="00904CCD">
              <w:rPr>
                <w:rFonts w:ascii="Times New Roman" w:hAnsi="Times New Roman" w:cs="Times New Roman"/>
                <w:sz w:val="20"/>
              </w:rPr>
              <w:t xml:space="preserve"> пожарной безопасности города Ханты-Мансийска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46178" w:rsidRPr="00006850" w:rsidTr="00FD652C">
        <w:tc>
          <w:tcPr>
            <w:tcW w:w="426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47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  <w:p w:rsidR="001700B3" w:rsidRPr="00A35675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A35675">
              <w:rPr>
                <w:rFonts w:ascii="Times New Roman" w:hAnsi="Times New Roman" w:cs="Times New Roman"/>
                <w:sz w:val="20"/>
              </w:rPr>
              <w:t>(№  1, 2)</w:t>
            </w:r>
          </w:p>
        </w:tc>
        <w:tc>
          <w:tcPr>
            <w:tcW w:w="1559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МКУ «Управление по делам ГО, ЧС и ОПБ»</w:t>
            </w:r>
          </w:p>
        </w:tc>
        <w:tc>
          <w:tcPr>
            <w:tcW w:w="1104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58531609,84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4431032,12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jc w:val="center"/>
              <w:rPr>
                <w:sz w:val="16"/>
                <w:szCs w:val="16"/>
              </w:rPr>
            </w:pPr>
            <w:r w:rsidRPr="00246178">
              <w:rPr>
                <w:sz w:val="16"/>
                <w:szCs w:val="16"/>
              </w:rPr>
              <w:t>4431032,12</w:t>
            </w:r>
          </w:p>
        </w:tc>
        <w:tc>
          <w:tcPr>
            <w:tcW w:w="993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5882687,12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5504012,12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jc w:val="center"/>
              <w:rPr>
                <w:sz w:val="16"/>
                <w:szCs w:val="16"/>
              </w:rPr>
            </w:pPr>
            <w:r w:rsidRPr="00246178">
              <w:rPr>
                <w:sz w:val="16"/>
                <w:szCs w:val="16"/>
              </w:rPr>
              <w:t>5021668,12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E17BC1" w:rsidRPr="00006850" w:rsidTr="00FD652C">
        <w:tc>
          <w:tcPr>
            <w:tcW w:w="426" w:type="dxa"/>
            <w:vMerge/>
          </w:tcPr>
          <w:p w:rsidR="00E17BC1" w:rsidRPr="00006850" w:rsidRDefault="00E17BC1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E17BC1" w:rsidRPr="00006850" w:rsidRDefault="00E17BC1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BC1" w:rsidRPr="00006850" w:rsidRDefault="00E17BC1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Департамент образования</w:t>
            </w:r>
          </w:p>
        </w:tc>
        <w:tc>
          <w:tcPr>
            <w:tcW w:w="1276" w:type="dxa"/>
          </w:tcPr>
          <w:p w:rsidR="00E17BC1" w:rsidRPr="00006850" w:rsidRDefault="00E17BC1" w:rsidP="00E17B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Депратамент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образования, МБУ ДО</w:t>
            </w:r>
            <w:r w:rsidRPr="0000685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006850">
              <w:rPr>
                <w:rFonts w:ascii="Times New Roman" w:hAnsi="Times New Roman" w:cs="Times New Roman"/>
                <w:sz w:val="20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04" w:type="dxa"/>
          </w:tcPr>
          <w:p w:rsidR="00E17BC1" w:rsidRPr="00006850" w:rsidRDefault="00E17BC1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17BC1" w:rsidRPr="00FD652C" w:rsidRDefault="00E17BC1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52C">
              <w:rPr>
                <w:rFonts w:ascii="Times New Roman" w:hAnsi="Times New Roman" w:cs="Times New Roman"/>
                <w:sz w:val="16"/>
                <w:szCs w:val="16"/>
              </w:rPr>
              <w:t>5616000,00</w:t>
            </w:r>
          </w:p>
        </w:tc>
        <w:tc>
          <w:tcPr>
            <w:tcW w:w="992" w:type="dxa"/>
            <w:vAlign w:val="center"/>
          </w:tcPr>
          <w:p w:rsidR="00E17BC1" w:rsidRPr="00FD652C" w:rsidRDefault="00E17BC1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52C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vAlign w:val="center"/>
          </w:tcPr>
          <w:p w:rsidR="00E17BC1" w:rsidRPr="00FD652C" w:rsidRDefault="00E17BC1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52C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46178" w:rsidRPr="00006850" w:rsidTr="00FD652C">
        <w:tc>
          <w:tcPr>
            <w:tcW w:w="42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276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МКУ «СМЗ в ЖКХ»</w:t>
            </w:r>
          </w:p>
        </w:tc>
        <w:tc>
          <w:tcPr>
            <w:tcW w:w="110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13800000,00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46178" w:rsidRPr="00006850" w:rsidTr="00FD652C">
        <w:tc>
          <w:tcPr>
            <w:tcW w:w="42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276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10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2486318,64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E17BC1" w:rsidRPr="00006850" w:rsidTr="0094603C">
        <w:tc>
          <w:tcPr>
            <w:tcW w:w="426" w:type="dxa"/>
            <w:vMerge/>
          </w:tcPr>
          <w:p w:rsidR="00E17BC1" w:rsidRPr="00006850" w:rsidRDefault="00E17BC1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E17BC1" w:rsidRPr="00006850" w:rsidRDefault="00E17BC1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BC1" w:rsidRPr="00006850" w:rsidRDefault="00E17BC1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Администрация города Ханты-</w:t>
            </w:r>
            <w:r w:rsidRPr="00006850">
              <w:rPr>
                <w:rFonts w:ascii="Times New Roman" w:hAnsi="Times New Roman" w:cs="Times New Roman"/>
                <w:sz w:val="20"/>
              </w:rPr>
              <w:lastRenderedPageBreak/>
              <w:t>Мансийска</w:t>
            </w:r>
          </w:p>
        </w:tc>
        <w:tc>
          <w:tcPr>
            <w:tcW w:w="1276" w:type="dxa"/>
          </w:tcPr>
          <w:p w:rsidR="00E17BC1" w:rsidRDefault="00E17BC1" w:rsidP="00E17B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17BC1">
              <w:rPr>
                <w:rFonts w:ascii="Times New Roman" w:hAnsi="Times New Roman" w:cs="Times New Roman"/>
                <w:sz w:val="20"/>
              </w:rPr>
              <w:lastRenderedPageBreak/>
              <w:t>Управление потребительск</w:t>
            </w:r>
            <w:r w:rsidRPr="00E17BC1">
              <w:rPr>
                <w:rFonts w:ascii="Times New Roman" w:hAnsi="Times New Roman" w:cs="Times New Roman"/>
                <w:sz w:val="20"/>
              </w:rPr>
              <w:lastRenderedPageBreak/>
              <w:t>ого рынка и защиты прав</w:t>
            </w:r>
            <w:r>
              <w:rPr>
                <w:rFonts w:ascii="Times New Roman" w:hAnsi="Times New Roman" w:cs="Times New Roman"/>
                <w:sz w:val="20"/>
              </w:rPr>
              <w:t xml:space="preserve"> потребителей,</w:t>
            </w:r>
          </w:p>
          <w:p w:rsidR="00E17BC1" w:rsidRPr="00006850" w:rsidRDefault="00E17BC1" w:rsidP="00E17B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7BC1">
              <w:rPr>
                <w:rFonts w:ascii="Times New Roman" w:hAnsi="Times New Roman" w:cs="Times New Roman"/>
                <w:sz w:val="20"/>
              </w:rPr>
              <w:t>МКУ «Управление логистики»</w:t>
            </w:r>
          </w:p>
        </w:tc>
        <w:tc>
          <w:tcPr>
            <w:tcW w:w="1104" w:type="dxa"/>
          </w:tcPr>
          <w:p w:rsidR="00E17BC1" w:rsidRPr="00006850" w:rsidRDefault="00E17BC1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276" w:type="dxa"/>
            <w:vAlign w:val="center"/>
          </w:tcPr>
          <w:p w:rsidR="00E17BC1" w:rsidRPr="0094603C" w:rsidRDefault="00E17BC1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31244030,50</w:t>
            </w:r>
          </w:p>
        </w:tc>
        <w:tc>
          <w:tcPr>
            <w:tcW w:w="992" w:type="dxa"/>
            <w:vAlign w:val="center"/>
          </w:tcPr>
          <w:p w:rsidR="00E17BC1" w:rsidRPr="0094603C" w:rsidRDefault="00E17BC1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7BC1" w:rsidRPr="0094603C" w:rsidRDefault="00E17BC1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1134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1134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15622015,25</w:t>
            </w:r>
          </w:p>
        </w:tc>
      </w:tr>
      <w:tr w:rsidR="00246178" w:rsidRPr="00006850" w:rsidTr="00FD652C">
        <w:tc>
          <w:tcPr>
            <w:tcW w:w="426" w:type="dxa"/>
            <w:vMerge w:val="restart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447" w:type="dxa"/>
            <w:vMerge w:val="restart"/>
          </w:tcPr>
          <w:p w:rsidR="001700B3" w:rsidRPr="009D44E5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44E5">
              <w:rPr>
                <w:rFonts w:ascii="Times New Roman" w:hAnsi="Times New Roman" w:cs="Times New Roman"/>
                <w:sz w:val="20"/>
              </w:rPr>
              <w:t>Совершенствование системы мониторинга и прогнозирования чрезвычайных ситуаций</w:t>
            </w:r>
          </w:p>
          <w:p w:rsidR="001700B3" w:rsidRPr="009D44E5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44E5">
              <w:rPr>
                <w:rFonts w:ascii="Times New Roman" w:hAnsi="Times New Roman" w:cs="Times New Roman"/>
                <w:sz w:val="20"/>
              </w:rPr>
              <w:t>(№3, 4)</w:t>
            </w:r>
          </w:p>
        </w:tc>
        <w:tc>
          <w:tcPr>
            <w:tcW w:w="1559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МКУ «Управление по делам ГО, ЧС и ОПБ»</w:t>
            </w:r>
          </w:p>
        </w:tc>
        <w:tc>
          <w:tcPr>
            <w:tcW w:w="110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147821314,00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3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14234128,00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10325836,00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10842129,00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46178" w:rsidRPr="00006850" w:rsidTr="00FD652C">
        <w:tc>
          <w:tcPr>
            <w:tcW w:w="42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276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МКУ «СМЗ в ЖКХ"»</w:t>
            </w:r>
          </w:p>
        </w:tc>
        <w:tc>
          <w:tcPr>
            <w:tcW w:w="110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7BC1" w:rsidRPr="00006850" w:rsidTr="00E17BC1">
        <w:tc>
          <w:tcPr>
            <w:tcW w:w="4708" w:type="dxa"/>
            <w:gridSpan w:val="4"/>
            <w:vAlign w:val="center"/>
          </w:tcPr>
          <w:p w:rsidR="00E17BC1" w:rsidRPr="00006850" w:rsidRDefault="00E17BC1" w:rsidP="001700B3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  <w:r w:rsidRPr="00006850">
              <w:rPr>
                <w:rFonts w:ascii="Times New Roman" w:hAnsi="Times New Roman" w:cs="Times New Roman"/>
                <w:sz w:val="20"/>
              </w:rPr>
              <w:t xml:space="preserve"> по подпрограмме 1</w:t>
            </w:r>
          </w:p>
        </w:tc>
        <w:tc>
          <w:tcPr>
            <w:tcW w:w="1104" w:type="dxa"/>
            <w:vAlign w:val="center"/>
          </w:tcPr>
          <w:p w:rsidR="00E17BC1" w:rsidRPr="00006850" w:rsidRDefault="00E17BC1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E17BC1" w:rsidRPr="00E17BC1" w:rsidRDefault="00E17BC1" w:rsidP="00E17BC1">
            <w:pPr>
              <w:jc w:val="center"/>
              <w:rPr>
                <w:sz w:val="16"/>
                <w:szCs w:val="16"/>
              </w:rPr>
            </w:pPr>
            <w:r w:rsidRPr="00E17BC1">
              <w:rPr>
                <w:sz w:val="16"/>
                <w:szCs w:val="16"/>
              </w:rPr>
              <w:t>259499272,98</w:t>
            </w:r>
          </w:p>
        </w:tc>
        <w:tc>
          <w:tcPr>
            <w:tcW w:w="992" w:type="dxa"/>
            <w:vAlign w:val="center"/>
          </w:tcPr>
          <w:p w:rsidR="00E17BC1" w:rsidRPr="00E17BC1" w:rsidRDefault="00E17BC1" w:rsidP="00E17BC1">
            <w:pPr>
              <w:jc w:val="center"/>
              <w:rPr>
                <w:sz w:val="16"/>
                <w:szCs w:val="16"/>
              </w:rPr>
            </w:pPr>
            <w:r w:rsidRPr="00E17BC1">
              <w:rPr>
                <w:sz w:val="16"/>
                <w:szCs w:val="16"/>
              </w:rPr>
              <w:t>15462061,34</w:t>
            </w:r>
          </w:p>
        </w:tc>
        <w:tc>
          <w:tcPr>
            <w:tcW w:w="992" w:type="dxa"/>
            <w:vAlign w:val="center"/>
          </w:tcPr>
          <w:p w:rsidR="00E17BC1" w:rsidRPr="00E17BC1" w:rsidRDefault="00E17BC1" w:rsidP="00E17BC1">
            <w:pPr>
              <w:jc w:val="center"/>
              <w:rPr>
                <w:sz w:val="16"/>
                <w:szCs w:val="16"/>
              </w:rPr>
            </w:pPr>
            <w:r w:rsidRPr="00E17BC1">
              <w:rPr>
                <w:sz w:val="16"/>
                <w:szCs w:val="16"/>
              </w:rPr>
              <w:t>15462061,34</w:t>
            </w:r>
          </w:p>
        </w:tc>
        <w:tc>
          <w:tcPr>
            <w:tcW w:w="993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25098411,39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20811444,39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20845393,39</w:t>
            </w:r>
          </w:p>
        </w:tc>
        <w:tc>
          <w:tcPr>
            <w:tcW w:w="1134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20982621,39</w:t>
            </w:r>
          </w:p>
        </w:tc>
        <w:tc>
          <w:tcPr>
            <w:tcW w:w="992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22618612,39</w:t>
            </w:r>
          </w:p>
        </w:tc>
        <w:tc>
          <w:tcPr>
            <w:tcW w:w="1134" w:type="dxa"/>
            <w:vAlign w:val="center"/>
          </w:tcPr>
          <w:p w:rsidR="00E17BC1" w:rsidRPr="00246178" w:rsidRDefault="00E17BC1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118218667,35</w:t>
            </w:r>
          </w:p>
        </w:tc>
      </w:tr>
      <w:tr w:rsidR="001700B3" w:rsidRPr="00006850" w:rsidTr="00246178">
        <w:tc>
          <w:tcPr>
            <w:tcW w:w="14175" w:type="dxa"/>
            <w:gridSpan w:val="13"/>
            <w:vAlign w:val="center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7" w:name="P460"/>
            <w:bookmarkEnd w:id="7"/>
            <w:r w:rsidRPr="00006850">
              <w:rPr>
                <w:rFonts w:ascii="Times New Roman" w:hAnsi="Times New Roman" w:cs="Times New Roman"/>
                <w:sz w:val="20"/>
              </w:rPr>
              <w:t>Подпрограмма 2 «Материально-техническое и финансовое обеспечение деятельности МКУ «Управление по делам ГО, ЧС и ОПБ»</w:t>
            </w:r>
          </w:p>
        </w:tc>
        <w:tc>
          <w:tcPr>
            <w:tcW w:w="113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03C" w:rsidRPr="00006850" w:rsidTr="00FD652C">
        <w:tc>
          <w:tcPr>
            <w:tcW w:w="426" w:type="dxa"/>
            <w:vMerge w:val="restart"/>
          </w:tcPr>
          <w:p w:rsidR="0094603C" w:rsidRPr="00006850" w:rsidRDefault="0094603C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447" w:type="dxa"/>
            <w:vMerge w:val="restart"/>
          </w:tcPr>
          <w:p w:rsidR="0094603C" w:rsidRPr="00006850" w:rsidRDefault="0094603C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Обеспечение условий для выполнения функций и полномочий, возложенных на МКУ «Управление по делам ГО, ЧС и ОПБ»</w:t>
            </w:r>
          </w:p>
        </w:tc>
        <w:tc>
          <w:tcPr>
            <w:tcW w:w="1559" w:type="dxa"/>
            <w:vAlign w:val="center"/>
          </w:tcPr>
          <w:p w:rsidR="0094603C" w:rsidRPr="00006850" w:rsidRDefault="0094603C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94603C" w:rsidRPr="00006850" w:rsidRDefault="0094603C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МКУ «Управление по делам ГО, ЧС и ОПБ»</w:t>
            </w:r>
          </w:p>
        </w:tc>
        <w:tc>
          <w:tcPr>
            <w:tcW w:w="1104" w:type="dxa"/>
          </w:tcPr>
          <w:p w:rsidR="0094603C" w:rsidRPr="00006850" w:rsidRDefault="0094603C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1243784174,70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53764187,35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83764187,35</w:t>
            </w:r>
          </w:p>
        </w:tc>
        <w:tc>
          <w:tcPr>
            <w:tcW w:w="993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87952397,00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1134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1134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1700B3" w:rsidRPr="00006850" w:rsidTr="00FD652C">
        <w:trPr>
          <w:trHeight w:val="1175"/>
        </w:trPr>
        <w:tc>
          <w:tcPr>
            <w:tcW w:w="426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1700B3" w:rsidRPr="00006850" w:rsidRDefault="001700B3" w:rsidP="001700B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ДГА</w:t>
            </w:r>
          </w:p>
        </w:tc>
        <w:tc>
          <w:tcPr>
            <w:tcW w:w="1276" w:type="dxa"/>
            <w:vAlign w:val="center"/>
          </w:tcPr>
          <w:p w:rsidR="001700B3" w:rsidRPr="00006850" w:rsidRDefault="001700B3" w:rsidP="00FD652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МКУ «УКС г. Ханты-Мансийска»</w:t>
            </w:r>
          </w:p>
        </w:tc>
        <w:tc>
          <w:tcPr>
            <w:tcW w:w="1104" w:type="dxa"/>
          </w:tcPr>
          <w:p w:rsidR="001700B3" w:rsidRPr="00006850" w:rsidRDefault="001700B3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30000000,00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30000000,00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700B3" w:rsidRPr="00246178" w:rsidRDefault="001700B3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4603C" w:rsidRPr="00006850" w:rsidTr="0094603C">
        <w:tc>
          <w:tcPr>
            <w:tcW w:w="4708" w:type="dxa"/>
            <w:gridSpan w:val="4"/>
          </w:tcPr>
          <w:p w:rsidR="0094603C" w:rsidRPr="00006850" w:rsidRDefault="0094603C" w:rsidP="001700B3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  <w:r w:rsidRPr="00006850">
              <w:rPr>
                <w:rFonts w:ascii="Times New Roman" w:hAnsi="Times New Roman" w:cs="Times New Roman"/>
                <w:sz w:val="20"/>
              </w:rPr>
              <w:t xml:space="preserve"> по подпрограмме 2</w:t>
            </w:r>
          </w:p>
        </w:tc>
        <w:tc>
          <w:tcPr>
            <w:tcW w:w="1104" w:type="dxa"/>
          </w:tcPr>
          <w:p w:rsidR="0094603C" w:rsidRPr="00006850" w:rsidRDefault="0094603C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006850"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276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1273784174,70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83764187,35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83764187,35</w:t>
            </w:r>
          </w:p>
        </w:tc>
        <w:tc>
          <w:tcPr>
            <w:tcW w:w="993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87952397,00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1134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1134" w:type="dxa"/>
            <w:vAlign w:val="center"/>
          </w:tcPr>
          <w:p w:rsidR="0094603C" w:rsidRPr="00246178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4603C" w:rsidRPr="00006850" w:rsidTr="0094603C">
        <w:tc>
          <w:tcPr>
            <w:tcW w:w="4708" w:type="dxa"/>
            <w:gridSpan w:val="4"/>
          </w:tcPr>
          <w:p w:rsidR="0094603C" w:rsidRPr="00006850" w:rsidRDefault="0094603C" w:rsidP="001700B3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Итог</w:t>
            </w:r>
            <w:r w:rsidRPr="00006850">
              <w:rPr>
                <w:rFonts w:ascii="Times New Roman" w:hAnsi="Times New Roman" w:cs="Times New Roman"/>
                <w:sz w:val="20"/>
              </w:rPr>
              <w:t>о по программе</w:t>
            </w:r>
          </w:p>
        </w:tc>
        <w:tc>
          <w:tcPr>
            <w:tcW w:w="1104" w:type="dxa"/>
          </w:tcPr>
          <w:p w:rsidR="0094603C" w:rsidRPr="00006850" w:rsidRDefault="0094603C" w:rsidP="001700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00685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1533283447,68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99226248,69</w:t>
            </w:r>
          </w:p>
        </w:tc>
        <w:tc>
          <w:tcPr>
            <w:tcW w:w="992" w:type="dxa"/>
            <w:vAlign w:val="center"/>
          </w:tcPr>
          <w:p w:rsidR="0094603C" w:rsidRPr="0094603C" w:rsidRDefault="0094603C" w:rsidP="0094603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99226248,69</w:t>
            </w:r>
          </w:p>
        </w:tc>
        <w:tc>
          <w:tcPr>
            <w:tcW w:w="993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113050808,39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113161461,39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117812911,39</w:t>
            </w:r>
          </w:p>
        </w:tc>
        <w:tc>
          <w:tcPr>
            <w:tcW w:w="1134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122798515,39</w:t>
            </w:r>
          </w:p>
        </w:tc>
        <w:tc>
          <w:tcPr>
            <w:tcW w:w="992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129525301,39</w:t>
            </w:r>
          </w:p>
        </w:tc>
        <w:tc>
          <w:tcPr>
            <w:tcW w:w="1134" w:type="dxa"/>
            <w:vAlign w:val="center"/>
          </w:tcPr>
          <w:p w:rsidR="0094603C" w:rsidRPr="00246178" w:rsidRDefault="0094603C" w:rsidP="002461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738481952,35</w:t>
            </w:r>
          </w:p>
        </w:tc>
      </w:tr>
      <w:bookmarkEnd w:id="5"/>
    </w:tbl>
    <w:p w:rsidR="005A1E81" w:rsidRPr="00006850" w:rsidRDefault="005A1E81" w:rsidP="005E6507">
      <w:pPr>
        <w:rPr>
          <w:sz w:val="20"/>
          <w:szCs w:val="20"/>
        </w:rPr>
      </w:pPr>
    </w:p>
    <w:sectPr w:rsidR="005A1E81" w:rsidRPr="00006850" w:rsidSect="00293783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01A"/>
    <w:multiLevelType w:val="hybridMultilevel"/>
    <w:tmpl w:val="EF56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4F6"/>
    <w:rsid w:val="00006850"/>
    <w:rsid w:val="000332BA"/>
    <w:rsid w:val="00086E32"/>
    <w:rsid w:val="000C130F"/>
    <w:rsid w:val="000D17EA"/>
    <w:rsid w:val="001045D1"/>
    <w:rsid w:val="001241A3"/>
    <w:rsid w:val="00125210"/>
    <w:rsid w:val="00134522"/>
    <w:rsid w:val="001700B3"/>
    <w:rsid w:val="001B6A5D"/>
    <w:rsid w:val="00204A63"/>
    <w:rsid w:val="00246178"/>
    <w:rsid w:val="00257F96"/>
    <w:rsid w:val="00264A43"/>
    <w:rsid w:val="00282824"/>
    <w:rsid w:val="00291005"/>
    <w:rsid w:val="00293783"/>
    <w:rsid w:val="00296732"/>
    <w:rsid w:val="002B2003"/>
    <w:rsid w:val="002C5872"/>
    <w:rsid w:val="003644F6"/>
    <w:rsid w:val="003675E7"/>
    <w:rsid w:val="00381266"/>
    <w:rsid w:val="00433201"/>
    <w:rsid w:val="00453489"/>
    <w:rsid w:val="004642FB"/>
    <w:rsid w:val="004B2B01"/>
    <w:rsid w:val="004D25D8"/>
    <w:rsid w:val="005144FF"/>
    <w:rsid w:val="00534038"/>
    <w:rsid w:val="00551399"/>
    <w:rsid w:val="00575CF2"/>
    <w:rsid w:val="00576CE5"/>
    <w:rsid w:val="005804FA"/>
    <w:rsid w:val="00591AD1"/>
    <w:rsid w:val="005A1E81"/>
    <w:rsid w:val="005C7114"/>
    <w:rsid w:val="005E6507"/>
    <w:rsid w:val="005F6F21"/>
    <w:rsid w:val="00633EA4"/>
    <w:rsid w:val="006573D3"/>
    <w:rsid w:val="0069797C"/>
    <w:rsid w:val="006A661C"/>
    <w:rsid w:val="006E4A18"/>
    <w:rsid w:val="007205F0"/>
    <w:rsid w:val="00757771"/>
    <w:rsid w:val="00792690"/>
    <w:rsid w:val="007979FA"/>
    <w:rsid w:val="00797FA2"/>
    <w:rsid w:val="007A75A9"/>
    <w:rsid w:val="007B7217"/>
    <w:rsid w:val="007C7B7C"/>
    <w:rsid w:val="00825753"/>
    <w:rsid w:val="0087086D"/>
    <w:rsid w:val="00886E69"/>
    <w:rsid w:val="008B5D6F"/>
    <w:rsid w:val="00904CCD"/>
    <w:rsid w:val="00932233"/>
    <w:rsid w:val="0094603C"/>
    <w:rsid w:val="00965137"/>
    <w:rsid w:val="009C0173"/>
    <w:rsid w:val="009D35B2"/>
    <w:rsid w:val="009D44E5"/>
    <w:rsid w:val="009F55FB"/>
    <w:rsid w:val="00A0277B"/>
    <w:rsid w:val="00A226C0"/>
    <w:rsid w:val="00A2684D"/>
    <w:rsid w:val="00A32281"/>
    <w:rsid w:val="00A35675"/>
    <w:rsid w:val="00A52B8C"/>
    <w:rsid w:val="00A80A55"/>
    <w:rsid w:val="00A9014D"/>
    <w:rsid w:val="00AA4CBB"/>
    <w:rsid w:val="00AE547D"/>
    <w:rsid w:val="00AF0C4A"/>
    <w:rsid w:val="00AF2365"/>
    <w:rsid w:val="00B377C4"/>
    <w:rsid w:val="00B65E6F"/>
    <w:rsid w:val="00B90357"/>
    <w:rsid w:val="00C76193"/>
    <w:rsid w:val="00C94A8F"/>
    <w:rsid w:val="00CB4F98"/>
    <w:rsid w:val="00CE61F2"/>
    <w:rsid w:val="00D466C8"/>
    <w:rsid w:val="00DB35E6"/>
    <w:rsid w:val="00DE4934"/>
    <w:rsid w:val="00E17BC1"/>
    <w:rsid w:val="00E56A58"/>
    <w:rsid w:val="00E92E1A"/>
    <w:rsid w:val="00EB5E8C"/>
    <w:rsid w:val="00EC48C3"/>
    <w:rsid w:val="00F239B1"/>
    <w:rsid w:val="00FC4FB1"/>
    <w:rsid w:val="00FD652C"/>
    <w:rsid w:val="00FE7C34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0A5A6934B97D8D7FBD9E98CB3413446435AA337A5656C47ABA999FACA825E05F88D808DCF2AA4D9FB0AB326yAF" TargetMode="External"/><Relationship Id="rId13" Type="http://schemas.openxmlformats.org/officeDocument/2006/relationships/hyperlink" Target="consultantplus://offline/ref=3170A5A6934B97D8D7FBD9E98CB3413446435AA331A6636545A1F493F2938E5C02F7D2978A8626A5D9FA0B2By7F" TargetMode="External"/><Relationship Id="rId18" Type="http://schemas.openxmlformats.org/officeDocument/2006/relationships/hyperlink" Target="consultantplus://offline/ref=3170A5A6934B97D8D7FBD9E98CB3413446435AA337A1636940AFA999FACA825E052Fy8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170A5A6934B97D8D7FBD9E98CB3413446435AA337A36D6C4BAAA999FACA825E05F88D808DCF2AA4D9FA0AB026yFF" TargetMode="External"/><Relationship Id="rId12" Type="http://schemas.openxmlformats.org/officeDocument/2006/relationships/hyperlink" Target="consultantplus://offline/ref=3170A5A6934B97D8D7FBD9E98CB3413446435AA331A6636545A1F493F2938E5C02F7D2978A8626A5D9FA0B2By7F" TargetMode="External"/><Relationship Id="rId17" Type="http://schemas.openxmlformats.org/officeDocument/2006/relationships/hyperlink" Target="consultantplus://offline/ref=3170A5A6934B97D8D7FBC7E49ADF163B414B03A932A06F3A1FFEAFCEA529y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70A5A6934B97D8D7FBC7E49ADF163B424A04AD32AA6F3A1FFEAFCEA529y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70A5A6934B97D8D7FBC7E49ADF163B424006A936A36F3A1FFEAFCEA59A840B45B88BD5CE8825AD2Dy8F" TargetMode="External"/><Relationship Id="rId11" Type="http://schemas.openxmlformats.org/officeDocument/2006/relationships/hyperlink" Target="consultantplus://offline/ref=3170A5A6934B97D8D7FBD9E98CB3413446435AA337A6636A43ABA999FACA825E05F88D808DCF2AA4D9FA0BB226y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70A5A6934B97D8D7FBC7E49ADF163B414105A930A46F3A1FFEAFCEA529yAF" TargetMode="External"/><Relationship Id="rId10" Type="http://schemas.openxmlformats.org/officeDocument/2006/relationships/hyperlink" Target="consultantplus://offline/ref=3170A5A6934B97D8D7FBC7E49ADF163B414105A930A46F3A1FFEAFCEA529y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A5A6934B97D8D7FBC7E49ADF163B424804AF34A26F3A1FFEAFCEA529yAF" TargetMode="External"/><Relationship Id="rId14" Type="http://schemas.openxmlformats.org/officeDocument/2006/relationships/hyperlink" Target="consultantplus://offline/ref=3170A5A6934B97D8D7FBC7E49ADF163B424804AF34A26F3A1FFEAFCEA529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B91A-6CBD-4F15-809A-6A957017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Язаджи Надежда Марселевна</dc:creator>
  <cp:lastModifiedBy>KorlyakovG</cp:lastModifiedBy>
  <cp:revision>3</cp:revision>
  <cp:lastPrinted>2018-07-25T11:45:00Z</cp:lastPrinted>
  <dcterms:created xsi:type="dcterms:W3CDTF">2018-07-25T11:58:00Z</dcterms:created>
  <dcterms:modified xsi:type="dcterms:W3CDTF">2018-08-07T09:44:00Z</dcterms:modified>
</cp:coreProperties>
</file>