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FC7D2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951621" w:rsidRPr="00DF309F" w:rsidRDefault="00152283" w:rsidP="00FC7D2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309F">
        <w:rPr>
          <w:rFonts w:ascii="Times New Roman" w:hAnsi="Times New Roman"/>
          <w:color w:val="000000" w:themeColor="text1"/>
          <w:sz w:val="24"/>
          <w:szCs w:val="24"/>
        </w:rPr>
        <w:t>(с изм.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16.12.2015 № 22-нп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5ABD" w:rsidRPr="00DF309F">
        <w:rPr>
          <w:rFonts w:ascii="Times New Roman" w:hAnsi="Times New Roman"/>
          <w:sz w:val="24"/>
          <w:szCs w:val="24"/>
        </w:rPr>
        <w:t xml:space="preserve"> 04.12.2017</w:t>
      </w:r>
      <w:r w:rsidRPr="00DF309F">
        <w:rPr>
          <w:rFonts w:ascii="Times New Roman" w:hAnsi="Times New Roman"/>
          <w:sz w:val="24"/>
          <w:szCs w:val="24"/>
        </w:rPr>
        <w:t xml:space="preserve"> №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12-нп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F309F">
        <w:rPr>
          <w:sz w:val="24"/>
          <w:szCs w:val="24"/>
        </w:rPr>
        <w:t xml:space="preserve"> 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22.03.2018 № 5-нп</w:t>
      </w:r>
      <w:r w:rsidR="00DF309F">
        <w:rPr>
          <w:rFonts w:ascii="Times New Roman" w:hAnsi="Times New Roman"/>
          <w:color w:val="000000" w:themeColor="text1"/>
          <w:sz w:val="24"/>
          <w:szCs w:val="24"/>
        </w:rPr>
        <w:t>; 13.08.2018 № 13-нп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951621" w:rsidRDefault="00951621" w:rsidP="00FC7D2B">
      <w:pPr>
        <w:keepNext/>
        <w:keepLines/>
        <w:suppressAutoHyphens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« 27 »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2015 г.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  <w:t>№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Pr="00A90CB8" w:rsidRDefault="00951621" w:rsidP="00FC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 года № 265-п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proofErr w:type="gramStart"/>
      <w:r w:rsidRPr="00A90C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90C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 и к а з ы в а ю</w:t>
      </w:r>
      <w:r w:rsidRPr="00A9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951621" w:rsidRDefault="00951621" w:rsidP="00FC7D2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  <w:t>Настоящий приказ вступает в силу по истечении десяти дней с момента его официального опубликования.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Настоящий приказ опубликовать в газете «Новости Югры».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Департамента труда и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А.П.Варлаков</w:t>
      </w:r>
      <w:proofErr w:type="spellEnd"/>
    </w:p>
    <w:p w:rsidR="00951621" w:rsidRDefault="00951621" w:rsidP="00FC7D2B">
      <w:pPr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053002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приказу Департамента труда и занятости населения Ханты-Мансийского автономного округа – Югры</w:t>
      </w:r>
    </w:p>
    <w:p w:rsidR="003329E8" w:rsidRPr="003329E8" w:rsidRDefault="003329E8" w:rsidP="00053002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апреля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года № 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нп</w:t>
      </w:r>
    </w:p>
    <w:p w:rsidR="003329E8" w:rsidRPr="003329E8" w:rsidRDefault="003329E8" w:rsidP="00053002">
      <w:pPr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053002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053002">
      <w:pPr>
        <w:tabs>
          <w:tab w:val="left" w:pos="324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</w:t>
      </w:r>
    </w:p>
    <w:p w:rsidR="003329E8" w:rsidRPr="003329E8" w:rsidRDefault="003329E8" w:rsidP="00053002">
      <w:pPr>
        <w:tabs>
          <w:tab w:val="left" w:pos="324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автономного округа – Югры</w:t>
      </w:r>
    </w:p>
    <w:p w:rsidR="003329E8" w:rsidRPr="003329E8" w:rsidRDefault="003329E8" w:rsidP="00053002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053002">
      <w:pPr>
        <w:tabs>
          <w:tab w:val="left" w:pos="3240"/>
        </w:tabs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3329E8" w:rsidRPr="003329E8" w:rsidRDefault="003329E8" w:rsidP="00053002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053002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329E8" w:rsidRPr="003329E8" w:rsidRDefault="003329E8" w:rsidP="00053002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246243" w:rsidP="00053002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качества и доступности предоставления государственной услуги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3329E8" w:rsidRPr="003329E8" w:rsidRDefault="003329E8" w:rsidP="0005300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регламент: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округа – Югры (далее – орган местного самоуправления)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предоставлении государственной услуги;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регулирует отношения, связанные с уведомительной регистрацией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05300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Заявителями на получение государственной услуги являются работодатели (юридические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лица или индивидуальные предприниматели), представители работодателя</w:t>
      </w:r>
      <w:r w:rsidR="0062344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(работодателей)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зарегистрированные на территории соответствующего муниципального образования, обратившиеся с запросом о предоставлении государственной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– заявитель).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– индивидуальными предпринимателями, или юридическими лицами, независимо от формы собственности, ведомственной принадлежности, зарегистрированными на территории соответствующего муниципального образования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>(коллективные договоры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заключенные в филиале, представительстве или ином обособленном структурном подразделении, по месту нахождения обособленного подразделения организации на территории соответствующего  муниципального образования)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также соглашения, заключенные на территориальном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партнерства в соответствующем муниципальном образовании.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</w:t>
      </w:r>
      <w:r w:rsidR="00B90D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Югры.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329E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Информация</w:t>
      </w:r>
      <w:r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3329E8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 (далее – МФЦ)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сообщается по телефонам для справок (консультаций), а также размещается в федеральной государственной информационной системе «Единый портал государственных и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услуг (функций)» и в региональной информационной системе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              округа – Югры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«Портал государственных и муниципальных услуг (функций) Ханты-Мансийского автономного округа – Югры»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(далее – Портал государственных и муниципальных услуг (функций) Ханты-Мансийского автономного округа – Югры),  на официальном сайте органа местного самоуправления, на информационных стендах МФЦ.</w:t>
      </w:r>
    </w:p>
    <w:p w:rsidR="003329E8" w:rsidRPr="0084472E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Ханты-Мансийского автономного округа – Югры: </w:t>
      </w:r>
      <w:hyperlink r:id="rId10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http://86.gosuslugi.ru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http://www.gosuslugi.ru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29E8" w:rsidRPr="00A90CB8" w:rsidRDefault="003329E8" w:rsidP="00053002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Адреса многофункциональных центров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Ханты-Мансийского автономного округа – Югры,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привод</w:t>
      </w:r>
      <w:r w:rsidR="009F474C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в </w:t>
      </w:r>
      <w:r w:rsidRPr="00A90CB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приложении 10</w:t>
      </w:r>
      <w:r w:rsidR="00B90D4A" w:rsidRPr="00A90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Административному регламенту</w:t>
      </w:r>
      <w:r w:rsidRPr="00A90CB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62B9" w:rsidRPr="00A90CB8" w:rsidRDefault="001462B9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4. На информационных стендах в помещениях органа местного самоуправления, МФЦ,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муниципального образования содержится следующая информация: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 круге заявителей;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 же перечне документов, которые заявитель вправе представить по собственной инициативе;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государственной услуги;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бланк заявления о предоставлении государственной услуги и образец его заполнения;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оснований для приостановления или отказа в предоставлении государственной услуги;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 порядке досудебного (внесудебного) обжалования действий (бездействия) и решений, принятых (осуществляемых) в ходе предоставления государственной услуги;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в орган местного самоуправления муниципального образования, МФЦ);</w:t>
      </w:r>
    </w:p>
    <w:p w:rsidR="001462B9" w:rsidRPr="00A90CB8" w:rsidRDefault="001462B9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государственной услуги.</w:t>
      </w:r>
    </w:p>
    <w:p w:rsidR="003329E8" w:rsidRDefault="003329E8" w:rsidP="0005300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размещается 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на информационных стендах.</w:t>
      </w:r>
    </w:p>
    <w:p w:rsidR="001462B9" w:rsidRPr="00A90CB8" w:rsidRDefault="001462B9" w:rsidP="0005300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</w:t>
      </w:r>
      <w:r w:rsidR="00A90CB8" w:rsidRPr="00A90CB8">
        <w:rPr>
          <w:rFonts w:ascii="Times New Roman" w:eastAsia="Times New Roman" w:hAnsi="Times New Roman"/>
          <w:sz w:val="28"/>
          <w:szCs w:val="28"/>
          <w:lang w:eastAsia="ru-RU"/>
        </w:rPr>
        <w:t>нальных данных.</w:t>
      </w:r>
      <w:proofErr w:type="gramEnd"/>
    </w:p>
    <w:p w:rsidR="003329E8" w:rsidRPr="003329E8" w:rsidRDefault="003329E8" w:rsidP="00053002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6. Информирование заявителя о порядке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услуги, в том числе в ходе предоставления государственной услуги, осуществляется специалистами органа местного самоуправления</w:t>
      </w:r>
      <w:r w:rsidRP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устной (при личном обращении заявителя и/или по телефону);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письменной (при обращении заявителя по почте, электронной почте, факсу);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информационных (мультимедийных) материалов в информационно-телекоммуникационной сети 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3329E8" w:rsidRPr="003329E8" w:rsidRDefault="007258AD" w:rsidP="000530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по вопросам предоставления государственной услуги МФЦ </w:t>
      </w:r>
      <w:r w:rsidR="00670241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соглашения и в соответствии с регламентом работы МФЦ.</w:t>
      </w:r>
    </w:p>
    <w:p w:rsidR="003329E8" w:rsidRPr="003329E8" w:rsidRDefault="007258AD" w:rsidP="000530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– при наличии) и должности сотрудника, принявшего телефонный вызов. 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специалиста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должностное лицо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или обратившемуся лицу может быть дана рекомендация о направлении письменного запроса.</w:t>
      </w:r>
    </w:p>
    <w:p w:rsidR="003329E8" w:rsidRPr="003329E8" w:rsidRDefault="007258AD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Информирование о</w:t>
      </w:r>
      <w:r w:rsidR="003329E8"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является бесплатным для заявителя.</w:t>
      </w:r>
    </w:p>
    <w:p w:rsidR="003329E8" w:rsidRPr="003329E8" w:rsidRDefault="007258AD" w:rsidP="00053002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</w:t>
      </w:r>
      <w:r w:rsidR="00EA7C4F" w:rsidRPr="009A56D3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и на информационных стендах, находящихся в местах предоставления государственной услуги.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left="56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Уведомительная регистрация коллективных договоров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территориальных соглашений (изменений в коллективный договор, соглашение) на территории 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 самоуправления, предоставляющего государственную услугу, его структурных подразделений, участвующих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предоставлении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00F" w:rsidRPr="0084472E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услугу предоставляет орган местного самоуправления</w:t>
      </w:r>
      <w:r w:rsidR="00C87D7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которого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700F" w:rsidRPr="009A56D3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индивидуальны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предприниматели или юридические лица, независимо от формы собственности, ведомственной принадлежности, заключ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ившие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коллективный договор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700F" w:rsidRPr="009A56D3" w:rsidRDefault="0048700F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находится (расположено) обособленное структурное подразделение организации (филиал, представительство или иное обособленное структурное подразделение организации), заключившее коллективный договор;</w:t>
      </w:r>
    </w:p>
    <w:p w:rsidR="003329E8" w:rsidRPr="009A56D3" w:rsidRDefault="0048700F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заключено в установленном порядке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соглашение.</w:t>
      </w:r>
    </w:p>
    <w:p w:rsidR="003329E8" w:rsidRPr="009A56D3" w:rsidRDefault="00A27F2A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структурное подразделение органа местного самоуправления в соответствии с приложением 9 к настоящему Административному регламенту.</w:t>
      </w:r>
    </w:p>
    <w:p w:rsidR="00754C7E" w:rsidRPr="003329E8" w:rsidRDefault="00754C7E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13. 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перечень, утвержденный нормативным правовым актом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14. 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выдача (направление) заявителю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соглашения (изменений в коллективный договор, соглашение), форма которого предусмотрена приложением 5 к настоящему Административному регламенту;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50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(далее – уведомление о регистрации соглашения с выявлением условий, ухудшающих положение работников) по форме согласно  приложению 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Административному регламенту;</w:t>
      </w:r>
      <w:proofErr w:type="gramEnd"/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соглашение) по форме согласно приложению 7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Arial Unicode MS" w:hAnsi="Times New Roman"/>
          <w:sz w:val="28"/>
          <w:szCs w:val="28"/>
          <w:lang w:eastAsia="zh-CN"/>
        </w:rPr>
        <w:t>15. 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15 рабочих дней с момента регистрации запроса заявителя в органе местного самоуправления, оказывающе</w:t>
      </w:r>
      <w:r w:rsidR="001D7F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услугу.</w:t>
      </w:r>
    </w:p>
    <w:p w:rsidR="003329E8" w:rsidRPr="003329E8" w:rsidRDefault="003329E8" w:rsidP="0005300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Правовые основания для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16. Правовыми основаниями для предоставления государственной услуги являются: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6B1ED0" w:rsidRPr="009A56D3" w:rsidRDefault="0018243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электронной подписи» 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</w:t>
      </w:r>
      <w:r w:rsidR="00BA1D7D"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Федерации, 2011, № 15, ст. 2036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2A513B" w:rsidRPr="00A90CB8" w:rsidRDefault="000A6771" w:rsidP="00053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0C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13B" w:rsidRPr="00A90CB8">
        <w:rPr>
          <w:rFonts w:ascii="Times New Roman" w:hAnsi="Times New Roman"/>
          <w:sz w:val="28"/>
          <w:szCs w:val="28"/>
        </w:rPr>
        <w:t>постановление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 автономного учреждения                      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  <w:r w:rsidR="002A513B" w:rsidRPr="00A90CB8">
        <w:rPr>
          <w:rFonts w:ascii="Times New Roman" w:hAnsi="Times New Roman"/>
          <w:sz w:val="28"/>
          <w:szCs w:val="28"/>
        </w:rPr>
        <w:t xml:space="preserve"> (Собрание законодательства Ханты-Мансийского автономного округа – Югры, 15.11.2012, № 11 (ч. I), ст. 1291; Нов</w:t>
      </w:r>
      <w:r w:rsidR="00A90CB8" w:rsidRPr="00A90CB8">
        <w:rPr>
          <w:rFonts w:ascii="Times New Roman" w:hAnsi="Times New Roman"/>
          <w:sz w:val="28"/>
          <w:szCs w:val="28"/>
        </w:rPr>
        <w:t>ости Югры, 16.11.2012, № 128);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необходимых для предоставления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05411E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17. Для получения государственной услуги заявитель представляет в орган местного самоуправления запрос по форме согласно приложению 2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настоящему Административному регламенту. </w:t>
      </w:r>
    </w:p>
    <w:p w:rsidR="003329E8" w:rsidRPr="0005411E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 заявителя, возлагается на заявителя.</w:t>
      </w:r>
    </w:p>
    <w:p w:rsidR="003329E8" w:rsidRPr="0005411E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18. К запросу прилагаются следующие документы:</w:t>
      </w:r>
    </w:p>
    <w:p w:rsidR="003329E8" w:rsidRPr="0005411E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3329E8" w:rsidRPr="0084472E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</w:t>
      </w:r>
      <w:r w:rsidR="0005411E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11E" w:rsidRPr="0005411E" w:rsidRDefault="0005411E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3329E8" w:rsidRPr="0084472E" w:rsidRDefault="0005411E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аявителям обеспечивается возможность выбора способа подачи запроса: при личном обращении, почтовой связью</w:t>
      </w:r>
      <w:r w:rsidR="00754C7E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или в МФЦ.</w:t>
      </w:r>
    </w:p>
    <w:p w:rsidR="0071766A" w:rsidRPr="0084472E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</w:t>
      </w:r>
      <w:r w:rsidR="0071766A" w:rsidRPr="0084472E">
        <w:rPr>
          <w:rFonts w:ascii="Times New Roman" w:eastAsia="Times New Roman" w:hAnsi="Times New Roman"/>
          <w:sz w:val="28"/>
          <w:szCs w:val="28"/>
          <w:lang w:eastAsia="ru-RU"/>
        </w:rPr>
        <w:t>нописном виде на русском языке.</w:t>
      </w:r>
    </w:p>
    <w:p w:rsidR="002A513B" w:rsidRPr="00A90CB8" w:rsidRDefault="000A6771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13B" w:rsidRPr="00A90CB8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2A513B" w:rsidRPr="00A90CB8">
        <w:rPr>
          <w:rFonts w:ascii="Times New Roman" w:eastAsia="Times New Roman" w:hAnsi="Times New Roman"/>
          <w:sz w:val="28"/>
          <w:szCs w:val="28"/>
          <w:lang w:eastAsia="ru-RU"/>
        </w:rPr>
        <w:tab/>
        <w:t>Специалисту органа местного самоуправления запрещается:</w:t>
      </w:r>
    </w:p>
    <w:p w:rsidR="002A513B" w:rsidRPr="00A90CB8" w:rsidRDefault="002A513B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2A513B" w:rsidRPr="00A90CB8" w:rsidRDefault="002A513B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в определенный частью 6 статьи 7 Федерального закона № 210-ФЗ</w:t>
      </w:r>
      <w:proofErr w:type="gramEnd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2A513B" w:rsidRPr="00A90CB8" w:rsidRDefault="002A513B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отказывать в приеме заявления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</w:t>
      </w: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(функций)», Портале государственных и муниципальных услуг (функций) Ханты-Мансийского автономного</w:t>
      </w:r>
      <w:proofErr w:type="gramEnd"/>
    </w:p>
    <w:p w:rsidR="002A513B" w:rsidRPr="00A90CB8" w:rsidRDefault="002A513B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– Югры, интерактивном </w:t>
      </w: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proofErr w:type="gramEnd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2A513B" w:rsidRPr="00A90CB8" w:rsidRDefault="002A513B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(функций)», Портале государственных и муниципальных услуг (функций) Ханты-Мансийского автономного округа – Югры, интерактивном портале органа местного самоуправления;</w:t>
      </w:r>
      <w:proofErr w:type="gramEnd"/>
    </w:p>
    <w:p w:rsidR="001462B9" w:rsidRPr="00A90CB8" w:rsidRDefault="002A513B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совершения иных действий, кроме прохождения идентификац</w:t>
      </w: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</w:t>
      </w:r>
      <w:r w:rsidR="00A90CB8">
        <w:rPr>
          <w:rFonts w:ascii="Times New Roman" w:eastAsia="Times New Roman" w:hAnsi="Times New Roman"/>
          <w:sz w:val="28"/>
          <w:szCs w:val="28"/>
          <w:lang w:eastAsia="ru-RU"/>
        </w:rPr>
        <w:t>димо забронировать для приема.</w:t>
      </w:r>
    </w:p>
    <w:p w:rsidR="003329E8" w:rsidRPr="0084472E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20. Основания для отказа в приеме документов, необходимых для предоставления государственной услуги,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установлены.</w:t>
      </w:r>
    </w:p>
    <w:p w:rsidR="003329E8" w:rsidRPr="003329E8" w:rsidRDefault="003329E8" w:rsidP="00053002">
      <w:pPr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или отказа в предоставлении государственной услуги</w:t>
      </w:r>
    </w:p>
    <w:p w:rsidR="003329E8" w:rsidRPr="003329E8" w:rsidRDefault="003329E8" w:rsidP="00053002">
      <w:pPr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21. 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государственной услуги, не предусмотрены.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государственной услуги 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182AFA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государственной услуги</w:t>
      </w:r>
      <w:r w:rsidR="003039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пунктами 17, 18 настоящего Административного регламента;</w:t>
      </w:r>
    </w:p>
    <w:p w:rsidR="003329E8" w:rsidRPr="003329E8" w:rsidRDefault="00182AFA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коллективн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соглашени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коллективный договор, соглашение) требованиям, установленным пунктом 18 настоящего Административного регламента;</w:t>
      </w:r>
    </w:p>
    <w:p w:rsidR="003329E8" w:rsidRPr="003329E8" w:rsidRDefault="00182AFA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внесение изменений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в недействующий коллективный договор, соглашение.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23. Взимание государственной пошлины или иной платы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предусмотрено.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24. 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(функций)», Портала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 Ханты-Мансийского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автономного округа – Югры 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25. Запрос заявителя о предоставлении государственной услуги, поступивший в орган местного самоуправления, подлежит обязательной регистрации в системе документооборота органа местного самоуправления.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3329E8" w:rsidRPr="003329E8" w:rsidRDefault="0087774A" w:rsidP="000530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74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Учет запросов заявителей осуществляет специалист органа местного самоуправления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</w:t>
      </w:r>
      <w:r w:rsidR="00AF50B6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журнале уведомительной регистрации соглашений, заключ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нных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территориальном уровне социального партн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рства, или коллективных договоров (далее – Журнал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соглашений) (приложения 3, 4 к настоящему Административному регламенту).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3329E8" w:rsidRPr="0089522A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Журнала регистрации коллективных договоров или соглашений может осуществляться в электронном виде. </w:t>
      </w:r>
    </w:p>
    <w:p w:rsidR="0087774A" w:rsidRPr="0084472E" w:rsidRDefault="0087774A" w:rsidP="000530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6F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обращении заявителя в МФЦ обеспечивается передача заявления в орган местного самоуправления в порядке и сроки,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установленные соглашением о взаимодействии, но не позднее следующего рабочего дня со дня регистрации за</w:t>
      </w:r>
      <w:r w:rsidR="00C9179D" w:rsidRPr="0084472E">
        <w:rPr>
          <w:rFonts w:ascii="Times New Roman" w:eastAsia="Times New Roman" w:hAnsi="Times New Roman"/>
          <w:sz w:val="28"/>
          <w:szCs w:val="28"/>
          <w:lang w:eastAsia="ru-RU"/>
        </w:rPr>
        <w:t>проса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6F6A" w:rsidRPr="00BA6F6A" w:rsidRDefault="00BA6F6A" w:rsidP="000530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28. Прием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Югры, не осуществляется.</w:t>
      </w:r>
      <w:r w:rsidRPr="00BA6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9E8" w:rsidRPr="003329E8" w:rsidRDefault="003329E8" w:rsidP="0005300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местам ожидания и приема заявителей,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D017CE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29. Прием запросов 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заявителя (представителя заявителя)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регистрация осуществляется в здании органа местного самоуправления.</w:t>
      </w:r>
    </w:p>
    <w:p w:rsidR="003329E8" w:rsidRPr="00D017CE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30. Рабочее место специалиста, ведущего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заявителя), обративш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егося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оборудуется персональным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компьютером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с возможностью доступа к информационным базам данных, печатающим, а также сканирующим устройством.</w:t>
      </w:r>
    </w:p>
    <w:p w:rsidR="003329E8" w:rsidRPr="00D017CE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Специалисты, осуществляющие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обеспечиваются личными нагрудными идентификационными карточками (</w:t>
      </w:r>
      <w:proofErr w:type="spellStart"/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бэйджами</w:t>
      </w:r>
      <w:proofErr w:type="spellEnd"/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) и (или) настольными табличками.</w:t>
      </w:r>
    </w:p>
    <w:p w:rsidR="003329E8" w:rsidRPr="00D017CE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Кабинеты приема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D017CE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оснащены информационными табличками (вывесками) с указанием наименования органа местного самоуправления, номера кабинета.</w:t>
      </w:r>
    </w:p>
    <w:p w:rsidR="003329E8" w:rsidRPr="00D017CE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ab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3329E8" w:rsidRPr="00663FDF" w:rsidRDefault="007258AD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 возле здания, в котором располагаются  помещения для предоставления государственной услуги, стоянки (остановки) автотранспортных средств выделяется не менее 10% мест (но не менее 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одного места) для парковки специальных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329E8" w:rsidRPr="00D017CE" w:rsidRDefault="007258AD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3329E8" w:rsidRPr="00D017CE">
        <w:rPr>
          <w:rFonts w:ascii="Times New Roman" w:eastAsia="Times New Roman" w:hAnsi="Times New Roman"/>
          <w:sz w:val="28"/>
          <w:szCs w:val="28"/>
          <w:lang w:eastAsia="ru-RU"/>
        </w:rPr>
        <w:t>. В здании 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3329E8" w:rsidRPr="00D017CE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а) возможность беспрепятственного входа в помещения и выхода из них.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оборудуются: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329E8" w:rsidRPr="00663FDF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тактильными табличками с указанием этажа, дублированными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шрифтом Брайля</w:t>
      </w:r>
      <w:r w:rsidR="007258AD" w:rsidRPr="00663F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663FDF" w:rsidRDefault="003329E8" w:rsidP="00053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б) возможность самостоятельного передвижения по территории, на которой расположено здание</w:t>
      </w:r>
      <w:r w:rsidRPr="00663FDF">
        <w:rPr>
          <w:rFonts w:eastAsia="Times New Roman"/>
          <w:lang w:eastAsia="ru-RU"/>
        </w:rPr>
        <w:t xml:space="preserve">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329E8" w:rsidRPr="00663FDF" w:rsidRDefault="003329E8" w:rsidP="00053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в) 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3329E8" w:rsidRPr="00663FDF" w:rsidRDefault="003329E8" w:rsidP="00053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г) оказание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</w:t>
      </w:r>
      <w:proofErr w:type="gramStart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лицами;</w:t>
      </w:r>
    </w:p>
    <w:p w:rsidR="003329E8" w:rsidRPr="00663FDF" w:rsidRDefault="003329E8" w:rsidP="00053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д) допуск в здание (помещение) и на прилегающую территорию </w:t>
      </w:r>
      <w:proofErr w:type="spellStart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, а также 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3329E8" w:rsidRPr="00663FDF" w:rsidRDefault="003329E8" w:rsidP="00053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е)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329E8" w:rsidRPr="00663FDF" w:rsidRDefault="003329E8" w:rsidP="00053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29E8" w:rsidRPr="00663FDF" w:rsidRDefault="007258AD" w:rsidP="000530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>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3329E8" w:rsidRPr="00605600" w:rsidRDefault="007258AD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. 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3329E8" w:rsidRPr="00605600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</w:t>
      </w:r>
      <w:r w:rsidR="00605600" w:rsidRPr="006056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предоставления государственной услуги.</w:t>
      </w:r>
    </w:p>
    <w:p w:rsidR="003329E8" w:rsidRPr="00605600" w:rsidRDefault="007258AD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3329E8" w:rsidRPr="00605600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. На стенах оборудуются стенды с информацией о правилах предоставления государственной услуги.</w:t>
      </w:r>
    </w:p>
    <w:p w:rsidR="003329E8" w:rsidRPr="00605600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3329E8" w:rsidRPr="00605600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329E8" w:rsidRPr="00605600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Показатели доступности государственной услуги: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бесплатность предоставления государственной услуги;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получения заявителями информации о правилах предоставления государственной услуги в информационно-телекоммуникационной сети 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Югры;</w:t>
      </w:r>
    </w:p>
    <w:p w:rsidR="003329E8" w:rsidRPr="003329E8" w:rsidRDefault="003329E8" w:rsidP="00053002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3329E8" w:rsidRPr="003329E8" w:rsidRDefault="003329E8" w:rsidP="00053002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3329E8" w:rsidRPr="003329E8" w:rsidRDefault="003329E8" w:rsidP="00053002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 размещенн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ой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на Портале государственных и муниципальных услуг (функций) Ханты-Мансийского автономного округа – Югры, в том числе с возможностью их копирования и заполнения в электронном виде.</w:t>
      </w:r>
    </w:p>
    <w:p w:rsidR="003329E8" w:rsidRPr="003329E8" w:rsidRDefault="003329E8" w:rsidP="00053002">
      <w:pPr>
        <w:tabs>
          <w:tab w:val="left" w:pos="0"/>
          <w:tab w:val="left" w:pos="851"/>
          <w:tab w:val="left" w:pos="98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. Показатели качества государственной услуги:</w:t>
      </w:r>
    </w:p>
    <w:p w:rsidR="003329E8" w:rsidRPr="003329E8" w:rsidRDefault="003329E8" w:rsidP="00053002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соответствие требованиям настоящего Административного регламента;</w:t>
      </w:r>
    </w:p>
    <w:p w:rsidR="003329E8" w:rsidRPr="003329E8" w:rsidRDefault="003329E8" w:rsidP="00053002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3329E8" w:rsidRPr="003329E8" w:rsidRDefault="003329E8" w:rsidP="00053002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3329E8" w:rsidRPr="003329E8" w:rsidRDefault="003329E8" w:rsidP="00053002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3329E8" w:rsidRPr="003329E8" w:rsidRDefault="003329E8" w:rsidP="00053002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329E8" w:rsidRPr="003329E8" w:rsidRDefault="003329E8" w:rsidP="00053002">
      <w:pPr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Иные требования, в том числе учитывающие особенности </w:t>
      </w:r>
    </w:p>
    <w:p w:rsidR="003329E8" w:rsidRPr="003329E8" w:rsidRDefault="003329E8" w:rsidP="00053002">
      <w:pPr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3329E8" w:rsidRPr="003329E8" w:rsidRDefault="003329E8" w:rsidP="00053002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5B70C3" w:rsidRPr="009F4D34" w:rsidRDefault="00640DBB" w:rsidP="000530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государственной услуги в МФЦ осуществляется по принципу «одного 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окна» после однократного обращения заявителя с соответствующим </w:t>
      </w:r>
      <w:r w:rsidR="00C80EB0" w:rsidRPr="00D017CE">
        <w:rPr>
          <w:rFonts w:ascii="Times New Roman" w:eastAsia="Times New Roman" w:hAnsi="Times New Roman"/>
          <w:sz w:val="28"/>
          <w:szCs w:val="28"/>
          <w:lang w:eastAsia="ru-RU"/>
        </w:rPr>
        <w:t>запросом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 органами, предоставляющими государственные услуги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МФЦ без участия заявителя в соответствии с нормативными правовыми актами и соглашением о взаимодействии. В МФЦ обеспечена предварительная запись для получения государственной услуги.</w:t>
      </w:r>
    </w:p>
    <w:p w:rsidR="005B70C3" w:rsidRPr="00623441" w:rsidRDefault="005B70C3" w:rsidP="000530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5B70C3" w:rsidRPr="0009522A" w:rsidRDefault="005B70C3" w:rsidP="000530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установленном порядке заявителям информации о 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порядке и сроках предоставления государственной услуги;</w:t>
      </w:r>
    </w:p>
    <w:p w:rsidR="003329E8" w:rsidRDefault="005B70C3" w:rsidP="000530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5B70C3" w:rsidRPr="00A90CB8" w:rsidRDefault="002A513B" w:rsidP="000530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государственной услуги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</w:t>
      </w:r>
      <w:r w:rsidR="00A90CB8" w:rsidRPr="00A90CB8">
        <w:rPr>
          <w:rFonts w:ascii="Times New Roman" w:eastAsia="Times New Roman" w:hAnsi="Times New Roman"/>
          <w:sz w:val="28"/>
          <w:szCs w:val="28"/>
          <w:lang w:eastAsia="ru-RU"/>
        </w:rPr>
        <w:t>га – Югры, не предоставляется.</w:t>
      </w:r>
    </w:p>
    <w:p w:rsidR="002A513B" w:rsidRPr="001462B9" w:rsidRDefault="002A513B" w:rsidP="00053002">
      <w:pPr>
        <w:ind w:firstLine="708"/>
        <w:jc w:val="both"/>
        <w:rPr>
          <w:rFonts w:ascii="Times New Roman" w:hAnsi="Times New Roman"/>
          <w:b/>
          <w:strike/>
          <w:sz w:val="28"/>
          <w:szCs w:val="28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III.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административных процедур предоставления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BA03ED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государственной услуги включает в себя следующие административные процедуры: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или отказ в регистрации соглашения или коллективного договора (изменений в коллективный договор, соглашение).</w:t>
      </w:r>
    </w:p>
    <w:p w:rsidR="003329E8" w:rsidRPr="003329E8" w:rsidRDefault="00BA03ED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1B67EE">
        <w:rPr>
          <w:rFonts w:ascii="Times New Roman" w:eastAsia="Times New Roman" w:hAnsi="Times New Roman"/>
          <w:sz w:val="28"/>
          <w:szCs w:val="28"/>
          <w:lang w:eastAsia="ru-RU"/>
        </w:rPr>
        <w:t>. Блок-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схема предоставления государственной услуги приводится в приложении 1 к настоящему Административному регламенту.</w:t>
      </w:r>
    </w:p>
    <w:p w:rsidR="003329E8" w:rsidRPr="003329E8" w:rsidRDefault="003329E8" w:rsidP="00053002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329E8" w:rsidRPr="00623441" w:rsidRDefault="00BA03ED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обращения заявителя в орган местного самоуправления с 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запросом о предоставлении государственной услуги.</w:t>
      </w:r>
    </w:p>
    <w:p w:rsidR="003329E8" w:rsidRPr="00623441" w:rsidRDefault="00BA03ED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Критерий принятия: наличие запроса о предоставлении государственной услуги с прилагаемыми к нему документами.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самоуправления.</w:t>
      </w:r>
    </w:p>
    <w:p w:rsidR="003329E8" w:rsidRPr="0084472E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Продолжительность и (или) максимальный срок выполнения административной процедуры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25 настоящего Административного регламента</w:t>
      </w:r>
      <w:r w:rsidR="009F4D34" w:rsidRPr="008447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 рабочего </w:t>
      </w:r>
      <w:r w:rsidR="00B4636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дня с 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>момента поступления в орган местного самоуправления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="00BF7CC2"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зарегистрированного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запроса заявителя и прилагаемых к нему документов специалистом органа местного самоуправления, ответственным за предоставление государственной услуги.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самоуправления: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18 настоящего Административного регламента;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выявляет наличие оснований для отказа в предоставлении государственной услуги, предусмотренных пунктом 22 настоящего Административного регламента;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выявления 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 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 (изменений в коллективный договор, соглашение) без указания даты регистрации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7 к настоящему Административному регламенту;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  <w:proofErr w:type="gramEnd"/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3329E8" w:rsidRPr="003329E8" w:rsidRDefault="00BA03ED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Критерии принятия решения: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18 настоящего Административного регламента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отсутствии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коллективном договоре или соглашении (изменениях в коллективный договор, соглашение) 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коллективного договора или соглашения (изменений в коллективный договор, соглашение)  с указанием основания для отказа.</w:t>
      </w:r>
    </w:p>
    <w:p w:rsidR="003329E8" w:rsidRPr="003329E8" w:rsidRDefault="00BA03ED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в коллективный договор, соглашение) подписывает соответствующее уведомление.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3329E8" w:rsidRPr="003329E8" w:rsidRDefault="00BA03ED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BA03ED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оказывающего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3329E8" w:rsidRPr="003329E8" w:rsidRDefault="00BA03ED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выявления при проведении экспертизы  коллективного договора, соглашения (изменений в коллективный договор, соглашение)  положений ухудшающих права и интересы работников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</w:t>
      </w:r>
      <w:proofErr w:type="gramStart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регистрация, отказ в регистрации соглашения или коллективного договора (изменений в коллективный договор, соглашение)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подписанное руководителем органа местного самоуправления,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либо уполномоченным на то лицом, уведомление о регистрации либо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об отказе в регистрации коллективного договора или соглашения (изменений в коллективный договор, соглашение) 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оказывающий государственную услугу: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проставляет в уведомлении о регистрации коллективного договора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соглашения (изменений в коллективный договор, соглашение)  дату регистрации коллективного договора или соглашения;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вносит в Журнал регистрации коллективных договоров или соглашений,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</w:t>
      </w:r>
      <w:proofErr w:type="gramEnd"/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долж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ен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превышать 4 часов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ок выполнения административного действия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2 рабочих дней.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 путем проставления шт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ампа (приложение 8 к настоящему Административному регламенту)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  <w:proofErr w:type="gramEnd"/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 с отметкой о проведенной уведомительной регистрации.</w:t>
      </w:r>
    </w:p>
    <w:p w:rsidR="003329E8" w:rsidRPr="003329E8" w:rsidRDefault="003329E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соглашения или коллективного договора (изменений в коллективный договор, соглашение)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документами.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</w:t>
      </w:r>
      <w:r w:rsidR="00BD7E4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его </w:t>
      </w:r>
      <w:r w:rsidR="00BD7E4C" w:rsidRPr="009D1A29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 w:rsidRPr="009D1A29">
        <w:rPr>
          <w:rFonts w:ascii="Times New Roman" w:eastAsia="Times New Roman" w:hAnsi="Times New Roman"/>
          <w:sz w:val="28"/>
          <w:szCs w:val="28"/>
          <w:lang w:eastAsia="ru-RU"/>
        </w:rPr>
        <w:t xml:space="preserve"> (до минования надобности).</w:t>
      </w:r>
    </w:p>
    <w:p w:rsidR="003329E8" w:rsidRPr="0061245E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5E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3329E8" w:rsidRPr="003329E8" w:rsidRDefault="003329E8" w:rsidP="00053002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B67EE" w:rsidRDefault="001B67EE" w:rsidP="00053002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053002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IV.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Формы </w:t>
      </w:r>
      <w:proofErr w:type="gramStart"/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329E8" w:rsidRPr="003329E8" w:rsidRDefault="003329E8" w:rsidP="00053002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 местного самоуправления.</w:t>
      </w:r>
      <w:proofErr w:type="gramEnd"/>
    </w:p>
    <w:p w:rsidR="003329E8" w:rsidRPr="003329E8" w:rsidRDefault="00CD672B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3329E8" w:rsidRPr="003329E8" w:rsidRDefault="003329E8" w:rsidP="00053002">
      <w:pPr>
        <w:ind w:firstLine="709"/>
        <w:jc w:val="center"/>
        <w:rPr>
          <w:rFonts w:ascii="Times New Roman" w:eastAsia="Times New Roman" w:hAnsi="Times New Roman"/>
          <w:strike/>
          <w:sz w:val="28"/>
          <w:szCs w:val="28"/>
        </w:rPr>
      </w:pP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порядок и формы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услуги, в том числе со стороны граждан,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их объединений и организаций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CD672B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3329E8" w:rsidRPr="0084472E" w:rsidRDefault="00CD672B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329E8" w:rsidRPr="00875CA9">
        <w:rPr>
          <w:rFonts w:ascii="Times New Roman" w:eastAsia="Times New Roman" w:hAnsi="Times New Roman"/>
          <w:sz w:val="28"/>
          <w:szCs w:val="28"/>
          <w:lang w:eastAsia="ru-RU"/>
        </w:rPr>
        <w:t xml:space="preserve">. Порядок осуществления </w:t>
      </w:r>
      <w:proofErr w:type="gramStart"/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государственной услуги устанавливается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труда и занятости населения Ханты-Мансийского автономного            округа – Югры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CD672B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Плановые и внеплановые проверки проводятся на основании приказов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Департамента труда и занятости населения Ханты-Мансийского автономного округа – Югры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3329E8" w:rsidRDefault="00CD672B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Внеплановые проверки могут проводиться по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обращению заявителя.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Проверки по жалобе заявителя осуществляются в порядке, предусмотренном разделом </w:t>
      </w:r>
      <w:r w:rsidRPr="003329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. 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3329E8" w:rsidRPr="003329E8" w:rsidRDefault="003329E8" w:rsidP="0005300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  <w:proofErr w:type="gramEnd"/>
    </w:p>
    <w:p w:rsidR="003329E8" w:rsidRPr="003329E8" w:rsidRDefault="003329E8" w:rsidP="000530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Специалисты органа местного самоуправления, ответственные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Ханты-Мансийского автономного округа – Югры, за решения и действия (бездействие), принимаемые (осуществляемые)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ходе предоставления государственной услуги, в том числе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необоснованные межведомственные запросы.</w:t>
      </w:r>
    </w:p>
    <w:p w:rsidR="003329E8" w:rsidRPr="003329E8" w:rsidRDefault="00CD672B" w:rsidP="00053002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70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Персональная ответственность специалистов органа местного самоуправления закрепляется в их должностных </w:t>
      </w: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инструкциях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соответствии с требованиями законодательства.</w:t>
      </w:r>
    </w:p>
    <w:p w:rsidR="003329E8" w:rsidRPr="003329E8" w:rsidRDefault="003329E8" w:rsidP="00053002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10C8" w:rsidRPr="004410C8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0C8">
        <w:rPr>
          <w:rFonts w:ascii="Times New Roman" w:eastAsia="Times New Roman" w:hAnsi="Times New Roman"/>
          <w:b/>
          <w:sz w:val="28"/>
          <w:szCs w:val="28"/>
          <w:lang w:eastAsia="ru-RU"/>
        </w:rPr>
        <w:t>«V.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или муниципальных служащих</w:t>
      </w:r>
      <w:r w:rsidR="001462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462B9" w:rsidRPr="00A90CB8">
        <w:rPr>
          <w:rFonts w:ascii="Times New Roman" w:eastAsia="Times New Roman" w:hAnsi="Times New Roman"/>
          <w:b/>
          <w:sz w:val="28"/>
          <w:szCs w:val="28"/>
          <w:lang w:eastAsia="ru-RU"/>
        </w:rPr>
        <w:t>МФЦ</w:t>
      </w:r>
    </w:p>
    <w:p w:rsidR="004410C8" w:rsidRPr="004410C8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71. Основанием для начала процедуры досудебного (внесудебного) обжалования является поступление жалобы в орган местного самоуправления.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72.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73. Заявитель может обратиться с жалобой, в том числе в следующих случаях: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запроса заявителя о предоставлении государственной услуги;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 для предоставления государственной услуги, у заявителя;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предоставлении государственной услуги, если основания 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  <w:proofErr w:type="gramEnd"/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74. </w:t>
      </w:r>
      <w:proofErr w:type="gramStart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орган местного самоуправления, в письменной форме, в том числе при личном приеме заявителя, по почте, через МФЦ или в электронном виде посредством официального сайта органа местного самоуправления, предоставляющего государственную услугу,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Югры, портала федеральной государственной информационной системы, обеспечивающей</w:t>
      </w:r>
      <w:proofErr w:type="gramEnd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муниципальными служащими (далее – система досудебного обжалования) с использованием информационно-телекоммуникационной сети Интернет.</w:t>
      </w:r>
    </w:p>
    <w:p w:rsidR="002A513B" w:rsidRPr="00A90CB8" w:rsidRDefault="000A6771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13B" w:rsidRPr="00A90CB8">
        <w:rPr>
          <w:rFonts w:ascii="Times New Roman" w:eastAsia="Times New Roman" w:hAnsi="Times New Roman"/>
          <w:sz w:val="28"/>
          <w:szCs w:val="28"/>
          <w:lang w:eastAsia="ru-RU"/>
        </w:rPr>
        <w:t>75. Заявитель может обратиться с жалобой, в том числе в следующих случаях: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запроса о предоставлении государственной услуги, запроса, указанного в статье 15.1 Федерального закона от 27 июля 2010 года № 210-ФЗ «Об организации представления государственных и муниципальных услуг»;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услуги;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услуги, у заявителя; 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 w:rsidRPr="002A51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законами и иными нормативными правовыми актами     </w:t>
      </w: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Ханты-Мансийского автономного округа – Югры;</w:t>
      </w:r>
      <w:proofErr w:type="gramEnd"/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                Ханты-Мансийского автономного округа – Югры;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1462B9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</w:t>
      </w:r>
      <w:r w:rsidR="00A90CB8">
        <w:rPr>
          <w:rFonts w:ascii="Times New Roman" w:eastAsia="Times New Roman" w:hAnsi="Times New Roman"/>
          <w:sz w:val="28"/>
          <w:szCs w:val="28"/>
          <w:lang w:eastAsia="ru-RU"/>
        </w:rPr>
        <w:t>ого автономного округа – Югры.</w:t>
      </w:r>
      <w:proofErr w:type="gramEnd"/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76.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513B" w:rsidRPr="00A90CB8" w:rsidRDefault="000A6771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13B" w:rsidRPr="00A90CB8">
        <w:rPr>
          <w:rFonts w:ascii="Times New Roman" w:eastAsia="Times New Roman" w:hAnsi="Times New Roman"/>
          <w:sz w:val="28"/>
          <w:szCs w:val="28"/>
          <w:lang w:eastAsia="ru-RU"/>
        </w:rPr>
        <w:t>77.</w:t>
      </w:r>
      <w:r w:rsidR="002A513B" w:rsidRPr="00A90CB8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самоуправления, и рассматривается им в соответствии с настоящим Административным регламентом.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МФЦ) либо его руководителя подается для рассмотрения в Департамент экономического развития Ханты-Мансийского автономного округа – Югры (далее – </w:t>
      </w:r>
      <w:proofErr w:type="spell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Депэкономики</w:t>
      </w:r>
      <w:proofErr w:type="spellEnd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Югры) в письменной форме, в том числе при личном приеме заявителя, по почте, в электронном виде посредством официального сайта </w:t>
      </w:r>
      <w:proofErr w:type="spell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Депэкономики</w:t>
      </w:r>
      <w:proofErr w:type="spellEnd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Югры, с использованием</w:t>
      </w:r>
      <w:proofErr w:type="gramEnd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</w:t>
      </w: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(функций) Ханты-Мансийского автономного   округа – Югры, системы досудебного обжалования с использованием информационно-телекоммуникационной сети Интернет.</w:t>
      </w:r>
    </w:p>
    <w:p w:rsidR="00E21FBD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proofErr w:type="gramStart"/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решения, действия (бездействие) работников МФЦ 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Югры, системы досудебного обжалования с использованием информационно-телек</w:t>
      </w:r>
      <w:r w:rsidR="00A90CB8">
        <w:rPr>
          <w:rFonts w:ascii="Times New Roman" w:eastAsia="Times New Roman" w:hAnsi="Times New Roman"/>
          <w:sz w:val="28"/>
          <w:szCs w:val="28"/>
          <w:lang w:eastAsia="ru-RU"/>
        </w:rPr>
        <w:t>оммуникационной</w:t>
      </w:r>
      <w:proofErr w:type="gramEnd"/>
      <w:r w:rsid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78. При подаче жалобы в электронной форме документы, указанные в пункте 76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79. Срок рассмотрения жалобы на нарушение порядка предоставления государственной услуги исчисляется со дня регистрации жалобы в органе местного самоуправления.</w:t>
      </w:r>
    </w:p>
    <w:p w:rsidR="002A513B" w:rsidRPr="00A90CB8" w:rsidRDefault="000A6771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13B" w:rsidRPr="00A90CB8">
        <w:rPr>
          <w:rFonts w:ascii="Times New Roman" w:eastAsia="Times New Roman" w:hAnsi="Times New Roman"/>
          <w:sz w:val="28"/>
          <w:szCs w:val="28"/>
          <w:lang w:eastAsia="ru-RU"/>
        </w:rPr>
        <w:t>80.</w:t>
      </w:r>
      <w:r w:rsidR="002A513B" w:rsidRPr="00A90CB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A513B" w:rsidRPr="00A90CB8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заявителем жалобы на решения и действия (бездействие) органа местного самоуправления через МФЦ, последний обеспечивает ее передачу в орган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  <w:proofErr w:type="gramEnd"/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</w:t>
      </w:r>
      <w:r w:rsidR="00A90CB8" w:rsidRPr="00A90CB8">
        <w:rPr>
          <w:rFonts w:ascii="Times New Roman" w:eastAsia="Times New Roman" w:hAnsi="Times New Roman"/>
          <w:sz w:val="28"/>
          <w:szCs w:val="28"/>
          <w:lang w:eastAsia="ru-RU"/>
        </w:rPr>
        <w:t>ргане местного самоуправления.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81.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F00DF3" w:rsidRPr="00A90CB8" w:rsidRDefault="004410C8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82. Время приема жалоб осуществляется в соответствии с графиком предоставления государственной услуги</w:t>
      </w:r>
      <w:r w:rsidR="003066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0DF3"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самоуправления, МФЦ </w:t>
      </w:r>
      <w:proofErr w:type="gramStart"/>
      <w:r w:rsidR="00F00DF3" w:rsidRPr="00A90CB8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gramEnd"/>
      <w:r w:rsidR="00F00DF3"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 графиком работы </w:t>
      </w:r>
      <w:proofErr w:type="spellStart"/>
      <w:r w:rsidR="00F00DF3" w:rsidRPr="00A90CB8">
        <w:rPr>
          <w:rFonts w:ascii="Times New Roman" w:eastAsia="Times New Roman" w:hAnsi="Times New Roman"/>
          <w:sz w:val="28"/>
          <w:szCs w:val="28"/>
          <w:lang w:eastAsia="ru-RU"/>
        </w:rPr>
        <w:t>Депэкономики</w:t>
      </w:r>
      <w:proofErr w:type="spellEnd"/>
      <w:r w:rsidR="00F00DF3"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</w:t>
      </w:r>
      <w:r w:rsidR="00A90CB8" w:rsidRPr="00A90C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83. В случае если рассмотрение жалобы не входит в компетенцию органа местного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84. Уполномоченные на рассмотрение жалоб должностные лица 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обеспечивают: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прием и рассмотрение жалоб в соответствии с требованиями настоящего Административного регламента;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направление жалоб в уполномоченный на их рассмотрение орган в соответствии с пунктом 83 настоящего Административного регламента.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85. Заявитель в жалобе в обязательном порядке указывает следующую информацию: </w:t>
      </w:r>
    </w:p>
    <w:p w:rsidR="002A513B" w:rsidRPr="00A90CB8" w:rsidRDefault="000A6771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1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513B" w:rsidRPr="00A90CB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фамилию, имя, отчество руководителя либо должностного лица органа местного самоуправления, МФЦ, его руководителя и (или) работника, решения и действия (бе</w:t>
      </w:r>
      <w:r w:rsidR="00A90CB8" w:rsidRPr="00A90CB8">
        <w:rPr>
          <w:rFonts w:ascii="Times New Roman" w:eastAsia="Times New Roman" w:hAnsi="Times New Roman"/>
          <w:sz w:val="28"/>
          <w:szCs w:val="28"/>
          <w:lang w:eastAsia="ru-RU"/>
        </w:rPr>
        <w:t>здействие) которых обжалуются;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</w:t>
      </w:r>
      <w:r w:rsidR="00A90CB8" w:rsidRPr="00A90CB8">
        <w:rPr>
          <w:rFonts w:ascii="Times New Roman" w:eastAsia="Times New Roman" w:hAnsi="Times New Roman"/>
          <w:sz w:val="28"/>
          <w:szCs w:val="28"/>
          <w:lang w:eastAsia="ru-RU"/>
        </w:rPr>
        <w:t>служащего, МФЦ, работника МФЦ;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 служащего, МФЦ, работника МФЦ. Заявителем могут быть представлены документы (при наличии), подтверждающие до</w:t>
      </w:r>
      <w:r w:rsidR="00A90CB8" w:rsidRPr="00A90CB8">
        <w:rPr>
          <w:rFonts w:ascii="Times New Roman" w:eastAsia="Times New Roman" w:hAnsi="Times New Roman"/>
          <w:sz w:val="28"/>
          <w:szCs w:val="28"/>
          <w:lang w:eastAsia="ru-RU"/>
        </w:rPr>
        <w:t>воды заявителя, либо их копии.</w:t>
      </w:r>
    </w:p>
    <w:p w:rsidR="004410C8" w:rsidRPr="00A90CB8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86. Заявитель имеет право на получение информации и документов, необходимых для обоснования и рассмотрения жалобы.</w:t>
      </w:r>
    </w:p>
    <w:p w:rsidR="002A513B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87.</w:t>
      </w: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ab/>
        <w:t>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D95295" w:rsidRPr="00A90CB8" w:rsidRDefault="002A513B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 местного самоуправления,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</w:t>
      </w:r>
      <w:r w:rsidR="00A90CB8" w:rsidRPr="00A90CB8">
        <w:rPr>
          <w:rFonts w:ascii="Times New Roman" w:eastAsia="Times New Roman" w:hAnsi="Times New Roman"/>
          <w:sz w:val="28"/>
          <w:szCs w:val="28"/>
          <w:lang w:eastAsia="ru-RU"/>
        </w:rPr>
        <w:t>их дней со дня ее регистрации.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88. По результатам рассмотрения жалобы в соответствии с частью 7 статьи 11.2 Федерального закона от 27 июля 2010 года № 210-ФЗ 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89. 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установлено законодательством Российской Федерации.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90. В ответе по результатам рассмотрения жалобы указываются:</w:t>
      </w:r>
    </w:p>
    <w:p w:rsidR="004410C8" w:rsidRPr="00A90CB8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Pr="00584216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6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76E"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МФЦ, рассмотревших жалобу, </w:t>
      </w: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должность, фамилия, имя, отчество (при наличии)</w:t>
      </w:r>
      <w:r w:rsidR="007E6E32"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76E" w:rsidRPr="00A90CB8">
        <w:rPr>
          <w:rFonts w:ascii="Times New Roman" w:hAnsi="Times New Roman"/>
          <w:sz w:val="28"/>
          <w:szCs w:val="28"/>
        </w:rPr>
        <w:t>их должностных лиц, принявших решение по жалобе</w:t>
      </w: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0C8" w:rsidRPr="00A90CB8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</w:t>
      </w:r>
      <w:r w:rsidR="00C360D5" w:rsidRPr="00A90CB8">
        <w:rPr>
          <w:rFonts w:ascii="Times New Roman" w:hAnsi="Times New Roman"/>
          <w:sz w:val="28"/>
          <w:szCs w:val="28"/>
        </w:rPr>
        <w:t xml:space="preserve">муниципальном служащем Ханты-Мансийского автономного округа – Югры, руководителе либо работнике МФЦ, решение или действие (бездействие) </w:t>
      </w:r>
      <w:proofErr w:type="gramStart"/>
      <w:r w:rsidR="00C360D5" w:rsidRPr="00A90CB8">
        <w:rPr>
          <w:rFonts w:ascii="Times New Roman" w:hAnsi="Times New Roman"/>
          <w:sz w:val="28"/>
          <w:szCs w:val="28"/>
        </w:rPr>
        <w:t>которых</w:t>
      </w:r>
      <w:proofErr w:type="gramEnd"/>
      <w:r w:rsidR="00C360D5" w:rsidRPr="00A90CB8">
        <w:rPr>
          <w:rFonts w:ascii="Times New Roman" w:hAnsi="Times New Roman"/>
          <w:sz w:val="28"/>
          <w:szCs w:val="28"/>
        </w:rPr>
        <w:t xml:space="preserve"> обжалуется</w:t>
      </w: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0C8" w:rsidRPr="00A90CB8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410C8" w:rsidRPr="00A90CB8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4410C8" w:rsidRPr="00C360D5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Pr="00C360D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D676E" w:rsidRPr="00A90CB8" w:rsidRDefault="005D676E" w:rsidP="0005300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91. Не позднее дня, следующего за днем принятия решения, заявителю в письменной форме и по его желанию в электронной форме направляется мотивированный ответ о ре</w:t>
      </w:r>
      <w:r w:rsidR="00A90CB8" w:rsidRPr="00A90CB8">
        <w:rPr>
          <w:rFonts w:ascii="Times New Roman" w:eastAsia="Times New Roman" w:hAnsi="Times New Roman"/>
          <w:sz w:val="28"/>
          <w:szCs w:val="28"/>
          <w:lang w:eastAsia="ru-RU"/>
        </w:rPr>
        <w:t>зультатах рассмотрения жалобы.</w:t>
      </w:r>
    </w:p>
    <w:p w:rsidR="004410C8" w:rsidRPr="00A90CB8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92. </w:t>
      </w:r>
      <w:r w:rsidR="00555D18" w:rsidRPr="00A90CB8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законную силу решения суда, арбитражного суда по жалобе о том же предмете и по тем же основаниям;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4410C8" w:rsidRPr="00A90CB8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93. </w:t>
      </w:r>
      <w:r w:rsidR="00555D18" w:rsidRPr="00A90CB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остается </w:t>
      </w: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без ответа в следующих случаях: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CB8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оскорбительных выражений, угроз жизни, здоровью и имуществу должностного лица, а также членам его семьи;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94. </w:t>
      </w:r>
      <w:proofErr w:type="gramStart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округа – Югры от 11 июня 2010 года 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4410C8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95. Все действия (бездействие) и решения, принятые 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(осуществляемые) в ходе предоставления государственной услуги, заявитель вправе оспорить в судебном порядке.</w:t>
      </w:r>
    </w:p>
    <w:p w:rsidR="007C1F5C" w:rsidRPr="00F36AA0" w:rsidRDefault="004410C8" w:rsidP="000530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96.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Интернет: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о</w:t>
      </w:r>
      <w:r w:rsidR="00A90CB8">
        <w:rPr>
          <w:rFonts w:ascii="Times New Roman" w:eastAsia="Times New Roman" w:hAnsi="Times New Roman"/>
          <w:sz w:val="28"/>
          <w:szCs w:val="28"/>
          <w:lang w:eastAsia="ru-RU"/>
        </w:rPr>
        <w:t>ргана местного самоуправления.</w:t>
      </w:r>
      <w:bookmarkStart w:id="0" w:name="_GoBack"/>
      <w:bookmarkEnd w:id="0"/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F36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государственной услуги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E5E23" wp14:editId="096E2768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Default="002A513B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запроса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прилагаемых к нему документов в системе документооборота 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7.8pt;margin-top:4.7pt;width:435.1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" strokeweight="1pt">
                <v:textbox>
                  <w:txbxContent>
                    <w:p w:rsidR="002A513B" w:rsidRDefault="002A513B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запроса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прилагаемых к нему документов в системе документооборота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A6738" wp14:editId="7886B026">
                <wp:simplePos x="0" y="0"/>
                <wp:positionH relativeFrom="column">
                  <wp:posOffset>1572260</wp:posOffset>
                </wp:positionH>
                <wp:positionV relativeFrom="paragraph">
                  <wp:posOffset>685800</wp:posOffset>
                </wp:positionV>
                <wp:extent cx="1699260" cy="110490"/>
                <wp:effectExtent l="38100" t="0" r="15240" b="990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54pt" to="257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ecAIAAIs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095B8" wp14:editId="171C8DB0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znZQIAAH0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5C3B3" wp14:editId="07917AF4">
                <wp:simplePos x="0" y="0"/>
                <wp:positionH relativeFrom="column">
                  <wp:posOffset>3155950</wp:posOffset>
                </wp:positionH>
                <wp:positionV relativeFrom="paragraph">
                  <wp:posOffset>113665</wp:posOffset>
                </wp:positionV>
                <wp:extent cx="3032125" cy="1038860"/>
                <wp:effectExtent l="0" t="0" r="15875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Pr="00821BA6" w:rsidRDefault="002A513B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248.5pt;margin-top:8.95pt;width:238.75pt;height:8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" strokeweight="1pt">
                <v:textbox>
                  <w:txbxContent>
                    <w:p w:rsidR="002A513B" w:rsidRPr="00821BA6" w:rsidRDefault="002A513B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69CB5" wp14:editId="2B56C331">
                <wp:simplePos x="0" y="0"/>
                <wp:positionH relativeFrom="column">
                  <wp:posOffset>-294640</wp:posOffset>
                </wp:positionH>
                <wp:positionV relativeFrom="paragraph">
                  <wp:posOffset>159385</wp:posOffset>
                </wp:positionV>
                <wp:extent cx="3049905" cy="993140"/>
                <wp:effectExtent l="0" t="0" r="1714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Pr="00821BA6" w:rsidRDefault="002A513B" w:rsidP="003329E8">
                            <w:pPr>
                              <w:pStyle w:val="ConsPlusNonformat"/>
                              <w:jc w:val="center"/>
                              <w:rPr>
                                <w:color w:val="00000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-23.2pt;margin-top:12.55pt;width:240.15pt;height:7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" strokeweight="1pt">
                <v:textbox>
                  <w:txbxContent>
                    <w:p w:rsidR="002A513B" w:rsidRPr="00821BA6" w:rsidRDefault="002A513B" w:rsidP="003329E8">
                      <w:pPr>
                        <w:pStyle w:val="ConsPlusNonformat"/>
                        <w:jc w:val="center"/>
                        <w:rPr>
                          <w:color w:val="00000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AF6CF" wp14:editId="002B2C09">
                <wp:simplePos x="0" y="0"/>
                <wp:positionH relativeFrom="column">
                  <wp:posOffset>931545</wp:posOffset>
                </wp:positionH>
                <wp:positionV relativeFrom="paragraph">
                  <wp:posOffset>128905</wp:posOffset>
                </wp:positionV>
                <wp:extent cx="704850" cy="95250"/>
                <wp:effectExtent l="0" t="0" r="76200" b="762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0.15pt" to="128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rPr>
          <w:rFonts w:eastAsia="Times New Roman"/>
          <w:color w:val="00000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756DB" wp14:editId="2D4C0C8A">
                <wp:simplePos x="0" y="0"/>
                <wp:positionH relativeFrom="column">
                  <wp:posOffset>4512310</wp:posOffset>
                </wp:positionH>
                <wp:positionV relativeFrom="paragraph">
                  <wp:posOffset>36195</wp:posOffset>
                </wp:positionV>
                <wp:extent cx="927735" cy="1057275"/>
                <wp:effectExtent l="38100" t="0" r="24765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pt,2.85pt" to="428.3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">
                <v:stroke endarrow="block"/>
              </v:line>
            </w:pict>
          </mc:Fallback>
        </mc:AlternateContent>
      </w:r>
      <w:r w:rsidR="003329E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AD504" wp14:editId="2E0AD4D2">
                <wp:simplePos x="0" y="0"/>
                <wp:positionH relativeFrom="column">
                  <wp:posOffset>-111125</wp:posOffset>
                </wp:positionH>
                <wp:positionV relativeFrom="paragraph">
                  <wp:posOffset>73025</wp:posOffset>
                </wp:positionV>
                <wp:extent cx="4620260" cy="801370"/>
                <wp:effectExtent l="0" t="0" r="27940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Pr="00821BA6" w:rsidRDefault="002A513B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коллективных договоров, соглашений (изменений в кол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лективный договор, соглашение)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предмет наличия в них условий, ухудшающих положение работников по сравнению с 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margin-left:-8.75pt;margin-top:5.75pt;width:363.8pt;height:6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" strokeweight="1pt">
                <v:textbox>
                  <w:txbxContent>
                    <w:p w:rsidR="002A513B" w:rsidRPr="00821BA6" w:rsidRDefault="002A513B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коллективных договоров, соглашений (изменений в кол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лективный договор, соглашение)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предмет наличия в них условий, ухудшающих положение работников по сравнению с 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color w:val="000000"/>
          <w:lang w:eastAsia="ru-RU"/>
        </w:rPr>
      </w:pPr>
    </w:p>
    <w:p w:rsidR="003329E8" w:rsidRPr="003329E8" w:rsidRDefault="00C61EF7" w:rsidP="00FC60BD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8FAC5" wp14:editId="71294CFA">
                <wp:simplePos x="0" y="0"/>
                <wp:positionH relativeFrom="column">
                  <wp:posOffset>1172790</wp:posOffset>
                </wp:positionH>
                <wp:positionV relativeFrom="paragraph">
                  <wp:posOffset>1215</wp:posOffset>
                </wp:positionV>
                <wp:extent cx="1418673" cy="174928"/>
                <wp:effectExtent l="0" t="0" r="67310" b="920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8673" cy="1749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92.35pt;margin-top:.1pt;width:111.7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tabs>
          <w:tab w:val="left" w:pos="8355"/>
        </w:tabs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35E70" wp14:editId="0CFAB93F">
                <wp:simplePos x="0" y="0"/>
                <wp:positionH relativeFrom="column">
                  <wp:posOffset>-231140</wp:posOffset>
                </wp:positionH>
                <wp:positionV relativeFrom="paragraph">
                  <wp:posOffset>15875</wp:posOffset>
                </wp:positionV>
                <wp:extent cx="6263005" cy="664845"/>
                <wp:effectExtent l="0" t="0" r="23495" b="209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Default="002A513B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отказе в регистрации соглашения, коллективного договора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(изменений в коллективный договор, соглашение)  </w:t>
                            </w:r>
                          </w:p>
                          <w:p w:rsidR="002A513B" w:rsidRDefault="002A513B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513B" w:rsidRDefault="002A513B" w:rsidP="003329E8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margin-left:-18.2pt;margin-top:1.25pt;width:493.15pt;height:5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FNUQIAAGIEAAAOAAAAZHJzL2Uyb0RvYy54bWysVM2O0zAQviPxDpbvNGm37Za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" strokeweight="1pt">
                <v:textbox>
                  <w:txbxContent>
                    <w:p w:rsidR="002A513B" w:rsidRDefault="002A513B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отказе в регистрации соглашения, коллективного договора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(изменений в коллективный договор, соглашение)  </w:t>
                      </w:r>
                    </w:p>
                    <w:p w:rsidR="002A513B" w:rsidRDefault="002A513B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A513B" w:rsidRDefault="002A513B" w:rsidP="003329E8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9E8" w:rsidRPr="003329E8">
        <w:rPr>
          <w:rFonts w:eastAsia="Times New Roman"/>
          <w:color w:val="000000"/>
          <w:lang w:eastAsia="ru-RU"/>
        </w:rPr>
        <w:tab/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F9A89" wp14:editId="271856FB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Default="002A513B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2A513B" w:rsidRDefault="002A513B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(об отказе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-7.55pt;margin-top:526.95pt;width:218.95pt;height:7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" strokeweight="1pt">
                <v:textbox>
                  <w:txbxContent>
                    <w:p w:rsidR="002A513B" w:rsidRDefault="002A513B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Регистрациясоглашения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уведомления о регистрации </w:t>
                      </w:r>
                    </w:p>
                    <w:p w:rsidR="002A513B" w:rsidRDefault="002A513B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(об отказе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F0FFE" wp14:editId="64B528BC">
                <wp:simplePos x="0" y="0"/>
                <wp:positionH relativeFrom="column">
                  <wp:posOffset>2921745</wp:posOffset>
                </wp:positionH>
                <wp:positionV relativeFrom="paragraph">
                  <wp:posOffset>18415</wp:posOffset>
                </wp:positionV>
                <wp:extent cx="0" cy="218744"/>
                <wp:effectExtent l="76200" t="0" r="76200" b="482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1.45pt" to="230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4122F" wp14:editId="72DA6CBD">
                <wp:simplePos x="0" y="0"/>
                <wp:positionH relativeFrom="column">
                  <wp:posOffset>-231775</wp:posOffset>
                </wp:positionH>
                <wp:positionV relativeFrom="paragraph">
                  <wp:posOffset>-635</wp:posOffset>
                </wp:positionV>
                <wp:extent cx="6306185" cy="904240"/>
                <wp:effectExtent l="0" t="0" r="18415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Default="002A513B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подписание уведомлений: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left:0;text-align:left;margin-left:-18.25pt;margin-top:-.05pt;width:496.55pt;height:7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" strokeweight="1pt">
                <v:textbox>
                  <w:txbxContent>
                    <w:p w:rsidR="002A513B" w:rsidRDefault="002A513B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подписание уведомлений: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3574E" wp14:editId="28B93D9A">
                <wp:simplePos x="0" y="0"/>
                <wp:positionH relativeFrom="column">
                  <wp:posOffset>1403350</wp:posOffset>
                </wp:positionH>
                <wp:positionV relativeFrom="paragraph">
                  <wp:posOffset>200025</wp:posOffset>
                </wp:positionV>
                <wp:extent cx="1188085" cy="133985"/>
                <wp:effectExtent l="38100" t="0" r="12065" b="946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08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0.5pt;margin-top:15.75pt;width:93.55pt;height:10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EA7B1" wp14:editId="67E3F722">
                <wp:simplePos x="0" y="0"/>
                <wp:positionH relativeFrom="column">
                  <wp:posOffset>3141649</wp:posOffset>
                </wp:positionH>
                <wp:positionV relativeFrom="paragraph">
                  <wp:posOffset>101932</wp:posOffset>
                </wp:positionV>
                <wp:extent cx="2786380" cy="1174750"/>
                <wp:effectExtent l="0" t="0" r="13970" b="254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Default="002A513B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247.35pt;margin-top:8.05pt;width:219.4pt;height:9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" strokeweight="1pt">
                <v:textbox>
                  <w:txbxContent>
                    <w:p w:rsidR="002A513B" w:rsidRDefault="002A513B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391E0" wp14:editId="09B02149">
                <wp:simplePos x="0" y="0"/>
                <wp:positionH relativeFrom="column">
                  <wp:posOffset>-235585</wp:posOffset>
                </wp:positionH>
                <wp:positionV relativeFrom="paragraph">
                  <wp:posOffset>98425</wp:posOffset>
                </wp:positionV>
                <wp:extent cx="3145790" cy="1174750"/>
                <wp:effectExtent l="0" t="0" r="16510" b="254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Default="002A513B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2A513B" w:rsidRDefault="002A513B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-18.55pt;margin-top:7.75pt;width:247.7pt;height:9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" strokeweight="1pt">
                <v:textbox>
                  <w:txbxContent>
                    <w:p w:rsidR="002A513B" w:rsidRDefault="002A513B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2A513B" w:rsidRDefault="002A513B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778ED50" wp14:editId="3534F586">
                <wp:simplePos x="0" y="0"/>
                <wp:positionH relativeFrom="column">
                  <wp:posOffset>2906174</wp:posOffset>
                </wp:positionH>
                <wp:positionV relativeFrom="paragraph">
                  <wp:posOffset>108944</wp:posOffset>
                </wp:positionV>
                <wp:extent cx="238539" cy="0"/>
                <wp:effectExtent l="0" t="76200" r="2857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85pt,8.6pt" to="247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7337F0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FAC32" wp14:editId="4FEDD55A">
                <wp:simplePos x="0" y="0"/>
                <wp:positionH relativeFrom="column">
                  <wp:posOffset>1506745</wp:posOffset>
                </wp:positionH>
                <wp:positionV relativeFrom="paragraph">
                  <wp:posOffset>39342</wp:posOffset>
                </wp:positionV>
                <wp:extent cx="1174115" cy="166370"/>
                <wp:effectExtent l="0" t="0" r="83185" b="812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18.65pt;margin-top:3.1pt;width:92.45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HQaQIAAH0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FE1FF" wp14:editId="7C1DA0F7">
                <wp:simplePos x="0" y="0"/>
                <wp:positionH relativeFrom="column">
                  <wp:posOffset>84455</wp:posOffset>
                </wp:positionH>
                <wp:positionV relativeFrom="paragraph">
                  <wp:posOffset>77470</wp:posOffset>
                </wp:positionV>
                <wp:extent cx="5793105" cy="852805"/>
                <wp:effectExtent l="0" t="0" r="17145" b="234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3B" w:rsidRDefault="002A513B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системе документооборота и направление заявителю уведомления о регистрации, либо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(изменений в коллективный договор, соглашение)</w:t>
                            </w:r>
                          </w:p>
                          <w:p w:rsidR="002A513B" w:rsidRDefault="002A513B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left:0;text-align:left;margin-left:6.65pt;margin-top:6.1pt;width:456.15pt;height:6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" strokeweight="1pt">
                <v:textbox>
                  <w:txbxContent>
                    <w:p w:rsidR="002A513B" w:rsidRDefault="002A513B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системе документооборота и направление заявителю уведомления о регистрации, либо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(изменений в коллективный договор, соглашение)</w:t>
                      </w:r>
                    </w:p>
                    <w:p w:rsidR="002A513B" w:rsidRDefault="002A513B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3329E8" w:rsidRPr="003329E8" w:rsidRDefault="003329E8" w:rsidP="00FC60BD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3329E8" w:rsidRPr="003329E8" w:rsidRDefault="003329E8" w:rsidP="00FC60BD">
      <w:pPr>
        <w:rPr>
          <w:rFonts w:ascii="Times New Roman" w:hAnsi="Times New Roman"/>
          <w:color w:val="000000"/>
          <w:sz w:val="20"/>
          <w:szCs w:val="20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3329E8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3329E8" w:rsidRPr="003329E8" w:rsidTr="00EB2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уведомительной регистрации коллективных договоров 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(дополнительных соглашений к коллективному договору)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3329E8" w:rsidRPr="003329E8" w:rsidTr="00EB291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rPr>
          <w:rFonts w:eastAsia="Times New Roman"/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соглашение), заключенного </w:t>
      </w:r>
      <w:proofErr w:type="gramStart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между</w:t>
      </w:r>
      <w:proofErr w:type="gramEnd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_________________________________________________________________</w:t>
      </w:r>
    </w:p>
    <w:p w:rsidR="003329E8" w:rsidRPr="003329E8" w:rsidRDefault="003329E8" w:rsidP="00FC60B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bCs/>
          <w:color w:val="000000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2" w:history="1">
              <w:r w:rsidRPr="00332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3329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3329E8" w:rsidRPr="003329E8" w:rsidRDefault="003329E8" w:rsidP="00FC60B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об отказе в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регистрации коллективного договора, соглашения 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3329E8" w:rsidRPr="003329E8" w:rsidRDefault="003329E8" w:rsidP="00FC60BD">
      <w:pPr>
        <w:ind w:firstLine="698"/>
        <w:jc w:val="right"/>
        <w:rPr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hAnsi="Times New Roman"/>
          <w:sz w:val="24"/>
          <w:szCs w:val="24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numPr>
          <w:ilvl w:val="0"/>
          <w:numId w:val="22"/>
        </w:numPr>
        <w:shd w:val="clear" w:color="auto" w:fill="FFFFFF"/>
        <w:spacing w:line="276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3329E8" w:rsidRPr="003329E8" w:rsidRDefault="003329E8" w:rsidP="00FC60BD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Штамп для регистрации соглашений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3329E8" w:rsidRPr="003329E8" w:rsidRDefault="003329E8" w:rsidP="00FC60BD">
      <w:pPr>
        <w:ind w:right="61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spacing w:line="276" w:lineRule="auto"/>
        <w:ind w:right="61"/>
        <w:rPr>
          <w:rFonts w:eastAsia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sz w:val="24"/>
          <w:szCs w:val="24"/>
          <w:lang w:eastAsia="ru-RU"/>
        </w:rPr>
        <w:sectPr w:rsidR="003329E8" w:rsidRPr="003329E8" w:rsidSect="00DA7927">
          <w:headerReference w:type="default" r:id="rId13"/>
          <w:pgSz w:w="11906" w:h="16838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84472E" w:rsidRDefault="003329E8" w:rsidP="00FC60BD">
      <w:pPr>
        <w:jc w:val="center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о местонахождении, графиках работы, справочных телефонах, адресах, официальных сайтов</w:t>
      </w:r>
    </w:p>
    <w:p w:rsidR="003329E8" w:rsidRPr="0084472E" w:rsidRDefault="003329E8" w:rsidP="00FC60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122AEB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329E8" w:rsidRPr="0084472E" w:rsidRDefault="003329E8" w:rsidP="00FC60B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2269"/>
        <w:gridCol w:w="2410"/>
        <w:gridCol w:w="2411"/>
        <w:gridCol w:w="2411"/>
        <w:gridCol w:w="1844"/>
        <w:gridCol w:w="1843"/>
      </w:tblGrid>
      <w:tr w:rsidR="003329E8" w:rsidRPr="003329E8" w:rsidTr="00CE284C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местонахождения, телефоны, адрес электронной почты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органа </w:t>
            </w:r>
            <w:r w:rsidR="00BA124C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Официальный сайт органа местного самоуправления с указанием, в каком разделе (подразделе) размещена информация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Структурное подразделение, участвующее в предоставлении государственной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местонахождения структурного подразделения, участвующего в предоставлении государственной услуги, телефоны для справок (консультаций)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График работы структурного подразделения, участвующего в предоставлении государственной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3329E8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приема структурного подразделения, участвующего в предоставлении государственной услуги</w:t>
            </w:r>
          </w:p>
        </w:tc>
      </w:tr>
      <w:tr w:rsidR="003329E8" w:rsidRPr="003329E8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Белоярский район</w:t>
            </w:r>
          </w:p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628162, 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Белоярский,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www.admbel.ru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«Район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  <w:p w:rsidR="003329E8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отношения»/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«Социальное партнерство»/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«Коллективные договоры и соглашения»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социальной политике администрации Белоярского района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socpolitika86@admbel.ru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628162, Ханты-Мансийский автономный округ – Югра, г. Белоярский,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7, д. 5,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110,114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 8 (346 70) 2-10-84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понедельник с 9.00 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Березовский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 д. 54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berezovo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berezovo</w:t>
              </w:r>
              <w:proofErr w:type="spellEnd"/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«Деятельность</w:t>
            </w:r>
            <w:r w:rsidR="003D269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6779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</w:t>
            </w:r>
            <w:r w:rsidR="00225A8A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сфера»</w:t>
            </w:r>
            <w:r w:rsidR="003B4CB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D2698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партнерство»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труду, </w:t>
            </w:r>
            <w:r w:rsidR="001314A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социальной и молодежной политике 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54</w:t>
            </w:r>
          </w:p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8(34674) 2-21-36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Когалым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народов, д. 7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delo@admkogalym.ru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www.admkogalym.ru</w:t>
              </w:r>
            </w:hyperlink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«Структура Администрации города»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«Управление экономики»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труду и занятости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экономики Администрации города Когалыма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народов, д. 7, каб. 204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(34667) 93-764, 93-785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EB2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628200, Ханты-Мансийский автономный округ – Югра, Кондинский район, пгт. </w:t>
            </w:r>
            <w:proofErr w:type="gramStart"/>
            <w:r w:rsidRPr="00DA5237"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proofErr w:type="gramEnd"/>
            <w:r w:rsidRPr="00DA5237">
              <w:rPr>
                <w:rFonts w:ascii="Times New Roman" w:hAnsi="Times New Roman"/>
                <w:sz w:val="24"/>
                <w:szCs w:val="24"/>
              </w:rPr>
              <w:t>,  ул. Титова д. 21,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33-540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237">
              <w:rPr>
                <w:rFonts w:ascii="Times New Roman" w:hAnsi="Times New Roman"/>
                <w:sz w:val="24"/>
                <w:szCs w:val="24"/>
              </w:rPr>
              <w:t>glava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admkonda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8E0CA1" w:rsidP="00FC60B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proofErr w:type="spellEnd"/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2912" w:rsidRPr="00DA5237" w:rsidRDefault="00D13BC5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«Администра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ция района»,</w:t>
            </w:r>
          </w:p>
          <w:p w:rsidR="00EB2912" w:rsidRPr="00DA5237" w:rsidRDefault="003B4CBF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подраздел «С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оциально-трудовые отношения»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Отдел по труду комитета экономического развития администрации Кондинского района </w:t>
            </w:r>
            <w:hyperlink r:id="rId18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ot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628200,Ханты-Мансийский автономный округ – Югра, Кондинский район,  пгт. Междуреченский,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ул. Титова, д.24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32-449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B2912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с 8.30 до17.12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243C1B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образование   город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628672,Ханты-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Ленина, д. 35</w:t>
            </w:r>
          </w:p>
          <w:p w:rsidR="00EB2912" w:rsidRPr="00DA5237" w:rsidRDefault="008E0CA1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admlangepas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 20-236;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www.admlangepas.ru</w:t>
              </w:r>
            </w:hyperlink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трудовых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отношений администрации города Лангепаса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628672,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35,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212,</w:t>
            </w:r>
            <w:r w:rsidR="00243C1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243C1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28-818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 город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628680, Ханты-Мансийский автономный округ – Югра, г. 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8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3-11-67, ф. 3-21-20</w:t>
            </w:r>
          </w:p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uprav_del@admmegion.ru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www.admmegion.ru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«Департамент экономической политики»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труда Д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экономической политики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628680,Ханты-Мансийский автономный округ – Югра, г.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 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3-42-66, 33269,  ф. 3-42-66,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3-32-89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Нижневартовск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628602,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Нижневартовск, ул. Таежная, д. 24, т. 8(3466) 241881,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242623, 241589,</w:t>
            </w:r>
          </w:p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meria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«Информация для бизнеса», «Социальное партнерство», «Уведомительная регистрация коллективных договоров»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труда управления </w:t>
            </w:r>
            <w:r w:rsidR="00B16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A6F" w:rsidRPr="00B16A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экспертизы</w:t>
            </w:r>
            <w:r w:rsidR="00B16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труда Д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экономики администра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города Нижневар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товска</w:t>
            </w:r>
          </w:p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otrud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n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vartovsk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628606,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Нижневартовск, ул. 60 лет Октября, д.1а,  каб. 403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8(3466) 41-55-30,   41-72-31, 41-42-52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13.00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Нижневартовски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  <w:p w:rsidR="00EB2912" w:rsidRPr="00DA5237" w:rsidRDefault="00EB2912" w:rsidP="00FC60BD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628616, Ханты-Мансийский автономный округ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ул. Ленина,  д. 6, 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 8(3466)49-84-88, 24-22-53,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@nvraion.ru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B" w:rsidRPr="00DA5237" w:rsidRDefault="00392DBB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nvraion.ru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«Все новости»,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подраздел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«Охрана труда»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труда администрации Нижневартовского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EB2912" w:rsidRPr="00DA5237" w:rsidRDefault="008E0CA1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nvraion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628600, Ханты-Мансийский автономный округ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дом 19,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8(3466)49-47-84,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49-47-03, 49-47-23,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49-48-24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9B48CD">
        <w:trPr>
          <w:trHeight w:val="3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Нефтеюганск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 д. 25 </w:t>
            </w:r>
          </w:p>
          <w:p w:rsidR="003D1346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23-77-11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912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23-77-12.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 22-34-34</w:t>
            </w:r>
          </w:p>
          <w:p w:rsidR="00D31457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proofErr w:type="gram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glava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admugansk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A5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orgotd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uganadm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snet.ru</w:t>
            </w:r>
          </w:p>
          <w:p w:rsidR="00EB2912" w:rsidRPr="00DA5237" w:rsidRDefault="00EB2912" w:rsidP="00FC60BD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DA5237" w:rsidRDefault="008E0CA1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admugansk</w:t>
              </w:r>
              <w:proofErr w:type="spellEnd"/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13BC5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«Социально-трудовые отношения»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30DC8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труда 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Нефтеюганска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5799" w:rsidRPr="00DA523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Otdtrud-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nv@vandex.ru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 Нефтеюганск,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2,  д. 23, </w:t>
            </w:r>
          </w:p>
          <w:p w:rsidR="00EB2912" w:rsidRPr="00DA5237" w:rsidRDefault="00913624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№ 8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23-77-65,  23-10-55,  23-77-72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Нефтеюганский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д. 21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8(3463)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25-01-89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www.admoil.ru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«Деятельность»,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социально-трудовых отношений </w:t>
            </w:r>
            <w:hyperlink r:id="rId31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8, каб. № 106,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107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8(3463) 23-80-14,22-55-61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8.30 до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 12.30,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Нягань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628186, Ханты-Мансийский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автономный округ – Югра, г. Нягань, ул.  30 лет Победы,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admnyagan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admnyagan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нформация для населения»,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тру</w:t>
            </w:r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довых отношений и охраны </w:t>
            </w:r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труда 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Нягани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628181, Ханты-Мансийский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автономный округ – Югра, г. Нягань,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 д. 50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8(34672) 65-350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до18.30,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18.30,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Октябрьский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пгт.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Калинина,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8(34678) 28-016, </w:t>
            </w:r>
            <w:proofErr w:type="spellStart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adm</w:t>
            </w:r>
            <w:proofErr w:type="spellEnd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@</w:t>
            </w:r>
            <w:proofErr w:type="spellStart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oktregion</w:t>
            </w:r>
            <w:proofErr w:type="spellEnd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«Социально-культурная сфера»,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анализа,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прог-нозирования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обеспечения охраны труда Управления социально-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мического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администрации Октябрьского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 пгт.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ул. Калинина, 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8(34678) 28-051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Пыть-Ях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Пыть-Ях, мкр.1, д. 18а,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34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46-55-01, ф.42-23-24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 и социальные вопросы»,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 и социальным вопросам администрации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Пыть-Ях </w:t>
            </w:r>
            <w:hyperlink r:id="rId36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trud@gov86.org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Пыть-Ях,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д. 7, кв.2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46-55-77,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42-23-04, 46-55-58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понедельник-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 9.00 до 11.00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DA5237"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628661, Ханты-Мансийский автономный округ – Югра, 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8(34669) 7-28-76,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admpokachi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kachi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www.admpokachi.ru</w:t>
              </w:r>
            </w:hyperlink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«Деятельность администрации»,</w:t>
            </w:r>
          </w:p>
          <w:p w:rsidR="00D13BC5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«Труд и занятость»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Отдел по социальным вопросам и связям с общественностью администрации города Покачи</w:t>
            </w:r>
          </w:p>
          <w:p w:rsidR="00EB2912" w:rsidRPr="00DA5237" w:rsidRDefault="008E0CA1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social@admpokachi.r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628661, 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т. 8(34669) 7-25-45,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7-00-73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18.00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  <w:proofErr w:type="gramStart"/>
            <w:r w:rsidRPr="00DA52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628461,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Радужный,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д. 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8(34668) 2-57-10, ф. 3-87-23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www.admrad.ru</w:t>
              </w:r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Радужный сегодня – Закон и порядок – Уведомительная регистрация коллективных договоров и территориальных соглашений на территории города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628461, Ханты-Мансийский автономный округ-Югра,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Радужный, 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д. 3, каб. 208,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т./ф.8(34668) 2-58-41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8.30 до18.00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среда, четверг, пятница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10.30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 до 14.00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Сургутский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628408,Ханты-Мансийский автономный округ – Югра, 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8(3462)526-500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D13B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подраздел социальное партнерство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</w:t>
            </w:r>
          </w:p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9B48CD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Бажова,16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8(3462)529-049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 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Сургут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ул. Энгельса,  д. 8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т. 8 (3462) 522-175, 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522-182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E-mail: </w:t>
            </w:r>
            <w:hyperlink r:id="rId42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gorod@admsurgut.ru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www.admsurgut.ru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труду»,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социально-трудовых отношений»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B" w:rsidRPr="00DA5237" w:rsidRDefault="00090ABB" w:rsidP="00090A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социально-трудовых отношений</w:t>
            </w:r>
          </w:p>
          <w:p w:rsidR="00EB2912" w:rsidRPr="00DA5237" w:rsidRDefault="00EB2912" w:rsidP="00090A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труду Администрации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Энгельса,  д.8,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522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8(3462) 52-24-11,   52-21-34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с 9.00 до 18.00 вторник – пятница                 с 9.00 до 17.00             перерыв с                    13.00 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             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Советский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628240,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Советский, ул. 50  Лет Пионерии,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(34675) 3-16-63,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3-70-25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«Муниципальные услуги»,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граждан»,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охраны труда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содействия занятости населения управления экономического развития и инвестиций администрации Советского района</w:t>
            </w:r>
          </w:p>
          <w:p w:rsidR="00EB2912" w:rsidRPr="00DA5237" w:rsidRDefault="008E0CA1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628240,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–Ю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гра, г. Советский, ул. 50 Лет Пионерии, д. 11В, каб.  № 9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т./ф.: 8 (34675)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3-18-65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 9.00 до 18.00  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9.00 до 17.00 перерыв 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 9.00 до 18.00  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9.00 до 17.00 перерыв 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628012, Ханты-Мансийский автономный округ 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–Ю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гра,  г. 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 д. 6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35-23-01,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35-23-31, 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pr@admhmansy.ru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www.</w:t>
            </w:r>
            <w:hyperlink r:id="rId47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admhmansy.ru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«Муниципальные услуги», </w:t>
            </w:r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одраздел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предоставляемые органами Администрации»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48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ekonomika@admhmansy.ru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628012, Ханты-Мансийский автономный округ – Югра, г.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 д. 6,  каб. 212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35-24-22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35-24-01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Ханты-Мансийский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office@hmrn.ru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50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www.hmrn.ru</w:t>
              </w:r>
            </w:hyperlink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«Экономическое развитие»,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экономической политики администрации Ханты-Мансийского района</w:t>
            </w:r>
          </w:p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econom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hmrn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214,</w:t>
            </w:r>
            <w:proofErr w:type="gramEnd"/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каб.  207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город Югорск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628260,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50-044</w:t>
            </w:r>
          </w:p>
          <w:p w:rsidR="00EB2912" w:rsidRPr="00DA5237" w:rsidRDefault="008E0CA1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52" w:history="1"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www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hyperlink r:id="rId53" w:history="1">
              <w:proofErr w:type="spellStart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proofErr w:type="spellEnd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раздел «Администрация»,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Госполномочия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»- «Трудовые </w:t>
            </w:r>
            <w:proofErr w:type="spellStart"/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управление охраной труда»-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труду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экономической политики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 Югорска </w:t>
            </w:r>
            <w:hyperlink r:id="rId54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ugorsk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628260,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с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с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392DBB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392DBB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Урай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628285, Ханты-Мансийский автономный округ – Югра,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микрорайон 2, дом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uray</w:t>
            </w:r>
            <w:proofErr w:type="spellEnd"/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«информация для граждан»</w:t>
            </w:r>
          </w:p>
          <w:p w:rsidR="00392DBB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подраздел «Государственные и муниципальные услуги»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Договорный отдел правового управления администрации города Урай</w:t>
            </w:r>
          </w:p>
          <w:p w:rsidR="00392DBB" w:rsidRPr="00DA5237" w:rsidRDefault="008E0CA1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voltovadk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nepeinags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628285, Ханты-Мансийский автономный округ – Югра, </w:t>
            </w:r>
            <w:proofErr w:type="spell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</w:t>
            </w:r>
            <w:proofErr w:type="spellEnd"/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микрорайон 2, дом 60, каб. 301, </w:t>
            </w:r>
          </w:p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(34676) 2-33-46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</w:tr>
    </w:tbl>
    <w:p w:rsidR="003329E8" w:rsidRPr="003329E8" w:rsidRDefault="003329E8" w:rsidP="00FC60BD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Century Gothic" w:hAnsi="Century Gothic" w:cs="Century Gothic"/>
          <w:sz w:val="19"/>
          <w:szCs w:val="19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329E8" w:rsidRPr="003329E8">
          <w:pgSz w:w="16838" w:h="11906" w:orient="landscape"/>
          <w:pgMar w:top="1559" w:right="1418" w:bottom="1276" w:left="1134" w:header="709" w:footer="709" w:gutter="0"/>
          <w:cols w:space="720"/>
        </w:sectPr>
      </w:pPr>
    </w:p>
    <w:p w:rsidR="003329E8" w:rsidRPr="003329E8" w:rsidRDefault="003329E8" w:rsidP="00FC60BD">
      <w:pPr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10</w:t>
      </w:r>
    </w:p>
    <w:p w:rsidR="003329E8" w:rsidRPr="003329E8" w:rsidRDefault="003329E8" w:rsidP="00FC60BD">
      <w:pPr>
        <w:tabs>
          <w:tab w:val="left" w:pos="9747"/>
        </w:tabs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61E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государственной услуги по  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</w:t>
      </w:r>
      <w:r w:rsidR="00C61E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053002" w:rsidRDefault="00053002" w:rsidP="00484B41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B41" w:rsidRPr="00484B41" w:rsidRDefault="00484B41" w:rsidP="00484B41">
      <w:pPr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B41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</w:t>
      </w:r>
      <w:r w:rsidRPr="00484B4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84B4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84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4B4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484B4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</w:t>
      </w:r>
    </w:p>
    <w:p w:rsidR="00484B41" w:rsidRPr="00484B41" w:rsidRDefault="00484B41" w:rsidP="00484B41">
      <w:pPr>
        <w:widowControl w:val="0"/>
        <w:autoSpaceDE w:val="0"/>
        <w:autoSpaceDN w:val="0"/>
        <w:spacing w:line="276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484B41" w:rsidRPr="00484B41" w:rsidTr="006F5BA0">
        <w:tc>
          <w:tcPr>
            <w:tcW w:w="624" w:type="dxa"/>
            <w:vAlign w:val="center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7" w:type="dxa"/>
            <w:vAlign w:val="center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обращения заявителя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628011, Ханты-Мансийский автономный округ – Югра, г. Ханты-Мансийск,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Энгельса, д. 45, блок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http://mfc.admhmao.ru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7" w:history="1">
              <w:r w:rsidRPr="00484B41">
                <w:rPr>
                  <w:rFonts w:ascii="Times New Roman" w:eastAsia="Arial Unicode MS" w:hAnsi="Times New Roman"/>
                  <w:bCs/>
                  <w:sz w:val="24"/>
                  <w:szCs w:val="24"/>
                  <w:lang w:eastAsia="ru-RU"/>
                </w:rPr>
                <w:t>office@mfchmao.ru</w:t>
              </w:r>
            </w:hyperlink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(3467) 354-561, 301-461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628544, п.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Кедровый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6 «Б», тел. 8 (3467) 376-847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628532,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3, каб. 21, тел. 8 (3467) 37-84-09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628520,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Петелина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2б, каб. 4, тел. 8 (3467) 37-55-26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628538, с.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Братьев Фирсовых, д. 24а, тел. 8(3467) 37-75-28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628485, Ханты-Мансийский автономный округ – Югра, г. Когалым, ул. Мира,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15</w:t>
            </w:r>
            <w:proofErr w:type="gramEnd"/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013-0000@mfchmao.ru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(34667) 24-885; 24-886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Лангепасское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628672, Ханты-Мансийский автономный округ – Югра, г.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Парковая, строение 9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http://mfclangepas.ru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003-0000@mfchmao.ru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20-213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628684, Ханты-Мансийский автономный округ – Югра, г.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проспект Победы, д. 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004-0000@mfchmao.ru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(34643) 34-774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628690,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Высокий, ул. Советская, д. 1, тел. 8 (34643) 33-346</w:t>
            </w:r>
            <w:proofErr w:type="gramEnd"/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г. Нижневартовск»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628616, Ханты-Мансийский автономный округ – Югра, г. Нижневартовск,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Мира, 25/12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007-0000@mfchmao.ru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(3466) 40-80-60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муниципального образования города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«Многофункциональный центр предоставления государственных и муниципальных услуг»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628181, Ханты-Мансийский автономный округ – Югра, г.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3-й микрорайон, д. 23, корп. 2, помещение 3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011-0000@mfchmao.ru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(34672) 63-320; 63-350; 63-370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«горячей линии»: 8 (800) 101-00-01 (звонок с городских телефонов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города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628383, Ханты-Мансийский автономный округ – Югра, г. Пыть-Ях,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микрорайон 4, «Молодежный», д. 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014-0000@mfchmao.ru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42-85-10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 г. Пыть-Ях,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 «Нефтяников», д. 7а, тел. 8 (3463) 46-93-00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628461, Ханты-Мансийский автономный округ – Югра, г. Радужный, микрорайон 1, д. 2, помещение 2/1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официального сайта: </w:t>
            </w:r>
            <w:hyperlink r:id="rId58" w:history="1">
              <w:r w:rsidRPr="00484B4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http://radmfc.ru</w:t>
              </w:r>
            </w:hyperlink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009-0000@mfchmao.ru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(34668) 5-56-45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Югорский тракт, д. 38, 3 этаж (ТРЦ «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СургутСитиМолл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021-0000@mfchmao.ru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(3462) 239-999; 234-499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628400, г. Сургут, ул. Профсоюзов, д. 11 (ТРЦ «Агора»), тел. 8 (3462) 20-69-26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628285, Ханты-Мансийский автономный округ – Югра, г.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микрорайон 3, д. 47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010-0000@mfchmao.ru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(34676) 35-500, 35-700, 35-353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Ханты-Мансийский автономный округ – Югра, г.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Механизаторов, д. 2</w:t>
            </w:r>
            <w:proofErr w:type="gramEnd"/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http://mfc-ugorsk.ru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9" w:history="1">
              <w:r w:rsidRPr="00484B4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023-0000@mfchmao.ru</w:t>
              </w:r>
            </w:hyperlink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77-907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8.00 - 15.00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628163, Ханты-Мансийский автономный округ – Югра, г. Белоярский,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микрорайон, д. 15/1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012-0000@mfchmao.ru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(34670) 2-25-00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 - пятница: с 9.00 - 20.00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9.00 - 16.00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Понедельник: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628172,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2, д. 26, тел. 8 (34670) 2-25-00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628174, с.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Каксина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тел. 8 (34670) 2-25-00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628173,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Лыхма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ЛПУ, д. 92/1, тел. 8 (34670) 2-25-00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628179, п.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 24, тел. 8 (34670) 2-25-00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628169,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Сорум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34, тел. 8 (34670) 2-25-00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628177, п. Сосновка, ул. Школьная, д. 1, тел. 8 (34670) 2-25-00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628140, Ханты-Мансийский автономный округ – Югра,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Березово,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Пушкина, 37-А, помещение 2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015-0000@mfchmao.ru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(34674) 21-167; 21-171; 21-193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628146,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50, пом. 3, тел. 8 (34674) 6-14-11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628158, п.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Приполярный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2, д. 3А, каб. 12, тел. 8 (34674) 3-45-67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628147, п.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Набережная, д. 10, каб. 8, тел. 8 (34674) 5-85-70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628156,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Хулимсунт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д. 23, каб. 18, тел. 8 (34674) 3-36-67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628148, с.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Н.Вокуева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1А, каб. 26, тел. 8 (34674) 4-58-30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628200, Ханты-Мансийский автономный округ - Югра,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Титова, д. 26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0" w:history="1">
              <w:r w:rsidRPr="00484B4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016-0000@mfchmao.ru</w:t>
              </w:r>
            </w:hyperlink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(34677) 3-52-62; 4-10-08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628206,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Путейская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тел. 8 (34677) 3-00-45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628205,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Куминский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36, тел. 8 (34677)3-90-11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628217, с.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49, тел. 8 (34677) 2-56-06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628220,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Луговой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Пушкина, д. 7, тел. 8 (34677) 3-80-52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628280,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Половинка, ул. Комсомольская д. 10Б, тел. 8 (34677) 5-45-30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628213,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Ягодный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 д. 28А, тел. 8 (34677) 5-10-60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628236, д.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Ушья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Мелитопольская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5а, тел. 8 (34676) 4-91-00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628210,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11, тел. 8 (34677) 2-15-45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«Многофункциональный центр предоставления государственных и муниципальных услуг» (по г. Нефтеюганску и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628300, Ханты-Мансийский автономный округ – Югра, г. Нефтеюганск,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3, пом. 2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mfc@mfcnr86.ru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27-67-09; 27-77-73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четверг: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Пятница: с 10.00 - 20.00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628331,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4, д. 5, тел. 8 (3463) 21-13-36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628334, с.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Лемпино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Солнечная, д. 1, каб. 6, тел. 8 (3463) 517-517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628323,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17, тел. 8 (3463) 517-517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628335,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Куть-Ях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17, тел. 8 (3463) 517-517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628327,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45 лет Победы, д. 21, тел. 8 (3463) 31-62-62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628330,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Сентябрьский, ул. КС-5 территория, д. 66А, ком. 9,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 8 (3463) 517-517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628334,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Чеускино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8, тел. 8 (3463) 517-517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628326,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Юганская Обь, ул. Криворожская, д. 6а, тел. 8 (3463) 517-517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Октябрьское,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Советская, д. 13А, блок 3</w:t>
            </w:r>
            <w:proofErr w:type="gramEnd"/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017-0000@mfchmao.ru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(34678) 21-515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628128,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Унъюган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ул. Мира, д. 3А, каб. 8, 9, тел. 8 (34672) 26-353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628195,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Центральный, д. 27, каб. 25, тел. 8 (34672) 26-352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628109,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3, тел. 8 (34678) 2-41-73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628125,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Карымкары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59, тел. 8 (34678) 2-31-20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628111,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Сергино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12д, тел. 8 (34678) 3-40-48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628125,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Набережная, д. 1, тел. 8 (34678) 6-25-15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628126,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Приобье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9, тел. 8 (34678) 3-23-85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628120,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Малый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Атлым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18, тел. 8 (34678) 2-25-26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628240, Ханты-Мансийский автономный округ – Югра, Советский район,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Советский, ул. Кирова, д.8В</w:t>
            </w:r>
            <w:proofErr w:type="gramEnd"/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018-0000@mfchmao.ru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310-21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628250, п.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Железнодорожная, д. 4, тел. 8 (34675) 4-08-50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628256, п.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Коммунистический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Северная, д. 13, тел. 8 (34675) 4-60-38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628247,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Зеленоборск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13, тел. 8 (34675) 4-73-07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628245,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Агириш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Винницкая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16, тел. 8 (34675) 4-18-72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628251, п. Малиновский, ул. Ленина, д. 17, тел. 8 (34675) 3-91-17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628259, п.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Таежный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Железнодорожная, д. 11, тел. 8 (34675) 4-40-10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628403, Тюменская область, Ханты-Мансийский автономный округ – Югра,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Сургут, Югорский тракт, 38, ТРЦ «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СургутСитиМолл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4-й этаж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(ТРЦ «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СургутСитиМолл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office@mfcsr.ru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(3462) 23-99-99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9.00 - 17.00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628450,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Барсово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Мостостроителей, д. 5, тел. 8(3462)23-99-99 (0909)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628456,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Федоровский, ул. Ленина, д. 9, тел. 8(3462) 23-99-99 (0701), (0702), (0700)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628433, п. Белый Яр, ул. Есенина, д. 15/1, тел. 8(3462) 23-99-99 (0801), (0819), (0820), (0821)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628446, д.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Русскинская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Новоселов, д. 4, тел. 8(3462) 23-99-99 (0907)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628452, п.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Молодежная, д. 5, тел. 8 (3462)23-99-99 (0600), (0601), (0602)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628458, с. Угут, ул. Львовская, д. 5, тел. 8 (3462)23-99-99 (0903)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628430,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Ульт-Ягун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1, тел. 8(3462) 23-99-99 (0905)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628454, с.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Локосово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 д. 38, тел. 8(3462) 23-99-99 (0901)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628447,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Нижнесортымский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Автомобилистов, д. 11, тел. 8 (34638) 40-014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628436, с.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Сытомино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Лесная, д. 2В, пом. 10, тел. 8 (3462) 73-65-02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628449, г.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 микрорайон, д. 70/1, тел. 8 (34638) 82-48-00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628449, г.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строение 70/1, тел. 8 (34638) 29-700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628449, г.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Назаргалеева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12, тел. 8 (34638) 2-93-00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«Многофункциональный центр предоставления государственных и муниципальных услуг Югры»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628634, Ханты-Мансийский автономный округ – Югра,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Таежная, 6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www.mfcnvr.ru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1" w:history="1">
              <w:r w:rsidRPr="00484B4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008-0000@mfchmao.ru</w:t>
              </w:r>
            </w:hyperlink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приемная 8 (3466) 28-10-25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9.00 - 18.00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Территориально обособленные структурные подразделения: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628647,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Мелика-Карамова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16, тел. 8 (3466) 85-22-00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628656, п.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Ваховск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д. 15, тел. 8 (3466) 28-82-61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628650, с.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Мирюгина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11, тел. 8 (3466) 21-40-52</w:t>
            </w:r>
          </w:p>
        </w:tc>
      </w:tr>
      <w:tr w:rsidR="00484B41" w:rsidRPr="00484B41" w:rsidTr="006F5BA0">
        <w:tc>
          <w:tcPr>
            <w:tcW w:w="624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447" w:type="dxa"/>
          </w:tcPr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города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«Мои документы»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628661, Ханты-Мансийский автономный округ – Югра, г. </w:t>
            </w:r>
            <w:proofErr w:type="spellStart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Таежная, д. 20/1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2" w:history="1">
              <w:r w:rsidRPr="00484B4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019-0000@mfchmao.ru</w:t>
              </w:r>
            </w:hyperlink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7-50-01, 7-50-04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 - с 08.00 - 20.00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 - с 09.00 до 18.00 часов</w:t>
            </w:r>
          </w:p>
          <w:p w:rsidR="00484B41" w:rsidRPr="00484B41" w:rsidRDefault="00484B41" w:rsidP="00484B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</w:tbl>
    <w:p w:rsidR="00484B41" w:rsidRPr="00484B41" w:rsidRDefault="00484B41" w:rsidP="00484B41">
      <w:pPr>
        <w:widowControl w:val="0"/>
        <w:autoSpaceDE w:val="0"/>
        <w:autoSpaceDN w:val="0"/>
        <w:spacing w:line="276" w:lineRule="auto"/>
        <w:ind w:left="5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B4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25B6" w:rsidSect="007C4640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A1" w:rsidRDefault="008E0CA1" w:rsidP="00485672">
      <w:r>
        <w:separator/>
      </w:r>
    </w:p>
  </w:endnote>
  <w:endnote w:type="continuationSeparator" w:id="0">
    <w:p w:rsidR="008E0CA1" w:rsidRDefault="008E0CA1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A1" w:rsidRDefault="008E0CA1" w:rsidP="00485672">
      <w:r>
        <w:separator/>
      </w:r>
    </w:p>
  </w:footnote>
  <w:footnote w:type="continuationSeparator" w:id="0">
    <w:p w:rsidR="008E0CA1" w:rsidRDefault="008E0CA1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15402"/>
      <w:docPartObj>
        <w:docPartGallery w:val="Page Numbers (Top of Page)"/>
        <w:docPartUnique/>
      </w:docPartObj>
    </w:sdtPr>
    <w:sdtEndPr/>
    <w:sdtContent>
      <w:p w:rsidR="002A513B" w:rsidRDefault="002A51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B8" w:rsidRPr="00A90CB8">
          <w:rPr>
            <w:noProof/>
            <w:lang w:val="ru-RU"/>
          </w:rPr>
          <w:t>2</w:t>
        </w:r>
        <w:r>
          <w:fldChar w:fldCharType="end"/>
        </w:r>
      </w:p>
    </w:sdtContent>
  </w:sdt>
  <w:p w:rsidR="002A513B" w:rsidRPr="00A92893" w:rsidRDefault="002A513B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002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6771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085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2B9"/>
    <w:rsid w:val="00146630"/>
    <w:rsid w:val="00147F42"/>
    <w:rsid w:val="00150510"/>
    <w:rsid w:val="001505AD"/>
    <w:rsid w:val="001515AE"/>
    <w:rsid w:val="00151938"/>
    <w:rsid w:val="00151C24"/>
    <w:rsid w:val="00152283"/>
    <w:rsid w:val="001522AC"/>
    <w:rsid w:val="001526D5"/>
    <w:rsid w:val="00152724"/>
    <w:rsid w:val="001535A5"/>
    <w:rsid w:val="00154433"/>
    <w:rsid w:val="00155210"/>
    <w:rsid w:val="00156B8C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F05E8"/>
    <w:rsid w:val="001F12D8"/>
    <w:rsid w:val="001F2048"/>
    <w:rsid w:val="001F2983"/>
    <w:rsid w:val="001F2E33"/>
    <w:rsid w:val="001F4519"/>
    <w:rsid w:val="001F5A8A"/>
    <w:rsid w:val="001F616F"/>
    <w:rsid w:val="00201A5B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7918"/>
    <w:rsid w:val="0024793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7D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13B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6632"/>
    <w:rsid w:val="0030663A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851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303D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0C8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B41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6308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5D18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216"/>
    <w:rsid w:val="00584C42"/>
    <w:rsid w:val="00584CC9"/>
    <w:rsid w:val="00585337"/>
    <w:rsid w:val="005865F6"/>
    <w:rsid w:val="00587209"/>
    <w:rsid w:val="00587C9A"/>
    <w:rsid w:val="00587D98"/>
    <w:rsid w:val="0059043B"/>
    <w:rsid w:val="00590778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76E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016"/>
    <w:rsid w:val="006C57C3"/>
    <w:rsid w:val="006C70C5"/>
    <w:rsid w:val="006C75CD"/>
    <w:rsid w:val="006D029C"/>
    <w:rsid w:val="006D063A"/>
    <w:rsid w:val="006D156F"/>
    <w:rsid w:val="006D1925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5BA0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1F5C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6E32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0CA1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12F28"/>
    <w:rsid w:val="00913346"/>
    <w:rsid w:val="009134EE"/>
    <w:rsid w:val="00913624"/>
    <w:rsid w:val="0091382E"/>
    <w:rsid w:val="00914D38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0450"/>
    <w:rsid w:val="00941CE1"/>
    <w:rsid w:val="009424EA"/>
    <w:rsid w:val="009428FC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5787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27F2A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F"/>
    <w:rsid w:val="00A90CB8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16A6F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889"/>
    <w:rsid w:val="00B82D9E"/>
    <w:rsid w:val="00B831FB"/>
    <w:rsid w:val="00B839A0"/>
    <w:rsid w:val="00B841B0"/>
    <w:rsid w:val="00B86006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0CE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0D5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07B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5FC3"/>
    <w:rsid w:val="00D4671A"/>
    <w:rsid w:val="00D46EEE"/>
    <w:rsid w:val="00D477BC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295"/>
    <w:rsid w:val="00D95B35"/>
    <w:rsid w:val="00D95BB9"/>
    <w:rsid w:val="00D95D62"/>
    <w:rsid w:val="00D964B8"/>
    <w:rsid w:val="00D9675E"/>
    <w:rsid w:val="00D97421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309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1FBD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346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3402"/>
    <w:rsid w:val="00E63677"/>
    <w:rsid w:val="00E643D0"/>
    <w:rsid w:val="00E6510C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0DF3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0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228F"/>
    <w:rsid w:val="00FC5A2F"/>
    <w:rsid w:val="00FC60BD"/>
    <w:rsid w:val="00FC625B"/>
    <w:rsid w:val="00FC6405"/>
    <w:rsid w:val="00FC6B5D"/>
    <w:rsid w:val="00FC74CE"/>
    <w:rsid w:val="00FC7D2B"/>
    <w:rsid w:val="00FD2758"/>
    <w:rsid w:val="00FD2853"/>
    <w:rsid w:val="00FD35D2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ot@admkonda.ru" TargetMode="External"/><Relationship Id="rId26" Type="http://schemas.openxmlformats.org/officeDocument/2006/relationships/hyperlink" Target="mailto:Trud@nvraion.ru" TargetMode="External"/><Relationship Id="rId39" Type="http://schemas.openxmlformats.org/officeDocument/2006/relationships/hyperlink" Target="http://www.admrad.ru" TargetMode="External"/><Relationship Id="rId21" Type="http://schemas.openxmlformats.org/officeDocument/2006/relationships/hyperlink" Target="mailto:uprav_del@admmegion.ru" TargetMode="External"/><Relationship Id="rId34" Type="http://schemas.openxmlformats.org/officeDocument/2006/relationships/hyperlink" Target="mailto:adm@gov86.org" TargetMode="External"/><Relationship Id="rId42" Type="http://schemas.openxmlformats.org/officeDocument/2006/relationships/hyperlink" Target="mailto:gorod@admsurgut.ru" TargetMode="External"/><Relationship Id="rId47" Type="http://schemas.openxmlformats.org/officeDocument/2006/relationships/hyperlink" Target="http://admhmansy.ru" TargetMode="External"/><Relationship Id="rId50" Type="http://schemas.openxmlformats.org/officeDocument/2006/relationships/hyperlink" Target="http://www.hmrn.ru" TargetMode="External"/><Relationship Id="rId55" Type="http://schemas.openxmlformats.org/officeDocument/2006/relationships/hyperlink" Target="mailto:voltovadk@uray.ru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9" Type="http://schemas.openxmlformats.org/officeDocument/2006/relationships/hyperlink" Target="http://WWW.admoil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n-vartovsk.ru" TargetMode="External"/><Relationship Id="rId32" Type="http://schemas.openxmlformats.org/officeDocument/2006/relationships/hyperlink" Target="http://www.admnyagan.ru" TargetMode="External"/><Relationship Id="rId37" Type="http://schemas.openxmlformats.org/officeDocument/2006/relationships/hyperlink" Target="http://www.admpokachi.ru" TargetMode="External"/><Relationship Id="rId40" Type="http://schemas.openxmlformats.org/officeDocument/2006/relationships/hyperlink" Target="mailto:glava@admsr.ru" TargetMode="External"/><Relationship Id="rId45" Type="http://schemas.openxmlformats.org/officeDocument/2006/relationships/hyperlink" Target="http://www.admsov.ru" TargetMode="External"/><Relationship Id="rId53" Type="http://schemas.openxmlformats.org/officeDocument/2006/relationships/hyperlink" Target="mailto:adm@ugorsk.ru" TargetMode="External"/><Relationship Id="rId58" Type="http://schemas.openxmlformats.org/officeDocument/2006/relationships/hyperlink" Target="http://radmfc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008-0000@mfchmao.ru" TargetMode="External"/><Relationship Id="rId19" Type="http://schemas.openxmlformats.org/officeDocument/2006/relationships/hyperlink" Target="mailto:adm@admlangepas.ru" TargetMode="External"/><Relationship Id="rId14" Type="http://schemas.openxmlformats.org/officeDocument/2006/relationships/hyperlink" Target="http://www.berezovo.ru" TargetMode="External"/><Relationship Id="rId22" Type="http://schemas.openxmlformats.org/officeDocument/2006/relationships/hyperlink" Target="http://www.admmegion.ru" TargetMode="External"/><Relationship Id="rId27" Type="http://schemas.openxmlformats.org/officeDocument/2006/relationships/hyperlink" Target="http://www.admugansk.ru" TargetMode="External"/><Relationship Id="rId30" Type="http://schemas.openxmlformats.org/officeDocument/2006/relationships/hyperlink" Target="http://www.admoil.ru" TargetMode="External"/><Relationship Id="rId35" Type="http://schemas.openxmlformats.org/officeDocument/2006/relationships/hyperlink" Target="http://www.gov86.org" TargetMode="External"/><Relationship Id="rId43" Type="http://schemas.openxmlformats.org/officeDocument/2006/relationships/hyperlink" Target="http://www.admsurgut.ru" TargetMode="External"/><Relationship Id="rId48" Type="http://schemas.openxmlformats.org/officeDocument/2006/relationships/hyperlink" Target="mailto:ekonomika@admhmansy.ru" TargetMode="External"/><Relationship Id="rId56" Type="http://schemas.openxmlformats.org/officeDocument/2006/relationships/hyperlink" Target="mailto:nepeinags@uray.ru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econom@hmrn.ru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http://www.admkonda.ru" TargetMode="External"/><Relationship Id="rId25" Type="http://schemas.openxmlformats.org/officeDocument/2006/relationships/hyperlink" Target="mailto:otrud@n-vartovsk.ru" TargetMode="External"/><Relationship Id="rId33" Type="http://schemas.openxmlformats.org/officeDocument/2006/relationships/hyperlink" Target="http://www.oktregion.ru" TargetMode="External"/><Relationship Id="rId38" Type="http://schemas.openxmlformats.org/officeDocument/2006/relationships/hyperlink" Target="mailto:social@admpokachi.ru" TargetMode="External"/><Relationship Id="rId46" Type="http://schemas.openxmlformats.org/officeDocument/2006/relationships/hyperlink" Target="mailto:ot@admsov.ru" TargetMode="External"/><Relationship Id="rId59" Type="http://schemas.openxmlformats.org/officeDocument/2006/relationships/hyperlink" Target="mailto:023-0000@mfchmao.ru" TargetMode="External"/><Relationship Id="rId20" Type="http://schemas.openxmlformats.org/officeDocument/2006/relationships/hyperlink" Target="http://www.admlangepas.ru" TargetMode="External"/><Relationship Id="rId41" Type="http://schemas.openxmlformats.org/officeDocument/2006/relationships/hyperlink" Target="http://www.admsr.ru" TargetMode="External"/><Relationship Id="rId54" Type="http://schemas.openxmlformats.org/officeDocument/2006/relationships/hyperlink" Target="mailto:trud@ugorsk.ru" TargetMode="External"/><Relationship Id="rId62" Type="http://schemas.openxmlformats.org/officeDocument/2006/relationships/hyperlink" Target="mailto:019-0000@mfc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delo@admkogalym.ru" TargetMode="External"/><Relationship Id="rId23" Type="http://schemas.openxmlformats.org/officeDocument/2006/relationships/hyperlink" Target="mailto:meria@n-vartovsk.ru" TargetMode="External"/><Relationship Id="rId28" Type="http://schemas.openxmlformats.org/officeDocument/2006/relationships/hyperlink" Target="mailto:nv@vandex.ru" TargetMode="External"/><Relationship Id="rId36" Type="http://schemas.openxmlformats.org/officeDocument/2006/relationships/hyperlink" Target="mailto:trud@gov86.org" TargetMode="External"/><Relationship Id="rId49" Type="http://schemas.openxmlformats.org/officeDocument/2006/relationships/hyperlink" Target="mailto:office@hmrn.ru" TargetMode="External"/><Relationship Id="rId57" Type="http://schemas.openxmlformats.org/officeDocument/2006/relationships/hyperlink" Target="mailto:office@mfchmao.ru" TargetMode="External"/><Relationship Id="rId10" Type="http://schemas.openxmlformats.org/officeDocument/2006/relationships/hyperlink" Target="http://86.gosuslugi.ru" TargetMode="External"/><Relationship Id="rId31" Type="http://schemas.openxmlformats.org/officeDocument/2006/relationships/hyperlink" Target="mailto:ot@admoil.ru" TargetMode="External"/><Relationship Id="rId44" Type="http://schemas.openxmlformats.org/officeDocument/2006/relationships/hyperlink" Target="mailto:adm@admsov.ru" TargetMode="External"/><Relationship Id="rId52" Type="http://schemas.openxmlformats.org/officeDocument/2006/relationships/hyperlink" Target="mailto:adm@ugorsk.ru" TargetMode="External"/><Relationship Id="rId60" Type="http://schemas.openxmlformats.org/officeDocument/2006/relationships/hyperlink" Target="mailto:016-0000@mfc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7AAB-C626-48F8-B750-4AA1ABC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16799</Words>
  <Characters>95758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112333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PleshkovV</cp:lastModifiedBy>
  <cp:revision>2</cp:revision>
  <cp:lastPrinted>2018-03-19T12:05:00Z</cp:lastPrinted>
  <dcterms:created xsi:type="dcterms:W3CDTF">2018-08-29T09:52:00Z</dcterms:created>
  <dcterms:modified xsi:type="dcterms:W3CDTF">2018-08-29T09:52:00Z</dcterms:modified>
</cp:coreProperties>
</file>