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A" w:rsidRDefault="00A22A79">
      <w:pPr>
        <w:pStyle w:val="Standard"/>
        <w:tabs>
          <w:tab w:val="left" w:pos="6210"/>
        </w:tabs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</w:t>
      </w:r>
    </w:p>
    <w:p w:rsidR="00E9675A" w:rsidRDefault="00A22A79">
      <w:pPr>
        <w:pStyle w:val="Standard"/>
        <w:tabs>
          <w:tab w:val="left" w:pos="6210"/>
        </w:tabs>
        <w:jc w:val="center"/>
        <w:rPr>
          <w:rFonts w:asciiTheme="minorHAnsi" w:hAnsiTheme="minorHAnsi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лесного контроля на территории городского </w:t>
      </w:r>
      <w:r w:rsidRPr="00DD7651">
        <w:rPr>
          <w:sz w:val="28"/>
          <w:szCs w:val="28"/>
        </w:rPr>
        <w:t>округа</w:t>
      </w:r>
      <w:r w:rsidR="00DD7651" w:rsidRPr="00DD7651">
        <w:rPr>
          <w:sz w:val="28"/>
          <w:szCs w:val="28"/>
        </w:rPr>
        <w:t xml:space="preserve"> Ханты-Мансийск</w:t>
      </w:r>
      <w:r w:rsidRPr="00DD7651">
        <w:rPr>
          <w:sz w:val="28"/>
          <w:szCs w:val="28"/>
        </w:rPr>
        <w:t xml:space="preserve">,  </w:t>
      </w:r>
      <w:r>
        <w:rPr>
          <w:rFonts w:ascii="Liberation Serif" w:hAnsi="Liberation Serif" w:cs="Liberation Serif"/>
          <w:sz w:val="28"/>
          <w:szCs w:val="28"/>
        </w:rPr>
        <w:t>а также информация о мерах ответственности, применяемых при нарушении обязательных требований</w:t>
      </w:r>
    </w:p>
    <w:p w:rsidR="00E9675A" w:rsidRDefault="00E9675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5298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4441"/>
        <w:gridCol w:w="5812"/>
        <w:gridCol w:w="4678"/>
      </w:tblGrid>
      <w:tr w:rsidR="0020176E" w:rsidRPr="00002466" w:rsidTr="0020176E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0176E" w:rsidRPr="00002466" w:rsidTr="0020176E">
        <w:trPr>
          <w:trHeight w:val="96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CF0234" w:rsidP="00B874A1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176E" w:rsidRPr="00002466">
                <w:rPr>
                  <w:rFonts w:ascii="Times New Roman" w:hAnsi="Times New Roman" w:cs="Times New Roman"/>
                  <w:sz w:val="24"/>
                  <w:szCs w:val="24"/>
                </w:rPr>
                <w:t>Лесной кодекс Российской Федерации</w:t>
              </w:r>
              <w:r w:rsidR="00B874A1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="0020176E" w:rsidRPr="00002466">
                <w:rPr>
                  <w:rFonts w:ascii="Times New Roman" w:hAnsi="Times New Roman" w:cs="Times New Roman"/>
                  <w:sz w:val="24"/>
                  <w:szCs w:val="24"/>
                </w:rPr>
                <w:t xml:space="preserve"> от 04.12.2006 № 200-ФЗ</w:t>
              </w:r>
            </w:hyperlink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20176E" w:rsidRPr="00002466" w:rsidRDefault="0020176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0176E" w:rsidRPr="00002466" w:rsidRDefault="0020176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предприниматели, физические лица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  <w:tr w:rsidR="0020176E" w:rsidRPr="00002466" w:rsidTr="0020176E">
        <w:trPr>
          <w:trHeight w:val="63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25.10.2001 № 136-ФЗ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002466" w:rsidRDefault="0020176E" w:rsidP="001315F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1315FF">
              <w:rPr>
                <w:rFonts w:ascii="Times New Roman" w:hAnsi="Times New Roman" w:cs="Times New Roman"/>
                <w:sz w:val="24"/>
                <w:szCs w:val="24"/>
              </w:rPr>
              <w:t>25, 26, 42</w:t>
            </w:r>
            <w:bookmarkStart w:id="0" w:name="_GoBack"/>
            <w:bookmarkEnd w:id="0"/>
          </w:p>
        </w:tc>
      </w:tr>
      <w:tr w:rsidR="0020176E" w:rsidRPr="00002466" w:rsidTr="0020176E">
        <w:trPr>
          <w:trHeight w:val="91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Default="0020176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3516AE" w:rsidRDefault="0020176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AE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- Югры от 11.06.2010 № 102-оз «Об административных правонарушениях»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3516AE" w:rsidRDefault="0020176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6E" w:rsidRPr="003516AE" w:rsidRDefault="0020176E" w:rsidP="00CA14B1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A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  <w:r w:rsidRPr="003516A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6A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МАО-Югры </w:t>
            </w:r>
            <w:r w:rsidRPr="003516AE">
              <w:rPr>
                <w:rFonts w:ascii="Times New Roman" w:hAnsi="Times New Roman" w:cs="Times New Roman"/>
                <w:sz w:val="24"/>
                <w:szCs w:val="24"/>
              </w:rPr>
              <w:t>от 11.06.2010 № 102-оз «Об административных правонарушениях»</w:t>
            </w:r>
          </w:p>
        </w:tc>
      </w:tr>
    </w:tbl>
    <w:p w:rsidR="00002466" w:rsidRPr="00B6193B" w:rsidRDefault="00002466" w:rsidP="00002466">
      <w:pPr>
        <w:rPr>
          <w:sz w:val="24"/>
          <w:szCs w:val="24"/>
        </w:rPr>
      </w:pPr>
    </w:p>
    <w:p w:rsidR="0020176E" w:rsidRPr="00F60690" w:rsidRDefault="0020176E" w:rsidP="0020176E">
      <w:pPr>
        <w:pStyle w:val="Standard"/>
        <w:jc w:val="center"/>
        <w:rPr>
          <w:b/>
          <w:sz w:val="28"/>
          <w:szCs w:val="28"/>
        </w:rPr>
      </w:pPr>
      <w:r w:rsidRPr="00F60690">
        <w:rPr>
          <w:b/>
          <w:sz w:val="28"/>
          <w:szCs w:val="28"/>
        </w:rPr>
        <w:t>Информация о мерах ответственности, применяемых при нарушении обязательных требований</w:t>
      </w:r>
    </w:p>
    <w:p w:rsidR="0020176E" w:rsidRPr="008B7B7D" w:rsidRDefault="0020176E" w:rsidP="0020176E">
      <w:pPr>
        <w:widowControl/>
        <w:shd w:val="clear" w:color="auto" w:fill="FFFFFF"/>
        <w:suppressAutoHyphens w:val="0"/>
        <w:autoSpaceDN/>
        <w:ind w:firstLine="708"/>
        <w:textAlignment w:val="auto"/>
        <w:rPr>
          <w:i/>
          <w:sz w:val="28"/>
          <w:szCs w:val="28"/>
        </w:rPr>
      </w:pPr>
      <w:r w:rsidRPr="008B7B7D">
        <w:rPr>
          <w:i/>
          <w:sz w:val="28"/>
          <w:szCs w:val="28"/>
        </w:rPr>
        <w:t>Закона ХМАО-Югры от 11.06.2010 № 102-оз «Об административных правонарушениях»:</w:t>
      </w:r>
    </w:p>
    <w:p w:rsidR="0020176E" w:rsidRPr="0020176E" w:rsidRDefault="0020176E" w:rsidP="0020176E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sz w:val="28"/>
          <w:szCs w:val="28"/>
        </w:rPr>
      </w:pPr>
      <w:r w:rsidRPr="00F6069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44.1</w:t>
      </w:r>
      <w:r w:rsidRPr="00F60690">
        <w:rPr>
          <w:sz w:val="28"/>
          <w:szCs w:val="28"/>
        </w:rPr>
        <w:t xml:space="preserve">, </w:t>
      </w:r>
      <w:r w:rsidRPr="0020176E">
        <w:rPr>
          <w:color w:val="000000"/>
          <w:sz w:val="28"/>
          <w:szCs w:val="28"/>
        </w:rPr>
        <w:t>нарушение ограничений пребывания граждан в лесах, въезда в них транспортных средств, проведения в лесах определенных видов работ</w:t>
      </w:r>
      <w:r>
        <w:rPr>
          <w:color w:val="000000"/>
          <w:sz w:val="28"/>
          <w:szCs w:val="28"/>
        </w:rPr>
        <w:t>.</w:t>
      </w:r>
    </w:p>
    <w:p w:rsidR="0020176E" w:rsidRDefault="0020176E" w:rsidP="0020176E">
      <w:pPr>
        <w:widowControl/>
        <w:shd w:val="clear" w:color="auto" w:fill="FFFFFF"/>
        <w:suppressAutoHyphens w:val="0"/>
        <w:autoSpaceDN/>
        <w:ind w:firstLine="708"/>
        <w:textAlignment w:val="auto"/>
        <w:rPr>
          <w:i/>
          <w:sz w:val="28"/>
          <w:szCs w:val="28"/>
        </w:rPr>
      </w:pPr>
      <w:r w:rsidRPr="008B7B7D">
        <w:rPr>
          <w:i/>
          <w:sz w:val="28"/>
          <w:szCs w:val="28"/>
        </w:rPr>
        <w:t>Кодекс об административных правонарушениях</w:t>
      </w:r>
      <w:r>
        <w:rPr>
          <w:i/>
          <w:sz w:val="28"/>
          <w:szCs w:val="28"/>
        </w:rPr>
        <w:t>:</w:t>
      </w:r>
    </w:p>
    <w:p w:rsidR="0020176E" w:rsidRPr="0020176E" w:rsidRDefault="0020176E" w:rsidP="0020176E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20176E">
        <w:rPr>
          <w:sz w:val="28"/>
          <w:szCs w:val="28"/>
        </w:rPr>
        <w:t>татья 7.1,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20176E">
        <w:rPr>
          <w:bCs/>
          <w:sz w:val="28"/>
          <w:szCs w:val="28"/>
        </w:rPr>
        <w:t>амовольное занятие земельного участка</w:t>
      </w:r>
      <w:r>
        <w:rPr>
          <w:bCs/>
          <w:sz w:val="28"/>
          <w:szCs w:val="28"/>
        </w:rPr>
        <w:t>;</w:t>
      </w:r>
    </w:p>
    <w:p w:rsidR="0020176E" w:rsidRPr="0020176E" w:rsidRDefault="0020176E" w:rsidP="0020176E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bCs/>
          <w:sz w:val="28"/>
          <w:szCs w:val="28"/>
        </w:rPr>
      </w:pPr>
      <w:r w:rsidRPr="0020176E">
        <w:rPr>
          <w:sz w:val="28"/>
          <w:szCs w:val="28"/>
        </w:rPr>
        <w:t xml:space="preserve">статья, 8.8, </w:t>
      </w:r>
      <w:r>
        <w:rPr>
          <w:bCs/>
          <w:sz w:val="28"/>
          <w:szCs w:val="28"/>
        </w:rPr>
        <w:t>и</w:t>
      </w:r>
      <w:r w:rsidRPr="0020176E">
        <w:rPr>
          <w:bCs/>
          <w:sz w:val="28"/>
          <w:szCs w:val="28"/>
        </w:rPr>
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>
        <w:rPr>
          <w:bCs/>
          <w:sz w:val="28"/>
          <w:szCs w:val="28"/>
        </w:rPr>
        <w:t>;</w:t>
      </w:r>
    </w:p>
    <w:p w:rsidR="0020176E" w:rsidRPr="008B7B7D" w:rsidRDefault="0020176E" w:rsidP="0020176E">
      <w:pPr>
        <w:widowControl/>
        <w:shd w:val="clear" w:color="auto" w:fill="FFFFFF"/>
        <w:suppressAutoHyphens w:val="0"/>
        <w:autoSpaceDN/>
        <w:textAlignment w:val="auto"/>
        <w:rPr>
          <w:sz w:val="28"/>
          <w:szCs w:val="28"/>
        </w:rPr>
      </w:pPr>
      <w:proofErr w:type="gramStart"/>
      <w:r w:rsidRPr="00F60690">
        <w:rPr>
          <w:sz w:val="28"/>
          <w:szCs w:val="28"/>
        </w:rPr>
        <w:t xml:space="preserve">статья 19.5,  </w:t>
      </w:r>
      <w:r w:rsidRPr="008B7B7D">
        <w:rPr>
          <w:bCs/>
          <w:color w:val="000000"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002466" w:rsidRDefault="00002466" w:rsidP="003516AE">
      <w:pPr>
        <w:pStyle w:val="Standard"/>
      </w:pPr>
    </w:p>
    <w:sectPr w:rsidR="00002466" w:rsidSect="0020176E">
      <w:pgSz w:w="16838" w:h="11906" w:orient="landscape"/>
      <w:pgMar w:top="568" w:right="70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34" w:rsidRDefault="00CF0234">
      <w:r>
        <w:separator/>
      </w:r>
    </w:p>
  </w:endnote>
  <w:endnote w:type="continuationSeparator" w:id="0">
    <w:p w:rsidR="00CF0234" w:rsidRDefault="00CF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34" w:rsidRDefault="00CF0234">
      <w:r>
        <w:rPr>
          <w:color w:val="000000"/>
        </w:rPr>
        <w:separator/>
      </w:r>
    </w:p>
  </w:footnote>
  <w:footnote w:type="continuationSeparator" w:id="0">
    <w:p w:rsidR="00CF0234" w:rsidRDefault="00CF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675A"/>
    <w:rsid w:val="00002466"/>
    <w:rsid w:val="001315FF"/>
    <w:rsid w:val="0020176E"/>
    <w:rsid w:val="002F4DE5"/>
    <w:rsid w:val="003516AE"/>
    <w:rsid w:val="008C2DAE"/>
    <w:rsid w:val="008D008D"/>
    <w:rsid w:val="00A22A79"/>
    <w:rsid w:val="00B67BF8"/>
    <w:rsid w:val="00B874A1"/>
    <w:rsid w:val="00CA14B1"/>
    <w:rsid w:val="00CF0234"/>
    <w:rsid w:val="00DD7651"/>
    <w:rsid w:val="00E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Standard"/>
    <w:next w:val="Standard"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Indent 2"/>
    <w:basedOn w:val="Standard"/>
    <w:pPr>
      <w:ind w:firstLine="708"/>
      <w:jc w:val="both"/>
    </w:pPr>
    <w:rPr>
      <w:sz w:val="28"/>
    </w:rPr>
  </w:style>
  <w:style w:type="paragraph" w:customStyle="1" w:styleId="Textbodyindent">
    <w:name w:val="Text body indent"/>
    <w:basedOn w:val="Standard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Standard"/>
    <w:pPr>
      <w:ind w:firstLine="720"/>
    </w:pPr>
    <w:rPr>
      <w:sz w:val="28"/>
    </w:rPr>
  </w:style>
  <w:style w:type="paragraph" w:styleId="a5">
    <w:name w:val="Subtitle"/>
    <w:basedOn w:val="Standard"/>
    <w:pPr>
      <w:jc w:val="center"/>
    </w:pPr>
    <w:rPr>
      <w:rFonts w:ascii="Arial" w:hAnsi="Arial"/>
      <w:b/>
      <w:sz w:val="30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styleId="a7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Standard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Standard"/>
    <w:pPr>
      <w:widowControl w:val="0"/>
      <w:spacing w:line="317" w:lineRule="exact"/>
      <w:jc w:val="both"/>
    </w:pPr>
  </w:style>
  <w:style w:type="paragraph" w:customStyle="1" w:styleId="Style5">
    <w:name w:val="Style5"/>
    <w:basedOn w:val="Standard"/>
    <w:pPr>
      <w:widowControl w:val="0"/>
    </w:pPr>
  </w:style>
  <w:style w:type="paragraph" w:customStyle="1" w:styleId="Style7">
    <w:name w:val="Style7"/>
    <w:basedOn w:val="Standard"/>
    <w:pPr>
      <w:widowControl w:val="0"/>
      <w:spacing w:line="326" w:lineRule="exact"/>
      <w:ind w:firstLine="677"/>
      <w:jc w:val="both"/>
    </w:pPr>
  </w:style>
  <w:style w:type="paragraph" w:customStyle="1" w:styleId="Style9">
    <w:name w:val="Style9"/>
    <w:basedOn w:val="Standard"/>
    <w:pPr>
      <w:widowControl w:val="0"/>
      <w:spacing w:line="326" w:lineRule="exact"/>
      <w:ind w:firstLine="710"/>
    </w:p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/>
      <w:suppressAutoHyphens/>
    </w:pPr>
    <w:rPr>
      <w:rFonts w:ascii="Arial" w:hAnsi="Arial" w:cs="Arial"/>
    </w:rPr>
  </w:style>
  <w:style w:type="paragraph" w:customStyle="1" w:styleId="14pt">
    <w:name w:val="Обычный + 14 pt"/>
    <w:basedOn w:val="Standard"/>
    <w:pPr>
      <w:ind w:firstLine="540"/>
      <w:jc w:val="both"/>
    </w:pPr>
    <w:rPr>
      <w:sz w:val="28"/>
      <w:szCs w:val="28"/>
    </w:rPr>
  </w:style>
  <w:style w:type="paragraph" w:styleId="a9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pacing w:val="10"/>
      <w:sz w:val="24"/>
      <w:szCs w:val="24"/>
    </w:rPr>
  </w:style>
  <w:style w:type="character" w:customStyle="1" w:styleId="WW8Num3z7">
    <w:name w:val="WW8Num3z7"/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B67BF8"/>
    <w:pPr>
      <w:widowControl/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-indent">
    <w:name w:val="no-indent"/>
    <w:basedOn w:val="a"/>
    <w:rsid w:val="00B67BF8"/>
    <w:pPr>
      <w:widowControl/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6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Standard"/>
    <w:next w:val="Standard"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Indent 2"/>
    <w:basedOn w:val="Standard"/>
    <w:pPr>
      <w:ind w:firstLine="708"/>
      <w:jc w:val="both"/>
    </w:pPr>
    <w:rPr>
      <w:sz w:val="28"/>
    </w:rPr>
  </w:style>
  <w:style w:type="paragraph" w:customStyle="1" w:styleId="Textbodyindent">
    <w:name w:val="Text body indent"/>
    <w:basedOn w:val="Standard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Standard"/>
    <w:pPr>
      <w:ind w:firstLine="720"/>
    </w:pPr>
    <w:rPr>
      <w:sz w:val="28"/>
    </w:rPr>
  </w:style>
  <w:style w:type="paragraph" w:styleId="a5">
    <w:name w:val="Subtitle"/>
    <w:basedOn w:val="Standard"/>
    <w:pPr>
      <w:jc w:val="center"/>
    </w:pPr>
    <w:rPr>
      <w:rFonts w:ascii="Arial" w:hAnsi="Arial"/>
      <w:b/>
      <w:sz w:val="30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styleId="a7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Standard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Standard"/>
    <w:pPr>
      <w:widowControl w:val="0"/>
      <w:spacing w:line="317" w:lineRule="exact"/>
      <w:jc w:val="both"/>
    </w:pPr>
  </w:style>
  <w:style w:type="paragraph" w:customStyle="1" w:styleId="Style5">
    <w:name w:val="Style5"/>
    <w:basedOn w:val="Standard"/>
    <w:pPr>
      <w:widowControl w:val="0"/>
    </w:pPr>
  </w:style>
  <w:style w:type="paragraph" w:customStyle="1" w:styleId="Style7">
    <w:name w:val="Style7"/>
    <w:basedOn w:val="Standard"/>
    <w:pPr>
      <w:widowControl w:val="0"/>
      <w:spacing w:line="326" w:lineRule="exact"/>
      <w:ind w:firstLine="677"/>
      <w:jc w:val="both"/>
    </w:pPr>
  </w:style>
  <w:style w:type="paragraph" w:customStyle="1" w:styleId="Style9">
    <w:name w:val="Style9"/>
    <w:basedOn w:val="Standard"/>
    <w:pPr>
      <w:widowControl w:val="0"/>
      <w:spacing w:line="326" w:lineRule="exact"/>
      <w:ind w:firstLine="710"/>
    </w:p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/>
      <w:suppressAutoHyphens/>
    </w:pPr>
    <w:rPr>
      <w:rFonts w:ascii="Arial" w:hAnsi="Arial" w:cs="Arial"/>
    </w:rPr>
  </w:style>
  <w:style w:type="paragraph" w:customStyle="1" w:styleId="14pt">
    <w:name w:val="Обычный + 14 pt"/>
    <w:basedOn w:val="Standard"/>
    <w:pPr>
      <w:ind w:firstLine="540"/>
      <w:jc w:val="both"/>
    </w:pPr>
    <w:rPr>
      <w:sz w:val="28"/>
      <w:szCs w:val="28"/>
    </w:rPr>
  </w:style>
  <w:style w:type="paragraph" w:styleId="a9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pacing w:val="10"/>
      <w:sz w:val="24"/>
      <w:szCs w:val="24"/>
    </w:rPr>
  </w:style>
  <w:style w:type="character" w:customStyle="1" w:styleId="WW8Num3z7">
    <w:name w:val="WW8Num3z7"/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B67BF8"/>
    <w:pPr>
      <w:widowControl/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-indent">
    <w:name w:val="no-indent"/>
    <w:basedOn w:val="a"/>
    <w:rsid w:val="00B67BF8"/>
    <w:pPr>
      <w:widowControl/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6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29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B830-5A74-4388-9B07-85DB79FF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подготовки прогноза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Проводников Александр Михайлович</cp:lastModifiedBy>
  <cp:revision>9</cp:revision>
  <cp:lastPrinted>2023-10-03T06:03:00Z</cp:lastPrinted>
  <dcterms:created xsi:type="dcterms:W3CDTF">2023-10-03T05:37:00Z</dcterms:created>
  <dcterms:modified xsi:type="dcterms:W3CDTF">2023-10-03T07:30:00Z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