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03" w:rsidRDefault="00036803">
      <w:pPr>
        <w:pStyle w:val="ConsPlusNormal"/>
        <w:outlineLvl w:val="0"/>
      </w:pPr>
    </w:p>
    <w:p w:rsidR="00036803" w:rsidRDefault="00036803">
      <w:pPr>
        <w:pStyle w:val="ConsPlusTitle"/>
        <w:jc w:val="center"/>
        <w:outlineLvl w:val="0"/>
      </w:pPr>
      <w:r>
        <w:t>ДУМА ГОРОДА ХАНТЫ-МАНСИЙСКА</w:t>
      </w:r>
    </w:p>
    <w:p w:rsidR="00036803" w:rsidRDefault="00036803">
      <w:pPr>
        <w:pStyle w:val="ConsPlusTitle"/>
        <w:jc w:val="center"/>
      </w:pPr>
    </w:p>
    <w:p w:rsidR="00036803" w:rsidRDefault="00036803">
      <w:pPr>
        <w:pStyle w:val="ConsPlusTitle"/>
        <w:jc w:val="center"/>
      </w:pPr>
      <w:r>
        <w:t>РЕШЕНИЕ</w:t>
      </w:r>
    </w:p>
    <w:p w:rsidR="00036803" w:rsidRDefault="00036803">
      <w:pPr>
        <w:pStyle w:val="ConsPlusTitle"/>
        <w:jc w:val="center"/>
      </w:pPr>
      <w:r>
        <w:t>от 27 апреля 2015 г. N 650-V РД</w:t>
      </w:r>
    </w:p>
    <w:p w:rsidR="00036803" w:rsidRDefault="00036803">
      <w:pPr>
        <w:pStyle w:val="ConsPlusTitle"/>
        <w:jc w:val="center"/>
      </w:pPr>
    </w:p>
    <w:p w:rsidR="00036803" w:rsidRDefault="00036803">
      <w:pPr>
        <w:pStyle w:val="ConsPlusTitle"/>
        <w:jc w:val="center"/>
      </w:pPr>
      <w:r>
        <w:t>О КОДЕКСЕ ПРОФЕССИОНАЛЬНОЙ ЭТИКИ И СЛУЖЕБНОГО ПОВЕДЕНИЯ</w:t>
      </w:r>
    </w:p>
    <w:p w:rsidR="00036803" w:rsidRDefault="00036803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036803" w:rsidRDefault="00036803">
      <w:pPr>
        <w:pStyle w:val="ConsPlusTitle"/>
        <w:jc w:val="center"/>
      </w:pPr>
      <w:r>
        <w:t>ГОРОДА ХАНТЫ-МАНСИЙСКА</w:t>
      </w:r>
    </w:p>
    <w:p w:rsidR="00036803" w:rsidRDefault="00036803">
      <w:pPr>
        <w:pStyle w:val="ConsPlusNormal"/>
        <w:jc w:val="center"/>
      </w:pPr>
    </w:p>
    <w:p w:rsidR="00036803" w:rsidRDefault="00036803">
      <w:pPr>
        <w:pStyle w:val="ConsPlusNormal"/>
        <w:jc w:val="center"/>
      </w:pPr>
      <w:r>
        <w:t>Принято 24 апреля 2015 года</w:t>
      </w:r>
    </w:p>
    <w:p w:rsidR="00036803" w:rsidRDefault="00036803">
      <w:pPr>
        <w:pStyle w:val="ConsPlusNormal"/>
      </w:pPr>
    </w:p>
    <w:p w:rsidR="00036803" w:rsidRDefault="00036803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Кодексе профессиональной этики и служебного поведения муниципальных служащих органов местного самоуправления города Ханты-Мансийска", руководствуясь </w:t>
      </w:r>
      <w:hyperlink r:id="rId5" w:history="1">
        <w:r>
          <w:rPr>
            <w:color w:val="0000FF"/>
          </w:rPr>
          <w:t>частью 8 статьи 87</w:t>
        </w:r>
      </w:hyperlink>
      <w:r>
        <w:t xml:space="preserve"> и </w:t>
      </w:r>
      <w:hyperlink r:id="rId6" w:history="1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Кодекс</w:t>
        </w:r>
      </w:hyperlink>
      <w:r>
        <w:t xml:space="preserve"> профессиональной этики и служебного поведения муниципальных служащих органов местного самоуправления города Ханты-Мансийска согласно приложению к настоящему Решению.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 Рекомендовать Администрации города Ханты-Мансийска привести нормативные правовые акты в соответствие с настоящим Решением.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3. Настоящее Решение вступает в силу после дня его официального опубликования.</w:t>
      </w:r>
    </w:p>
    <w:p w:rsidR="00036803" w:rsidRDefault="00036803">
      <w:pPr>
        <w:pStyle w:val="ConsPlusNormal"/>
      </w:pPr>
    </w:p>
    <w:p w:rsidR="00036803" w:rsidRDefault="00036803">
      <w:pPr>
        <w:pStyle w:val="ConsPlusNormal"/>
        <w:jc w:val="right"/>
      </w:pPr>
      <w:r>
        <w:t>Глава города Ханты-Мансийска</w:t>
      </w:r>
    </w:p>
    <w:p w:rsidR="00036803" w:rsidRDefault="00036803">
      <w:pPr>
        <w:pStyle w:val="ConsPlusNormal"/>
        <w:jc w:val="right"/>
      </w:pPr>
      <w:r>
        <w:t>В.А.ФИЛИПЕНКО</w:t>
      </w:r>
    </w:p>
    <w:p w:rsidR="00036803" w:rsidRDefault="00036803">
      <w:pPr>
        <w:pStyle w:val="ConsPlusNormal"/>
      </w:pPr>
      <w:r>
        <w:t>Подписано</w:t>
      </w:r>
    </w:p>
    <w:p w:rsidR="00036803" w:rsidRDefault="00036803">
      <w:pPr>
        <w:pStyle w:val="ConsPlusNormal"/>
        <w:spacing w:before="220"/>
      </w:pPr>
      <w:r>
        <w:t>27 апреля 2015 года</w:t>
      </w:r>
    </w:p>
    <w:p w:rsidR="00036803" w:rsidRDefault="00036803">
      <w:pPr>
        <w:pStyle w:val="ConsPlusNormal"/>
        <w:ind w:firstLine="540"/>
        <w:jc w:val="both"/>
      </w:pPr>
    </w:p>
    <w:p w:rsidR="00036803" w:rsidRDefault="00036803">
      <w:pPr>
        <w:pStyle w:val="ConsPlusNormal"/>
        <w:ind w:firstLine="540"/>
        <w:jc w:val="both"/>
      </w:pPr>
    </w:p>
    <w:p w:rsidR="00036803" w:rsidRDefault="00036803">
      <w:pPr>
        <w:pStyle w:val="ConsPlusNormal"/>
        <w:ind w:firstLine="540"/>
        <w:jc w:val="both"/>
      </w:pPr>
    </w:p>
    <w:p w:rsidR="00036803" w:rsidRDefault="00036803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6B5FEA" w:rsidRDefault="006B5FEA">
      <w:pPr>
        <w:pStyle w:val="ConsPlusNormal"/>
        <w:ind w:firstLine="540"/>
        <w:jc w:val="both"/>
      </w:pPr>
    </w:p>
    <w:p w:rsidR="00036803" w:rsidRDefault="00036803">
      <w:pPr>
        <w:pStyle w:val="ConsPlusNormal"/>
        <w:ind w:firstLine="540"/>
        <w:jc w:val="both"/>
      </w:pPr>
    </w:p>
    <w:p w:rsidR="00036803" w:rsidRDefault="00036803">
      <w:pPr>
        <w:pStyle w:val="ConsPlusNormal"/>
        <w:jc w:val="right"/>
        <w:outlineLvl w:val="0"/>
      </w:pPr>
      <w:r>
        <w:lastRenderedPageBreak/>
        <w:t>Приложение</w:t>
      </w:r>
    </w:p>
    <w:p w:rsidR="00036803" w:rsidRDefault="00036803">
      <w:pPr>
        <w:pStyle w:val="ConsPlusNormal"/>
        <w:jc w:val="right"/>
      </w:pPr>
      <w:r>
        <w:t>к Решению Думы города Ханты-Мансийска</w:t>
      </w:r>
    </w:p>
    <w:p w:rsidR="00036803" w:rsidRDefault="00036803">
      <w:pPr>
        <w:pStyle w:val="ConsPlusNormal"/>
        <w:jc w:val="right"/>
      </w:pPr>
      <w:r>
        <w:t>от 27 апреля 2015 года N 650-V РД</w:t>
      </w:r>
    </w:p>
    <w:p w:rsidR="00036803" w:rsidRDefault="00036803">
      <w:pPr>
        <w:pStyle w:val="ConsPlusNormal"/>
        <w:jc w:val="center"/>
      </w:pPr>
    </w:p>
    <w:p w:rsidR="00036803" w:rsidRDefault="00036803">
      <w:pPr>
        <w:pStyle w:val="ConsPlusTitle"/>
        <w:jc w:val="center"/>
      </w:pPr>
      <w:bookmarkStart w:id="0" w:name="P30"/>
      <w:bookmarkEnd w:id="0"/>
      <w:r>
        <w:t>КОДЕКС</w:t>
      </w:r>
    </w:p>
    <w:p w:rsidR="00036803" w:rsidRDefault="00036803">
      <w:pPr>
        <w:pStyle w:val="ConsPlusTitle"/>
        <w:jc w:val="center"/>
      </w:pPr>
      <w:r>
        <w:t xml:space="preserve">ПРОФЕССИОНАЛЬНОЙ ЭТИКИ И СЛУЖЕБНОГО ПОВЕДЕНИЯ </w:t>
      </w:r>
      <w:proofErr w:type="gramStart"/>
      <w:r>
        <w:t>МУНИЦИПАЛЬНЫХ</w:t>
      </w:r>
      <w:proofErr w:type="gramEnd"/>
    </w:p>
    <w:p w:rsidR="00036803" w:rsidRDefault="00036803">
      <w:pPr>
        <w:pStyle w:val="ConsPlusTitle"/>
        <w:jc w:val="center"/>
      </w:pPr>
      <w:r>
        <w:t>СЛУЖАЩИХ ОРГАНОВ МЕСТНОГО САМОУПРАВЛЕНИЯ ГОРОДА</w:t>
      </w:r>
    </w:p>
    <w:p w:rsidR="00036803" w:rsidRDefault="00036803">
      <w:pPr>
        <w:pStyle w:val="ConsPlusTitle"/>
        <w:jc w:val="center"/>
      </w:pPr>
      <w:r>
        <w:t>ХАНТЫ-МАНСИЙСКА</w:t>
      </w:r>
    </w:p>
    <w:p w:rsidR="00036803" w:rsidRDefault="00036803">
      <w:pPr>
        <w:pStyle w:val="ConsPlusNormal"/>
        <w:jc w:val="both"/>
      </w:pPr>
    </w:p>
    <w:p w:rsidR="00036803" w:rsidRDefault="00036803">
      <w:pPr>
        <w:pStyle w:val="ConsPlusNormal"/>
        <w:jc w:val="center"/>
        <w:outlineLvl w:val="1"/>
      </w:pPr>
      <w:r>
        <w:t>I. Общие положения</w:t>
      </w:r>
    </w:p>
    <w:p w:rsidR="00036803" w:rsidRDefault="00036803">
      <w:pPr>
        <w:pStyle w:val="ConsPlusNormal"/>
      </w:pPr>
    </w:p>
    <w:p w:rsidR="00036803" w:rsidRDefault="0003680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Кодекс профессиональной этики и служебного поведения муниципальных служащих органов местного самоуправления города Ханты-Мансийска (далее по тексту - Кодекс) разработан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Типовым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</w:t>
      </w:r>
      <w:proofErr w:type="gramEnd"/>
      <w:r>
        <w:t xml:space="preserve"> </w:t>
      </w:r>
      <w:proofErr w:type="gramStart"/>
      <w:r>
        <w:t xml:space="preserve">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N 21),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11 марта 2011 года N 37 "Об утверждении Кодекса этики и служебного поведения государственных гражданских служащих Ханты-Мансийского автономного округа - Югры", с учетом </w:t>
      </w:r>
      <w:hyperlink r:id="rId12" w:history="1">
        <w:r>
          <w:rPr>
            <w:color w:val="0000FF"/>
          </w:rPr>
          <w:t>Обзора</w:t>
        </w:r>
      </w:hyperlink>
      <w:r>
        <w:t xml:space="preserve"> рекомендаций по осуществлению комплекса организационных</w:t>
      </w:r>
      <w:proofErr w:type="gramEnd"/>
      <w:r>
        <w:t xml:space="preserve">, </w:t>
      </w:r>
      <w:proofErr w:type="gramStart"/>
      <w:r>
        <w:t>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предложения дачи взятки либо как согласие принять взятку или как просьба о даче взятки, утвержденных письмом Министерства труда и социальной защиты Российской Федерации от 10 июля 2013 года N 18-2/10/2-3836, а также основан на общепризнанных нравственных принципах и нормах Российского</w:t>
      </w:r>
      <w:proofErr w:type="gramEnd"/>
      <w:r>
        <w:t xml:space="preserve"> общества и государства.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органов местного самоуправления города Ханты-Мансийска (далее - муниципальные служащие) независимо от замещаемой должности.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1.3. Гражданин Российской Федерации, поступающий на муниципальную службу в органы местного самоуправления города Ханты-Мансийска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города Ханты-Мансийска (далее - органы местного самоуправления) и обеспечение единых норм поведения муниципальных служащих.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1.6. Кодекс призван повысить эффективность выполнения муниципальными служащими своих должностных обязанностей.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</w:t>
      </w:r>
      <w:r>
        <w:lastRenderedPageBreak/>
        <w:t>самоконтроля.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036803" w:rsidRDefault="00036803">
      <w:pPr>
        <w:pStyle w:val="ConsPlusNormal"/>
        <w:ind w:firstLine="540"/>
        <w:jc w:val="both"/>
      </w:pPr>
    </w:p>
    <w:p w:rsidR="00036803" w:rsidRDefault="00036803">
      <w:pPr>
        <w:pStyle w:val="ConsPlusNormal"/>
        <w:jc w:val="center"/>
        <w:outlineLvl w:val="1"/>
      </w:pPr>
      <w:r>
        <w:t>II. Основные принципы и правила служебного поведения</w:t>
      </w:r>
    </w:p>
    <w:p w:rsidR="00036803" w:rsidRDefault="00036803">
      <w:pPr>
        <w:pStyle w:val="ConsPlusNormal"/>
        <w:jc w:val="center"/>
      </w:pPr>
      <w:r>
        <w:t>муниципальных служащих</w:t>
      </w:r>
    </w:p>
    <w:p w:rsidR="00036803" w:rsidRDefault="00036803">
      <w:pPr>
        <w:pStyle w:val="ConsPlusNormal"/>
      </w:pPr>
    </w:p>
    <w:p w:rsidR="00036803" w:rsidRDefault="00036803">
      <w:pPr>
        <w:pStyle w:val="ConsPlusNormal"/>
        <w:ind w:firstLine="540"/>
        <w:jc w:val="both"/>
      </w:pPr>
      <w: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2.2. Муниципальные служащие, сознавая ответственность перед государством, обществом и гражданами, призваны: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органов местного самоуправления, так и муниципальных служащих;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органа местного самоуправления;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и) соблюдать нормы профессиональной этики и правила делового поведения;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муниципальным служащим </w:t>
      </w:r>
      <w:r>
        <w:lastRenderedPageBreak/>
        <w:t>должностных обязанностей, а также избегать конфликтных ситуаций, способных нанести ущерб его репутации или авторитету органу местного самоуправления;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Муниципальные служащие обязаны соблюдать </w:t>
      </w:r>
      <w:hyperlink r:id="rId13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036803" w:rsidRDefault="00036803">
      <w:pPr>
        <w:pStyle w:val="ConsPlusNormal"/>
        <w:spacing w:before="220"/>
        <w:ind w:firstLine="540"/>
        <w:jc w:val="both"/>
      </w:pPr>
      <w: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lastRenderedPageBreak/>
        <w:t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нормативными правовыми актами Российской Федерации.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2.8.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</w:t>
      </w:r>
      <w:r>
        <w:lastRenderedPageBreak/>
        <w:t>соответствии с законодательством Российской Федерации за действия или бездействие подчиненных ему сотрудников, нарушающих принципы профессиональной этики и правила служебного поведения, если он не принял меры по недопущению таких действий или бездействия.</w:t>
      </w:r>
    </w:p>
    <w:p w:rsidR="00036803" w:rsidRDefault="00036803">
      <w:pPr>
        <w:pStyle w:val="ConsPlusNormal"/>
        <w:ind w:firstLine="540"/>
        <w:jc w:val="both"/>
      </w:pPr>
    </w:p>
    <w:p w:rsidR="00036803" w:rsidRDefault="00036803">
      <w:pPr>
        <w:pStyle w:val="ConsPlusNormal"/>
        <w:jc w:val="center"/>
        <w:outlineLvl w:val="1"/>
      </w:pPr>
      <w:r>
        <w:t>III. Рекомендательные этические правила служебного поведения</w:t>
      </w:r>
    </w:p>
    <w:p w:rsidR="00036803" w:rsidRDefault="00036803">
      <w:pPr>
        <w:pStyle w:val="ConsPlusNormal"/>
        <w:jc w:val="center"/>
      </w:pPr>
      <w:r>
        <w:t>муниципальных служащих</w:t>
      </w:r>
    </w:p>
    <w:p w:rsidR="00036803" w:rsidRDefault="00036803">
      <w:pPr>
        <w:pStyle w:val="ConsPlusNormal"/>
      </w:pPr>
    </w:p>
    <w:p w:rsidR="00036803" w:rsidRDefault="00036803">
      <w:pPr>
        <w:pStyle w:val="ConsPlusNormal"/>
        <w:ind w:firstLine="540"/>
        <w:jc w:val="both"/>
      </w:pPr>
      <w: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 xml:space="preserve">3.2. В служебном поведении муниципальный служащий воздерживается </w:t>
      </w:r>
      <w:proofErr w:type="gramStart"/>
      <w:r>
        <w:t>от</w:t>
      </w:r>
      <w:proofErr w:type="gramEnd"/>
      <w:r>
        <w:t>: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36803" w:rsidRDefault="00036803">
      <w:pPr>
        <w:pStyle w:val="ConsPlusNormal"/>
        <w:ind w:firstLine="540"/>
        <w:jc w:val="both"/>
      </w:pPr>
    </w:p>
    <w:p w:rsidR="00036803" w:rsidRDefault="00036803">
      <w:pPr>
        <w:pStyle w:val="ConsPlusNormal"/>
        <w:jc w:val="center"/>
        <w:outlineLvl w:val="1"/>
      </w:pPr>
      <w:r>
        <w:t>IV. Ответственность за нарушение положений Кодекса</w:t>
      </w:r>
    </w:p>
    <w:p w:rsidR="00036803" w:rsidRDefault="00036803">
      <w:pPr>
        <w:pStyle w:val="ConsPlusNormal"/>
      </w:pPr>
    </w:p>
    <w:p w:rsidR="00036803" w:rsidRDefault="00036803">
      <w:pPr>
        <w:pStyle w:val="ConsPlusNormal"/>
        <w:ind w:firstLine="540"/>
        <w:jc w:val="both"/>
      </w:pPr>
      <w:r>
        <w:t>4.1. Нарушение муниципальным служащим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интересов, образуемых в соответствующих органах местного самоуправления,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036803" w:rsidRDefault="00036803">
      <w:pPr>
        <w:pStyle w:val="ConsPlusNormal"/>
        <w:spacing w:before="220"/>
        <w:ind w:firstLine="540"/>
        <w:jc w:val="both"/>
      </w:pPr>
      <w: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36803" w:rsidRDefault="00036803">
      <w:pPr>
        <w:pStyle w:val="ConsPlusNormal"/>
      </w:pPr>
    </w:p>
    <w:p w:rsidR="00036803" w:rsidRDefault="00036803">
      <w:pPr>
        <w:pStyle w:val="ConsPlusNormal"/>
      </w:pPr>
    </w:p>
    <w:p w:rsidR="00036803" w:rsidRDefault="000368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036803" w:rsidSect="00F9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03"/>
    <w:rsid w:val="00036803"/>
    <w:rsid w:val="006B5FEA"/>
    <w:rsid w:val="0077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0A75DADE3C08340CB41113C06116B927D9377461D81ACE7B63899D3E8195143272416E02945DC5445DBE8F9D094E93834E132BC6s7J" TargetMode="External"/><Relationship Id="rId13" Type="http://schemas.openxmlformats.org/officeDocument/2006/relationships/hyperlink" Target="consultantplus://offline/ref=EC0A75DADE3C08340CB41113C06116B926D03070698B4DCC2A36879836D1CF04243B4D621A9F0B8A0208B2C8s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0A75DADE3C08340CB41113C06116B926D03070698B4DCC2A36879836D1CF04243B4D621A9F0B8A0208B2C8s7J" TargetMode="External"/><Relationship Id="rId12" Type="http://schemas.openxmlformats.org/officeDocument/2006/relationships/hyperlink" Target="consultantplus://offline/ref=EC0A75DADE3C08340CB41113C06116B925DC357366D81ACE7B63899D3E81951432724166049F09940303E7DFDC424390985213287055AB59CBs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0A75DADE3C08340CB40F1ED60D41B622D3697863D5109C26378FCA61D193417232473347DB04950008B4889B1C1AC0D9191E2B6B49AB5AA69C211BC6sFJ" TargetMode="External"/><Relationship Id="rId11" Type="http://schemas.openxmlformats.org/officeDocument/2006/relationships/hyperlink" Target="consultantplus://offline/ref=EC0A75DADE3C08340CB40F1ED60D41B622D369786BD9119D243CD2C069889F43753D1824409208940008B38993431FD5C841122F7057A946BA9E20C1s3J" TargetMode="External"/><Relationship Id="rId5" Type="http://schemas.openxmlformats.org/officeDocument/2006/relationships/hyperlink" Target="consultantplus://offline/ref=EC0A75DADE3C08340CB40F1ED60D41B622D3697863D5109C26378FCA61D193417232473347DB04950009B18F981C1AC0D9191E2B6B49AB5AA69C211BC6sF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0A75DADE3C08340CB41113C06116B925D9347062D81ACE7B63899D3E81951432724166049F09940503E7DFDC424390985213287055AB59CBs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0A75DADE3C08340CB41113C06116B927D9337D64D91ACE7B63899D3E81951432724166049F09950703E7DFDC424390985213287055AB59CBs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2579</Words>
  <Characters>14704</Characters>
  <Application>Microsoft Office Word</Application>
  <DocSecurity>0</DocSecurity>
  <Lines>122</Lines>
  <Paragraphs>34</Paragraphs>
  <ScaleCrop>false</ScaleCrop>
  <Company/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3</cp:revision>
  <cp:lastPrinted>2019-02-18T06:59:00Z</cp:lastPrinted>
  <dcterms:created xsi:type="dcterms:W3CDTF">2019-02-15T09:44:00Z</dcterms:created>
  <dcterms:modified xsi:type="dcterms:W3CDTF">2019-02-18T06:59:00Z</dcterms:modified>
</cp:coreProperties>
</file>