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6B0190" w:rsidRPr="00AD5705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90" w:rsidRPr="00AD5705" w:rsidRDefault="006B0190">
            <w:pPr>
              <w:spacing w:line="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6B0190" w:rsidRPr="00AD5705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6B0190" w:rsidRPr="00AD5705" w:rsidRDefault="00291FA5">
                  <w:pPr>
                    <w:jc w:val="both"/>
                    <w:rPr>
                      <w:sz w:val="22"/>
                      <w:szCs w:val="22"/>
                    </w:rPr>
                  </w:pPr>
                  <w:r w:rsidRPr="00AD5705">
                    <w:rPr>
                      <w:color w:val="000000"/>
                      <w:sz w:val="22"/>
                      <w:szCs w:val="22"/>
                    </w:rPr>
                    <w:t>Приложение №3</w:t>
                  </w:r>
                </w:p>
                <w:p w:rsidR="006B0190" w:rsidRPr="00AD5705" w:rsidRDefault="00291FA5">
                  <w:pPr>
                    <w:jc w:val="both"/>
                    <w:rPr>
                      <w:sz w:val="22"/>
                      <w:szCs w:val="22"/>
                    </w:rPr>
                  </w:pPr>
                  <w:r w:rsidRPr="00AD5705">
                    <w:rPr>
                      <w:color w:val="000000"/>
                      <w:sz w:val="22"/>
                      <w:szCs w:val="22"/>
                    </w:rPr>
                    <w:t>к Решению Думы города Ханты-Мансийска</w:t>
                  </w:r>
                </w:p>
              </w:tc>
            </w:tr>
          </w:tbl>
          <w:p w:rsidR="006B0190" w:rsidRPr="00AD5705" w:rsidRDefault="006B0190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6B0190" w:rsidRPr="00AD5705" w:rsidRDefault="006B0190">
      <w:pPr>
        <w:rPr>
          <w:vanish/>
          <w:sz w:val="22"/>
          <w:szCs w:val="22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6B0190" w:rsidRPr="00AD5705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2306B4" w:rsidRDefault="00291FA5">
            <w:pPr>
              <w:ind w:firstLine="4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бюджета города Ханты-Мансийска по разделам </w:t>
            </w:r>
          </w:p>
          <w:p w:rsidR="006B0190" w:rsidRPr="00AD5705" w:rsidRDefault="00291FA5">
            <w:pPr>
              <w:ind w:firstLine="42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AD5705">
              <w:rPr>
                <w:b/>
                <w:bCs/>
                <w:color w:val="000000"/>
                <w:sz w:val="22"/>
                <w:szCs w:val="22"/>
              </w:rPr>
              <w:t>и подразделам классификации расходов бюджетов на 2025 год</w:t>
            </w:r>
          </w:p>
        </w:tc>
      </w:tr>
    </w:tbl>
    <w:p w:rsidR="006B0190" w:rsidRPr="00AD5705" w:rsidRDefault="006B0190">
      <w:pPr>
        <w:rPr>
          <w:vanish/>
          <w:sz w:val="22"/>
          <w:szCs w:val="22"/>
        </w:rPr>
      </w:pPr>
    </w:p>
    <w:tbl>
      <w:tblPr>
        <w:tblOverlap w:val="never"/>
        <w:tblW w:w="1048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6B0190" w:rsidRPr="00AD5705">
        <w:trPr>
          <w:jc w:val="right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90" w:rsidRPr="00AD5705" w:rsidRDefault="00291FA5">
            <w:pPr>
              <w:jc w:val="right"/>
              <w:rPr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рублей</w:t>
            </w:r>
          </w:p>
        </w:tc>
      </w:tr>
    </w:tbl>
    <w:p w:rsidR="006B0190" w:rsidRPr="00AD5705" w:rsidRDefault="006B0190">
      <w:pPr>
        <w:rPr>
          <w:vanish/>
          <w:sz w:val="22"/>
          <w:szCs w:val="22"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5955"/>
        <w:gridCol w:w="1133"/>
        <w:gridCol w:w="1247"/>
        <w:gridCol w:w="2154"/>
      </w:tblGrid>
      <w:tr w:rsidR="006B0190" w:rsidRPr="00AD5705">
        <w:trPr>
          <w:tblHeader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5"/>
            </w:tblGrid>
            <w:tr w:rsidR="006B0190" w:rsidRPr="00AD5705">
              <w:trPr>
                <w:jc w:val="center"/>
              </w:trPr>
              <w:tc>
                <w:tcPr>
                  <w:tcW w:w="5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0190" w:rsidRPr="00AD5705" w:rsidRDefault="00291FA5">
                  <w:pPr>
                    <w:jc w:val="center"/>
                    <w:rPr>
                      <w:sz w:val="22"/>
                      <w:szCs w:val="22"/>
                    </w:rPr>
                  </w:pPr>
                  <w:r w:rsidRPr="00AD5705"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</w:tr>
          </w:tbl>
          <w:p w:rsidR="006B0190" w:rsidRPr="00AD5705" w:rsidRDefault="006B0190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190" w:rsidRPr="00AD5705" w:rsidRDefault="006B0190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6B0190" w:rsidRPr="00AD5705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0190" w:rsidRPr="00AD5705" w:rsidRDefault="00291FA5">
                  <w:pPr>
                    <w:jc w:val="center"/>
                    <w:rPr>
                      <w:sz w:val="22"/>
                      <w:szCs w:val="22"/>
                    </w:rPr>
                  </w:pPr>
                  <w:r w:rsidRPr="00AD5705">
                    <w:rPr>
                      <w:color w:val="000000"/>
                      <w:sz w:val="22"/>
                      <w:szCs w:val="22"/>
                    </w:rPr>
                    <w:t>Раздел</w:t>
                  </w:r>
                </w:p>
              </w:tc>
            </w:tr>
          </w:tbl>
          <w:p w:rsidR="006B0190" w:rsidRPr="00AD5705" w:rsidRDefault="006B0190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190" w:rsidRPr="00AD5705" w:rsidRDefault="006B0190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6B0190" w:rsidRPr="00AD5705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0190" w:rsidRPr="00AD5705" w:rsidRDefault="00291FA5">
                  <w:pPr>
                    <w:jc w:val="center"/>
                    <w:rPr>
                      <w:sz w:val="22"/>
                      <w:szCs w:val="22"/>
                    </w:rPr>
                  </w:pPr>
                  <w:r w:rsidRPr="00AD5705">
                    <w:rPr>
                      <w:color w:val="000000"/>
                      <w:sz w:val="22"/>
                      <w:szCs w:val="22"/>
                    </w:rPr>
                    <w:t>Подраздел</w:t>
                  </w:r>
                </w:p>
              </w:tc>
            </w:tr>
          </w:tbl>
          <w:p w:rsidR="006B0190" w:rsidRPr="00AD5705" w:rsidRDefault="006B0190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190" w:rsidRPr="00AD5705" w:rsidRDefault="006B0190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6B0190" w:rsidRPr="00AD5705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0190" w:rsidRPr="00AD5705" w:rsidRDefault="00291FA5">
                  <w:pPr>
                    <w:jc w:val="center"/>
                    <w:rPr>
                      <w:sz w:val="22"/>
                      <w:szCs w:val="22"/>
                    </w:rPr>
                  </w:pPr>
                  <w:r w:rsidRPr="00AD5705">
                    <w:rPr>
                      <w:color w:val="000000"/>
                      <w:sz w:val="22"/>
                      <w:szCs w:val="22"/>
                    </w:rPr>
                    <w:t>Сумма всего</w:t>
                  </w:r>
                </w:p>
              </w:tc>
            </w:tr>
          </w:tbl>
          <w:p w:rsidR="006B0190" w:rsidRPr="00AD5705" w:rsidRDefault="006B0190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6B0190" w:rsidRPr="00AD5705" w:rsidRDefault="006B0190">
      <w:pPr>
        <w:rPr>
          <w:vanish/>
          <w:sz w:val="22"/>
          <w:szCs w:val="22"/>
        </w:rPr>
      </w:pPr>
      <w:bookmarkStart w:id="2" w:name="__bookmark_2"/>
      <w:bookmarkEnd w:id="2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5955"/>
        <w:gridCol w:w="1133"/>
        <w:gridCol w:w="1247"/>
        <w:gridCol w:w="2154"/>
      </w:tblGrid>
      <w:tr w:rsidR="006B0190" w:rsidRPr="00AD5705">
        <w:trPr>
          <w:tblHeader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5"/>
            </w:tblGrid>
            <w:tr w:rsidR="006B0190" w:rsidRPr="00AD5705">
              <w:trPr>
                <w:jc w:val="center"/>
              </w:trPr>
              <w:tc>
                <w:tcPr>
                  <w:tcW w:w="5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0190" w:rsidRPr="00AD5705" w:rsidRDefault="00291FA5">
                  <w:pPr>
                    <w:jc w:val="center"/>
                    <w:rPr>
                      <w:sz w:val="22"/>
                      <w:szCs w:val="22"/>
                    </w:rPr>
                  </w:pPr>
                  <w:r w:rsidRPr="00AD5705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6B0190" w:rsidRPr="00AD5705" w:rsidRDefault="006B0190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190" w:rsidRPr="00AD5705" w:rsidRDefault="006B0190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6B0190" w:rsidRPr="00AD5705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0190" w:rsidRPr="00AD5705" w:rsidRDefault="00291FA5">
                  <w:pPr>
                    <w:jc w:val="center"/>
                    <w:rPr>
                      <w:sz w:val="22"/>
                      <w:szCs w:val="22"/>
                    </w:rPr>
                  </w:pPr>
                  <w:r w:rsidRPr="00AD5705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6B0190" w:rsidRPr="00AD5705" w:rsidRDefault="006B0190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190" w:rsidRPr="00AD5705" w:rsidRDefault="006B0190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6B0190" w:rsidRPr="00AD5705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0190" w:rsidRPr="00AD5705" w:rsidRDefault="00291FA5">
                  <w:pPr>
                    <w:jc w:val="center"/>
                    <w:rPr>
                      <w:sz w:val="22"/>
                      <w:szCs w:val="22"/>
                    </w:rPr>
                  </w:pPr>
                  <w:r w:rsidRPr="00AD5705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6B0190" w:rsidRPr="00AD5705" w:rsidRDefault="006B0190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190" w:rsidRPr="00AD5705" w:rsidRDefault="006B0190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6B0190" w:rsidRPr="00AD5705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0190" w:rsidRPr="00AD5705" w:rsidRDefault="00291FA5">
                  <w:pPr>
                    <w:jc w:val="center"/>
                    <w:rPr>
                      <w:sz w:val="22"/>
                      <w:szCs w:val="22"/>
                    </w:rPr>
                  </w:pPr>
                  <w:r w:rsidRPr="00AD5705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6B0190" w:rsidRPr="00AD5705" w:rsidRDefault="006B0190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6B0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1 626 862 189,50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39 690 050,00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117 124 187,27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230 081 400,00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852 891 793,28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6B0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201 538 335,81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13 307 000,00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22 522 549,98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157 881 343,19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7 827 442,64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6B0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3 930 869 308,32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461 900,00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211 998 145,79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3 166 164 696,58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17 368 210,00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534 876 355,95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6B0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1 457 916 722,99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250 924 754,83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371 469 858,99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746 899 112,27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88 622 996,90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6B0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206 700,00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206 700,00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6B0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8 362 347 505,77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2 606 857 802,66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4 887 654 242,84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520 443 118,91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71 849 906,06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275 542 435,30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6B0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334 731 553,73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319 986 623,83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14 744 929,90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lastRenderedPageBreak/>
              <w:t>Здравоохранение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6B0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5 203 800,00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6B0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408 063 120,31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37 794 192,00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49 601 809,10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115 319 578,96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205 347 540,25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6B0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606 933 234,65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275 057 867,24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179 556 631,58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125 199 141,70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27 119 594,13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6B0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101 084 828,92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8 364 799,96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6B0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5 000 000,00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center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color w:val="000000"/>
                <w:sz w:val="22"/>
                <w:szCs w:val="22"/>
              </w:rPr>
            </w:pPr>
            <w:r w:rsidRPr="00AD5705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6B0190" w:rsidRPr="00AD570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6B0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6B01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0190" w:rsidRPr="00AD5705" w:rsidRDefault="00291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5705">
              <w:rPr>
                <w:b/>
                <w:bCs/>
                <w:color w:val="000000"/>
                <w:sz w:val="22"/>
                <w:szCs w:val="22"/>
              </w:rPr>
              <w:t>17 040 757 300,00</w:t>
            </w:r>
          </w:p>
        </w:tc>
      </w:tr>
    </w:tbl>
    <w:p w:rsidR="00291FA5" w:rsidRPr="00AD5705" w:rsidRDefault="00291FA5">
      <w:pPr>
        <w:rPr>
          <w:sz w:val="22"/>
          <w:szCs w:val="22"/>
        </w:rPr>
      </w:pPr>
    </w:p>
    <w:sectPr w:rsidR="00291FA5" w:rsidRPr="00AD5705" w:rsidSect="006B0190">
      <w:headerReference w:type="default" r:id="rId6"/>
      <w:footerReference w:type="default" r:id="rId7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58C" w:rsidRDefault="0022058C" w:rsidP="006B0190">
      <w:r>
        <w:separator/>
      </w:r>
    </w:p>
  </w:endnote>
  <w:endnote w:type="continuationSeparator" w:id="0">
    <w:p w:rsidR="0022058C" w:rsidRDefault="0022058C" w:rsidP="006B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6B0190">
      <w:tc>
        <w:tcPr>
          <w:tcW w:w="10704" w:type="dxa"/>
        </w:tcPr>
        <w:p w:rsidR="006B0190" w:rsidRDefault="00291FA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B0190" w:rsidRDefault="006B019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58C" w:rsidRDefault="0022058C" w:rsidP="006B0190">
      <w:r>
        <w:separator/>
      </w:r>
    </w:p>
  </w:footnote>
  <w:footnote w:type="continuationSeparator" w:id="0">
    <w:p w:rsidR="0022058C" w:rsidRDefault="0022058C" w:rsidP="006B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6B0190">
      <w:tc>
        <w:tcPr>
          <w:tcW w:w="10704" w:type="dxa"/>
        </w:tcPr>
        <w:p w:rsidR="006B0190" w:rsidRDefault="006B0190">
          <w:pPr>
            <w:jc w:val="center"/>
            <w:rPr>
              <w:color w:val="000000"/>
            </w:rPr>
          </w:pPr>
          <w:r>
            <w:fldChar w:fldCharType="begin"/>
          </w:r>
          <w:r w:rsidR="00291FA5">
            <w:rPr>
              <w:color w:val="000000"/>
            </w:rPr>
            <w:instrText>PAGE</w:instrText>
          </w:r>
          <w:r>
            <w:fldChar w:fldCharType="separate"/>
          </w:r>
          <w:r w:rsidR="002306B4">
            <w:rPr>
              <w:noProof/>
              <w:color w:val="000000"/>
            </w:rPr>
            <w:t>2</w:t>
          </w:r>
          <w:r>
            <w:fldChar w:fldCharType="end"/>
          </w:r>
        </w:p>
        <w:p w:rsidR="006B0190" w:rsidRDefault="006B019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90"/>
    <w:rsid w:val="0022058C"/>
    <w:rsid w:val="002306B4"/>
    <w:rsid w:val="00291FA5"/>
    <w:rsid w:val="006B0190"/>
    <w:rsid w:val="00AD5705"/>
    <w:rsid w:val="00C7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A4A55-EA78-4C86-90ED-7B217A53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01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6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Тузмухаметова Юлия Зинуровна</dc:creator>
  <cp:keywords/>
  <dc:description/>
  <cp:lastModifiedBy>Тузмухаметова Юлия Зинуровна</cp:lastModifiedBy>
  <cp:revision>5</cp:revision>
  <cp:lastPrinted>2024-12-06T09:18:00Z</cp:lastPrinted>
  <dcterms:created xsi:type="dcterms:W3CDTF">2024-12-06T05:37:00Z</dcterms:created>
  <dcterms:modified xsi:type="dcterms:W3CDTF">2024-12-06T09:18:00Z</dcterms:modified>
</cp:coreProperties>
</file>