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F2" w:rsidRDefault="005C10F2">
      <w:pPr>
        <w:pStyle w:val="ConsPlusTitle"/>
        <w:jc w:val="center"/>
        <w:outlineLvl w:val="0"/>
      </w:pPr>
      <w:r>
        <w:t>ПРЕДСЕДАТЕЛЬ ДУМЫ ГОРОДА ХАНТЫ-МАНСИЙСКА</w:t>
      </w:r>
    </w:p>
    <w:p w:rsidR="005C10F2" w:rsidRDefault="005C10F2">
      <w:pPr>
        <w:pStyle w:val="ConsPlusTitle"/>
        <w:jc w:val="center"/>
      </w:pPr>
    </w:p>
    <w:p w:rsidR="005C10F2" w:rsidRDefault="005C10F2">
      <w:pPr>
        <w:pStyle w:val="ConsPlusTitle"/>
        <w:jc w:val="center"/>
      </w:pPr>
      <w:r>
        <w:t>ПОСТАНОВЛЕНИЕ</w:t>
      </w:r>
    </w:p>
    <w:p w:rsidR="005C10F2" w:rsidRDefault="005C10F2">
      <w:pPr>
        <w:pStyle w:val="ConsPlusTitle"/>
        <w:jc w:val="center"/>
      </w:pPr>
      <w:r>
        <w:t>от 6 февраля 2018 г. N 4</w:t>
      </w:r>
    </w:p>
    <w:p w:rsidR="005C10F2" w:rsidRDefault="005C10F2">
      <w:pPr>
        <w:pStyle w:val="ConsPlusTitle"/>
        <w:jc w:val="center"/>
      </w:pPr>
    </w:p>
    <w:p w:rsidR="005C10F2" w:rsidRDefault="005C10F2">
      <w:pPr>
        <w:pStyle w:val="ConsPlusTitle"/>
        <w:jc w:val="center"/>
      </w:pPr>
      <w:r>
        <w:t>О ПЕРЕЧНЯХ ДОЛЖНОСТЕЙ МУНИЦИПАЛЬНОЙ СЛУЖБЫ, ПРИ НАЗНАЧЕНИИ</w:t>
      </w:r>
    </w:p>
    <w:p w:rsidR="005C10F2" w:rsidRDefault="005C10F2">
      <w:pPr>
        <w:pStyle w:val="ConsPlusTitle"/>
        <w:jc w:val="center"/>
      </w:pPr>
      <w:r>
        <w:t xml:space="preserve">НА КОТОРЫЕ ГРАЖДАНЕ И ПРИ ЗАМЕЩЕНИИ </w:t>
      </w:r>
      <w:proofErr w:type="gramStart"/>
      <w:r>
        <w:t>КОТОРЫХ</w:t>
      </w:r>
      <w:proofErr w:type="gramEnd"/>
      <w:r>
        <w:t xml:space="preserve"> МУНИЦИПАЛЬНЫЕ</w:t>
      </w:r>
    </w:p>
    <w:p w:rsidR="005C10F2" w:rsidRDefault="005C10F2">
      <w:pPr>
        <w:pStyle w:val="ConsPlusTitle"/>
        <w:jc w:val="center"/>
      </w:pPr>
      <w:r>
        <w:t>СЛУЖАЩИЕ ОБЯЗАНЫ ПРЕДСТАВЛЯТЬ СВЕДЕНИЯ О СВОИХ ДОХОДАХ,</w:t>
      </w:r>
    </w:p>
    <w:p w:rsidR="005C10F2" w:rsidRDefault="005C10F2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5C10F2" w:rsidRDefault="005C10F2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5C10F2" w:rsidRDefault="005C10F2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5C10F2" w:rsidRDefault="005C10F2">
      <w:pPr>
        <w:pStyle w:val="ConsPlusTitle"/>
        <w:jc w:val="center"/>
      </w:pPr>
      <w:r>
        <w:t>И НЕСОВЕРШЕННОЛЕТНИХ ДЕТЕЙ</w:t>
      </w:r>
    </w:p>
    <w:p w:rsidR="005C10F2" w:rsidRDefault="005C10F2">
      <w:pPr>
        <w:pStyle w:val="ConsPlusNormal"/>
        <w:jc w:val="both"/>
      </w:pPr>
    </w:p>
    <w:p w:rsidR="005C10F2" w:rsidRDefault="005C10F2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02 марта 2007 года </w:t>
      </w:r>
      <w:hyperlink r:id="rId5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6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03 декабря 2012 года </w:t>
      </w:r>
      <w:hyperlink r:id="rId7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 и иных лиц их доходам", </w:t>
      </w:r>
      <w:hyperlink r:id="rId8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20 июля 2007 года N</w:t>
      </w:r>
      <w:proofErr w:type="gramEnd"/>
      <w:r>
        <w:t xml:space="preserve"> </w:t>
      </w:r>
      <w:proofErr w:type="gramStart"/>
      <w:r>
        <w:t xml:space="preserve">113-оз "Об отдельных вопросах муниципальной службы в Ханты-Мансийском автономном округе - Югре",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15 декабря 2009 года N 198 "О представлении гражданами, претендующими на замещение должностей государственной гражданской службы Ханты-Мансийского автономного округа - Югры</w:t>
      </w:r>
      <w:proofErr w:type="gramEnd"/>
      <w:r>
        <w:t xml:space="preserve">, и государственными гражданскими служащими Ханты-Мансийского автономного округа - Югры сведений о доходах, расходах, об имуществе и обязательствах имущественного характера" (далее - постановление Губернатора ХМАО - Югры от 15 декабря 2009 года N 198), руководствуясь </w:t>
      </w:r>
      <w:hyperlink r:id="rId11" w:history="1">
        <w:r>
          <w:rPr>
            <w:color w:val="0000FF"/>
          </w:rPr>
          <w:t>статьей 71.1</w:t>
        </w:r>
      </w:hyperlink>
      <w:r>
        <w:t xml:space="preserve"> Устава города Ханты-Мансийска: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Думе города Ханты-Мансийска,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согласно приложению 1 к настоящему постановлению.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Утвердить </w:t>
      </w:r>
      <w:hyperlink w:anchor="P68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Счетной палате города Ханты-Мансийска,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согласно приложению 2 к настоящему постановлению.</w:t>
      </w:r>
      <w:proofErr w:type="gramEnd"/>
    </w:p>
    <w:p w:rsidR="005C10F2" w:rsidRDefault="005C10F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Лица, замещающие должности, указанные в </w:t>
      </w:r>
      <w:hyperlink w:anchor="P41" w:history="1">
        <w:r>
          <w:rPr>
            <w:color w:val="0000FF"/>
          </w:rPr>
          <w:t>приложениях 1</w:t>
        </w:r>
      </w:hyperlink>
      <w:r>
        <w:t xml:space="preserve">, </w:t>
      </w:r>
      <w:hyperlink w:anchor="P68" w:history="1">
        <w:r>
          <w:rPr>
            <w:color w:val="0000FF"/>
          </w:rPr>
          <w:t>2</w:t>
        </w:r>
      </w:hyperlink>
      <w:r>
        <w:t xml:space="preserve"> к настоящему постановлению,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</w:t>
      </w:r>
      <w:proofErr w:type="gramEnd"/>
      <w:r>
        <w:t xml:space="preserve"> </w:t>
      </w:r>
      <w:proofErr w:type="gramStart"/>
      <w:r>
        <w:t>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proofErr w:type="gramEnd"/>
    </w:p>
    <w:p w:rsidR="005C10F2" w:rsidRDefault="005C10F2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 xml:space="preserve">Установить, что сведения о доходах, расходах, об имуществе и обязательствах имущественного характера представляются в порядке, утвержденном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15 декабря 2009 года N 198, по форме </w:t>
      </w:r>
      <w:hyperlink r:id="rId13" w:history="1">
        <w:r>
          <w:rPr>
            <w:color w:val="0000FF"/>
          </w:rPr>
          <w:t>справки</w:t>
        </w:r>
      </w:hyperlink>
      <w:r>
        <w:t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</w:t>
      </w:r>
      <w:proofErr w:type="gramEnd"/>
      <w:r>
        <w:t xml:space="preserve"> акты Президента Российской Федерации" и в соответствии с Положением, утвержденным муниципальным нормативным правовым актом Председателя Думы города Ханты-Мансийска.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 xml:space="preserve">5. Установить, что гражданин, замещавший должность муниципальной службы, указанную в </w:t>
      </w:r>
      <w:hyperlink w:anchor="P41" w:history="1">
        <w:r>
          <w:rPr>
            <w:color w:val="0000FF"/>
          </w:rPr>
          <w:t>приложениях 1</w:t>
        </w:r>
      </w:hyperlink>
      <w:r>
        <w:t xml:space="preserve">, </w:t>
      </w:r>
      <w:hyperlink w:anchor="P68" w:history="1">
        <w:r>
          <w:rPr>
            <w:color w:val="0000FF"/>
          </w:rPr>
          <w:t>2</w:t>
        </w:r>
      </w:hyperlink>
      <w:r>
        <w:t xml:space="preserve"> к настоящему постановлению, в течение двух лет после увольнения с муниципальной службы:</w:t>
      </w:r>
    </w:p>
    <w:p w:rsidR="005C10F2" w:rsidRDefault="005C10F2">
      <w:pPr>
        <w:pStyle w:val="ConsPlusNormal"/>
        <w:spacing w:before="220"/>
        <w:ind w:firstLine="540"/>
        <w:jc w:val="both"/>
      </w:pPr>
      <w:bookmarkStart w:id="0" w:name="P20"/>
      <w:bookmarkEnd w:id="0"/>
      <w:proofErr w:type="gramStart"/>
      <w:r>
        <w:t>-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</w:t>
      </w:r>
      <w:proofErr w:type="gramEnd"/>
      <w:r>
        <w:t xml:space="preserve"> служащих и урегулированию конфликта интересов;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обязан</w:t>
      </w:r>
      <w:proofErr w:type="gramEnd"/>
      <w:r>
        <w:t xml:space="preserve"> при заключении трудовых или гражданско-правовых договоров на выполнение работ (оказание услуг), указанных в </w:t>
      </w:r>
      <w:hyperlink w:anchor="P20" w:history="1">
        <w:r>
          <w:rPr>
            <w:color w:val="0000FF"/>
          </w:rPr>
          <w:t>абзаце втором</w:t>
        </w:r>
      </w:hyperlink>
      <w:r>
        <w:t xml:space="preserve"> настоящего пункта, сообщать работодателю сведения о последнем месте своей службы.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:rsidR="005C10F2" w:rsidRDefault="00807010">
      <w:pPr>
        <w:pStyle w:val="ConsPlusNormal"/>
        <w:spacing w:before="220"/>
        <w:ind w:firstLine="540"/>
        <w:jc w:val="both"/>
      </w:pPr>
      <w:hyperlink r:id="rId14" w:history="1">
        <w:r w:rsidR="005C10F2">
          <w:rPr>
            <w:color w:val="0000FF"/>
          </w:rPr>
          <w:t>постановление</w:t>
        </w:r>
      </w:hyperlink>
      <w:r w:rsidR="005C10F2">
        <w:t xml:space="preserve"> Главы города Ханты-Мансийска от 12 марта 2015 года N 12 "О Перечнях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детей";</w:t>
      </w:r>
    </w:p>
    <w:p w:rsidR="005C10F2" w:rsidRDefault="00807010">
      <w:pPr>
        <w:pStyle w:val="ConsPlusNormal"/>
        <w:spacing w:before="220"/>
        <w:ind w:firstLine="540"/>
        <w:jc w:val="both"/>
      </w:pPr>
      <w:hyperlink r:id="rId15" w:history="1">
        <w:proofErr w:type="gramStart"/>
        <w:r w:rsidR="005C10F2">
          <w:rPr>
            <w:color w:val="0000FF"/>
          </w:rPr>
          <w:t>постановление</w:t>
        </w:r>
      </w:hyperlink>
      <w:r w:rsidR="005C10F2">
        <w:t xml:space="preserve"> Главы города Ханты-Мансийска от 12 марта 2015 года N 13 "О Перечнях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детей".</w:t>
      </w:r>
      <w:proofErr w:type="gramEnd"/>
    </w:p>
    <w:p w:rsidR="005C10F2" w:rsidRDefault="005C10F2">
      <w:pPr>
        <w:pStyle w:val="ConsPlusNormal"/>
        <w:spacing w:before="220"/>
        <w:ind w:firstLine="540"/>
        <w:jc w:val="both"/>
      </w:pPr>
      <w:r>
        <w:t>7. Организационному управлению аппарата Думы города Ханты-Мансийска (Трефилова Н.Ю.) ознакомить с настоящим постановлением муниципальных служащих аппарата Думы города Ханты-Мансийска и Счетной палаты города Ханты-Мансийска под подпись.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>8. Настоящее постановление вступает в силу после дня его официального опубликования.</w:t>
      </w:r>
    </w:p>
    <w:p w:rsidR="005C10F2" w:rsidRDefault="005C10F2">
      <w:pPr>
        <w:pStyle w:val="ConsPlusNormal"/>
        <w:jc w:val="both"/>
      </w:pPr>
    </w:p>
    <w:p w:rsidR="005C10F2" w:rsidRDefault="005C10F2">
      <w:pPr>
        <w:pStyle w:val="ConsPlusNormal"/>
        <w:jc w:val="right"/>
      </w:pPr>
      <w:r>
        <w:t>Председатель Думы</w:t>
      </w:r>
    </w:p>
    <w:p w:rsidR="005C10F2" w:rsidRDefault="005C10F2">
      <w:pPr>
        <w:pStyle w:val="ConsPlusNormal"/>
        <w:jc w:val="right"/>
      </w:pPr>
      <w:r>
        <w:t>города Ханты-Мансийска</w:t>
      </w:r>
    </w:p>
    <w:p w:rsidR="005C10F2" w:rsidRDefault="005C10F2">
      <w:pPr>
        <w:pStyle w:val="ConsPlusNormal"/>
        <w:jc w:val="right"/>
      </w:pPr>
      <w:r>
        <w:t>К.Л.ПЕНЧУКОВ</w:t>
      </w:r>
    </w:p>
    <w:p w:rsidR="005C10F2" w:rsidRDefault="005C10F2">
      <w:pPr>
        <w:pStyle w:val="ConsPlusNormal"/>
        <w:jc w:val="both"/>
      </w:pPr>
    </w:p>
    <w:p w:rsidR="005C10F2" w:rsidRDefault="005C10F2">
      <w:pPr>
        <w:pStyle w:val="ConsPlusNormal"/>
        <w:jc w:val="both"/>
      </w:pPr>
    </w:p>
    <w:p w:rsidR="005C10F2" w:rsidRDefault="005C10F2">
      <w:pPr>
        <w:pStyle w:val="ConsPlusNormal"/>
        <w:jc w:val="both"/>
      </w:pPr>
    </w:p>
    <w:p w:rsidR="005C10F2" w:rsidRDefault="005C10F2">
      <w:pPr>
        <w:pStyle w:val="ConsPlusNormal"/>
        <w:jc w:val="both"/>
      </w:pPr>
    </w:p>
    <w:p w:rsidR="005C10F2" w:rsidRDefault="005C10F2">
      <w:pPr>
        <w:pStyle w:val="ConsPlusNormal"/>
        <w:jc w:val="both"/>
      </w:pPr>
    </w:p>
    <w:p w:rsidR="00807010" w:rsidRDefault="00807010">
      <w:pPr>
        <w:pStyle w:val="ConsPlusNormal"/>
        <w:jc w:val="right"/>
        <w:outlineLvl w:val="0"/>
      </w:pPr>
    </w:p>
    <w:p w:rsidR="00807010" w:rsidRDefault="00807010">
      <w:pPr>
        <w:pStyle w:val="ConsPlusNormal"/>
        <w:jc w:val="right"/>
        <w:outlineLvl w:val="0"/>
      </w:pPr>
    </w:p>
    <w:p w:rsidR="005C10F2" w:rsidRDefault="005C10F2">
      <w:pPr>
        <w:pStyle w:val="ConsPlusNormal"/>
        <w:jc w:val="right"/>
        <w:outlineLvl w:val="0"/>
      </w:pPr>
      <w:r>
        <w:lastRenderedPageBreak/>
        <w:t>Приложение 1</w:t>
      </w:r>
    </w:p>
    <w:p w:rsidR="005C10F2" w:rsidRDefault="005C10F2">
      <w:pPr>
        <w:pStyle w:val="ConsPlusNormal"/>
        <w:jc w:val="right"/>
      </w:pPr>
      <w:r>
        <w:t>к постановлению Председателя</w:t>
      </w:r>
    </w:p>
    <w:p w:rsidR="005C10F2" w:rsidRDefault="005C10F2">
      <w:pPr>
        <w:pStyle w:val="ConsPlusNormal"/>
        <w:jc w:val="right"/>
      </w:pPr>
      <w:r>
        <w:t>Думы города Ханты-Мансийска</w:t>
      </w:r>
    </w:p>
    <w:p w:rsidR="005C10F2" w:rsidRDefault="005C10F2">
      <w:pPr>
        <w:pStyle w:val="ConsPlusNormal"/>
        <w:jc w:val="right"/>
      </w:pPr>
      <w:r>
        <w:t>от 6 февраля 2018 года N 4</w:t>
      </w:r>
    </w:p>
    <w:p w:rsidR="005C10F2" w:rsidRDefault="005C10F2">
      <w:pPr>
        <w:pStyle w:val="ConsPlusNormal"/>
        <w:jc w:val="both"/>
      </w:pPr>
    </w:p>
    <w:p w:rsidR="005C10F2" w:rsidRDefault="005C10F2">
      <w:pPr>
        <w:pStyle w:val="ConsPlusTitle"/>
        <w:jc w:val="center"/>
      </w:pPr>
      <w:bookmarkStart w:id="1" w:name="P41"/>
      <w:bookmarkEnd w:id="1"/>
      <w:r>
        <w:t>ПЕРЕЧЕНЬ</w:t>
      </w:r>
    </w:p>
    <w:p w:rsidR="005C10F2" w:rsidRDefault="005C10F2">
      <w:pPr>
        <w:pStyle w:val="ConsPlusTitle"/>
        <w:jc w:val="center"/>
      </w:pPr>
      <w:r>
        <w:t>ДОЛЖНОСТЕЙ МУНИЦИПАЛЬНОЙ СЛУЖБЫ В ДУМЕ ГОРОДА</w:t>
      </w:r>
    </w:p>
    <w:p w:rsidR="005C10F2" w:rsidRDefault="005C10F2">
      <w:pPr>
        <w:pStyle w:val="ConsPlusTitle"/>
        <w:jc w:val="center"/>
      </w:pPr>
      <w:r>
        <w:t>ХАНТЫ-МАНСИЙСКА, ПРИ НАЗНАЧЕНИИ НА КОТОРЫЕ ГРАЖДАНЕ</w:t>
      </w:r>
    </w:p>
    <w:p w:rsidR="005C10F2" w:rsidRDefault="005C10F2">
      <w:pPr>
        <w:pStyle w:val="ConsPlusTitle"/>
        <w:jc w:val="center"/>
      </w:pPr>
      <w:r>
        <w:t xml:space="preserve">И ПРИ ЗАМЕЩЕНИИ </w:t>
      </w:r>
      <w:proofErr w:type="gramStart"/>
      <w:r>
        <w:t>КОТОРЫХ</w:t>
      </w:r>
      <w:proofErr w:type="gramEnd"/>
      <w:r>
        <w:t xml:space="preserve"> МУНИЦИПАЛЬНЫЕ СЛУЖАЩИЕ ОБЯЗАНЫ</w:t>
      </w:r>
    </w:p>
    <w:p w:rsidR="005C10F2" w:rsidRDefault="005C10F2">
      <w:pPr>
        <w:pStyle w:val="ConsPlusTitle"/>
        <w:jc w:val="center"/>
      </w:pPr>
      <w:r>
        <w:t>ПРЕДСТАВЛЯТЬ СВЕДЕНИЯ О СВОИХ ДОХОДАХ, ОБ ИМУЩЕСТВЕ</w:t>
      </w:r>
    </w:p>
    <w:p w:rsidR="005C10F2" w:rsidRDefault="005C10F2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5C10F2" w:rsidRDefault="005C10F2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5C10F2" w:rsidRDefault="005C10F2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5C10F2" w:rsidRDefault="005C10F2">
      <w:pPr>
        <w:pStyle w:val="ConsPlusNormal"/>
        <w:jc w:val="both"/>
      </w:pPr>
    </w:p>
    <w:p w:rsidR="005C10F2" w:rsidRDefault="005C10F2">
      <w:pPr>
        <w:pStyle w:val="ConsPlusNormal"/>
        <w:ind w:firstLine="540"/>
        <w:jc w:val="both"/>
      </w:pPr>
      <w:r>
        <w:t xml:space="preserve">Должности муниципальной службы, отнесенные </w:t>
      </w:r>
      <w:hyperlink r:id="rId16" w:history="1">
        <w:r>
          <w:rPr>
            <w:color w:val="0000FF"/>
          </w:rPr>
          <w:t>Решением</w:t>
        </w:r>
      </w:hyperlink>
      <w:r>
        <w:t xml:space="preserve"> Думы города Ханты-Мансийска от 27 апреля 2012 года N 232 "О должностях муниципальной службы в Думе города Ханты-Мансийска, Счетной палате города Ханты-Мансийска":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>1. к высшей группе должностей муниципальной службы: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>начальник организационного управления аппарата Думы города Ханты-Мансийска;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>начальник юридического управления аппарата Думы города Ханты-Мансийска;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>2. к главной группе должностей муниципальной службы: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>заместитель начальника юридического управления аппарата Думы города Ханты-Мансийска;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>3. к ведущей группе должностей муниципальной службы: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 xml:space="preserve">начальник </w:t>
      </w:r>
      <w:proofErr w:type="gramStart"/>
      <w:r>
        <w:t>отдела обращений организационного управления аппарата Думы</w:t>
      </w:r>
      <w:proofErr w:type="gramEnd"/>
      <w:r>
        <w:t xml:space="preserve"> города Ханты-Мансийска</w:t>
      </w:r>
    </w:p>
    <w:p w:rsidR="005C10F2" w:rsidRDefault="005C10F2">
      <w:pPr>
        <w:pStyle w:val="ConsPlusNormal"/>
        <w:jc w:val="both"/>
      </w:pPr>
    </w:p>
    <w:p w:rsidR="005C10F2" w:rsidRDefault="005C10F2">
      <w:pPr>
        <w:pStyle w:val="ConsPlusNormal"/>
        <w:jc w:val="both"/>
      </w:pPr>
    </w:p>
    <w:p w:rsidR="005C10F2" w:rsidRDefault="005C10F2">
      <w:pPr>
        <w:pStyle w:val="ConsPlusNormal"/>
        <w:jc w:val="both"/>
      </w:pPr>
    </w:p>
    <w:p w:rsidR="005C10F2" w:rsidRDefault="005C10F2">
      <w:pPr>
        <w:pStyle w:val="ConsPlusNormal"/>
        <w:jc w:val="both"/>
      </w:pPr>
    </w:p>
    <w:p w:rsidR="005C10F2" w:rsidRDefault="005C10F2">
      <w:pPr>
        <w:pStyle w:val="ConsPlusNormal"/>
        <w:jc w:val="both"/>
      </w:pPr>
    </w:p>
    <w:p w:rsidR="00807010" w:rsidRDefault="00807010">
      <w:pPr>
        <w:pStyle w:val="ConsPlusNormal"/>
        <w:jc w:val="both"/>
      </w:pPr>
    </w:p>
    <w:p w:rsidR="00807010" w:rsidRDefault="00807010">
      <w:pPr>
        <w:pStyle w:val="ConsPlusNormal"/>
        <w:jc w:val="both"/>
      </w:pPr>
    </w:p>
    <w:p w:rsidR="00807010" w:rsidRDefault="00807010">
      <w:pPr>
        <w:pStyle w:val="ConsPlusNormal"/>
        <w:jc w:val="both"/>
      </w:pPr>
    </w:p>
    <w:p w:rsidR="00807010" w:rsidRDefault="00807010">
      <w:pPr>
        <w:pStyle w:val="ConsPlusNormal"/>
        <w:jc w:val="both"/>
      </w:pPr>
    </w:p>
    <w:p w:rsidR="00807010" w:rsidRDefault="00807010">
      <w:pPr>
        <w:pStyle w:val="ConsPlusNormal"/>
        <w:jc w:val="both"/>
      </w:pPr>
    </w:p>
    <w:p w:rsidR="00807010" w:rsidRDefault="00807010">
      <w:pPr>
        <w:pStyle w:val="ConsPlusNormal"/>
        <w:jc w:val="both"/>
      </w:pPr>
    </w:p>
    <w:p w:rsidR="00807010" w:rsidRDefault="00807010">
      <w:pPr>
        <w:pStyle w:val="ConsPlusNormal"/>
        <w:jc w:val="both"/>
      </w:pPr>
    </w:p>
    <w:p w:rsidR="00807010" w:rsidRDefault="00807010">
      <w:pPr>
        <w:pStyle w:val="ConsPlusNormal"/>
        <w:jc w:val="both"/>
      </w:pPr>
    </w:p>
    <w:p w:rsidR="00807010" w:rsidRDefault="00807010">
      <w:pPr>
        <w:pStyle w:val="ConsPlusNormal"/>
        <w:jc w:val="both"/>
      </w:pPr>
    </w:p>
    <w:p w:rsidR="00807010" w:rsidRDefault="00807010">
      <w:pPr>
        <w:pStyle w:val="ConsPlusNormal"/>
        <w:jc w:val="both"/>
      </w:pPr>
    </w:p>
    <w:p w:rsidR="00807010" w:rsidRDefault="00807010">
      <w:pPr>
        <w:pStyle w:val="ConsPlusNormal"/>
        <w:jc w:val="both"/>
      </w:pPr>
    </w:p>
    <w:p w:rsidR="00807010" w:rsidRDefault="00807010">
      <w:pPr>
        <w:pStyle w:val="ConsPlusNormal"/>
        <w:jc w:val="both"/>
      </w:pPr>
    </w:p>
    <w:p w:rsidR="00807010" w:rsidRDefault="00807010">
      <w:pPr>
        <w:pStyle w:val="ConsPlusNormal"/>
        <w:jc w:val="both"/>
      </w:pPr>
    </w:p>
    <w:p w:rsidR="00807010" w:rsidRDefault="00807010">
      <w:pPr>
        <w:pStyle w:val="ConsPlusNormal"/>
        <w:jc w:val="both"/>
      </w:pPr>
    </w:p>
    <w:p w:rsidR="00807010" w:rsidRDefault="00807010">
      <w:pPr>
        <w:pStyle w:val="ConsPlusNormal"/>
        <w:jc w:val="both"/>
      </w:pPr>
    </w:p>
    <w:p w:rsidR="00807010" w:rsidRDefault="00807010">
      <w:pPr>
        <w:pStyle w:val="ConsPlusNormal"/>
        <w:jc w:val="both"/>
      </w:pPr>
    </w:p>
    <w:p w:rsidR="00807010" w:rsidRDefault="00807010">
      <w:pPr>
        <w:pStyle w:val="ConsPlusNormal"/>
        <w:jc w:val="both"/>
      </w:pPr>
      <w:bookmarkStart w:id="2" w:name="_GoBack"/>
      <w:bookmarkEnd w:id="2"/>
    </w:p>
    <w:p w:rsidR="005C10F2" w:rsidRDefault="005C10F2">
      <w:pPr>
        <w:pStyle w:val="ConsPlusNormal"/>
        <w:jc w:val="right"/>
        <w:outlineLvl w:val="0"/>
      </w:pPr>
      <w:r>
        <w:lastRenderedPageBreak/>
        <w:t>Приложение 2</w:t>
      </w:r>
    </w:p>
    <w:p w:rsidR="005C10F2" w:rsidRDefault="005C10F2">
      <w:pPr>
        <w:pStyle w:val="ConsPlusNormal"/>
        <w:jc w:val="right"/>
      </w:pPr>
      <w:r>
        <w:t>к постановлению Председателя</w:t>
      </w:r>
    </w:p>
    <w:p w:rsidR="005C10F2" w:rsidRDefault="005C10F2">
      <w:pPr>
        <w:pStyle w:val="ConsPlusNormal"/>
        <w:jc w:val="right"/>
      </w:pPr>
      <w:r>
        <w:t>Думы города Ханты-Мансийска</w:t>
      </w:r>
    </w:p>
    <w:p w:rsidR="005C10F2" w:rsidRDefault="005C10F2">
      <w:pPr>
        <w:pStyle w:val="ConsPlusNormal"/>
        <w:jc w:val="right"/>
      </w:pPr>
      <w:r>
        <w:t>от 6 февраля 2018 года N 4</w:t>
      </w:r>
    </w:p>
    <w:p w:rsidR="005C10F2" w:rsidRDefault="005C10F2">
      <w:pPr>
        <w:pStyle w:val="ConsPlusNormal"/>
        <w:jc w:val="both"/>
      </w:pPr>
    </w:p>
    <w:p w:rsidR="005C10F2" w:rsidRDefault="005C10F2">
      <w:pPr>
        <w:pStyle w:val="ConsPlusTitle"/>
        <w:jc w:val="center"/>
      </w:pPr>
      <w:bookmarkStart w:id="3" w:name="P68"/>
      <w:bookmarkEnd w:id="3"/>
      <w:r>
        <w:t>ПЕРЕЧЕНЬ</w:t>
      </w:r>
    </w:p>
    <w:p w:rsidR="005C10F2" w:rsidRDefault="005C10F2">
      <w:pPr>
        <w:pStyle w:val="ConsPlusTitle"/>
        <w:jc w:val="center"/>
      </w:pPr>
      <w:r>
        <w:t>ДОЛЖНОСТЕЙ МУНИЦИПАЛЬНОЙ СЛУЖБЫ В СЧЕТНОЙ ПАЛАТЕ ГОРОДА</w:t>
      </w:r>
    </w:p>
    <w:p w:rsidR="005C10F2" w:rsidRDefault="005C10F2">
      <w:pPr>
        <w:pStyle w:val="ConsPlusTitle"/>
        <w:jc w:val="center"/>
      </w:pPr>
      <w:r>
        <w:t>ХАНТЫ-МАНСИЙСКА, ПРИ НАЗНАЧЕНИИ НА КОТОРЫЕ ГРАЖДАНЕ</w:t>
      </w:r>
    </w:p>
    <w:p w:rsidR="005C10F2" w:rsidRDefault="005C10F2">
      <w:pPr>
        <w:pStyle w:val="ConsPlusTitle"/>
        <w:jc w:val="center"/>
      </w:pPr>
      <w:r>
        <w:t xml:space="preserve">И ПРИ ЗАМЕЩЕНИИ </w:t>
      </w:r>
      <w:proofErr w:type="gramStart"/>
      <w:r>
        <w:t>КОТОРЫХ</w:t>
      </w:r>
      <w:proofErr w:type="gramEnd"/>
      <w:r>
        <w:t xml:space="preserve"> МУНИЦИПАЛЬНЫЕ СЛУЖАЩИЕ ОБЯЗАНЫ</w:t>
      </w:r>
    </w:p>
    <w:p w:rsidR="005C10F2" w:rsidRDefault="005C10F2">
      <w:pPr>
        <w:pStyle w:val="ConsPlusTitle"/>
        <w:jc w:val="center"/>
      </w:pPr>
      <w:r>
        <w:t>ПРЕДСТАВЛЯТЬ СВЕДЕНИЯ О СВОИХ ДОХОДАХ, ОБ ИМУЩЕСТВЕ</w:t>
      </w:r>
    </w:p>
    <w:p w:rsidR="005C10F2" w:rsidRDefault="005C10F2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5C10F2" w:rsidRDefault="005C10F2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5C10F2" w:rsidRDefault="005C10F2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5C10F2" w:rsidRDefault="005C10F2">
      <w:pPr>
        <w:pStyle w:val="ConsPlusNormal"/>
        <w:jc w:val="both"/>
      </w:pPr>
    </w:p>
    <w:p w:rsidR="005C10F2" w:rsidRDefault="005C10F2">
      <w:pPr>
        <w:pStyle w:val="ConsPlusNormal"/>
        <w:ind w:firstLine="540"/>
        <w:jc w:val="both"/>
      </w:pPr>
      <w:r>
        <w:t xml:space="preserve">Должности муниципальной службы, отнесенные </w:t>
      </w:r>
      <w:hyperlink r:id="rId17" w:history="1">
        <w:r>
          <w:rPr>
            <w:color w:val="0000FF"/>
          </w:rPr>
          <w:t>Решением</w:t>
        </w:r>
      </w:hyperlink>
      <w:r>
        <w:t xml:space="preserve"> Думы города Ханты-Мансийска от 27 апреля 2012 года N 232 "О должностях муниципальной службы в Думе города Ханты-Мансийска, Счетной палате города Ханты-Мансийска":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>1. к высшей группе должностей муниципальной службы: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>председатель Счетной палаты города Ханты-Мансийска;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>2. к главной группе должностей муниципальной службы: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>заместитель председателя Счетной палаты города Ханты-Мансийска;</w:t>
      </w:r>
    </w:p>
    <w:p w:rsidR="005C10F2" w:rsidRDefault="005C10F2">
      <w:pPr>
        <w:pStyle w:val="ConsPlusNormal"/>
        <w:spacing w:before="220"/>
        <w:ind w:firstLine="540"/>
        <w:jc w:val="both"/>
      </w:pPr>
      <w:r>
        <w:t>начальник контрольно-ревизионного отдела Счетной палаты города Ханты-Мансийска</w:t>
      </w:r>
    </w:p>
    <w:p w:rsidR="005C10F2" w:rsidRDefault="005C10F2">
      <w:pPr>
        <w:pStyle w:val="ConsPlusNormal"/>
        <w:jc w:val="both"/>
      </w:pPr>
    </w:p>
    <w:p w:rsidR="005C10F2" w:rsidRDefault="005C10F2">
      <w:pPr>
        <w:pStyle w:val="ConsPlusNormal"/>
        <w:jc w:val="both"/>
      </w:pPr>
    </w:p>
    <w:p w:rsidR="005C10F2" w:rsidRDefault="005C10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382" w:rsidRDefault="00991382"/>
    <w:sectPr w:rsidR="00991382" w:rsidSect="001D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F2"/>
    <w:rsid w:val="005C10F2"/>
    <w:rsid w:val="00807010"/>
    <w:rsid w:val="009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10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10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7C45957B0AA1061C3640BAC842258B7F66D0401AEB44792E1A67C6547ACAE1550D45ACCD2B52AD118C0005B1E45D91DDC22E6EBAFE2947A9804B9B1x3F" TargetMode="External"/><Relationship Id="rId13" Type="http://schemas.openxmlformats.org/officeDocument/2006/relationships/hyperlink" Target="consultantplus://offline/ref=65E7C45957B0AA1061C37A06BAE87557B3FA3A0102ADBA14C9B1A02B3A17AAFB5510D20F8F96B82FD41391571B401C8951972FE5FDB3E297B6x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E7C45957B0AA1061C37A06BAE87557B3F43A0C04AEBA14C9B1A02B3A17AAFB5510D20F8F96B929D91391571B401C8951972FE5FDB3E297B6xDF" TargetMode="External"/><Relationship Id="rId12" Type="http://schemas.openxmlformats.org/officeDocument/2006/relationships/hyperlink" Target="consultantplus://offline/ref=65E7C45957B0AA1061C3640BAC842258B7F66D0401ADB24191E1A67C6547ACAE1550D45ADED2ED26D010DB065D0B138858B8x0F" TargetMode="External"/><Relationship Id="rId17" Type="http://schemas.openxmlformats.org/officeDocument/2006/relationships/hyperlink" Target="consultantplus://offline/ref=65E7C45957B0AA1061C3640BAC842258B7F66D0401AFB1409CE0A67C6547ACAE1550D45ADED2ED26D010DB065D0B138858B8x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E7C45957B0AA1061C3640BAC842258B7F66D0401AFB1409CE0A67C6547ACAE1550D45ADED2ED26D010DB065D0B138858B8x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E7C45957B0AA1061C37A06BAE87557B2FC330803ACBA14C9B1A02B3A17AAFB5510D20F899EB37F805C900B5E1D0F885B972DE7E2BBx8F" TargetMode="External"/><Relationship Id="rId11" Type="http://schemas.openxmlformats.org/officeDocument/2006/relationships/hyperlink" Target="consultantplus://offline/ref=65E7C45957B0AA1061C3640BAC842258B7F66D0401A1B04694E5A67C6547ACAE1550D45ACCD2B52AD119C605571E45D91DDC22E6EBAFE2947A9804B9B1x3F" TargetMode="External"/><Relationship Id="rId5" Type="http://schemas.openxmlformats.org/officeDocument/2006/relationships/hyperlink" Target="consultantplus://offline/ref=65E7C45957B0AA1061C37A06BAE87557B2FC370106ADBA14C9B1A02B3A17AAFB5510D20A8D9DEC7A954DC807570B118A478B2FE6BExAF" TargetMode="External"/><Relationship Id="rId15" Type="http://schemas.openxmlformats.org/officeDocument/2006/relationships/hyperlink" Target="consultantplus://offline/ref=65E7C45957B0AA1061C3640BAC842258B7F66D0401A8B0429DE1A67C6547ACAE1550D45ADED2ED26D010DB065D0B138858B8x0F" TargetMode="External"/><Relationship Id="rId10" Type="http://schemas.openxmlformats.org/officeDocument/2006/relationships/hyperlink" Target="consultantplus://offline/ref=65E7C45957B0AA1061C3640BAC842258B7F66D0401ADB24191E1A67C6547ACAE1550D45ADED2ED26D010DB065D0B138858B8x0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E7C45957B0AA1061C37A06BAE87557B0FD310E09AABA14C9B1A02B3A17AAFB5510D20F8F96B82AD31391571B401C8951972FE5FDB3E297B6xDF" TargetMode="External"/><Relationship Id="rId14" Type="http://schemas.openxmlformats.org/officeDocument/2006/relationships/hyperlink" Target="consultantplus://offline/ref=65E7C45957B0AA1061C3640BAC842258B7F66D0401A8B04390E5A67C6547ACAE1550D45ADED2ED26D010DB065D0B138858B8x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Нерябова Елена Александровна</dc:creator>
  <cp:lastModifiedBy>Нерябова Елена Александровна</cp:lastModifiedBy>
  <cp:revision>2</cp:revision>
  <dcterms:created xsi:type="dcterms:W3CDTF">2019-02-18T05:49:00Z</dcterms:created>
  <dcterms:modified xsi:type="dcterms:W3CDTF">2019-02-18T06:57:00Z</dcterms:modified>
</cp:coreProperties>
</file>