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 лист при проведении публичных консультаций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оценки регулирующего воздействия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проекту нормативного правового акта</w:t>
      </w:r>
    </w:p>
    <w:p w:rsidR="00F44BD6" w:rsidRDefault="00F44BD6" w:rsidP="00F44BD6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2"/>
      </w:tblGrid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CA" w:rsidRPr="006D7AEC" w:rsidRDefault="00F44BD6" w:rsidP="00816FCA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ind w:firstLine="709"/>
              <w:jc w:val="both"/>
              <w:rPr>
                <w:sz w:val="40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Перечень вопросов в рамках проведения публичного обсуждения постановления Администрации города Ханты-Мансийска </w:t>
            </w:r>
            <w:r w:rsidR="0002279A" w:rsidRPr="006D7AEC">
              <w:rPr>
                <w:sz w:val="28"/>
                <w:szCs w:val="28"/>
              </w:rPr>
              <w:t>«</w:t>
            </w:r>
            <w:r w:rsidR="00326025" w:rsidRPr="006D7AEC">
              <w:rPr>
                <w:sz w:val="28"/>
                <w:szCs w:val="28"/>
              </w:rPr>
              <w:t>О внесении изменений в постановление Админ</w:t>
            </w:r>
            <w:r w:rsidR="006D7AEC">
              <w:rPr>
                <w:sz w:val="28"/>
                <w:szCs w:val="28"/>
              </w:rPr>
              <w:t>истрации города Ханты-Мансийска</w:t>
            </w:r>
            <w:r w:rsidR="006D7AEC" w:rsidRPr="006D7AEC">
              <w:rPr>
                <w:sz w:val="28"/>
                <w:szCs w:val="28"/>
              </w:rPr>
              <w:br/>
            </w:r>
            <w:r w:rsidR="00326025" w:rsidRPr="006D7AEC">
              <w:rPr>
                <w:sz w:val="28"/>
                <w:szCs w:val="28"/>
              </w:rPr>
              <w:t>от 24.10.2013 № 1367 «О муниципальной программе «Управление муниципальными финансами города Ханты-Мансийска на 2016-2020 годы»</w:t>
            </w:r>
            <w:r w:rsidR="0002279A" w:rsidRPr="006D7AEC">
              <w:rPr>
                <w:sz w:val="28"/>
                <w:szCs w:val="28"/>
              </w:rPr>
              <w:t>»</w:t>
            </w:r>
          </w:p>
          <w:p w:rsidR="00F44BD6" w:rsidRPr="00D01B51" w:rsidRDefault="00F44BD6" w:rsidP="00D12F63">
            <w:pPr>
              <w:spacing w:line="276" w:lineRule="auto"/>
              <w:ind w:firstLine="602"/>
              <w:jc w:val="both"/>
              <w:rPr>
                <w:sz w:val="28"/>
                <w:szCs w:val="28"/>
                <w:lang w:eastAsia="en-US"/>
              </w:rPr>
            </w:pPr>
            <w:r w:rsidRPr="00D01B51">
              <w:rPr>
                <w:sz w:val="28"/>
                <w:szCs w:val="28"/>
                <w:lang w:eastAsia="en-US"/>
              </w:rPr>
              <w:t>Пожалуйста, заполните и направьте данную форм</w:t>
            </w:r>
            <w:r w:rsidR="003A0BBD" w:rsidRPr="00D01B51">
              <w:rPr>
                <w:sz w:val="28"/>
                <w:szCs w:val="28"/>
                <w:lang w:eastAsia="en-US"/>
              </w:rPr>
              <w:t>у по электронной почте на адрес</w:t>
            </w:r>
            <w:r w:rsidR="00323619" w:rsidRPr="00D01B51">
              <w:rPr>
                <w:sz w:val="28"/>
                <w:szCs w:val="28"/>
                <w:lang w:eastAsia="en-US"/>
              </w:rPr>
              <w:t xml:space="preserve"> </w:t>
            </w:r>
            <w:hyperlink r:id="rId5" w:history="1">
              <w:r w:rsidR="006D7AEC" w:rsidRPr="005A1106">
                <w:rPr>
                  <w:rStyle w:val="a3"/>
                  <w:sz w:val="28"/>
                  <w:szCs w:val="28"/>
                  <w:lang w:eastAsia="en-US"/>
                </w:rPr>
                <w:t>PavlovskayaTA@admhmansy.ru</w:t>
              </w:r>
            </w:hyperlink>
            <w:r w:rsidR="006D7AEC">
              <w:rPr>
                <w:sz w:val="28"/>
                <w:szCs w:val="28"/>
                <w:lang w:eastAsia="en-US"/>
              </w:rPr>
              <w:t xml:space="preserve">, </w:t>
            </w:r>
            <w:hyperlink r:id="rId6" w:history="1">
              <w:r w:rsidR="00326025" w:rsidRPr="009D4E58">
                <w:rPr>
                  <w:rStyle w:val="a3"/>
                  <w:sz w:val="28"/>
                  <w:szCs w:val="28"/>
                  <w:lang w:val="en-US"/>
                </w:rPr>
                <w:t>SnisarenkoI</w:t>
              </w:r>
              <w:r w:rsidR="00326025" w:rsidRPr="009D4E58">
                <w:rPr>
                  <w:rStyle w:val="a3"/>
                  <w:sz w:val="28"/>
                  <w:szCs w:val="28"/>
                </w:rPr>
                <w:t>@</w:t>
              </w:r>
              <w:proofErr w:type="spellStart"/>
              <w:r w:rsidR="00326025" w:rsidRPr="009D4E58">
                <w:rPr>
                  <w:rStyle w:val="a3"/>
                  <w:sz w:val="28"/>
                  <w:szCs w:val="28"/>
                </w:rPr>
                <w:t>admhmansy.ru</w:t>
              </w:r>
              <w:proofErr w:type="spellEnd"/>
            </w:hyperlink>
            <w:r w:rsidR="00323619" w:rsidRPr="00FA6FF0">
              <w:rPr>
                <w:sz w:val="28"/>
                <w:szCs w:val="28"/>
                <w:lang w:eastAsia="en-US"/>
              </w:rPr>
              <w:t xml:space="preserve"> </w:t>
            </w:r>
            <w:r w:rsidRPr="00FA6FF0">
              <w:rPr>
                <w:sz w:val="28"/>
                <w:szCs w:val="28"/>
                <w:lang w:eastAsia="en-US"/>
              </w:rPr>
              <w:t xml:space="preserve">не позднее </w:t>
            </w:r>
            <w:r w:rsidR="00326025" w:rsidRPr="00326025">
              <w:rPr>
                <w:sz w:val="28"/>
                <w:szCs w:val="28"/>
                <w:lang w:eastAsia="en-US"/>
              </w:rPr>
              <w:t>14</w:t>
            </w:r>
            <w:r w:rsidR="005F3D79" w:rsidRPr="00FA6FF0">
              <w:rPr>
                <w:sz w:val="28"/>
                <w:szCs w:val="28"/>
                <w:lang w:eastAsia="en-US"/>
              </w:rPr>
              <w:t xml:space="preserve"> </w:t>
            </w:r>
            <w:r w:rsidR="00326025">
              <w:rPr>
                <w:sz w:val="28"/>
                <w:szCs w:val="28"/>
                <w:lang w:eastAsia="en-US"/>
              </w:rPr>
              <w:t>июля</w:t>
            </w:r>
            <w:bookmarkStart w:id="0" w:name="_GoBack"/>
            <w:bookmarkEnd w:id="0"/>
            <w:r w:rsidR="00323619" w:rsidRPr="00FA6FF0">
              <w:rPr>
                <w:sz w:val="28"/>
                <w:szCs w:val="28"/>
                <w:lang w:eastAsia="en-US"/>
              </w:rPr>
              <w:t xml:space="preserve"> 2</w:t>
            </w:r>
            <w:r w:rsidRPr="00FA6FF0">
              <w:rPr>
                <w:sz w:val="28"/>
                <w:szCs w:val="28"/>
                <w:lang w:eastAsia="en-US"/>
              </w:rPr>
              <w:t>01</w:t>
            </w:r>
            <w:r w:rsidR="0066354A" w:rsidRPr="00FA6FF0">
              <w:rPr>
                <w:sz w:val="28"/>
                <w:szCs w:val="28"/>
                <w:lang w:eastAsia="en-US"/>
              </w:rPr>
              <w:t>8</w:t>
            </w:r>
            <w:r w:rsidRPr="00FA6FF0">
              <w:rPr>
                <w:sz w:val="28"/>
                <w:szCs w:val="28"/>
                <w:lang w:eastAsia="en-US"/>
              </w:rPr>
              <w:t xml:space="preserve"> года.</w:t>
            </w:r>
          </w:p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D01B51">
              <w:rPr>
                <w:sz w:val="28"/>
                <w:szCs w:val="28"/>
                <w:lang w:eastAsia="en-US"/>
              </w:rPr>
              <w:t>Регулирующий орган не будет иметь возможности</w:t>
            </w:r>
            <w:r>
              <w:rPr>
                <w:sz w:val="28"/>
                <w:szCs w:val="28"/>
                <w:lang w:eastAsia="en-US"/>
              </w:rPr>
              <w:t xml:space="preserve"> проанализировать позиции, направленные ему после указанного срока, а также направленные</w:t>
            </w:r>
            <w:r>
              <w:rPr>
                <w:sz w:val="28"/>
                <w:szCs w:val="28"/>
                <w:lang w:eastAsia="en-US"/>
              </w:rPr>
              <w:br/>
              <w:t>не в соответствии с настоящей формой.</w:t>
            </w:r>
          </w:p>
        </w:tc>
      </w:tr>
    </w:tbl>
    <w:p w:rsidR="00F44BD6" w:rsidRDefault="00F44BD6" w:rsidP="00F44BD6">
      <w:pPr>
        <w:ind w:firstLine="567"/>
        <w:rPr>
          <w:sz w:val="12"/>
          <w:szCs w:val="28"/>
        </w:rPr>
      </w:pP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По Вашему желанию укажите: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организации _________________________________________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 ____________________________________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 ___________________________________________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Номер контактного телефона ________________________________________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 __________________________________________</w:t>
      </w:r>
    </w:p>
    <w:p w:rsidR="00F44BD6" w:rsidRDefault="00F44BD6" w:rsidP="00F44BD6">
      <w:pPr>
        <w:ind w:firstLine="567"/>
        <w:rPr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2"/>
      </w:tblGrid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Является ли актуальной в настоящее время проблема, на решение которой направлен проект нормативного правового акта? Укажите обоснования высказанного Вами мнения.</w:t>
            </w:r>
          </w:p>
        </w:tc>
      </w:tr>
      <w:tr w:rsidR="00F44BD6" w:rsidTr="00D12F63">
        <w:trPr>
          <w:trHeight w:val="26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 и менее затратными и (или) более эффективными?</w:t>
            </w:r>
          </w:p>
        </w:tc>
      </w:tr>
      <w:tr w:rsidR="00F44BD6" w:rsidTr="00D12F63">
        <w:trPr>
          <w:trHeight w:val="8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количеству)?</w:t>
            </w:r>
          </w:p>
        </w:tc>
      </w:tr>
      <w:tr w:rsidR="00F44BD6" w:rsidTr="00D12F63">
        <w:trPr>
          <w:trHeight w:val="218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F44BD6" w:rsidTr="00D12F63">
        <w:trPr>
          <w:trHeight w:val="1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самоуправления, насколько точно и недвусмысленно прописаны властные функции и полномочия? </w:t>
            </w: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left="567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F44BD6" w:rsidTr="00D12F63">
        <w:trPr>
          <w:trHeight w:val="21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>Приведите конкретные примеры.</w:t>
            </w: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бюджета города Ханты-Мансийска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>
              <w:rPr>
                <w:i/>
                <w:szCs w:val="28"/>
                <w:vertAlign w:val="superscript"/>
                <w:lang w:eastAsia="en-US"/>
              </w:rPr>
              <w:t xml:space="preserve"> </w:t>
            </w:r>
          </w:p>
        </w:tc>
      </w:tr>
      <w:tr w:rsidR="00F44BD6" w:rsidTr="00D12F63">
        <w:trPr>
          <w:trHeight w:val="12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</w:t>
            </w:r>
            <w:r>
              <w:rPr>
                <w:i/>
                <w:strike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 xml:space="preserve"> нормативного правового акта?</w:t>
            </w:r>
          </w:p>
        </w:tc>
      </w:tr>
      <w:tr w:rsidR="00F44BD6" w:rsidTr="00D12F63">
        <w:trPr>
          <w:trHeight w:val="15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</w:t>
            </w:r>
            <w:r>
              <w:rPr>
                <w:i/>
                <w:sz w:val="28"/>
                <w:szCs w:val="28"/>
                <w:lang w:eastAsia="en-US"/>
              </w:rPr>
              <w:lastRenderedPageBreak/>
              <w:t>ограничения по срокам введения нового регулирования необходимо учесть?</w:t>
            </w:r>
          </w:p>
        </w:tc>
      </w:tr>
      <w:tr w:rsidR="00F44BD6" w:rsidTr="00D12F63">
        <w:trPr>
          <w:trHeight w:val="22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</w:tr>
    </w:tbl>
    <w:p w:rsidR="00561F83" w:rsidRDefault="006D7AEC" w:rsidP="00730FF0"/>
    <w:sectPr w:rsidR="00561F83" w:rsidSect="00111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BD6"/>
    <w:rsid w:val="0002279A"/>
    <w:rsid w:val="00075164"/>
    <w:rsid w:val="000B255E"/>
    <w:rsid w:val="00111552"/>
    <w:rsid w:val="001E7B61"/>
    <w:rsid w:val="002B3870"/>
    <w:rsid w:val="002C2599"/>
    <w:rsid w:val="00303CF4"/>
    <w:rsid w:val="00323619"/>
    <w:rsid w:val="00326025"/>
    <w:rsid w:val="003A0BBD"/>
    <w:rsid w:val="004432F0"/>
    <w:rsid w:val="0045790F"/>
    <w:rsid w:val="004D3065"/>
    <w:rsid w:val="004D65F8"/>
    <w:rsid w:val="005F3D79"/>
    <w:rsid w:val="0066354A"/>
    <w:rsid w:val="00696E46"/>
    <w:rsid w:val="006D6D8E"/>
    <w:rsid w:val="006D7AEC"/>
    <w:rsid w:val="00707301"/>
    <w:rsid w:val="00730FF0"/>
    <w:rsid w:val="007B4EA1"/>
    <w:rsid w:val="00816FCA"/>
    <w:rsid w:val="009C7485"/>
    <w:rsid w:val="00A37627"/>
    <w:rsid w:val="00AA5300"/>
    <w:rsid w:val="00AC2F4A"/>
    <w:rsid w:val="00B52A00"/>
    <w:rsid w:val="00B74328"/>
    <w:rsid w:val="00BE0C5F"/>
    <w:rsid w:val="00C06EFC"/>
    <w:rsid w:val="00C36918"/>
    <w:rsid w:val="00C95B3D"/>
    <w:rsid w:val="00CC17C6"/>
    <w:rsid w:val="00CE2919"/>
    <w:rsid w:val="00D0166B"/>
    <w:rsid w:val="00D01B51"/>
    <w:rsid w:val="00D80FB6"/>
    <w:rsid w:val="00D94E2A"/>
    <w:rsid w:val="00DA6977"/>
    <w:rsid w:val="00DF2420"/>
    <w:rsid w:val="00E251E6"/>
    <w:rsid w:val="00EB5FF4"/>
    <w:rsid w:val="00F44BD6"/>
    <w:rsid w:val="00FA55E8"/>
    <w:rsid w:val="00FA6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nisarenkoI@admhmansy.ru" TargetMode="External"/><Relationship Id="rId5" Type="http://schemas.openxmlformats.org/officeDocument/2006/relationships/hyperlink" Target="mailto:PavlovskayaTA@admhmans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FugayevaEU</cp:lastModifiedBy>
  <cp:revision>22</cp:revision>
  <dcterms:created xsi:type="dcterms:W3CDTF">2017-11-20T07:09:00Z</dcterms:created>
  <dcterms:modified xsi:type="dcterms:W3CDTF">2018-06-26T05:38:00Z</dcterms:modified>
</cp:coreProperties>
</file>