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92" w:rsidRPr="0078305B" w:rsidRDefault="00AD20F8" w:rsidP="00AD20F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5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C4BD7" w:rsidRPr="0078305B" w:rsidRDefault="00F00192" w:rsidP="00E1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5B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F30412" w:rsidRPr="0078305B">
        <w:rPr>
          <w:rFonts w:ascii="Times New Roman" w:hAnsi="Times New Roman" w:cs="Times New Roman"/>
          <w:b/>
          <w:sz w:val="24"/>
          <w:szCs w:val="24"/>
        </w:rPr>
        <w:t>контрольных мероприятий, проведенных К</w:t>
      </w:r>
      <w:r w:rsidRPr="0078305B">
        <w:rPr>
          <w:rFonts w:ascii="Times New Roman" w:hAnsi="Times New Roman" w:cs="Times New Roman"/>
          <w:b/>
          <w:sz w:val="24"/>
          <w:szCs w:val="24"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 w:rsidRPr="0078305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A6B58" w:rsidRPr="0078305B">
        <w:rPr>
          <w:rFonts w:ascii="Times New Roman" w:hAnsi="Times New Roman" w:cs="Times New Roman"/>
          <w:b/>
          <w:sz w:val="24"/>
          <w:szCs w:val="24"/>
        </w:rPr>
        <w:t>4</w:t>
      </w:r>
      <w:r w:rsidR="004C7542" w:rsidRPr="00783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84" w:rsidRPr="0078305B">
        <w:rPr>
          <w:rFonts w:ascii="Times New Roman" w:hAnsi="Times New Roman" w:cs="Times New Roman"/>
          <w:b/>
          <w:sz w:val="24"/>
          <w:szCs w:val="24"/>
        </w:rPr>
        <w:t>квартал</w:t>
      </w:r>
      <w:r w:rsidR="00693959" w:rsidRPr="00783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C86" w:rsidRPr="0078305B">
        <w:rPr>
          <w:rFonts w:ascii="Times New Roman" w:hAnsi="Times New Roman" w:cs="Times New Roman"/>
          <w:b/>
          <w:sz w:val="24"/>
          <w:szCs w:val="24"/>
        </w:rPr>
        <w:t>2021</w:t>
      </w:r>
      <w:r w:rsidR="00F30412" w:rsidRPr="0078305B">
        <w:rPr>
          <w:rFonts w:ascii="Times New Roman" w:hAnsi="Times New Roman" w:cs="Times New Roman"/>
          <w:b/>
          <w:sz w:val="24"/>
          <w:szCs w:val="24"/>
        </w:rPr>
        <w:t xml:space="preserve"> года в рамках контроля в сфере закупок</w:t>
      </w:r>
      <w:r w:rsidRPr="00783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B58" w:rsidRPr="00FE06F5" w:rsidRDefault="003A6B58" w:rsidP="00E14B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42"/>
        <w:gridCol w:w="2452"/>
        <w:gridCol w:w="3929"/>
        <w:gridCol w:w="1691"/>
        <w:gridCol w:w="6631"/>
      </w:tblGrid>
      <w:tr w:rsidR="00F52376" w:rsidTr="0078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7830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="00783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78305B" w:rsidP="0078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52376"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нформация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 контрольного мероприятия</w:t>
            </w:r>
          </w:p>
        </w:tc>
      </w:tr>
      <w:tr w:rsidR="00F52376" w:rsidTr="0078305B">
        <w:trPr>
          <w:trHeight w:val="1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F30412" w:rsidRDefault="00F5237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FE06F5" w:rsidRDefault="00C3093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 w:rsidR="00DE6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</w:t>
            </w:r>
            <w:r w:rsidR="000E20E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C23BAC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 школа олимпийского резерва</w:t>
            </w:r>
            <w:r w:rsidR="008A07E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F52376" w:rsidRPr="00FE06F5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4E5409" w:rsidP="00C23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  <w:r w:rsidR="00D8598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7E5" w:rsidRPr="00332BBD">
              <w:rPr>
                <w:rFonts w:ascii="Times New Roman" w:hAnsi="Times New Roman" w:cs="Times New Roman"/>
                <w:sz w:val="20"/>
                <w:szCs w:val="20"/>
              </w:rPr>
              <w:t>проверка (Соблюдение законодательства РФ о контрактной системе в сфере закупок. П</w:t>
            </w:r>
            <w:r w:rsidR="00BB1090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1E0ADE">
              <w:rPr>
                <w:rFonts w:ascii="Times New Roman" w:hAnsi="Times New Roman" w:cs="Times New Roman"/>
                <w:sz w:val="20"/>
                <w:szCs w:val="20"/>
              </w:rPr>
              <w:t xml:space="preserve"> от 9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3BA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3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70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23BAC">
              <w:rPr>
                <w:rFonts w:ascii="Times New Roman" w:hAnsi="Times New Roman" w:cs="Times New Roman"/>
                <w:sz w:val="20"/>
                <w:szCs w:val="20"/>
              </w:rPr>
              <w:t xml:space="preserve"> 159. Акт от 12</w:t>
            </w:r>
            <w:r w:rsidR="00C30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3BAC">
              <w:rPr>
                <w:rFonts w:ascii="Times New Roman" w:hAnsi="Times New Roman" w:cs="Times New Roman"/>
                <w:sz w:val="20"/>
                <w:szCs w:val="20"/>
              </w:rPr>
              <w:t>10.2021 №15</w:t>
            </w:r>
            <w:r w:rsidR="00A51A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09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51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093D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="008A07E5" w:rsidRPr="00332B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3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6C3C47" w:rsidRDefault="001E0ADE" w:rsidP="0078305B">
            <w:pPr>
              <w:pStyle w:val="ConsPlusNormal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01.01</w:t>
            </w:r>
            <w:r w:rsidR="00D4524D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C23BAC">
              <w:rPr>
                <w:rFonts w:ascii="Times New Roman" w:hAnsi="Times New Roman" w:cs="Times New Roman"/>
                <w:bCs/>
                <w:lang w:eastAsia="en-US"/>
              </w:rPr>
              <w:t xml:space="preserve">2019 </w:t>
            </w:r>
            <w:r w:rsidR="0078305B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="00C23BAC">
              <w:rPr>
                <w:rFonts w:ascii="Times New Roman" w:hAnsi="Times New Roman" w:cs="Times New Roman"/>
                <w:bCs/>
                <w:lang w:eastAsia="en-US"/>
              </w:rPr>
              <w:t>13</w:t>
            </w:r>
            <w:r w:rsidR="00D4524D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C3093D">
              <w:rPr>
                <w:rFonts w:ascii="Times New Roman" w:hAnsi="Times New Roman" w:cs="Times New Roman"/>
                <w:bCs/>
                <w:lang w:eastAsia="en-US"/>
              </w:rPr>
              <w:t>0</w:t>
            </w:r>
            <w:r w:rsidR="00C23BAC">
              <w:rPr>
                <w:rFonts w:ascii="Times New Roman" w:hAnsi="Times New Roman" w:cs="Times New Roman"/>
                <w:bCs/>
                <w:lang w:eastAsia="en-US"/>
              </w:rPr>
              <w:t>9</w:t>
            </w:r>
            <w:r w:rsidR="00D4524D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C3093D">
              <w:rPr>
                <w:rFonts w:ascii="Times New Roman" w:hAnsi="Times New Roman" w:cs="Times New Roman"/>
                <w:bCs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8" w:rsidRDefault="006C3C47" w:rsidP="00403B1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Проверено</w:t>
            </w:r>
            <w:r w:rsidR="00783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 2019 год</w:t>
            </w:r>
            <w:r w:rsidR="00C23BAC">
              <w:rPr>
                <w:rFonts w:ascii="Times New Roman" w:hAnsi="Times New Roman"/>
                <w:sz w:val="20"/>
                <w:szCs w:val="20"/>
              </w:rPr>
              <w:t xml:space="preserve"> 60 закупок на сумму 13 714 610,99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BAC">
              <w:rPr>
                <w:rFonts w:ascii="Times New Roman" w:hAnsi="Times New Roman"/>
                <w:sz w:val="20"/>
                <w:szCs w:val="20"/>
              </w:rPr>
              <w:t>рублей, за 2020 год 57 закупок на сумму 14 873 268,38</w:t>
            </w:r>
            <w:r w:rsidR="00E2176B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C528AA">
              <w:rPr>
                <w:rFonts w:ascii="Times New Roman" w:hAnsi="Times New Roman"/>
                <w:sz w:val="20"/>
                <w:szCs w:val="20"/>
              </w:rPr>
              <w:t>, за 2021 год 28 закупок на сумму 4 644 185,85 рублей</w:t>
            </w:r>
            <w:r w:rsidR="00C23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03B1E">
              <w:rPr>
                <w:rFonts w:ascii="Times New Roman" w:hAnsi="Times New Roman"/>
                <w:sz w:val="20"/>
                <w:szCs w:val="20"/>
              </w:rPr>
              <w:t xml:space="preserve">Выявлено </w:t>
            </w:r>
            <w:r w:rsidR="00C23BAC">
              <w:rPr>
                <w:rFonts w:ascii="Times New Roman" w:hAnsi="Times New Roman"/>
                <w:sz w:val="20"/>
                <w:szCs w:val="20"/>
              </w:rPr>
              <w:t>9</w:t>
            </w:r>
            <w:r w:rsidR="00403B1E" w:rsidRPr="00403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76B">
              <w:rPr>
                <w:rFonts w:ascii="Times New Roman" w:hAnsi="Times New Roman"/>
                <w:sz w:val="20"/>
                <w:szCs w:val="20"/>
              </w:rPr>
              <w:t>нарушений</w:t>
            </w:r>
            <w:r w:rsidR="00403B1E" w:rsidRPr="00403B1E">
              <w:rPr>
                <w:rFonts w:ascii="Times New Roman" w:hAnsi="Times New Roman"/>
                <w:sz w:val="20"/>
                <w:szCs w:val="20"/>
              </w:rPr>
              <w:t xml:space="preserve"> действующего зако</w:t>
            </w:r>
            <w:r w:rsidR="00E2176B">
              <w:rPr>
                <w:rFonts w:ascii="Times New Roman" w:hAnsi="Times New Roman"/>
                <w:sz w:val="20"/>
                <w:szCs w:val="20"/>
              </w:rPr>
              <w:t xml:space="preserve">нодательства </w:t>
            </w:r>
            <w:r w:rsidR="00C23BAC">
              <w:rPr>
                <w:rFonts w:ascii="Times New Roman" w:hAnsi="Times New Roman"/>
                <w:sz w:val="20"/>
                <w:szCs w:val="20"/>
              </w:rPr>
              <w:t>о контрактной системе в сфере закупок.</w:t>
            </w:r>
          </w:p>
          <w:p w:rsidR="00C23BAC" w:rsidRPr="00C23BAC" w:rsidRDefault="0022616D" w:rsidP="0078305B">
            <w:pPr>
              <w:spacing w:line="276" w:lineRule="auto"/>
              <w:ind w:firstLine="5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проверке и результаты контроля размещены в ЕИС</w:t>
            </w:r>
            <w:r w:rsidR="00A6271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7E5" w:rsidRPr="00332BBD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="008A07E5">
              <w:rPr>
                <w:rFonts w:ascii="Times New Roman" w:hAnsi="Times New Roman"/>
                <w:sz w:val="20"/>
                <w:szCs w:val="20"/>
              </w:rPr>
              <w:t xml:space="preserve"> проверки </w:t>
            </w:r>
            <w:r w:rsidR="00485998">
              <w:rPr>
                <w:rFonts w:ascii="Times New Roman" w:hAnsi="Times New Roman"/>
                <w:sz w:val="20"/>
                <w:szCs w:val="20"/>
              </w:rPr>
              <w:t>переданы</w:t>
            </w:r>
            <w:r w:rsidR="008A07E5" w:rsidRPr="00332BBD">
              <w:rPr>
                <w:rFonts w:ascii="Times New Roman" w:hAnsi="Times New Roman"/>
                <w:sz w:val="20"/>
                <w:szCs w:val="20"/>
              </w:rPr>
              <w:t xml:space="preserve"> в Службу контроля ХМАО-Югры</w:t>
            </w:r>
            <w:r w:rsidR="00E217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2920" w:rsidTr="00A27258">
        <w:trPr>
          <w:trHeight w:val="1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Default="00E129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Default="00E129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«Детский сад </w:t>
            </w:r>
            <w:r w:rsidR="00D859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12920">
              <w:rPr>
                <w:rFonts w:ascii="Times New Roman" w:hAnsi="Times New Roman"/>
                <w:color w:val="000000"/>
                <w:sz w:val="20"/>
                <w:szCs w:val="20"/>
              </w:rPr>
              <w:t>№ 17 «Незнайка»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Default="00E12920" w:rsidP="00C23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20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  <w:r w:rsidR="00D8598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документарная</w:t>
            </w:r>
            <w:r w:rsidRPr="00E12920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(Соблюдение законодательства РФ о контрактной системе в сфере закупок. Приказ от 11.10.2021 № 178. Акт от 19.11.2021 №16/21-КЗ).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Pr="00F44784" w:rsidRDefault="00E12920" w:rsidP="00D85988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E12920">
              <w:rPr>
                <w:rFonts w:ascii="Times New Roman" w:hAnsi="Times New Roman" w:cs="Times New Roman"/>
                <w:bCs/>
                <w:lang w:eastAsia="en-US"/>
              </w:rPr>
              <w:t>01.01.2019</w:t>
            </w:r>
            <w:r w:rsidR="00D85988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E12920">
              <w:rPr>
                <w:rFonts w:ascii="Times New Roman" w:hAnsi="Times New Roman" w:cs="Times New Roman"/>
                <w:bCs/>
                <w:lang w:eastAsia="en-US"/>
              </w:rPr>
              <w:t xml:space="preserve"> 14.10.2021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Pr="00E12920" w:rsidRDefault="00E12920" w:rsidP="00D85988">
            <w:pPr>
              <w:pStyle w:val="a3"/>
              <w:autoSpaceDE w:val="0"/>
              <w:autoSpaceDN w:val="0"/>
              <w:adjustRightInd w:val="0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20">
              <w:rPr>
                <w:rFonts w:ascii="Times New Roman" w:hAnsi="Times New Roman"/>
                <w:sz w:val="20"/>
                <w:szCs w:val="20"/>
              </w:rPr>
              <w:t>Провере</w:t>
            </w:r>
            <w:r>
              <w:rPr>
                <w:rFonts w:ascii="Times New Roman" w:hAnsi="Times New Roman"/>
                <w:sz w:val="20"/>
                <w:szCs w:val="20"/>
              </w:rPr>
              <w:t>но за 2019 год 78 закупок на сумму 23 540 380,18</w:t>
            </w:r>
            <w:r w:rsidRPr="00E12920">
              <w:rPr>
                <w:rFonts w:ascii="Times New Roman" w:hAnsi="Times New Roman"/>
                <w:sz w:val="20"/>
                <w:szCs w:val="20"/>
              </w:rPr>
              <w:t xml:space="preserve"> рублей, за 2020 год 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E12920">
              <w:rPr>
                <w:rFonts w:ascii="Times New Roman" w:hAnsi="Times New Roman"/>
                <w:sz w:val="20"/>
                <w:szCs w:val="20"/>
              </w:rPr>
              <w:t xml:space="preserve"> закупок на сумму </w:t>
            </w:r>
            <w:r>
              <w:rPr>
                <w:rFonts w:ascii="Times New Roman" w:hAnsi="Times New Roman"/>
                <w:sz w:val="20"/>
                <w:szCs w:val="20"/>
              </w:rPr>
              <w:t>28 887 410,04</w:t>
            </w:r>
            <w:r w:rsidRPr="00E12920">
              <w:rPr>
                <w:rFonts w:ascii="Times New Roman" w:hAnsi="Times New Roman"/>
                <w:sz w:val="20"/>
                <w:szCs w:val="20"/>
              </w:rPr>
              <w:t xml:space="preserve"> рублей, за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год 62 </w:t>
            </w:r>
            <w:r w:rsidRPr="00E12920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81E71">
              <w:rPr>
                <w:rFonts w:ascii="Times New Roman" w:hAnsi="Times New Roman"/>
                <w:sz w:val="20"/>
                <w:szCs w:val="20"/>
              </w:rPr>
              <w:t>и</w:t>
            </w:r>
            <w:r w:rsidRPr="00E12920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 w:rsidR="00681E71">
              <w:rPr>
                <w:rFonts w:ascii="Times New Roman" w:hAnsi="Times New Roman"/>
                <w:sz w:val="20"/>
                <w:szCs w:val="20"/>
              </w:rPr>
              <w:t xml:space="preserve"> 20 413 834,86 </w:t>
            </w:r>
            <w:r w:rsidR="00D85988">
              <w:rPr>
                <w:rFonts w:ascii="Times New Roman" w:hAnsi="Times New Roman"/>
                <w:sz w:val="20"/>
                <w:szCs w:val="20"/>
              </w:rPr>
              <w:t xml:space="preserve">рублей. </w:t>
            </w:r>
            <w:r w:rsidRPr="00E12920">
              <w:rPr>
                <w:rFonts w:ascii="Times New Roman" w:hAnsi="Times New Roman"/>
                <w:sz w:val="20"/>
                <w:szCs w:val="20"/>
              </w:rPr>
              <w:t xml:space="preserve">Выявлено </w:t>
            </w:r>
            <w:r w:rsidR="00681E71">
              <w:rPr>
                <w:rFonts w:ascii="Times New Roman" w:hAnsi="Times New Roman"/>
                <w:sz w:val="20"/>
                <w:szCs w:val="20"/>
              </w:rPr>
              <w:t>12</w:t>
            </w:r>
            <w:r w:rsidRPr="00E12920">
              <w:rPr>
                <w:rFonts w:ascii="Times New Roman" w:hAnsi="Times New Roman"/>
                <w:sz w:val="20"/>
                <w:szCs w:val="20"/>
              </w:rPr>
              <w:t xml:space="preserve"> нарушений действующего законодательства о контрактной системе в сфере закупок.</w:t>
            </w:r>
          </w:p>
          <w:p w:rsidR="00195EA7" w:rsidRDefault="00E12920" w:rsidP="009B22ED">
            <w:pPr>
              <w:pStyle w:val="a3"/>
              <w:autoSpaceDE w:val="0"/>
              <w:autoSpaceDN w:val="0"/>
              <w:adjustRightInd w:val="0"/>
              <w:spacing w:after="0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20">
              <w:rPr>
                <w:rFonts w:ascii="Times New Roman" w:hAnsi="Times New Roman"/>
                <w:sz w:val="20"/>
                <w:szCs w:val="20"/>
              </w:rPr>
              <w:t>Сведения о проверке и результаты контроля размещены в ЕИС в сфере закупок.</w:t>
            </w:r>
            <w:r w:rsidR="00D85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920">
              <w:rPr>
                <w:rFonts w:ascii="Times New Roman" w:hAnsi="Times New Roman"/>
                <w:sz w:val="20"/>
                <w:szCs w:val="20"/>
              </w:rPr>
              <w:t>Материалы проверки переданы в Службу контроля ХМАО-Югры.</w:t>
            </w:r>
          </w:p>
        </w:tc>
      </w:tr>
      <w:tr w:rsidR="005631C3" w:rsidTr="0078305B">
        <w:trPr>
          <w:trHeight w:val="1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Default="00E129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631C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Default="005631C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31C3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Default="005631C3" w:rsidP="005631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3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проверка по Обращению о согласовании заключения контракта </w:t>
            </w:r>
            <w:r w:rsidR="00A2725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631C3">
              <w:rPr>
                <w:rFonts w:ascii="Times New Roman" w:hAnsi="Times New Roman" w:cs="Times New Roman"/>
                <w:sz w:val="20"/>
                <w:szCs w:val="20"/>
              </w:rPr>
              <w:t xml:space="preserve">с ЕП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«Бренд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(Приказ от 16 ноября</w:t>
            </w:r>
            <w:r w:rsidRPr="005631C3">
              <w:rPr>
                <w:rFonts w:ascii="Times New Roman" w:hAnsi="Times New Roman" w:cs="Times New Roman"/>
                <w:sz w:val="20"/>
                <w:szCs w:val="20"/>
              </w:rPr>
              <w:t xml:space="preserve"> 2021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207. Акт от 22.11</w:t>
            </w:r>
            <w:r w:rsidRPr="005631C3">
              <w:rPr>
                <w:rFonts w:ascii="Times New Roman" w:hAnsi="Times New Roman" w:cs="Times New Roman"/>
                <w:sz w:val="20"/>
                <w:szCs w:val="20"/>
              </w:rPr>
              <w:t xml:space="preserve">.2021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31C3">
              <w:rPr>
                <w:rFonts w:ascii="Times New Roman" w:hAnsi="Times New Roman" w:cs="Times New Roman"/>
                <w:sz w:val="20"/>
                <w:szCs w:val="20"/>
              </w:rPr>
              <w:t>7/21-КЗ)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Pr="00F44784" w:rsidRDefault="005631C3" w:rsidP="00A27258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28</w:t>
            </w:r>
            <w:r w:rsidR="00AE2E10">
              <w:rPr>
                <w:rFonts w:ascii="Times New Roman" w:hAnsi="Times New Roman" w:cs="Times New Roman"/>
                <w:bCs/>
                <w:lang w:eastAsia="en-US"/>
              </w:rPr>
              <w:t>.10.2021</w:t>
            </w:r>
            <w:r w:rsidR="00A27258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5631C3">
              <w:rPr>
                <w:rFonts w:ascii="Times New Roman" w:hAnsi="Times New Roman" w:cs="Times New Roman"/>
                <w:bCs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  <w:r w:rsidR="00AE2E10">
              <w:rPr>
                <w:rFonts w:ascii="Times New Roman" w:hAnsi="Times New Roman" w:cs="Times New Roman"/>
                <w:bCs/>
                <w:lang w:eastAsia="en-US"/>
              </w:rPr>
              <w:t>.11.</w:t>
            </w:r>
            <w:r w:rsidRPr="005631C3">
              <w:rPr>
                <w:rFonts w:ascii="Times New Roman" w:hAnsi="Times New Roman" w:cs="Times New Roman"/>
                <w:bCs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6" w:rsidRDefault="005631C3" w:rsidP="00FF7B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1C3">
              <w:rPr>
                <w:rFonts w:ascii="Times New Roman" w:hAnsi="Times New Roman"/>
                <w:sz w:val="20"/>
                <w:szCs w:val="20"/>
              </w:rPr>
              <w:t>Проверена документация закупки (запрос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предложений) извещение от 28.10</w:t>
            </w:r>
            <w:r w:rsidRPr="005631C3">
              <w:rPr>
                <w:rFonts w:ascii="Times New Roman" w:hAnsi="Times New Roman"/>
                <w:sz w:val="20"/>
                <w:szCs w:val="20"/>
              </w:rPr>
              <w:t>.2021 № 0187200001721001</w:t>
            </w:r>
            <w:r>
              <w:rPr>
                <w:rFonts w:ascii="Times New Roman" w:hAnsi="Times New Roman"/>
                <w:sz w:val="20"/>
                <w:szCs w:val="20"/>
              </w:rPr>
              <w:t>739</w:t>
            </w:r>
            <w:r w:rsidRPr="005631C3">
              <w:rPr>
                <w:rFonts w:ascii="Times New Roman" w:hAnsi="Times New Roman"/>
                <w:sz w:val="20"/>
                <w:szCs w:val="20"/>
              </w:rPr>
              <w:t xml:space="preserve"> на поставку </w:t>
            </w:r>
            <w:r w:rsidR="00FF7B78">
              <w:rPr>
                <w:rFonts w:ascii="Times New Roman" w:hAnsi="Times New Roman"/>
                <w:sz w:val="20"/>
                <w:szCs w:val="20"/>
              </w:rPr>
              <w:t>оборудования и инвентаря для лабораторных работ</w:t>
            </w:r>
            <w:r w:rsidRPr="005631C3">
              <w:rPr>
                <w:rFonts w:ascii="Times New Roman" w:hAnsi="Times New Roman"/>
                <w:sz w:val="20"/>
                <w:szCs w:val="20"/>
              </w:rPr>
              <w:t xml:space="preserve"> с начальной макси</w:t>
            </w:r>
            <w:r w:rsidR="00FF7B78">
              <w:rPr>
                <w:rFonts w:ascii="Times New Roman" w:hAnsi="Times New Roman"/>
                <w:sz w:val="20"/>
                <w:szCs w:val="20"/>
              </w:rPr>
              <w:t>мальной ценой контракта 111 042,00</w:t>
            </w:r>
            <w:r w:rsidRPr="005631C3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FF7B78">
              <w:rPr>
                <w:rFonts w:ascii="Times New Roman" w:hAnsi="Times New Roman"/>
                <w:sz w:val="20"/>
                <w:szCs w:val="20"/>
              </w:rPr>
              <w:t>я</w:t>
            </w:r>
            <w:r w:rsidR="00A27258">
              <w:rPr>
                <w:rFonts w:ascii="Times New Roman" w:hAnsi="Times New Roman"/>
                <w:sz w:val="20"/>
                <w:szCs w:val="20"/>
              </w:rPr>
              <w:t>. Н</w:t>
            </w:r>
            <w:r w:rsidRPr="005631C3">
              <w:rPr>
                <w:rFonts w:ascii="Times New Roman" w:hAnsi="Times New Roman"/>
                <w:sz w:val="20"/>
                <w:szCs w:val="20"/>
              </w:rPr>
              <w:t xml:space="preserve">арушений законодательства о контрактной системе в сфере закупок не установлено. </w:t>
            </w:r>
          </w:p>
          <w:p w:rsidR="005631C3" w:rsidRDefault="005631C3" w:rsidP="00FF7B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1C3">
              <w:rPr>
                <w:rFonts w:ascii="Times New Roman" w:hAnsi="Times New Roman"/>
                <w:sz w:val="20"/>
                <w:szCs w:val="20"/>
              </w:rPr>
              <w:t>Материалы проверки размещены в ЕИС. Выдано Решение о согласо</w:t>
            </w:r>
            <w:r w:rsidR="00823696">
              <w:rPr>
                <w:rFonts w:ascii="Times New Roman" w:hAnsi="Times New Roman"/>
                <w:sz w:val="20"/>
                <w:szCs w:val="20"/>
              </w:rPr>
              <w:t>вании заключения контракта от 22.11.2021 № 23-Исх-1259</w:t>
            </w:r>
            <w:r w:rsidRPr="005631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2E10" w:rsidTr="0078305B">
        <w:trPr>
          <w:trHeight w:val="1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10" w:rsidRDefault="00AE2E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10" w:rsidRPr="005631C3" w:rsidRDefault="00AE2E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«Служба муниципального заказа в жилищно-коммунальном хозяйстве»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10" w:rsidRPr="005631C3" w:rsidRDefault="00AE2E10" w:rsidP="00AE2E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E10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проверка по Обращению о согласовании заключения контракта </w:t>
            </w:r>
            <w:r w:rsidR="00A2725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E10">
              <w:rPr>
                <w:rFonts w:ascii="Times New Roman" w:hAnsi="Times New Roman" w:cs="Times New Roman"/>
                <w:sz w:val="20"/>
                <w:szCs w:val="20"/>
              </w:rPr>
              <w:t xml:space="preserve">с ЕП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ДЭП (Приказ от 03</w:t>
            </w:r>
            <w:r w:rsidRPr="00AE2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Pr="00AE2E10">
              <w:rPr>
                <w:rFonts w:ascii="Times New Roman" w:hAnsi="Times New Roman" w:cs="Times New Roman"/>
                <w:sz w:val="20"/>
                <w:szCs w:val="20"/>
              </w:rPr>
              <w:t>бря 2021 года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E2E10">
              <w:rPr>
                <w:rFonts w:ascii="Times New Roman" w:hAnsi="Times New Roman" w:cs="Times New Roman"/>
                <w:sz w:val="20"/>
                <w:szCs w:val="20"/>
              </w:rPr>
              <w:t xml:space="preserve">. Акт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E2E1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 № 18</w:t>
            </w:r>
            <w:r w:rsidRPr="00AE2E10">
              <w:rPr>
                <w:rFonts w:ascii="Times New Roman" w:hAnsi="Times New Roman" w:cs="Times New Roman"/>
                <w:sz w:val="20"/>
                <w:szCs w:val="20"/>
              </w:rPr>
              <w:t>/21-КЗ)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10" w:rsidRDefault="00AE2E10" w:rsidP="00A27258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11.11.2021</w:t>
            </w:r>
            <w:r w:rsidR="00A27258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30.11.2021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10" w:rsidRPr="00AE2E10" w:rsidRDefault="00AE2E10" w:rsidP="00627756">
            <w:pPr>
              <w:pStyle w:val="a3"/>
              <w:autoSpaceDE w:val="0"/>
              <w:autoSpaceDN w:val="0"/>
              <w:adjustRightInd w:val="0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E10">
              <w:rPr>
                <w:rFonts w:ascii="Times New Roman" w:hAnsi="Times New Roman"/>
                <w:sz w:val="20"/>
                <w:szCs w:val="20"/>
              </w:rPr>
              <w:t>Проверена документ</w:t>
            </w:r>
            <w:r>
              <w:rPr>
                <w:rFonts w:ascii="Times New Roman" w:hAnsi="Times New Roman"/>
                <w:sz w:val="20"/>
                <w:szCs w:val="20"/>
              </w:rPr>
              <w:t>ация закупки (электронный аукцион</w:t>
            </w:r>
            <w:r w:rsidRPr="00AE2E10">
              <w:rPr>
                <w:rFonts w:ascii="Times New Roman" w:hAnsi="Times New Roman"/>
                <w:sz w:val="20"/>
                <w:szCs w:val="20"/>
              </w:rPr>
              <w:t xml:space="preserve">) извещение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E2E10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E2E10">
              <w:rPr>
                <w:rFonts w:ascii="Times New Roman" w:hAnsi="Times New Roman"/>
                <w:sz w:val="20"/>
                <w:szCs w:val="20"/>
              </w:rPr>
              <w:t>.2021 № 0187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2E10">
              <w:rPr>
                <w:rFonts w:ascii="Times New Roman" w:hAnsi="Times New Roman"/>
                <w:sz w:val="20"/>
                <w:szCs w:val="20"/>
              </w:rPr>
              <w:t>0001</w:t>
            </w:r>
            <w:r>
              <w:rPr>
                <w:rFonts w:ascii="Times New Roman" w:hAnsi="Times New Roman"/>
                <w:sz w:val="20"/>
                <w:szCs w:val="20"/>
              </w:rPr>
              <w:t>5621000270</w:t>
            </w:r>
            <w:r w:rsidRPr="00AE2E1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содержанию автомобильных дорог и улиц города Ханты-Мансийска </w:t>
            </w:r>
            <w:r w:rsidRPr="00AE2E10">
              <w:rPr>
                <w:rFonts w:ascii="Times New Roman" w:hAnsi="Times New Roman"/>
                <w:sz w:val="20"/>
                <w:szCs w:val="20"/>
              </w:rPr>
              <w:t>с начальн</w:t>
            </w:r>
            <w:r w:rsidR="005D2A9F">
              <w:rPr>
                <w:rFonts w:ascii="Times New Roman" w:hAnsi="Times New Roman"/>
                <w:sz w:val="20"/>
                <w:szCs w:val="20"/>
              </w:rPr>
              <w:t xml:space="preserve">ой максимальной ценой контракта </w:t>
            </w:r>
            <w:r>
              <w:rPr>
                <w:rFonts w:ascii="Times New Roman" w:hAnsi="Times New Roman"/>
                <w:sz w:val="20"/>
                <w:szCs w:val="20"/>
              </w:rPr>
              <w:t>590 532 634,73</w:t>
            </w:r>
            <w:r w:rsidRPr="00AE2E10">
              <w:rPr>
                <w:rFonts w:ascii="Times New Roman" w:hAnsi="Times New Roman"/>
                <w:sz w:val="20"/>
                <w:szCs w:val="20"/>
              </w:rPr>
              <w:t xml:space="preserve"> рубля, нарушений законодательства о контрактной системе в сфере закупок не установлено. </w:t>
            </w:r>
          </w:p>
          <w:p w:rsidR="00AE2E10" w:rsidRPr="005631C3" w:rsidRDefault="00AE2E10" w:rsidP="0062775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E10">
              <w:rPr>
                <w:rFonts w:ascii="Times New Roman" w:hAnsi="Times New Roman"/>
                <w:sz w:val="20"/>
                <w:szCs w:val="20"/>
              </w:rPr>
              <w:t>Материалы проверки размещены в ЕИС. Выдано Решение о согласовании заключения контр</w:t>
            </w:r>
            <w:r w:rsidR="005D2A9F">
              <w:rPr>
                <w:rFonts w:ascii="Times New Roman" w:hAnsi="Times New Roman"/>
                <w:sz w:val="20"/>
                <w:szCs w:val="20"/>
              </w:rPr>
              <w:t>акта от 08.12.2021 № 23-Исх-1338</w:t>
            </w:r>
          </w:p>
        </w:tc>
      </w:tr>
      <w:tr w:rsidR="00F776C1" w:rsidTr="0064325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1" w:rsidRDefault="00F84B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F776C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1" w:rsidRDefault="002A58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1" w:rsidRPr="00C23BAC" w:rsidRDefault="002A581B" w:rsidP="000E59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81B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проверка по Обращению о согласовании заключения контракта </w:t>
            </w:r>
            <w:r w:rsidR="00A272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A581B">
              <w:rPr>
                <w:rFonts w:ascii="Times New Roman" w:hAnsi="Times New Roman" w:cs="Times New Roman"/>
                <w:sz w:val="20"/>
                <w:szCs w:val="20"/>
              </w:rPr>
              <w:t xml:space="preserve">с ЕП – </w:t>
            </w:r>
            <w:r w:rsidR="009C4371">
              <w:rPr>
                <w:rFonts w:ascii="Times New Roman" w:hAnsi="Times New Roman" w:cs="Times New Roman"/>
                <w:sz w:val="20"/>
                <w:szCs w:val="20"/>
              </w:rPr>
              <w:t xml:space="preserve">ООО «Квартал» </w:t>
            </w:r>
            <w:r w:rsidRPr="002A581B">
              <w:rPr>
                <w:rFonts w:ascii="Times New Roman" w:hAnsi="Times New Roman" w:cs="Times New Roman"/>
                <w:sz w:val="20"/>
                <w:szCs w:val="20"/>
              </w:rPr>
              <w:t xml:space="preserve">(Приказ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A581B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2021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№ 255. Акт от </w:t>
            </w:r>
            <w:r w:rsidRPr="000E5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59BE" w:rsidRPr="000E5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59BE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19</w:t>
            </w:r>
            <w:r w:rsidRPr="002A581B">
              <w:rPr>
                <w:rFonts w:ascii="Times New Roman" w:hAnsi="Times New Roman" w:cs="Times New Roman"/>
                <w:sz w:val="20"/>
                <w:szCs w:val="20"/>
              </w:rPr>
              <w:t>/21-КЗ)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1" w:rsidRDefault="002A581B" w:rsidP="00A27258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01.12</w:t>
            </w:r>
            <w:r w:rsidR="003F0437">
              <w:rPr>
                <w:rFonts w:ascii="Times New Roman" w:hAnsi="Times New Roman" w:cs="Times New Roman"/>
                <w:bCs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21</w:t>
            </w:r>
            <w:r w:rsidR="00A27258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="003F0437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14</w:t>
            </w:r>
            <w:r w:rsidR="00F776C1" w:rsidRPr="00F776C1">
              <w:rPr>
                <w:rFonts w:ascii="Times New Roman" w:hAnsi="Times New Roman" w:cs="Times New Roman"/>
                <w:bCs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F776C1" w:rsidRPr="00F776C1">
              <w:rPr>
                <w:rFonts w:ascii="Times New Roman" w:hAnsi="Times New Roman" w:cs="Times New Roman"/>
                <w:bCs/>
                <w:lang w:eastAsia="en-US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B" w:rsidRPr="002A581B" w:rsidRDefault="002A581B" w:rsidP="009B22E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1B">
              <w:rPr>
                <w:rFonts w:ascii="Times New Roman" w:hAnsi="Times New Roman"/>
                <w:sz w:val="20"/>
                <w:szCs w:val="20"/>
              </w:rPr>
              <w:t xml:space="preserve">Проверена документация закупки (электронный аукцион) извещение от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2A581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581B">
              <w:rPr>
                <w:rFonts w:ascii="Times New Roman" w:hAnsi="Times New Roman"/>
                <w:sz w:val="20"/>
                <w:szCs w:val="20"/>
              </w:rPr>
              <w:t>.2021 № 0187300015621000</w:t>
            </w:r>
            <w:r>
              <w:rPr>
                <w:rFonts w:ascii="Times New Roman" w:hAnsi="Times New Roman"/>
                <w:sz w:val="20"/>
                <w:szCs w:val="20"/>
              </w:rPr>
              <w:t>315</w:t>
            </w:r>
            <w:r w:rsidRPr="002A581B">
              <w:rPr>
                <w:rFonts w:ascii="Times New Roman" w:hAnsi="Times New Roman"/>
                <w:sz w:val="20"/>
                <w:szCs w:val="20"/>
              </w:rPr>
              <w:t xml:space="preserve"> на 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строительных работ по объекту «Средняя школа на 1725 учащихся в микрорайоне Иртыш-2 </w:t>
            </w:r>
            <w:r w:rsidRPr="002A581B">
              <w:rPr>
                <w:rFonts w:ascii="Times New Roman" w:hAnsi="Times New Roman"/>
                <w:sz w:val="20"/>
                <w:szCs w:val="20"/>
              </w:rPr>
              <w:t>города Ханты-Мансийска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A581B">
              <w:rPr>
                <w:rFonts w:ascii="Times New Roman" w:hAnsi="Times New Roman"/>
                <w:sz w:val="20"/>
                <w:szCs w:val="20"/>
              </w:rPr>
              <w:t xml:space="preserve"> с начальной максимальной ценой контракта </w:t>
            </w:r>
            <w:r w:rsidR="0035433A">
              <w:rPr>
                <w:rFonts w:ascii="Times New Roman" w:hAnsi="Times New Roman"/>
                <w:sz w:val="20"/>
                <w:szCs w:val="20"/>
              </w:rPr>
              <w:t>1 722 620 942,40</w:t>
            </w:r>
            <w:r w:rsidRPr="002A581B">
              <w:rPr>
                <w:rFonts w:ascii="Times New Roman" w:hAnsi="Times New Roman"/>
                <w:sz w:val="20"/>
                <w:szCs w:val="20"/>
              </w:rPr>
              <w:t xml:space="preserve"> рубля</w:t>
            </w:r>
            <w:r w:rsidR="00A27258">
              <w:rPr>
                <w:rFonts w:ascii="Times New Roman" w:hAnsi="Times New Roman"/>
                <w:sz w:val="20"/>
                <w:szCs w:val="20"/>
              </w:rPr>
              <w:t>. Н</w:t>
            </w:r>
            <w:r w:rsidRPr="002A581B">
              <w:rPr>
                <w:rFonts w:ascii="Times New Roman" w:hAnsi="Times New Roman"/>
                <w:sz w:val="20"/>
                <w:szCs w:val="20"/>
              </w:rPr>
              <w:t xml:space="preserve">арушений законодательства о контрактной системе в сфере закупок не установлено. </w:t>
            </w:r>
          </w:p>
          <w:p w:rsidR="00F776C1" w:rsidRPr="00C528AA" w:rsidRDefault="002A581B" w:rsidP="009B22E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1B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проверки размещены в ЕИС. Выдано Решение о согласо</w:t>
            </w:r>
            <w:r w:rsidR="0035433A">
              <w:rPr>
                <w:rFonts w:ascii="Times New Roman" w:hAnsi="Times New Roman"/>
                <w:sz w:val="20"/>
                <w:szCs w:val="20"/>
              </w:rPr>
              <w:t xml:space="preserve">вании заключения контракта от </w:t>
            </w:r>
            <w:r w:rsidR="000E59BE" w:rsidRPr="000E59BE">
              <w:rPr>
                <w:rFonts w:ascii="Times New Roman" w:hAnsi="Times New Roman"/>
                <w:sz w:val="20"/>
                <w:szCs w:val="20"/>
              </w:rPr>
              <w:t>22</w:t>
            </w:r>
            <w:r w:rsidRPr="000E59BE">
              <w:rPr>
                <w:rFonts w:ascii="Times New Roman" w:hAnsi="Times New Roman"/>
                <w:sz w:val="20"/>
                <w:szCs w:val="20"/>
              </w:rPr>
              <w:t>.12.2021 № 23-Исх-1</w:t>
            </w:r>
            <w:r w:rsidR="000E59BE" w:rsidRPr="000E59BE">
              <w:rPr>
                <w:rFonts w:ascii="Times New Roman" w:hAnsi="Times New Roman"/>
                <w:sz w:val="20"/>
                <w:szCs w:val="20"/>
              </w:rPr>
              <w:t>401.</w:t>
            </w:r>
          </w:p>
        </w:tc>
      </w:tr>
      <w:tr w:rsidR="00A87E4E" w:rsidTr="009B22E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784797" w:rsidRDefault="00F84B75" w:rsidP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A317A4"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A87E4E" w:rsidRPr="00A317A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975709" w:rsidRDefault="00A87E4E" w:rsidP="00E14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70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Бюджетные, казенные учреждения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75709" w:rsidRDefault="00A87E4E" w:rsidP="00F304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709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обоснованности заключения контрактов по п.9 ч.1 ст.93 Федерального закона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75709" w:rsidRDefault="00C528AA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октябрь-дека</w:t>
            </w:r>
            <w:r w:rsidR="00CC1ACF">
              <w:rPr>
                <w:rFonts w:ascii="Times New Roman" w:hAnsi="Times New Roman" w:cs="Times New Roman"/>
                <w:bCs/>
                <w:lang w:eastAsia="en-US"/>
              </w:rPr>
              <w:t>брь</w:t>
            </w:r>
            <w:r w:rsidR="007104C4" w:rsidRPr="00975709">
              <w:rPr>
                <w:rFonts w:ascii="Times New Roman" w:hAnsi="Times New Roman" w:cs="Times New Roman"/>
                <w:bCs/>
                <w:lang w:eastAsia="en-US"/>
              </w:rPr>
              <w:t xml:space="preserve"> месяцы 2021</w:t>
            </w:r>
          </w:p>
          <w:p w:rsidR="00A87E4E" w:rsidRPr="00975709" w:rsidRDefault="00A87E4E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75709" w:rsidRDefault="0064325A" w:rsidP="009B22E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Проверены </w:t>
            </w:r>
            <w:r w:rsidR="000E59BE" w:rsidRPr="008F61A3">
              <w:rPr>
                <w:rFonts w:ascii="Times New Roman" w:hAnsi="Times New Roman"/>
                <w:sz w:val="20"/>
                <w:szCs w:val="20"/>
              </w:rPr>
              <w:t>1</w:t>
            </w:r>
            <w:r w:rsidR="00B805FC" w:rsidRPr="008F61A3">
              <w:rPr>
                <w:rFonts w:ascii="Times New Roman" w:hAnsi="Times New Roman"/>
                <w:sz w:val="20"/>
                <w:szCs w:val="20"/>
              </w:rPr>
              <w:t>7</w:t>
            </w:r>
            <w:r w:rsidR="00A40C05" w:rsidRPr="008F6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B29" w:rsidRPr="008F61A3">
              <w:rPr>
                <w:rFonts w:ascii="Times New Roman" w:hAnsi="Times New Roman"/>
                <w:sz w:val="20"/>
                <w:szCs w:val="20"/>
              </w:rPr>
              <w:t>уведомлений</w:t>
            </w:r>
            <w:r w:rsidR="00E14B29" w:rsidRPr="00A317A4">
              <w:rPr>
                <w:rFonts w:ascii="Times New Roman" w:hAnsi="Times New Roman"/>
                <w:sz w:val="20"/>
                <w:szCs w:val="20"/>
              </w:rPr>
              <w:t xml:space="preserve"> о заключении контрактов с ЕП по п.9 ч.1 ст.93</w:t>
            </w:r>
            <w:r w:rsidR="00436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B29" w:rsidRPr="00A317A4">
              <w:rPr>
                <w:rFonts w:ascii="Times New Roman" w:hAnsi="Times New Roman"/>
                <w:sz w:val="20"/>
                <w:szCs w:val="20"/>
              </w:rPr>
              <w:t>Федерального зако</w:t>
            </w:r>
            <w:r w:rsidR="0010135E" w:rsidRPr="00A317A4">
              <w:rPr>
                <w:rFonts w:ascii="Times New Roman" w:hAnsi="Times New Roman"/>
                <w:sz w:val="20"/>
                <w:szCs w:val="20"/>
              </w:rPr>
              <w:t xml:space="preserve">на № 44-ФЗ на сумму </w:t>
            </w:r>
            <w:r w:rsidR="00A317A4" w:rsidRPr="00A317A4">
              <w:rPr>
                <w:rFonts w:ascii="Times New Roman" w:hAnsi="Times New Roman"/>
                <w:sz w:val="20"/>
                <w:szCs w:val="20"/>
              </w:rPr>
              <w:t>2 351 127,00</w:t>
            </w:r>
            <w:r w:rsidR="0010135E" w:rsidRPr="00A317A4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A317A4" w:rsidRPr="00A317A4">
              <w:rPr>
                <w:rFonts w:ascii="Times New Roman" w:hAnsi="Times New Roman"/>
                <w:sz w:val="20"/>
                <w:szCs w:val="20"/>
              </w:rPr>
              <w:t>ей</w:t>
            </w:r>
            <w:r w:rsidR="00E14B29" w:rsidRPr="00A317A4">
              <w:rPr>
                <w:rFonts w:ascii="Times New Roman" w:hAnsi="Times New Roman"/>
                <w:sz w:val="20"/>
                <w:szCs w:val="20"/>
              </w:rPr>
              <w:t>, в том числе: МКУ «Управление логистики»</w:t>
            </w:r>
            <w:r w:rsidR="0010135E" w:rsidRPr="00A31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135E" w:rsidRPr="008F61A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E59BE" w:rsidRPr="008F61A3">
              <w:rPr>
                <w:rFonts w:ascii="Times New Roman" w:hAnsi="Times New Roman"/>
                <w:sz w:val="20"/>
                <w:szCs w:val="20"/>
              </w:rPr>
              <w:t>1</w:t>
            </w:r>
            <w:r w:rsidR="00B805FC" w:rsidRPr="008F61A3">
              <w:rPr>
                <w:rFonts w:ascii="Times New Roman" w:hAnsi="Times New Roman"/>
                <w:sz w:val="20"/>
                <w:szCs w:val="20"/>
              </w:rPr>
              <w:t>1</w:t>
            </w:r>
            <w:r w:rsidR="00D10281" w:rsidRPr="008F61A3">
              <w:rPr>
                <w:rFonts w:ascii="Times New Roman" w:hAnsi="Times New Roman"/>
                <w:sz w:val="20"/>
                <w:szCs w:val="20"/>
              </w:rPr>
              <w:t>; МБУ</w:t>
            </w:r>
            <w:r w:rsidR="00D10281" w:rsidRPr="00A317A4">
              <w:rPr>
                <w:rFonts w:ascii="Times New Roman" w:hAnsi="Times New Roman"/>
                <w:sz w:val="20"/>
                <w:szCs w:val="20"/>
              </w:rPr>
              <w:t xml:space="preserve"> «УЭСЗ» - </w:t>
            </w:r>
            <w:proofErr w:type="gramStart"/>
            <w:r w:rsidR="0010135E" w:rsidRPr="00A317A4">
              <w:rPr>
                <w:rFonts w:ascii="Times New Roman" w:hAnsi="Times New Roman"/>
                <w:sz w:val="20"/>
                <w:szCs w:val="20"/>
              </w:rPr>
              <w:t>3</w:t>
            </w:r>
            <w:r w:rsidR="0035433A" w:rsidRPr="00A317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35433A" w:rsidRPr="00A317A4">
              <w:rPr>
                <w:rFonts w:ascii="Times New Roman" w:hAnsi="Times New Roman"/>
                <w:sz w:val="20"/>
                <w:szCs w:val="20"/>
              </w:rPr>
              <w:t>МБУ «ГИЦ» -</w:t>
            </w:r>
            <w:r w:rsidR="00436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33A" w:rsidRPr="00A317A4">
              <w:rPr>
                <w:rFonts w:ascii="Times New Roman" w:hAnsi="Times New Roman"/>
                <w:sz w:val="20"/>
                <w:szCs w:val="20"/>
              </w:rPr>
              <w:t>3</w:t>
            </w:r>
            <w:r w:rsidR="00D10281" w:rsidRPr="00A317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36BA" w:rsidRDefault="003E36BA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52376" w:rsidRPr="00C15587" w:rsidRDefault="00435362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15587" w:rsidRPr="00C15587">
        <w:rPr>
          <w:rFonts w:ascii="Times New Roman" w:hAnsi="Times New Roman" w:cs="Times New Roman"/>
          <w:sz w:val="20"/>
          <w:szCs w:val="20"/>
        </w:rPr>
        <w:t>ачальник Контрольно-ревизионного управления</w:t>
      </w:r>
    </w:p>
    <w:p w:rsidR="00C15587" w:rsidRPr="00D20B4F" w:rsidRDefault="00C15587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15587">
        <w:rPr>
          <w:rFonts w:ascii="Times New Roman" w:hAnsi="Times New Roman" w:cs="Times New Roman"/>
          <w:sz w:val="20"/>
          <w:szCs w:val="20"/>
        </w:rPr>
        <w:t>Департамента управления финансами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4E54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8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8479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C4371">
        <w:rPr>
          <w:rFonts w:ascii="Times New Roman" w:hAnsi="Times New Roman" w:cs="Times New Roman"/>
          <w:sz w:val="20"/>
          <w:szCs w:val="20"/>
        </w:rPr>
        <w:t xml:space="preserve">      </w:t>
      </w:r>
      <w:r w:rsidR="00435362">
        <w:rPr>
          <w:rFonts w:ascii="Times New Roman" w:hAnsi="Times New Roman" w:cs="Times New Roman"/>
          <w:sz w:val="20"/>
          <w:szCs w:val="20"/>
        </w:rPr>
        <w:t xml:space="preserve">     А.В. Кузнецов</w:t>
      </w:r>
    </w:p>
    <w:p w:rsidR="00D20B4F" w:rsidRDefault="00D20B4F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06F5" w:rsidRPr="00435362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FE06F5">
        <w:rPr>
          <w:rFonts w:ascii="Times New Roman" w:hAnsi="Times New Roman" w:cs="Times New Roman"/>
          <w:sz w:val="16"/>
          <w:szCs w:val="16"/>
        </w:rPr>
        <w:t>Исп.Бредихина</w:t>
      </w:r>
      <w:proofErr w:type="spellEnd"/>
      <w:r w:rsidRPr="00FE06F5">
        <w:rPr>
          <w:rFonts w:ascii="Times New Roman" w:hAnsi="Times New Roman" w:cs="Times New Roman"/>
          <w:sz w:val="16"/>
          <w:szCs w:val="16"/>
        </w:rPr>
        <w:t xml:space="preserve"> В.В., тел.</w:t>
      </w:r>
      <w:r>
        <w:rPr>
          <w:rFonts w:ascii="Times New Roman" w:hAnsi="Times New Roman" w:cs="Times New Roman"/>
          <w:sz w:val="16"/>
          <w:szCs w:val="16"/>
        </w:rPr>
        <w:t xml:space="preserve"> 8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(3467)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eastAsia="Calibri" w:hAnsi="Times New Roman" w:cs="Times New Roman"/>
          <w:sz w:val="16"/>
          <w:szCs w:val="16"/>
        </w:rPr>
        <w:t xml:space="preserve">351-540, 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(</w:t>
      </w:r>
      <w:r w:rsidRPr="00FE06F5">
        <w:rPr>
          <w:rFonts w:ascii="Times New Roman" w:eastAsia="Calibri" w:hAnsi="Times New Roman" w:cs="Times New Roman"/>
          <w:sz w:val="16"/>
          <w:szCs w:val="16"/>
        </w:rPr>
        <w:t>доб.202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#</w:t>
      </w:r>
      <w:r w:rsidR="00435362">
        <w:rPr>
          <w:rFonts w:ascii="Times New Roman" w:eastAsia="Calibri" w:hAnsi="Times New Roman" w:cs="Times New Roman"/>
          <w:sz w:val="16"/>
          <w:szCs w:val="16"/>
        </w:rPr>
        <w:t>).</w:t>
      </w:r>
    </w:p>
    <w:sectPr w:rsidR="00FE06F5" w:rsidRPr="00435362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0E9"/>
    <w:rsid w:val="000E241A"/>
    <w:rsid w:val="000E45B2"/>
    <w:rsid w:val="000E59BE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135E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5EA7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5ACE"/>
    <w:rsid w:val="001D640F"/>
    <w:rsid w:val="001E01A5"/>
    <w:rsid w:val="001E06A3"/>
    <w:rsid w:val="001E0ADE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616D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598B"/>
    <w:rsid w:val="00286C16"/>
    <w:rsid w:val="00286FCF"/>
    <w:rsid w:val="0028732F"/>
    <w:rsid w:val="00294A28"/>
    <w:rsid w:val="00295896"/>
    <w:rsid w:val="00297534"/>
    <w:rsid w:val="002A21EF"/>
    <w:rsid w:val="002A2F86"/>
    <w:rsid w:val="002A581B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301292"/>
    <w:rsid w:val="00301C3C"/>
    <w:rsid w:val="0030377D"/>
    <w:rsid w:val="0030439B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32AC"/>
    <w:rsid w:val="003462B4"/>
    <w:rsid w:val="00347771"/>
    <w:rsid w:val="00347903"/>
    <w:rsid w:val="00347B75"/>
    <w:rsid w:val="003511E1"/>
    <w:rsid w:val="0035433A"/>
    <w:rsid w:val="00355129"/>
    <w:rsid w:val="003552BF"/>
    <w:rsid w:val="0036006B"/>
    <w:rsid w:val="00360318"/>
    <w:rsid w:val="00361253"/>
    <w:rsid w:val="00362ED0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96A9B"/>
    <w:rsid w:val="003A09B6"/>
    <w:rsid w:val="003A1DEF"/>
    <w:rsid w:val="003A21FF"/>
    <w:rsid w:val="003A2A70"/>
    <w:rsid w:val="003A3CB8"/>
    <w:rsid w:val="003A518A"/>
    <w:rsid w:val="003A63B7"/>
    <w:rsid w:val="003A680E"/>
    <w:rsid w:val="003A6B58"/>
    <w:rsid w:val="003A76C8"/>
    <w:rsid w:val="003B020A"/>
    <w:rsid w:val="003B0E32"/>
    <w:rsid w:val="003B2A2E"/>
    <w:rsid w:val="003B35F6"/>
    <w:rsid w:val="003B5891"/>
    <w:rsid w:val="003B5DA2"/>
    <w:rsid w:val="003B6C9C"/>
    <w:rsid w:val="003C0BC5"/>
    <w:rsid w:val="003C275B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0437"/>
    <w:rsid w:val="003F1F89"/>
    <w:rsid w:val="003F34C2"/>
    <w:rsid w:val="003F36F4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362"/>
    <w:rsid w:val="00435B13"/>
    <w:rsid w:val="00435F63"/>
    <w:rsid w:val="00436174"/>
    <w:rsid w:val="0043617A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A67"/>
    <w:rsid w:val="0045723E"/>
    <w:rsid w:val="00457A6F"/>
    <w:rsid w:val="0046164F"/>
    <w:rsid w:val="0046206A"/>
    <w:rsid w:val="004620A0"/>
    <w:rsid w:val="00462A76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5998"/>
    <w:rsid w:val="00487F3A"/>
    <w:rsid w:val="00490521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61B"/>
    <w:rsid w:val="004E4A11"/>
    <w:rsid w:val="004E5409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31C3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6B7D"/>
    <w:rsid w:val="005C7BD3"/>
    <w:rsid w:val="005C7CF1"/>
    <w:rsid w:val="005D042C"/>
    <w:rsid w:val="005D1DD8"/>
    <w:rsid w:val="005D2A9F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0ABD"/>
    <w:rsid w:val="0060386C"/>
    <w:rsid w:val="00603991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756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325A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52B"/>
    <w:rsid w:val="006676BF"/>
    <w:rsid w:val="00673F82"/>
    <w:rsid w:val="00675232"/>
    <w:rsid w:val="006757F0"/>
    <w:rsid w:val="00676136"/>
    <w:rsid w:val="006765BA"/>
    <w:rsid w:val="0067695C"/>
    <w:rsid w:val="00681E71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3C47"/>
    <w:rsid w:val="006C54A3"/>
    <w:rsid w:val="006C55C8"/>
    <w:rsid w:val="006C5A3B"/>
    <w:rsid w:val="006C5D58"/>
    <w:rsid w:val="006C6197"/>
    <w:rsid w:val="006C7465"/>
    <w:rsid w:val="006D2128"/>
    <w:rsid w:val="006D29C6"/>
    <w:rsid w:val="006D38EE"/>
    <w:rsid w:val="006D3D7A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4DA5"/>
    <w:rsid w:val="00755646"/>
    <w:rsid w:val="00755FBD"/>
    <w:rsid w:val="00760829"/>
    <w:rsid w:val="0076102A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05B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805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3696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B66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61A3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C7"/>
    <w:rsid w:val="00925FB9"/>
    <w:rsid w:val="00927426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41EBA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2ED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371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31EA"/>
    <w:rsid w:val="00A04218"/>
    <w:rsid w:val="00A0656B"/>
    <w:rsid w:val="00A066CF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27258"/>
    <w:rsid w:val="00A30A9D"/>
    <w:rsid w:val="00A317A4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94B"/>
    <w:rsid w:val="00A552E5"/>
    <w:rsid w:val="00A567C0"/>
    <w:rsid w:val="00A56D7B"/>
    <w:rsid w:val="00A60781"/>
    <w:rsid w:val="00A615FE"/>
    <w:rsid w:val="00A62485"/>
    <w:rsid w:val="00A62716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2E10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469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5FC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BAC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28AA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2C0"/>
    <w:rsid w:val="00CE256D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0B4F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88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B86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6548"/>
    <w:rsid w:val="00DE73E3"/>
    <w:rsid w:val="00DF18A0"/>
    <w:rsid w:val="00DF2708"/>
    <w:rsid w:val="00DF2F07"/>
    <w:rsid w:val="00DF38B8"/>
    <w:rsid w:val="00DF47CD"/>
    <w:rsid w:val="00DF7FCF"/>
    <w:rsid w:val="00E00CC5"/>
    <w:rsid w:val="00E06E08"/>
    <w:rsid w:val="00E0729A"/>
    <w:rsid w:val="00E1025C"/>
    <w:rsid w:val="00E10CBB"/>
    <w:rsid w:val="00E12041"/>
    <w:rsid w:val="00E12920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0385"/>
    <w:rsid w:val="00EE1088"/>
    <w:rsid w:val="00EE24E2"/>
    <w:rsid w:val="00EE2DB6"/>
    <w:rsid w:val="00EE35E2"/>
    <w:rsid w:val="00EE4DBF"/>
    <w:rsid w:val="00EE6682"/>
    <w:rsid w:val="00EE6D4A"/>
    <w:rsid w:val="00EE6EFB"/>
    <w:rsid w:val="00EE6FBF"/>
    <w:rsid w:val="00EE740B"/>
    <w:rsid w:val="00EF0268"/>
    <w:rsid w:val="00EF0CE9"/>
    <w:rsid w:val="00EF0DB0"/>
    <w:rsid w:val="00EF4252"/>
    <w:rsid w:val="00EF425F"/>
    <w:rsid w:val="00EF688B"/>
    <w:rsid w:val="00EF781A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321D"/>
    <w:rsid w:val="00F44784"/>
    <w:rsid w:val="00F50D48"/>
    <w:rsid w:val="00F50FB8"/>
    <w:rsid w:val="00F51284"/>
    <w:rsid w:val="00F516FA"/>
    <w:rsid w:val="00F51819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6C1"/>
    <w:rsid w:val="00F777D1"/>
    <w:rsid w:val="00F8027F"/>
    <w:rsid w:val="00F8221B"/>
    <w:rsid w:val="00F83A94"/>
    <w:rsid w:val="00F84B75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5FB"/>
    <w:rsid w:val="00FA3812"/>
    <w:rsid w:val="00FA4721"/>
    <w:rsid w:val="00FA566A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366F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422C"/>
    <w:rsid w:val="00FF4F65"/>
    <w:rsid w:val="00FF5739"/>
    <w:rsid w:val="00FF5C60"/>
    <w:rsid w:val="00FF64A5"/>
    <w:rsid w:val="00FF6B09"/>
    <w:rsid w:val="00FF77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Кузнецов Андрей Валентинович</cp:lastModifiedBy>
  <cp:revision>53</cp:revision>
  <cp:lastPrinted>2022-01-14T04:47:00Z</cp:lastPrinted>
  <dcterms:created xsi:type="dcterms:W3CDTF">2016-02-08T03:29:00Z</dcterms:created>
  <dcterms:modified xsi:type="dcterms:W3CDTF">2022-01-14T04:48:00Z</dcterms:modified>
</cp:coreProperties>
</file>