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A616E7">
        <w:rPr>
          <w:b/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/>
          <w:bCs/>
          <w:sz w:val="28"/>
          <w:szCs w:val="28"/>
        </w:rPr>
        <w:t>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0D304C">
        <w:rPr>
          <w:b/>
          <w:sz w:val="28"/>
          <w:szCs w:val="28"/>
        </w:rPr>
        <w:t>1</w:t>
      </w:r>
      <w:r w:rsidR="00C75D2D">
        <w:rPr>
          <w:b/>
          <w:sz w:val="28"/>
          <w:szCs w:val="28"/>
        </w:rPr>
        <w:t xml:space="preserve">13 </w:t>
      </w:r>
      <w:r w:rsidR="00486269" w:rsidRPr="009945A1">
        <w:rPr>
          <w:b/>
          <w:sz w:val="28"/>
          <w:szCs w:val="28"/>
        </w:rPr>
        <w:t xml:space="preserve">от </w:t>
      </w:r>
      <w:r w:rsidR="00C75D2D">
        <w:rPr>
          <w:b/>
          <w:sz w:val="28"/>
          <w:szCs w:val="28"/>
        </w:rPr>
        <w:t>2</w:t>
      </w:r>
      <w:r w:rsidR="00E01FAE">
        <w:rPr>
          <w:b/>
          <w:sz w:val="28"/>
          <w:szCs w:val="28"/>
        </w:rPr>
        <w:t>7</w:t>
      </w:r>
      <w:r w:rsidR="00486269" w:rsidRPr="009945A1">
        <w:rPr>
          <w:b/>
          <w:sz w:val="28"/>
          <w:szCs w:val="28"/>
        </w:rPr>
        <w:t>.0</w:t>
      </w:r>
      <w:r w:rsidR="000D304C">
        <w:rPr>
          <w:b/>
          <w:sz w:val="28"/>
          <w:szCs w:val="28"/>
        </w:rPr>
        <w:t>7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9945A1">
        <w:rPr>
          <w:bCs/>
          <w:sz w:val="28"/>
          <w:szCs w:val="28"/>
        </w:rPr>
        <w:t>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C75D2D">
        <w:rPr>
          <w:sz w:val="28"/>
          <w:szCs w:val="28"/>
        </w:rPr>
        <w:t>20</w:t>
      </w:r>
      <w:r w:rsidR="004D3ADB" w:rsidRPr="009945A1">
        <w:rPr>
          <w:sz w:val="28"/>
          <w:szCs w:val="28"/>
        </w:rPr>
        <w:t xml:space="preserve">» </w:t>
      </w:r>
      <w:r w:rsidR="000D304C">
        <w:rPr>
          <w:sz w:val="28"/>
          <w:szCs w:val="28"/>
        </w:rPr>
        <w:t>июля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C75D2D">
        <w:rPr>
          <w:sz w:val="28"/>
          <w:szCs w:val="28"/>
        </w:rPr>
        <w:t>20</w:t>
      </w:r>
      <w:r w:rsidR="00F31B5B">
        <w:rPr>
          <w:sz w:val="28"/>
          <w:szCs w:val="28"/>
        </w:rPr>
        <w:t>.0</w:t>
      </w:r>
      <w:r w:rsidR="000D304C">
        <w:rPr>
          <w:sz w:val="28"/>
          <w:szCs w:val="28"/>
        </w:rPr>
        <w:t>7</w:t>
      </w:r>
      <w:r w:rsidR="00F31B5B">
        <w:rPr>
          <w:sz w:val="28"/>
          <w:szCs w:val="28"/>
        </w:rPr>
        <w:t>.2020</w:t>
      </w:r>
      <w:r w:rsidR="007C2037" w:rsidRPr="009945A1">
        <w:rPr>
          <w:sz w:val="28"/>
          <w:szCs w:val="28"/>
        </w:rPr>
        <w:t xml:space="preserve"> по </w:t>
      </w:r>
      <w:r w:rsidR="000D304C">
        <w:rPr>
          <w:sz w:val="28"/>
          <w:szCs w:val="28"/>
        </w:rPr>
        <w:t>2</w:t>
      </w:r>
      <w:r w:rsidR="00E01FAE">
        <w:rPr>
          <w:sz w:val="28"/>
          <w:szCs w:val="28"/>
        </w:rPr>
        <w:t>7</w:t>
      </w:r>
      <w:bookmarkStart w:id="0" w:name="_GoBack"/>
      <w:bookmarkEnd w:id="0"/>
      <w:r w:rsidR="000D304C">
        <w:rPr>
          <w:sz w:val="28"/>
          <w:szCs w:val="28"/>
        </w:rPr>
        <w:t>.07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</w:t>
      </w:r>
      <w:r w:rsidR="00A616E7">
        <w:rPr>
          <w:sz w:val="28"/>
          <w:szCs w:val="28"/>
        </w:rPr>
        <w:t xml:space="preserve"> при оценке регулирующего воздействия</w:t>
      </w:r>
      <w:r w:rsidRPr="009945A1">
        <w:rPr>
          <w:sz w:val="28"/>
          <w:szCs w:val="28"/>
        </w:rPr>
        <w:t xml:space="preserve"> нормативного </w:t>
      </w:r>
      <w:r w:rsidRPr="009945A1">
        <w:rPr>
          <w:sz w:val="28"/>
          <w:szCs w:val="28"/>
        </w:rPr>
        <w:lastRenderedPageBreak/>
        <w:t>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акты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При проведении публичных консультаций получены отзывы от: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 Ко»;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>Индивидуального предпринимателя Биричевского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«Рыбоперерабатывающий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ИП Гулидова Е.В</w:t>
      </w:r>
    </w:p>
    <w:p w:rsid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3</w:t>
      </w:r>
      <w:r w:rsidRPr="009945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 xml:space="preserve"> Индивидуальный предприниматель Биричевский Артур Вячеславович</w:t>
      </w:r>
      <w:r>
        <w:rPr>
          <w:sz w:val="28"/>
          <w:szCs w:val="28"/>
        </w:rPr>
        <w:t xml:space="preserve"> -</w:t>
      </w:r>
      <w:r w:rsidRPr="00976019">
        <w:rPr>
          <w:sz w:val="28"/>
          <w:szCs w:val="28"/>
        </w:rPr>
        <w:t>Рассмотрение возможности представления документов для получения субсидии в электронном виде</w:t>
      </w:r>
    </w:p>
    <w:p w:rsidR="00976019" w:rsidRPr="00976019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Саморегулируемая организация «Союз строителей Югры»</w:t>
      </w:r>
      <w:r w:rsidRPr="00976019">
        <w:rPr>
          <w:sz w:val="28"/>
          <w:szCs w:val="28"/>
        </w:rPr>
        <w:tab/>
      </w:r>
      <w:r>
        <w:rPr>
          <w:sz w:val="28"/>
          <w:szCs w:val="28"/>
        </w:rPr>
        <w:t xml:space="preserve"> -</w:t>
      </w:r>
      <w:r w:rsidRPr="00976019">
        <w:rPr>
          <w:sz w:val="28"/>
          <w:szCs w:val="28"/>
        </w:rPr>
        <w:t>Расширить перечень социально значимых видов деятельности</w:t>
      </w:r>
    </w:p>
    <w:p w:rsidR="00976019" w:rsidRPr="009945A1" w:rsidRDefault="00976019" w:rsidP="00976019">
      <w:pPr>
        <w:spacing w:line="276" w:lineRule="auto"/>
        <w:ind w:firstLine="709"/>
        <w:jc w:val="both"/>
        <w:rPr>
          <w:sz w:val="28"/>
          <w:szCs w:val="28"/>
        </w:rPr>
      </w:pPr>
      <w:r w:rsidRPr="00976019">
        <w:rPr>
          <w:sz w:val="28"/>
          <w:szCs w:val="28"/>
        </w:rPr>
        <w:t>ХМРО "ОПОРА РОССИИ"</w:t>
      </w:r>
      <w:r>
        <w:rPr>
          <w:sz w:val="28"/>
          <w:szCs w:val="28"/>
        </w:rPr>
        <w:t>-</w:t>
      </w:r>
      <w:r w:rsidRPr="00976019">
        <w:rPr>
          <w:sz w:val="28"/>
          <w:szCs w:val="28"/>
        </w:rPr>
        <w:t>Увеличить размер выплаты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lastRenderedPageBreak/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87345B" w:rsidRPr="009945A1">
        <w:rPr>
          <w:bCs/>
          <w:sz w:val="28"/>
          <w:szCs w:val="28"/>
        </w:rPr>
        <w:t>»</w:t>
      </w:r>
      <w:r w:rsidRPr="009945A1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Стандартные издержки субъектов предпринимательской деятельности, возникающие в связи с исполнением проекта постановления администрации города "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Pr="00E3632C">
        <w:rPr>
          <w:sz w:val="28"/>
          <w:szCs w:val="28"/>
        </w:rPr>
        <w:t xml:space="preserve">",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(tит).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час./мес.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Страховые взносы от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бумага формата А-4 в количестве 1 уп.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Аиэ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Аиэ1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Аиэ2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А иэ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 xml:space="preserve">Расчет транспортных расходов (Атр.).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Атр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(Аис = W + Аиэ    +  Атр):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  <w:t xml:space="preserve">Аис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Справочно: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требований, устанавливаемых проектом постановления составят: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Аиз = W+ Атр.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Аиз.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Проект постановления Администрации города Ханты-Мансийска «</w:t>
      </w:r>
      <w:r w:rsidR="00A616E7" w:rsidRPr="00A616E7">
        <w:rPr>
          <w:sz w:val="28"/>
          <w:szCs w:val="28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A616E7">
        <w:rPr>
          <w:sz w:val="28"/>
          <w:szCs w:val="28"/>
        </w:rPr>
        <w:t xml:space="preserve"> </w:t>
      </w:r>
      <w:r w:rsidR="00A616E7" w:rsidRPr="00A616E7">
        <w:rPr>
          <w:sz w:val="28"/>
          <w:szCs w:val="28"/>
        </w:rPr>
        <w:t xml:space="preserve">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</w:t>
      </w:r>
      <w:r w:rsidR="00A616E7" w:rsidRPr="00A616E7">
        <w:rPr>
          <w:sz w:val="28"/>
          <w:szCs w:val="28"/>
        </w:rPr>
        <w:lastRenderedPageBreak/>
        <w:t>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0D304C" w:rsidP="005E18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9945A1">
        <w:rPr>
          <w:sz w:val="28"/>
          <w:szCs w:val="28"/>
        </w:rPr>
        <w:t>ачальник</w:t>
      </w:r>
      <w:r w:rsidR="005E18D8"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54232D8C" wp14:editId="1AB7B00D">
            <wp:extent cx="2562447" cy="818707"/>
            <wp:effectExtent l="0" t="0" r="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71" cy="81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E74" w:rsidRPr="009945A1">
        <w:rPr>
          <w:sz w:val="28"/>
          <w:szCs w:val="28"/>
        </w:rPr>
        <w:tab/>
      </w:r>
      <w:r>
        <w:rPr>
          <w:sz w:val="28"/>
          <w:szCs w:val="28"/>
        </w:rPr>
        <w:tab/>
        <w:t>С.А. Наумов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A616E7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Светлана Николаевна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A616E7">
        <w:rPr>
          <w:sz w:val="20"/>
          <w:szCs w:val="20"/>
        </w:rPr>
        <w:t>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D304C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76019"/>
    <w:rsid w:val="0098033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C75D2D"/>
    <w:rsid w:val="00D217ED"/>
    <w:rsid w:val="00D35AAB"/>
    <w:rsid w:val="00DF795C"/>
    <w:rsid w:val="00E01C55"/>
    <w:rsid w:val="00E01FAE"/>
    <w:rsid w:val="00E31B83"/>
    <w:rsid w:val="00E3632C"/>
    <w:rsid w:val="00E556EB"/>
    <w:rsid w:val="00E5708A"/>
    <w:rsid w:val="00E65569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2020-07-20T05:12:00Z</cp:lastPrinted>
  <dcterms:created xsi:type="dcterms:W3CDTF">2020-03-02T11:17:00Z</dcterms:created>
  <dcterms:modified xsi:type="dcterms:W3CDTF">2020-07-27T11:18:00Z</dcterms:modified>
</cp:coreProperties>
</file>