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F1" w:rsidRPr="00832075" w:rsidRDefault="00832075" w:rsidP="00832075">
      <w:pPr>
        <w:pStyle w:val="a3"/>
        <w:jc w:val="center"/>
        <w:rPr>
          <w:szCs w:val="27"/>
        </w:rPr>
      </w:pPr>
      <w:r w:rsidRPr="00832075">
        <w:rPr>
          <w:color w:val="000000"/>
          <w:szCs w:val="27"/>
        </w:rPr>
        <w:t xml:space="preserve">Пояснительная записка к </w:t>
      </w:r>
      <w:r w:rsidRPr="00832075">
        <w:rPr>
          <w:szCs w:val="27"/>
        </w:rPr>
        <w:t xml:space="preserve">проекту постановления Администрации города Ханты-Мансийска </w:t>
      </w:r>
      <w:r w:rsidR="009C0251">
        <w:rPr>
          <w:color w:val="000000"/>
          <w:szCs w:val="28"/>
        </w:rPr>
        <w:t>«О признании утратившим силу постановления Администрации города Ханты-Мансийска от 08.10.2019 №1224 «Об утверждении Порядка предоставления субсидий на возмещение затрат по содержанию и эксплуатации инженерных систем, конструктивных элементов зданий, находящихся в муниципальной собственности, и прилегающих территорий»</w:t>
      </w:r>
      <w:r w:rsidRPr="00832075">
        <w:rPr>
          <w:szCs w:val="27"/>
        </w:rPr>
        <w:t xml:space="preserve"> (далее - </w:t>
      </w:r>
      <w:r w:rsidR="00D702E2">
        <w:rPr>
          <w:szCs w:val="27"/>
        </w:rPr>
        <w:t>П</w:t>
      </w:r>
      <w:r w:rsidRPr="00832075">
        <w:rPr>
          <w:szCs w:val="27"/>
        </w:rPr>
        <w:t>роект)</w:t>
      </w:r>
    </w:p>
    <w:p w:rsidR="00832075" w:rsidRPr="0055344C" w:rsidRDefault="00832075" w:rsidP="00832075">
      <w:pPr>
        <w:autoSpaceDE w:val="0"/>
        <w:autoSpaceDN w:val="0"/>
        <w:jc w:val="center"/>
        <w:rPr>
          <w:sz w:val="28"/>
          <w:szCs w:val="28"/>
        </w:rPr>
      </w:pPr>
    </w:p>
    <w:p w:rsidR="009C0251" w:rsidRDefault="00832075" w:rsidP="009C02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Проект</w:t>
      </w:r>
      <w:r w:rsidR="009C0251">
        <w:rPr>
          <w:sz w:val="28"/>
          <w:szCs w:val="28"/>
        </w:rPr>
        <w:t xml:space="preserve">ом предлагается </w:t>
      </w:r>
      <w:r w:rsidR="009C0251">
        <w:rPr>
          <w:color w:val="000000"/>
          <w:sz w:val="28"/>
          <w:szCs w:val="28"/>
        </w:rPr>
        <w:t>призна</w:t>
      </w:r>
      <w:r w:rsidR="009C0251">
        <w:rPr>
          <w:color w:val="000000"/>
          <w:sz w:val="28"/>
          <w:szCs w:val="28"/>
        </w:rPr>
        <w:t>ть</w:t>
      </w:r>
      <w:r w:rsidR="009C0251">
        <w:rPr>
          <w:color w:val="000000"/>
          <w:sz w:val="28"/>
          <w:szCs w:val="28"/>
        </w:rPr>
        <w:t xml:space="preserve"> утратившим силу постановления Администрации города Ханты-Мансийска от 08.10.2019 №1224 «Об утверждении Порядка предоставления субсидий на возмещение затрат по содержанию и эксплуатации инженерных систем, конструктивных элементов зданий, находящихся в муниципальной собственности, и прилегающих территорий» </w:t>
      </w:r>
      <w:r w:rsidR="009C0251">
        <w:rPr>
          <w:color w:val="000000"/>
          <w:sz w:val="28"/>
          <w:szCs w:val="28"/>
        </w:rPr>
        <w:t>в</w:t>
      </w:r>
      <w:r w:rsidR="009C0251">
        <w:rPr>
          <w:color w:val="000000"/>
          <w:sz w:val="28"/>
          <w:szCs w:val="28"/>
        </w:rPr>
        <w:t xml:space="preserve"> связи с несоответствием </w:t>
      </w:r>
      <w:r w:rsidR="009C0251">
        <w:rPr>
          <w:color w:val="000000"/>
          <w:sz w:val="28"/>
          <w:szCs w:val="28"/>
        </w:rPr>
        <w:t xml:space="preserve">указанного </w:t>
      </w:r>
      <w:r w:rsidR="009C0251">
        <w:rPr>
          <w:sz w:val="28"/>
          <w:szCs w:val="28"/>
        </w:rPr>
        <w:t xml:space="preserve">постановления </w:t>
      </w:r>
      <w:r w:rsidR="009C0251">
        <w:rPr>
          <w:bCs/>
          <w:sz w:val="28"/>
          <w:szCs w:val="28"/>
        </w:rPr>
        <w:t xml:space="preserve">Гражданскому кодексу Российской Федерации, </w:t>
      </w:r>
      <w:r w:rsidR="009C0251">
        <w:rPr>
          <w:sz w:val="28"/>
          <w:szCs w:val="28"/>
        </w:rPr>
        <w:t>Положению о порядке управления и распоряжения имуществом, находящимся в муниципальной собственности города Ханты-Мансийска, утверждённого</w:t>
      </w:r>
      <w:proofErr w:type="gramEnd"/>
      <w:r w:rsidR="009C0251">
        <w:rPr>
          <w:sz w:val="28"/>
          <w:szCs w:val="28"/>
        </w:rPr>
        <w:t xml:space="preserve"> Решением Думы города Ханты-Мансийска от 29.06.2012 № 255</w:t>
      </w:r>
      <w:r w:rsidR="009C0251">
        <w:rPr>
          <w:color w:val="000000"/>
          <w:sz w:val="28"/>
          <w:szCs w:val="28"/>
        </w:rPr>
        <w:t xml:space="preserve">. </w:t>
      </w:r>
    </w:p>
    <w:p w:rsidR="00BC71DF" w:rsidRDefault="00BC71DF" w:rsidP="009C0251">
      <w:pPr>
        <w:ind w:firstLine="709"/>
        <w:jc w:val="both"/>
        <w:rPr>
          <w:sz w:val="28"/>
          <w:szCs w:val="28"/>
        </w:rPr>
      </w:pPr>
    </w:p>
    <w:p w:rsidR="00BC71DF" w:rsidRDefault="00BC71DF" w:rsidP="00BC71DF">
      <w:pPr>
        <w:ind w:firstLine="709"/>
        <w:jc w:val="both"/>
        <w:rPr>
          <w:sz w:val="28"/>
          <w:szCs w:val="28"/>
        </w:rPr>
      </w:pPr>
    </w:p>
    <w:p w:rsidR="00BC71DF" w:rsidRDefault="00BC71DF" w:rsidP="00BC71DF">
      <w:pPr>
        <w:ind w:firstLine="709"/>
        <w:jc w:val="both"/>
        <w:rPr>
          <w:sz w:val="28"/>
          <w:szCs w:val="28"/>
        </w:rPr>
      </w:pPr>
    </w:p>
    <w:p w:rsidR="00BC71DF" w:rsidRPr="006D2A89" w:rsidRDefault="00BC71DF" w:rsidP="00BC71DF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6D2A89">
        <w:rPr>
          <w:rFonts w:ascii="Times New Roman" w:hAnsi="Times New Roman"/>
          <w:sz w:val="28"/>
          <w:szCs w:val="28"/>
          <w:lang w:eastAsia="ar-SA"/>
        </w:rPr>
        <w:t>Исполняющий</w:t>
      </w:r>
      <w:proofErr w:type="gramEnd"/>
      <w:r w:rsidRPr="006D2A89">
        <w:rPr>
          <w:rFonts w:ascii="Times New Roman" w:hAnsi="Times New Roman"/>
          <w:sz w:val="28"/>
          <w:szCs w:val="28"/>
          <w:lang w:eastAsia="ar-SA"/>
        </w:rPr>
        <w:t xml:space="preserve"> обязанности</w:t>
      </w:r>
    </w:p>
    <w:p w:rsidR="009C0251" w:rsidRDefault="009C0251" w:rsidP="009C025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Директора Департамента                                                               И.Е. </w:t>
      </w:r>
      <w:proofErr w:type="spellStart"/>
      <w:r>
        <w:rPr>
          <w:rFonts w:eastAsia="Calibri"/>
          <w:sz w:val="28"/>
          <w:szCs w:val="28"/>
        </w:rPr>
        <w:t>Баитов</w:t>
      </w:r>
      <w:proofErr w:type="spellEnd"/>
    </w:p>
    <w:p w:rsidR="00BC71DF" w:rsidRDefault="00BC71DF" w:rsidP="00BC71DF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sectPr w:rsidR="00BC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48"/>
    <w:rsid w:val="00305E52"/>
    <w:rsid w:val="00493E24"/>
    <w:rsid w:val="005F79D6"/>
    <w:rsid w:val="00760B45"/>
    <w:rsid w:val="00832075"/>
    <w:rsid w:val="008619B0"/>
    <w:rsid w:val="009859E4"/>
    <w:rsid w:val="009C0251"/>
    <w:rsid w:val="00A66403"/>
    <w:rsid w:val="00BC71DF"/>
    <w:rsid w:val="00BE03F1"/>
    <w:rsid w:val="00C049E1"/>
    <w:rsid w:val="00C80948"/>
    <w:rsid w:val="00D702E2"/>
    <w:rsid w:val="00DD3343"/>
    <w:rsid w:val="00E3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3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32075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32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C71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3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32075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32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C71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B1F6-BBDB-47D5-B84C-D151723F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Нуждин Владимир Евгеньевич</cp:lastModifiedBy>
  <cp:revision>2</cp:revision>
  <dcterms:created xsi:type="dcterms:W3CDTF">2021-11-12T05:55:00Z</dcterms:created>
  <dcterms:modified xsi:type="dcterms:W3CDTF">2021-11-12T05:55:00Z</dcterms:modified>
</cp:coreProperties>
</file>