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06" w:rsidRPr="00D905CB" w:rsidRDefault="004C05C7" w:rsidP="001E4806">
      <w:pPr>
        <w:jc w:val="center"/>
      </w:pPr>
      <w:r w:rsidRPr="005C1173">
        <w:rPr>
          <w:noProof/>
        </w:rPr>
        <w:drawing>
          <wp:inline distT="0" distB="0" distL="0" distR="0">
            <wp:extent cx="533400" cy="647700"/>
            <wp:effectExtent l="0" t="0" r="0" b="0"/>
            <wp:docPr id="4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A4" w:rsidRDefault="001921A4" w:rsidP="001921A4">
      <w:pPr>
        <w:jc w:val="center"/>
      </w:pPr>
      <w:r>
        <w:t>Городской округ Ханты-Мансийск</w:t>
      </w:r>
    </w:p>
    <w:p w:rsidR="001921A4" w:rsidRDefault="001921A4" w:rsidP="001921A4">
      <w:pPr>
        <w:jc w:val="center"/>
      </w:pPr>
      <w:r>
        <w:t>Ханты-Мансийского автономного округа – Югры</w:t>
      </w:r>
    </w:p>
    <w:p w:rsidR="001E4806" w:rsidRPr="00D905CB" w:rsidRDefault="001E4806" w:rsidP="001E4806">
      <w:pPr>
        <w:jc w:val="center"/>
      </w:pPr>
    </w:p>
    <w:p w:rsidR="001E4806" w:rsidRPr="00D905CB" w:rsidRDefault="001E4806" w:rsidP="001E4806">
      <w:pPr>
        <w:jc w:val="center"/>
        <w:rPr>
          <w:b/>
          <w:sz w:val="26"/>
          <w:szCs w:val="26"/>
        </w:rPr>
      </w:pPr>
      <w:r w:rsidRPr="00D905CB">
        <w:rPr>
          <w:b/>
          <w:sz w:val="26"/>
          <w:szCs w:val="26"/>
        </w:rPr>
        <w:t>АДМИНИСТРАЦИЯ ГОРОДА ХАНТЫ-МАНСИЙСКА</w:t>
      </w:r>
    </w:p>
    <w:p w:rsidR="001425AB" w:rsidRPr="001425AB" w:rsidRDefault="001425AB" w:rsidP="001425AB">
      <w:pPr>
        <w:tabs>
          <w:tab w:val="left" w:pos="4395"/>
          <w:tab w:val="left" w:pos="10206"/>
        </w:tabs>
        <w:ind w:right="-1"/>
        <w:jc w:val="center"/>
        <w:rPr>
          <w:b/>
          <w:bCs/>
          <w:sz w:val="26"/>
          <w:szCs w:val="26"/>
        </w:rPr>
      </w:pPr>
      <w:r w:rsidRPr="001425AB">
        <w:rPr>
          <w:b/>
          <w:bCs/>
          <w:sz w:val="26"/>
          <w:szCs w:val="26"/>
        </w:rPr>
        <w:t xml:space="preserve">УПРАВЛЕНИЕ ПОТРЕБИТЕЛЬСКОГО РЫНКА </w:t>
      </w:r>
    </w:p>
    <w:p w:rsidR="001E4806" w:rsidRPr="00D905CB" w:rsidRDefault="001425AB" w:rsidP="001425AB">
      <w:pPr>
        <w:jc w:val="center"/>
        <w:rPr>
          <w:b/>
          <w:sz w:val="12"/>
          <w:szCs w:val="12"/>
        </w:rPr>
      </w:pPr>
      <w:r w:rsidRPr="001425AB">
        <w:rPr>
          <w:b/>
          <w:bCs/>
          <w:sz w:val="26"/>
          <w:szCs w:val="26"/>
        </w:rPr>
        <w:t>И ЗАЩИТЫ ПРАВ ПОТРЕБИТЕЛЕЙ</w:t>
      </w:r>
    </w:p>
    <w:p w:rsidR="001E4806" w:rsidRPr="00D905CB" w:rsidRDefault="001E4806" w:rsidP="001E4806">
      <w:pPr>
        <w:jc w:val="center"/>
      </w:pPr>
      <w:r w:rsidRPr="00D905CB">
        <w:t>Дзержинского ул., д.6, г.Ханты-Мансийск, Ханты-Мансийский автономный округ – Югра,</w:t>
      </w:r>
    </w:p>
    <w:p w:rsidR="001E4806" w:rsidRPr="00D905CB" w:rsidRDefault="001E4806" w:rsidP="001E4806">
      <w:pPr>
        <w:jc w:val="center"/>
      </w:pPr>
      <w:r w:rsidRPr="00D905CB">
        <w:t>Тюменская область, Россия, 628012, тел/факс: 8 (3467) </w:t>
      </w:r>
      <w:r w:rsidR="001425AB" w:rsidRPr="001425AB">
        <w:t>3</w:t>
      </w:r>
      <w:r w:rsidR="00100F00" w:rsidRPr="00100F00">
        <w:t>5</w:t>
      </w:r>
      <w:r w:rsidR="001425AB" w:rsidRPr="001425AB">
        <w:t>-</w:t>
      </w:r>
      <w:r w:rsidR="00AD2319">
        <w:t>33-37</w:t>
      </w:r>
      <w:r w:rsidRPr="00D905CB">
        <w:t xml:space="preserve">, </w:t>
      </w:r>
      <w:r w:rsidRPr="00D905CB">
        <w:rPr>
          <w:lang w:val="en-US"/>
        </w:rPr>
        <w:t>E</w:t>
      </w:r>
      <w:r w:rsidRPr="00D905CB">
        <w:t>-</w:t>
      </w:r>
      <w:r w:rsidRPr="00D905CB">
        <w:rPr>
          <w:lang w:val="en-US"/>
        </w:rPr>
        <w:t>mail</w:t>
      </w:r>
      <w:r w:rsidRPr="00D905CB">
        <w:t xml:space="preserve">: </w:t>
      </w:r>
      <w:hyperlink r:id="rId7" w:history="1">
        <w:r w:rsidR="001425AB" w:rsidRPr="001425AB">
          <w:rPr>
            <w:rStyle w:val="aa"/>
          </w:rPr>
          <w:t>UlyanovaIV@admhmansy.ru</w:t>
        </w:r>
      </w:hyperlink>
    </w:p>
    <w:p w:rsidR="001E4806" w:rsidRPr="00D905CB" w:rsidRDefault="001E4806" w:rsidP="001E4806">
      <w:pPr>
        <w:pBdr>
          <w:bottom w:val="single" w:sz="12" w:space="1" w:color="auto"/>
        </w:pBdr>
        <w:jc w:val="center"/>
      </w:pPr>
    </w:p>
    <w:p w:rsidR="00AE101B" w:rsidRPr="00FC0F94" w:rsidRDefault="00AE101B" w:rsidP="004F09C4">
      <w:pPr>
        <w:pStyle w:val="ab"/>
        <w:spacing w:after="0"/>
        <w:jc w:val="both"/>
        <w:rPr>
          <w:sz w:val="22"/>
          <w:szCs w:val="28"/>
        </w:rPr>
      </w:pPr>
    </w:p>
    <w:p w:rsidR="00AD570E" w:rsidRDefault="00AD570E" w:rsidP="00AD570E">
      <w:pPr>
        <w:pStyle w:val="a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E16607" w:rsidRPr="00AD570E" w:rsidRDefault="00AD570E" w:rsidP="00AD570E">
      <w:pPr>
        <w:pStyle w:val="a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</w:t>
      </w:r>
      <w:r w:rsidR="000F6E0F">
        <w:rPr>
          <w:sz w:val="28"/>
          <w:szCs w:val="28"/>
        </w:rPr>
        <w:t>страции города Ханты-Мансийска о</w:t>
      </w:r>
      <w:r w:rsidRPr="00AD570E">
        <w:rPr>
          <w:sz w:val="28"/>
          <w:szCs w:val="28"/>
        </w:rPr>
        <w:t>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Ханты-Мансийска</w:t>
      </w:r>
    </w:p>
    <w:p w:rsidR="005017FF" w:rsidRDefault="005017FF" w:rsidP="00AD570E">
      <w:pPr>
        <w:jc w:val="both"/>
        <w:rPr>
          <w:sz w:val="28"/>
          <w:szCs w:val="28"/>
        </w:rPr>
      </w:pPr>
    </w:p>
    <w:p w:rsid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В соответствии со статьей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233A61">
        <w:rPr>
          <w:sz w:val="28"/>
          <w:szCs w:val="28"/>
        </w:rPr>
        <w:t xml:space="preserve"> (далее Федеральный закон №171)</w:t>
      </w:r>
      <w:r w:rsidRPr="00AD570E">
        <w:rPr>
          <w:sz w:val="28"/>
          <w:szCs w:val="28"/>
        </w:rPr>
        <w:t>, постановлением Правительства Российской Федерации от 23.12.2020 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6F0CD3">
        <w:rPr>
          <w:sz w:val="28"/>
          <w:szCs w:val="28"/>
        </w:rPr>
        <w:t xml:space="preserve"> (далее – постановление Правительства РФ №2220)</w:t>
      </w:r>
      <w:r w:rsidRPr="00AD570E">
        <w:rPr>
          <w:sz w:val="28"/>
          <w:szCs w:val="28"/>
        </w:rPr>
        <w:t>, постановление</w:t>
      </w:r>
      <w:r>
        <w:rPr>
          <w:sz w:val="28"/>
          <w:szCs w:val="28"/>
        </w:rPr>
        <w:t>м А</w:t>
      </w:r>
      <w:r w:rsidRPr="00AD570E">
        <w:rPr>
          <w:sz w:val="28"/>
          <w:szCs w:val="28"/>
        </w:rPr>
        <w:t xml:space="preserve">дминистрации города Ханты-Мансийска  от </w:t>
      </w:r>
      <w:r>
        <w:rPr>
          <w:sz w:val="28"/>
          <w:szCs w:val="28"/>
        </w:rPr>
        <w:t>0</w:t>
      </w:r>
      <w:r w:rsidRPr="00AD570E">
        <w:rPr>
          <w:sz w:val="28"/>
          <w:szCs w:val="28"/>
        </w:rPr>
        <w:t>8</w:t>
      </w:r>
      <w:r>
        <w:rPr>
          <w:sz w:val="28"/>
          <w:szCs w:val="28"/>
        </w:rPr>
        <w:t>.10.</w:t>
      </w:r>
      <w:r w:rsidRPr="00AD570E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AD570E">
        <w:rPr>
          <w:sz w:val="28"/>
          <w:szCs w:val="28"/>
        </w:rPr>
        <w:t>1158 «Об отдельных мерах по реализации требований законодательства при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Ханты-Мансийска»</w:t>
      </w:r>
      <w:r>
        <w:rPr>
          <w:sz w:val="28"/>
          <w:szCs w:val="28"/>
        </w:rPr>
        <w:t xml:space="preserve"> разработан </w:t>
      </w:r>
      <w:r w:rsidRPr="00AD570E">
        <w:rPr>
          <w:sz w:val="28"/>
          <w:szCs w:val="28"/>
        </w:rPr>
        <w:t>проект постановления Администрации города Ханты-Мансийска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Ханты-Мансийска</w:t>
      </w:r>
      <w:r>
        <w:rPr>
          <w:sz w:val="28"/>
          <w:szCs w:val="28"/>
        </w:rPr>
        <w:t>» (далее – проект постановления).</w:t>
      </w:r>
    </w:p>
    <w:p w:rsid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о</w:t>
      </w:r>
      <w:r w:rsidRPr="00AD570E">
        <w:rPr>
          <w:sz w:val="28"/>
          <w:szCs w:val="28"/>
        </w:rPr>
        <w:t>предел</w:t>
      </w:r>
      <w:r>
        <w:rPr>
          <w:sz w:val="28"/>
          <w:szCs w:val="28"/>
        </w:rPr>
        <w:t>ен</w:t>
      </w:r>
      <w:r w:rsidRPr="00AD570E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Pr="00AD570E">
        <w:rPr>
          <w:sz w:val="28"/>
          <w:szCs w:val="28"/>
        </w:rPr>
        <w:t xml:space="preserve"> орган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 w:rsidRPr="00AD570E">
        <w:rPr>
          <w:sz w:val="28"/>
          <w:szCs w:val="28"/>
        </w:rPr>
        <w:lastRenderedPageBreak/>
        <w:t>территории города Ханты-Мансийска - Департамент градостроительства и архитектуры Администрации города Ханты-Мансийска</w:t>
      </w:r>
      <w:r>
        <w:rPr>
          <w:sz w:val="28"/>
          <w:szCs w:val="28"/>
        </w:rPr>
        <w:t>.</w:t>
      </w:r>
    </w:p>
    <w:p w:rsidR="00D137F5" w:rsidRDefault="00D137F5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7F5">
        <w:rPr>
          <w:sz w:val="28"/>
          <w:szCs w:val="28"/>
        </w:rPr>
        <w:t>Проектом постановления</w:t>
      </w:r>
      <w:r>
        <w:rPr>
          <w:sz w:val="28"/>
          <w:szCs w:val="28"/>
        </w:rPr>
        <w:t xml:space="preserve"> утверждаются: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 xml:space="preserve">перечень образовательных организаций, </w:t>
      </w:r>
      <w:proofErr w:type="gramStart"/>
      <w:r w:rsidRPr="00AD570E">
        <w:rPr>
          <w:sz w:val="28"/>
          <w:szCs w:val="28"/>
        </w:rPr>
        <w:t>организаций</w:t>
      </w:r>
      <w:proofErr w:type="gramEnd"/>
      <w:r w:rsidRPr="00AD570E">
        <w:rPr>
          <w:sz w:val="28"/>
          <w:szCs w:val="28"/>
        </w:rPr>
        <w:t xml:space="preserve"> осуществляющих обучение несовершеннолетних, расположенных на территории города Ханты-Мансийска,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A67DA">
        <w:rPr>
          <w:sz w:val="28"/>
          <w:szCs w:val="28"/>
        </w:rPr>
        <w:t xml:space="preserve"> (</w:t>
      </w:r>
      <w:r w:rsidR="00185A9F">
        <w:rPr>
          <w:sz w:val="28"/>
          <w:szCs w:val="28"/>
        </w:rPr>
        <w:t xml:space="preserve">55 объектов </w:t>
      </w:r>
      <w:r w:rsidR="007A67DA">
        <w:rPr>
          <w:sz w:val="28"/>
          <w:szCs w:val="28"/>
        </w:rPr>
        <w:t xml:space="preserve">41 </w:t>
      </w:r>
      <w:r w:rsidR="00185A9F">
        <w:rPr>
          <w:sz w:val="28"/>
          <w:szCs w:val="28"/>
        </w:rPr>
        <w:t>организации</w:t>
      </w:r>
      <w:r w:rsidR="007A67DA">
        <w:rPr>
          <w:sz w:val="28"/>
          <w:szCs w:val="28"/>
        </w:rPr>
        <w:t>)</w:t>
      </w:r>
      <w:r w:rsidR="00D137F5">
        <w:rPr>
          <w:sz w:val="28"/>
          <w:szCs w:val="28"/>
        </w:rPr>
        <w:t>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перечень медицинских организаций, расположенных на территории города Ханты-Мансийска, на прилегающих территориях к которым не допускается розничная продажа алкогольной продукции и розничная продажа алкогольной продукции при оказа</w:t>
      </w:r>
      <w:r w:rsidR="00D137F5">
        <w:rPr>
          <w:sz w:val="28"/>
          <w:szCs w:val="28"/>
        </w:rPr>
        <w:t>нии услуг общественного питания</w:t>
      </w:r>
      <w:r w:rsidR="007A67DA">
        <w:rPr>
          <w:sz w:val="28"/>
          <w:szCs w:val="28"/>
        </w:rPr>
        <w:t xml:space="preserve"> (172 объекта</w:t>
      </w:r>
      <w:r w:rsidR="00B23472">
        <w:rPr>
          <w:sz w:val="28"/>
          <w:szCs w:val="28"/>
        </w:rPr>
        <w:t xml:space="preserve"> </w:t>
      </w:r>
      <w:r w:rsidR="007A67DA">
        <w:rPr>
          <w:sz w:val="28"/>
          <w:szCs w:val="28"/>
        </w:rPr>
        <w:t>95 организаций</w:t>
      </w:r>
      <w:r w:rsidR="00B23472">
        <w:rPr>
          <w:sz w:val="28"/>
          <w:szCs w:val="28"/>
        </w:rPr>
        <w:t>)</w:t>
      </w:r>
      <w:r w:rsidR="00D137F5">
        <w:rPr>
          <w:sz w:val="28"/>
          <w:szCs w:val="28"/>
        </w:rPr>
        <w:t>;</w:t>
      </w:r>
    </w:p>
    <w:p w:rsidR="00D137F5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перечень объектов спорта, расположенных на территории города Ханты-Мансийска, на прилегающих территориях к которым не допускается розничная продажа алкогольной продукции</w:t>
      </w:r>
      <w:r w:rsidRPr="00AD5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D570E">
        <w:rPr>
          <w:sz w:val="28"/>
          <w:szCs w:val="28"/>
        </w:rPr>
        <w:t>и розничная продажа алкогольной продукции при оказа</w:t>
      </w:r>
      <w:r w:rsidR="00D137F5">
        <w:rPr>
          <w:sz w:val="28"/>
          <w:szCs w:val="28"/>
        </w:rPr>
        <w:t>нии услуг общественного питания</w:t>
      </w:r>
      <w:r w:rsidR="00185A9F">
        <w:rPr>
          <w:sz w:val="28"/>
          <w:szCs w:val="28"/>
        </w:rPr>
        <w:t xml:space="preserve"> (19 объектов)</w:t>
      </w:r>
      <w:r w:rsidR="00D137F5">
        <w:rPr>
          <w:sz w:val="28"/>
          <w:szCs w:val="28"/>
        </w:rPr>
        <w:t>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перечень оптовых и розничных рынков, вокзалов, аэропортов, объектов военного назначения, расположенных на территории города Ханты-Мансийска,</w:t>
      </w:r>
      <w:r w:rsidRPr="00AD57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D570E">
        <w:rPr>
          <w:sz w:val="28"/>
          <w:szCs w:val="28"/>
        </w:rPr>
        <w:t>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85A9F">
        <w:rPr>
          <w:sz w:val="28"/>
          <w:szCs w:val="28"/>
        </w:rPr>
        <w:t xml:space="preserve"> (6 объектов)</w:t>
      </w:r>
      <w:r w:rsidR="00D137F5">
        <w:rPr>
          <w:sz w:val="28"/>
          <w:szCs w:val="28"/>
        </w:rPr>
        <w:t>;</w:t>
      </w:r>
    </w:p>
    <w:p w:rsid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 xml:space="preserve">способ расчета расстояний от организаций и(или) объектов </w:t>
      </w:r>
      <w:proofErr w:type="gramStart"/>
      <w:r w:rsidRPr="00AD570E">
        <w:rPr>
          <w:sz w:val="28"/>
          <w:szCs w:val="28"/>
        </w:rPr>
        <w:t>до границ</w:t>
      </w:r>
      <w:proofErr w:type="gramEnd"/>
      <w:r w:rsidRPr="00AD570E">
        <w:rPr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D137F5">
        <w:rPr>
          <w:sz w:val="28"/>
          <w:szCs w:val="28"/>
        </w:rPr>
        <w:t>нии услуг общественного питания.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 xml:space="preserve">Расстояние от организаций и(или) объектов, </w:t>
      </w:r>
      <w:proofErr w:type="gramStart"/>
      <w:r w:rsidRPr="00185A9F">
        <w:rPr>
          <w:sz w:val="28"/>
          <w:szCs w:val="28"/>
        </w:rPr>
        <w:t>до границ</w:t>
      </w:r>
      <w:proofErr w:type="gramEnd"/>
      <w:r w:rsidRPr="00185A9F">
        <w:rPr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определяется: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>при отсутствии обособленной территории, прилегающей к зданию (строению, сооружению), в котором размещены некоторые организации и(или) объекты, - от входа для посетителей в здание (строение, сооружение) по кратчайшему расстоянию по прямой (радиусу);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>при наличии обособленной территории, прилегающей к зданию (строению, сооружению), в котором размещены некоторые организации и(или) объекты, - от входа для посетителей на обособленную территорию по кратчайшему расстоянию по прямой (радиусу);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 xml:space="preserve">в случае наличия нескольких входов для посетителей в здание (строение, сооружение), в котором размещены некоторые организации </w:t>
      </w:r>
      <w:r w:rsidRPr="00185A9F">
        <w:rPr>
          <w:sz w:val="28"/>
          <w:szCs w:val="28"/>
        </w:rPr>
        <w:lastRenderedPageBreak/>
        <w:t>и(или) объекты, или на обособленную территорию - от каждого входа для посетителей по кратчайшему расстоянию по прямой (радиусу).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>Расстояние от организаций и(или) объектов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рассчитывается на основании следующих его минимальных значений: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 xml:space="preserve">от образовательных организаций, </w:t>
      </w:r>
      <w:proofErr w:type="gramStart"/>
      <w:r w:rsidRPr="00185A9F">
        <w:rPr>
          <w:sz w:val="28"/>
          <w:szCs w:val="28"/>
        </w:rPr>
        <w:t>организаций</w:t>
      </w:r>
      <w:proofErr w:type="gramEnd"/>
      <w:r w:rsidRPr="00185A9F">
        <w:rPr>
          <w:sz w:val="28"/>
          <w:szCs w:val="28"/>
        </w:rPr>
        <w:t xml:space="preserve"> осуществляющих обучение несовершеннолетних, объектов спорта, оптовых и розничных рынков, вокзалов, аэропортов, объектов военного назначения до стационарных торговых объектов - 50 метров;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 xml:space="preserve">от образовательных организаций, </w:t>
      </w:r>
      <w:proofErr w:type="gramStart"/>
      <w:r w:rsidRPr="00185A9F">
        <w:rPr>
          <w:sz w:val="28"/>
          <w:szCs w:val="28"/>
        </w:rPr>
        <w:t>организаций</w:t>
      </w:r>
      <w:proofErr w:type="gramEnd"/>
      <w:r w:rsidRPr="00185A9F">
        <w:rPr>
          <w:sz w:val="28"/>
          <w:szCs w:val="28"/>
        </w:rPr>
        <w:t xml:space="preserve"> осуществляющих обучение несовершеннолетних, объектов спорта, оптовых и розничных рынков, вокзалов, аэропортов, объектов военного назначения до торговых объектов, оказывающих услуги общественного питания, - 30 метров;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>от медицинских организаций до стационарных торговых объектов и торговых объектов, оказывающих услуги общественного питания, - 20 метров;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>от мест массового скопления граждан, мест нахождения источников повышенной опасности до стационарных торговых объектов и торговых объектов, оказывающих услуги общественного питания, - 100 метров.</w:t>
      </w:r>
    </w:p>
    <w:p w:rsidR="00185A9F" w:rsidRPr="00185A9F" w:rsidRDefault="00185A9F" w:rsidP="00185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A9F">
        <w:rPr>
          <w:sz w:val="28"/>
          <w:szCs w:val="28"/>
        </w:rPr>
        <w:t xml:space="preserve">Расчет расстояний от организаций и(или) объектов </w:t>
      </w:r>
      <w:proofErr w:type="gramStart"/>
      <w:r w:rsidRPr="00185A9F">
        <w:rPr>
          <w:sz w:val="28"/>
          <w:szCs w:val="28"/>
        </w:rPr>
        <w:t>до границ</w:t>
      </w:r>
      <w:proofErr w:type="gramEnd"/>
      <w:r w:rsidRPr="00185A9F">
        <w:rPr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возможен с использованием программы «</w:t>
      </w:r>
      <w:proofErr w:type="spellStart"/>
      <w:r w:rsidRPr="00185A9F">
        <w:rPr>
          <w:sz w:val="28"/>
          <w:szCs w:val="28"/>
        </w:rPr>
        <w:t>MapInfo</w:t>
      </w:r>
      <w:proofErr w:type="spellEnd"/>
      <w:r w:rsidRPr="00185A9F">
        <w:rPr>
          <w:sz w:val="28"/>
          <w:szCs w:val="28"/>
        </w:rPr>
        <w:t>».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Призна</w:t>
      </w:r>
      <w:r w:rsidR="00D137F5">
        <w:rPr>
          <w:sz w:val="28"/>
          <w:szCs w:val="28"/>
        </w:rPr>
        <w:t xml:space="preserve">ются </w:t>
      </w:r>
      <w:r w:rsidRPr="00AD570E">
        <w:rPr>
          <w:sz w:val="28"/>
          <w:szCs w:val="28"/>
        </w:rPr>
        <w:t>утратившими силу постановления Администрации города Ханты-Мансийска: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03.07.2013 №751 «Об определении границ территорий, прилегающих к детским, образовательным, медицинским организациям и объектам спорта,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Федерации, объектам военного назначения, на которых не допускается розничная продажа алкогольной продукции, и определении способа расчета расстояний от соответствующих организаций и (или) объектов до границ прилегающих к ним территорий, на которых не допускается розничная продажа алкогольной продукции»;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18.10.2013 №1336 «О внесении изменений в постановление Администрации города Ханты-Мансийска от 03.07.2013 №751»;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13.03.2014 №196 «О внесении изменений в постановление Администрации города Ханты-Мансийска от 03.07.2013 №751»;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lastRenderedPageBreak/>
        <w:t>от 06.02.2015 №286 «О внесении изменений в постановление Администрации города Ханты-Мансийска от 03.07.2013 №751»;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01.02.2016 №104 «О внесении изменений в постановление Администрации города Ханты-Мансийска от 03.07.2013 №751;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21.10.2016 №1095 «О внесении изменений в постановление Администрации города Ханты-Мансийска от 03.07.2013 №751</w:t>
      </w:r>
      <w:r w:rsidR="00D137F5">
        <w:rPr>
          <w:sz w:val="28"/>
          <w:szCs w:val="28"/>
        </w:rPr>
        <w:t>»</w:t>
      </w:r>
      <w:r w:rsidRPr="00AD570E">
        <w:rPr>
          <w:sz w:val="28"/>
          <w:szCs w:val="28"/>
        </w:rPr>
        <w:t>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23.12.2016 №1399 «О внесении изменений в постановление Администрации города Ханты-Мансийска от 03.07.2013 №751»;</w:t>
      </w:r>
    </w:p>
    <w:p w:rsidR="00AD570E" w:rsidRP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27.04.2018 №328 «О внесении изменений в постановление Администрации города Ханты-Мансийска от 03.07.2013 №751»;</w:t>
      </w:r>
    </w:p>
    <w:p w:rsidR="00AD570E" w:rsidRDefault="00AD570E" w:rsidP="00AD5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от 16.06.2020 №679 «О внесении изменений в постановление Администрации города Ханты-Мансийска от 03.07.2013 №751».</w:t>
      </w:r>
    </w:p>
    <w:p w:rsidR="00003C4D" w:rsidRDefault="00233A61" w:rsidP="006F0C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A61">
        <w:rPr>
          <w:sz w:val="28"/>
          <w:szCs w:val="28"/>
        </w:rPr>
        <w:t xml:space="preserve">Контроль за выполнением постановления возлагается на заместителя Главы города Ханты-Мансийска </w:t>
      </w:r>
      <w:proofErr w:type="spellStart"/>
      <w:r w:rsidRPr="00233A61">
        <w:rPr>
          <w:sz w:val="28"/>
          <w:szCs w:val="28"/>
        </w:rPr>
        <w:t>Марютина</w:t>
      </w:r>
      <w:proofErr w:type="spellEnd"/>
      <w:r w:rsidRPr="00233A61">
        <w:rPr>
          <w:sz w:val="28"/>
          <w:szCs w:val="28"/>
        </w:rPr>
        <w:t xml:space="preserve"> Т.В.</w:t>
      </w:r>
      <w:r w:rsidR="008F5DB9" w:rsidRPr="008F5DB9">
        <w:rPr>
          <w:sz w:val="28"/>
          <w:szCs w:val="28"/>
        </w:rPr>
        <w:tab/>
      </w:r>
    </w:p>
    <w:p w:rsidR="007A67DA" w:rsidRPr="007A67DA" w:rsidRDefault="007A67DA" w:rsidP="007A67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67DA">
        <w:rPr>
          <w:sz w:val="28"/>
          <w:szCs w:val="28"/>
        </w:rPr>
        <w:t>Согласно оценки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 на территории города Ханты-Мансийска подпадает:</w:t>
      </w:r>
    </w:p>
    <w:p w:rsidR="00462F59" w:rsidRDefault="007A67DA" w:rsidP="007A67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67DA">
        <w:rPr>
          <w:sz w:val="28"/>
          <w:szCs w:val="28"/>
        </w:rPr>
        <w:t xml:space="preserve">магазин «Сибиряк» по адресу: </w:t>
      </w:r>
      <w:proofErr w:type="spellStart"/>
      <w:r w:rsidRPr="007A67DA">
        <w:rPr>
          <w:sz w:val="28"/>
          <w:szCs w:val="28"/>
        </w:rPr>
        <w:t>г.Ханты-Мансийск</w:t>
      </w:r>
      <w:proofErr w:type="spellEnd"/>
      <w:r w:rsidRPr="007A67DA">
        <w:rPr>
          <w:sz w:val="28"/>
          <w:szCs w:val="28"/>
        </w:rPr>
        <w:t xml:space="preserve">, </w:t>
      </w:r>
      <w:proofErr w:type="spellStart"/>
      <w:r w:rsidRPr="007A67DA">
        <w:rPr>
          <w:sz w:val="28"/>
          <w:szCs w:val="28"/>
        </w:rPr>
        <w:t>ул.Коминтерна</w:t>
      </w:r>
      <w:proofErr w:type="spellEnd"/>
      <w:r w:rsidRPr="007A67DA">
        <w:rPr>
          <w:sz w:val="28"/>
          <w:szCs w:val="28"/>
        </w:rPr>
        <w:t>, д.15 (ООО НК «</w:t>
      </w:r>
      <w:proofErr w:type="spellStart"/>
      <w:r w:rsidRPr="007A67DA">
        <w:rPr>
          <w:sz w:val="28"/>
          <w:szCs w:val="28"/>
        </w:rPr>
        <w:t>Ягурь-ях</w:t>
      </w:r>
      <w:proofErr w:type="spellEnd"/>
      <w:r w:rsidRPr="007A67DA">
        <w:rPr>
          <w:sz w:val="28"/>
          <w:szCs w:val="28"/>
        </w:rPr>
        <w:t xml:space="preserve">», ИНН 8601026777) находится в границах прилегающих территорий, где не допускается розничная продажа алкогольной продукции к муниципальному бюджетному дошкольному общеобразовательному учреждению «Детский сад №11 «Радуга»  по адресу: </w:t>
      </w:r>
      <w:proofErr w:type="spellStart"/>
      <w:r w:rsidRPr="007A67DA">
        <w:rPr>
          <w:sz w:val="28"/>
          <w:szCs w:val="28"/>
        </w:rPr>
        <w:t>г.Ханты-Мансийск</w:t>
      </w:r>
      <w:proofErr w:type="spellEnd"/>
      <w:r w:rsidRPr="007A67DA">
        <w:rPr>
          <w:sz w:val="28"/>
          <w:szCs w:val="28"/>
        </w:rPr>
        <w:t xml:space="preserve">, </w:t>
      </w:r>
      <w:proofErr w:type="spellStart"/>
      <w:r w:rsidRPr="007A67DA">
        <w:rPr>
          <w:sz w:val="28"/>
          <w:szCs w:val="28"/>
        </w:rPr>
        <w:t>ул.Коминтерна</w:t>
      </w:r>
      <w:proofErr w:type="spellEnd"/>
      <w:r w:rsidRPr="007A67DA">
        <w:rPr>
          <w:sz w:val="28"/>
          <w:szCs w:val="28"/>
        </w:rPr>
        <w:t xml:space="preserve">, д.10 и муниципальному бюджетному учреждению дополнительного образования «Межшкольный учебный комбинат» по адресу: </w:t>
      </w:r>
      <w:proofErr w:type="spellStart"/>
      <w:r w:rsidRPr="007A67DA">
        <w:rPr>
          <w:sz w:val="28"/>
          <w:szCs w:val="28"/>
        </w:rPr>
        <w:t>г.Ханты-Мансийск</w:t>
      </w:r>
      <w:proofErr w:type="spellEnd"/>
      <w:r w:rsidRPr="007A67DA">
        <w:rPr>
          <w:sz w:val="28"/>
          <w:szCs w:val="28"/>
        </w:rPr>
        <w:t xml:space="preserve">, </w:t>
      </w:r>
      <w:proofErr w:type="spellStart"/>
      <w:r w:rsidRPr="007A67DA">
        <w:rPr>
          <w:sz w:val="28"/>
          <w:szCs w:val="28"/>
        </w:rPr>
        <w:t>ул.Коминтерна</w:t>
      </w:r>
      <w:proofErr w:type="spellEnd"/>
      <w:r w:rsidRPr="007A67DA">
        <w:rPr>
          <w:sz w:val="28"/>
          <w:szCs w:val="28"/>
        </w:rPr>
        <w:t>, д.15.</w:t>
      </w:r>
    </w:p>
    <w:p w:rsidR="009C18DC" w:rsidRDefault="007A67DA" w:rsidP="007A67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67DA">
        <w:rPr>
          <w:sz w:val="28"/>
          <w:szCs w:val="28"/>
        </w:rPr>
        <w:t>Согласно выписки из ЕГАИС об объемах закупки этилового спирта, алкогольной и спиртосодержащей продукции по видам продукции за период с 01.01.2022 по 31.03.2022 объем закупки ООО НК «</w:t>
      </w:r>
      <w:proofErr w:type="spellStart"/>
      <w:r w:rsidRPr="007A67DA">
        <w:rPr>
          <w:sz w:val="28"/>
          <w:szCs w:val="28"/>
        </w:rPr>
        <w:t>Ягурь-ях</w:t>
      </w:r>
      <w:proofErr w:type="spellEnd"/>
      <w:r w:rsidRPr="007A67DA">
        <w:rPr>
          <w:sz w:val="28"/>
          <w:szCs w:val="28"/>
        </w:rPr>
        <w:t>» составил -  0,33476 дал,</w:t>
      </w:r>
      <w:r>
        <w:rPr>
          <w:sz w:val="28"/>
          <w:szCs w:val="28"/>
        </w:rPr>
        <w:t xml:space="preserve"> что</w:t>
      </w:r>
      <w:r w:rsidRPr="007A67DA">
        <w:rPr>
          <w:sz w:val="28"/>
          <w:szCs w:val="28"/>
        </w:rPr>
        <w:t xml:space="preserve"> 0,0007% от объема реализации пива и пивных напитков на территории города Ханты-Мансийска (44780,548 дал).</w:t>
      </w:r>
    </w:p>
    <w:p w:rsidR="009C18DC" w:rsidRDefault="009C18DC" w:rsidP="007A67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67DA" w:rsidRPr="007A67DA" w:rsidRDefault="009C18DC" w:rsidP="007A67D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</w:t>
      </w:r>
      <w:proofErr w:type="spellStart"/>
      <w:r>
        <w:rPr>
          <w:sz w:val="28"/>
          <w:szCs w:val="28"/>
        </w:rPr>
        <w:t>И.В.Ульянова</w:t>
      </w:r>
      <w:proofErr w:type="spellEnd"/>
      <w:r w:rsidR="007A67DA" w:rsidRPr="007A67DA">
        <w:rPr>
          <w:sz w:val="28"/>
          <w:szCs w:val="28"/>
        </w:rPr>
        <w:tab/>
      </w:r>
      <w:r w:rsidR="007A67DA" w:rsidRPr="007A67DA">
        <w:rPr>
          <w:sz w:val="28"/>
          <w:szCs w:val="28"/>
        </w:rPr>
        <w:tab/>
      </w:r>
      <w:bookmarkStart w:id="0" w:name="_GoBack"/>
      <w:bookmarkEnd w:id="0"/>
      <w:r w:rsidR="007A67DA" w:rsidRPr="007A67DA">
        <w:rPr>
          <w:sz w:val="28"/>
          <w:szCs w:val="28"/>
        </w:rPr>
        <w:tab/>
      </w:r>
      <w:r w:rsidR="007A67DA" w:rsidRPr="007A67DA">
        <w:rPr>
          <w:sz w:val="28"/>
          <w:szCs w:val="28"/>
        </w:rPr>
        <w:tab/>
      </w:r>
      <w:r w:rsidR="007A67DA" w:rsidRPr="007A67DA">
        <w:rPr>
          <w:sz w:val="28"/>
          <w:szCs w:val="28"/>
        </w:rPr>
        <w:tab/>
      </w:r>
    </w:p>
    <w:sectPr w:rsidR="007A67DA" w:rsidRPr="007A67DA" w:rsidSect="001E480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 w15:restartNumberingAfterBreak="0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17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3C4D"/>
    <w:rsid w:val="000060D4"/>
    <w:rsid w:val="0002661F"/>
    <w:rsid w:val="000313E4"/>
    <w:rsid w:val="00031C20"/>
    <w:rsid w:val="0004651F"/>
    <w:rsid w:val="0004660F"/>
    <w:rsid w:val="00082E42"/>
    <w:rsid w:val="00090DF8"/>
    <w:rsid w:val="0009306E"/>
    <w:rsid w:val="00096455"/>
    <w:rsid w:val="00096FA1"/>
    <w:rsid w:val="000B5FC6"/>
    <w:rsid w:val="000D4146"/>
    <w:rsid w:val="000E239F"/>
    <w:rsid w:val="000E384C"/>
    <w:rsid w:val="000F0793"/>
    <w:rsid w:val="000F6E0F"/>
    <w:rsid w:val="00100F00"/>
    <w:rsid w:val="0012213A"/>
    <w:rsid w:val="0013659E"/>
    <w:rsid w:val="001425AB"/>
    <w:rsid w:val="00163F2B"/>
    <w:rsid w:val="00166FB4"/>
    <w:rsid w:val="001830D0"/>
    <w:rsid w:val="00184DA8"/>
    <w:rsid w:val="00185A9F"/>
    <w:rsid w:val="001921A4"/>
    <w:rsid w:val="0019551D"/>
    <w:rsid w:val="0019641C"/>
    <w:rsid w:val="00197426"/>
    <w:rsid w:val="001A143E"/>
    <w:rsid w:val="001A7493"/>
    <w:rsid w:val="001B0BFB"/>
    <w:rsid w:val="001B56BE"/>
    <w:rsid w:val="001C34B9"/>
    <w:rsid w:val="001D6D2C"/>
    <w:rsid w:val="001D7FE1"/>
    <w:rsid w:val="001E0D79"/>
    <w:rsid w:val="001E1C91"/>
    <w:rsid w:val="001E4806"/>
    <w:rsid w:val="001F26BF"/>
    <w:rsid w:val="001F5438"/>
    <w:rsid w:val="0020368E"/>
    <w:rsid w:val="0020609D"/>
    <w:rsid w:val="002326FC"/>
    <w:rsid w:val="00233A61"/>
    <w:rsid w:val="00243B94"/>
    <w:rsid w:val="002715C8"/>
    <w:rsid w:val="0029454D"/>
    <w:rsid w:val="0029772F"/>
    <w:rsid w:val="002B1377"/>
    <w:rsid w:val="002B5E92"/>
    <w:rsid w:val="002B7B63"/>
    <w:rsid w:val="002C18E3"/>
    <w:rsid w:val="002C3C2B"/>
    <w:rsid w:val="002D2935"/>
    <w:rsid w:val="002E26EF"/>
    <w:rsid w:val="002E63F0"/>
    <w:rsid w:val="002F393C"/>
    <w:rsid w:val="002F61A6"/>
    <w:rsid w:val="0031079D"/>
    <w:rsid w:val="00320EC4"/>
    <w:rsid w:val="00324866"/>
    <w:rsid w:val="00343391"/>
    <w:rsid w:val="00344CA4"/>
    <w:rsid w:val="0034786E"/>
    <w:rsid w:val="003548EE"/>
    <w:rsid w:val="00365525"/>
    <w:rsid w:val="00370DF9"/>
    <w:rsid w:val="00374584"/>
    <w:rsid w:val="003834B9"/>
    <w:rsid w:val="0039136B"/>
    <w:rsid w:val="003A3F57"/>
    <w:rsid w:val="003E6734"/>
    <w:rsid w:val="003E78CC"/>
    <w:rsid w:val="003F451B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45B0F"/>
    <w:rsid w:val="00450F95"/>
    <w:rsid w:val="00462F59"/>
    <w:rsid w:val="00465122"/>
    <w:rsid w:val="00466EF6"/>
    <w:rsid w:val="004812DA"/>
    <w:rsid w:val="004833E3"/>
    <w:rsid w:val="004B6C38"/>
    <w:rsid w:val="004B76F0"/>
    <w:rsid w:val="004C05C7"/>
    <w:rsid w:val="004D4B5F"/>
    <w:rsid w:val="004D6960"/>
    <w:rsid w:val="004E65AC"/>
    <w:rsid w:val="004F09C4"/>
    <w:rsid w:val="004F6D89"/>
    <w:rsid w:val="005017FF"/>
    <w:rsid w:val="00502D52"/>
    <w:rsid w:val="005251C1"/>
    <w:rsid w:val="00541ABF"/>
    <w:rsid w:val="0054257B"/>
    <w:rsid w:val="005478E5"/>
    <w:rsid w:val="00551F86"/>
    <w:rsid w:val="00554B20"/>
    <w:rsid w:val="005647E4"/>
    <w:rsid w:val="00565825"/>
    <w:rsid w:val="0057009D"/>
    <w:rsid w:val="00577A4F"/>
    <w:rsid w:val="005823AE"/>
    <w:rsid w:val="0059251E"/>
    <w:rsid w:val="00595580"/>
    <w:rsid w:val="005A1B8E"/>
    <w:rsid w:val="005A3B1E"/>
    <w:rsid w:val="005A437E"/>
    <w:rsid w:val="005A6EBA"/>
    <w:rsid w:val="005B2487"/>
    <w:rsid w:val="005C402D"/>
    <w:rsid w:val="005D0B84"/>
    <w:rsid w:val="005D5052"/>
    <w:rsid w:val="005D79C1"/>
    <w:rsid w:val="005E30F6"/>
    <w:rsid w:val="005E4C90"/>
    <w:rsid w:val="00626F19"/>
    <w:rsid w:val="00631982"/>
    <w:rsid w:val="00634BB1"/>
    <w:rsid w:val="006354F2"/>
    <w:rsid w:val="006405E5"/>
    <w:rsid w:val="006620B9"/>
    <w:rsid w:val="00663D0B"/>
    <w:rsid w:val="00666C7F"/>
    <w:rsid w:val="00671021"/>
    <w:rsid w:val="006723DC"/>
    <w:rsid w:val="006878D3"/>
    <w:rsid w:val="00687C89"/>
    <w:rsid w:val="006A261D"/>
    <w:rsid w:val="006A3583"/>
    <w:rsid w:val="006A5422"/>
    <w:rsid w:val="006B2187"/>
    <w:rsid w:val="006C61EE"/>
    <w:rsid w:val="006C633F"/>
    <w:rsid w:val="006C6F5C"/>
    <w:rsid w:val="006E6B94"/>
    <w:rsid w:val="006F0CD3"/>
    <w:rsid w:val="006F255B"/>
    <w:rsid w:val="00712558"/>
    <w:rsid w:val="00740CF9"/>
    <w:rsid w:val="007414E5"/>
    <w:rsid w:val="007510CB"/>
    <w:rsid w:val="007521D3"/>
    <w:rsid w:val="007543A5"/>
    <w:rsid w:val="0076540D"/>
    <w:rsid w:val="00767C17"/>
    <w:rsid w:val="0077294F"/>
    <w:rsid w:val="007877E9"/>
    <w:rsid w:val="00787BEE"/>
    <w:rsid w:val="007902BF"/>
    <w:rsid w:val="007A3C67"/>
    <w:rsid w:val="007A6631"/>
    <w:rsid w:val="007A67DA"/>
    <w:rsid w:val="007D015E"/>
    <w:rsid w:val="00806040"/>
    <w:rsid w:val="0082192D"/>
    <w:rsid w:val="00826216"/>
    <w:rsid w:val="00830017"/>
    <w:rsid w:val="00842E87"/>
    <w:rsid w:val="008457DF"/>
    <w:rsid w:val="00853773"/>
    <w:rsid w:val="008656DE"/>
    <w:rsid w:val="00872C06"/>
    <w:rsid w:val="00877321"/>
    <w:rsid w:val="00877F09"/>
    <w:rsid w:val="00881189"/>
    <w:rsid w:val="00881725"/>
    <w:rsid w:val="0089340C"/>
    <w:rsid w:val="00894070"/>
    <w:rsid w:val="008960EC"/>
    <w:rsid w:val="008A1DB1"/>
    <w:rsid w:val="008A3A4A"/>
    <w:rsid w:val="008B0215"/>
    <w:rsid w:val="008B75DE"/>
    <w:rsid w:val="008C1CC5"/>
    <w:rsid w:val="008C4979"/>
    <w:rsid w:val="008D06C3"/>
    <w:rsid w:val="008E78DC"/>
    <w:rsid w:val="008F13F4"/>
    <w:rsid w:val="008F4B20"/>
    <w:rsid w:val="008F5DB9"/>
    <w:rsid w:val="009264B9"/>
    <w:rsid w:val="00930E97"/>
    <w:rsid w:val="009506F7"/>
    <w:rsid w:val="009531AC"/>
    <w:rsid w:val="00957169"/>
    <w:rsid w:val="00973A35"/>
    <w:rsid w:val="00991531"/>
    <w:rsid w:val="0099450A"/>
    <w:rsid w:val="009B07F5"/>
    <w:rsid w:val="009B4754"/>
    <w:rsid w:val="009C18DC"/>
    <w:rsid w:val="009C2DD0"/>
    <w:rsid w:val="00A0397B"/>
    <w:rsid w:val="00A377D2"/>
    <w:rsid w:val="00A41926"/>
    <w:rsid w:val="00A53CF7"/>
    <w:rsid w:val="00A5680A"/>
    <w:rsid w:val="00A734B0"/>
    <w:rsid w:val="00A76DDF"/>
    <w:rsid w:val="00A85495"/>
    <w:rsid w:val="00A94E47"/>
    <w:rsid w:val="00AA06A0"/>
    <w:rsid w:val="00AA2433"/>
    <w:rsid w:val="00AA3671"/>
    <w:rsid w:val="00AC385E"/>
    <w:rsid w:val="00AD0706"/>
    <w:rsid w:val="00AD2319"/>
    <w:rsid w:val="00AD570E"/>
    <w:rsid w:val="00AE0378"/>
    <w:rsid w:val="00AE101B"/>
    <w:rsid w:val="00AE52E7"/>
    <w:rsid w:val="00AE5EFA"/>
    <w:rsid w:val="00AF775D"/>
    <w:rsid w:val="00B14EC5"/>
    <w:rsid w:val="00B153C9"/>
    <w:rsid w:val="00B23472"/>
    <w:rsid w:val="00B42271"/>
    <w:rsid w:val="00B42D99"/>
    <w:rsid w:val="00B667A8"/>
    <w:rsid w:val="00B7094F"/>
    <w:rsid w:val="00B93480"/>
    <w:rsid w:val="00B95707"/>
    <w:rsid w:val="00B9628E"/>
    <w:rsid w:val="00B96D37"/>
    <w:rsid w:val="00B97A18"/>
    <w:rsid w:val="00BA706B"/>
    <w:rsid w:val="00BC0E36"/>
    <w:rsid w:val="00BC281A"/>
    <w:rsid w:val="00BC2D06"/>
    <w:rsid w:val="00BC3735"/>
    <w:rsid w:val="00BF4C2C"/>
    <w:rsid w:val="00C23C92"/>
    <w:rsid w:val="00C2672E"/>
    <w:rsid w:val="00C35613"/>
    <w:rsid w:val="00C366B8"/>
    <w:rsid w:val="00C5397F"/>
    <w:rsid w:val="00C54A8A"/>
    <w:rsid w:val="00C616BA"/>
    <w:rsid w:val="00C6654A"/>
    <w:rsid w:val="00C736CD"/>
    <w:rsid w:val="00C90465"/>
    <w:rsid w:val="00CA2835"/>
    <w:rsid w:val="00CB207B"/>
    <w:rsid w:val="00CD23FD"/>
    <w:rsid w:val="00CE714C"/>
    <w:rsid w:val="00CE72C5"/>
    <w:rsid w:val="00CE73E7"/>
    <w:rsid w:val="00D01545"/>
    <w:rsid w:val="00D04C47"/>
    <w:rsid w:val="00D11D30"/>
    <w:rsid w:val="00D128AE"/>
    <w:rsid w:val="00D133A2"/>
    <w:rsid w:val="00D137F5"/>
    <w:rsid w:val="00D14F0B"/>
    <w:rsid w:val="00D24612"/>
    <w:rsid w:val="00D402C7"/>
    <w:rsid w:val="00D449EE"/>
    <w:rsid w:val="00D4507F"/>
    <w:rsid w:val="00D46EF3"/>
    <w:rsid w:val="00D503CD"/>
    <w:rsid w:val="00D5369E"/>
    <w:rsid w:val="00D54ACA"/>
    <w:rsid w:val="00D6385C"/>
    <w:rsid w:val="00D77072"/>
    <w:rsid w:val="00D82EEA"/>
    <w:rsid w:val="00D93A90"/>
    <w:rsid w:val="00D93C16"/>
    <w:rsid w:val="00D95A01"/>
    <w:rsid w:val="00DA0744"/>
    <w:rsid w:val="00DA2CA6"/>
    <w:rsid w:val="00DB0872"/>
    <w:rsid w:val="00DB0984"/>
    <w:rsid w:val="00DB1034"/>
    <w:rsid w:val="00DB76EB"/>
    <w:rsid w:val="00DC2EC0"/>
    <w:rsid w:val="00DC369E"/>
    <w:rsid w:val="00DC3FD0"/>
    <w:rsid w:val="00DF2513"/>
    <w:rsid w:val="00E131E2"/>
    <w:rsid w:val="00E16607"/>
    <w:rsid w:val="00E349AB"/>
    <w:rsid w:val="00E36072"/>
    <w:rsid w:val="00E43BBB"/>
    <w:rsid w:val="00E54B8A"/>
    <w:rsid w:val="00E64A5F"/>
    <w:rsid w:val="00E676AF"/>
    <w:rsid w:val="00E70B5A"/>
    <w:rsid w:val="00E94D93"/>
    <w:rsid w:val="00E954C5"/>
    <w:rsid w:val="00EA5801"/>
    <w:rsid w:val="00EA78A6"/>
    <w:rsid w:val="00EC20C6"/>
    <w:rsid w:val="00EC4669"/>
    <w:rsid w:val="00ED43BF"/>
    <w:rsid w:val="00ED7DF6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71310"/>
    <w:rsid w:val="00F7425B"/>
    <w:rsid w:val="00F7580E"/>
    <w:rsid w:val="00F814E1"/>
    <w:rsid w:val="00FA708E"/>
    <w:rsid w:val="00FB096B"/>
    <w:rsid w:val="00FC0F94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8E06EA-34F6-4A37-8423-DFC0F6C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0"/>
    <w:link w:val="af"/>
    <w:rsid w:val="00DB76EB"/>
    <w:pPr>
      <w:tabs>
        <w:tab w:val="center" w:pos="4677"/>
        <w:tab w:val="right" w:pos="9355"/>
      </w:tabs>
    </w:pPr>
    <w:rPr>
      <w:rFonts w:ascii="MS Sans Serif" w:hAnsi="MS Sans Serif"/>
    </w:rPr>
  </w:style>
  <w:style w:type="character" w:customStyle="1" w:styleId="af">
    <w:name w:val="Верхний колонтитул Знак"/>
    <w:link w:val="ae"/>
    <w:rsid w:val="00DB76EB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UlyanovaIV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DAAC-C925-40C7-82B6-97247728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KorablinaS</dc:creator>
  <cp:keywords/>
  <dc:description/>
  <cp:lastModifiedBy>Ревакшин Владимир Николаевич</cp:lastModifiedBy>
  <cp:revision>22</cp:revision>
  <cp:lastPrinted>2020-02-27T06:22:00Z</cp:lastPrinted>
  <dcterms:created xsi:type="dcterms:W3CDTF">2019-04-01T14:15:00Z</dcterms:created>
  <dcterms:modified xsi:type="dcterms:W3CDTF">2022-05-26T11:58:00Z</dcterms:modified>
</cp:coreProperties>
</file>