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23" w:rsidRDefault="00DF7223" w:rsidP="00DF72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DF7223" w:rsidRDefault="00DF7223" w:rsidP="00DF72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5548">
        <w:rPr>
          <w:rFonts w:ascii="Times New Roman" w:hAnsi="Times New Roman" w:cs="Times New Roman"/>
          <w:bCs/>
          <w:sz w:val="28"/>
          <w:szCs w:val="28"/>
        </w:rPr>
        <w:t xml:space="preserve">Порядок и условия предоставления финансовой поддержки в форме субсидий субъектам малого и среднего предпринимательства в городе Ханты-Мансийске </w:t>
      </w: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5548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</w:t>
      </w:r>
      <w:hyperlink r:id="rId4" w:history="1">
        <w:r w:rsidRPr="00A05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</w:t>
      </w:r>
      <w:hyperlink r:id="rId6" w:history="1">
        <w:r w:rsidRPr="00A055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 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7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29.12.2007 №213-оз «О развитии малого и среднего предпринимательства в Ханты-Мансийском автономном округе – Югре», постановлениями Правительства Ханты-Мансийского автономного округа - Югры от 30.12.2021 </w:t>
      </w:r>
      <w:hyperlink r:id="rId8" w:history="1">
        <w:r w:rsidRPr="00A05548">
          <w:rPr>
            <w:rFonts w:ascii="Times New Roman" w:hAnsi="Times New Roman" w:cs="Times New Roman"/>
            <w:sz w:val="28"/>
            <w:szCs w:val="28"/>
          </w:rPr>
          <w:t>№633-п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программы Ханты-Мансийского автономного округа - Югры «Развитие экономического потенциала» (далее - постановление Правительства), от </w:t>
      </w:r>
      <w:r w:rsidRPr="00A05548">
        <w:rPr>
          <w:rFonts w:ascii="Times New Roman" w:hAnsi="Times New Roman"/>
          <w:sz w:val="28"/>
          <w:szCs w:val="28"/>
        </w:rPr>
        <w:t>10.11.2023 №557-п «О государственной программе Ханты-Мансийского автономного округа-Югры «Развитие экономического потенциала», муниципальной программой «Развитие отдельных секторов экономики города Ханты-Мансийска» (далее – муниципальная программа)</w:t>
      </w:r>
      <w:r w:rsidRPr="00A05548">
        <w:rPr>
          <w:rFonts w:ascii="Times New Roman" w:hAnsi="Times New Roman"/>
          <w:sz w:val="24"/>
          <w:szCs w:val="24"/>
        </w:rPr>
        <w:t xml:space="preserve"> </w:t>
      </w:r>
      <w:r w:rsidRPr="00A05548">
        <w:rPr>
          <w:rFonts w:ascii="Times New Roman" w:hAnsi="Times New Roman" w:cs="Times New Roman"/>
          <w:sz w:val="28"/>
          <w:szCs w:val="28"/>
        </w:rPr>
        <w:t>и определяет порядок и условия предоставления финансовой поддержки в форме субсидий субъектам малого и среднего предпринимательства (далее - Субъекты) в городе Ханты-Мансийске.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1) социально значимые (приоритетные) виды деятельности - виды деятельности субъектов малого и среднего предпринимательства, осуществляемые на территории города Ханты-Мансийска, развитие которых необходимо для достижения положительных результатов социально-экономического развития города Ханты-Мансийска, развития и поддержки Субъектов креативных индустрий, соответствующих стратегическим приоритетам, определяемые на основе социально-экономического анализа и прогноза развития города Ханты-Мансийска, перечень которых утверждается постановлением Администрации города Ханты-Мансийска;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2) начинающий предприниматель - впервые зарегистрированное физическое лицо в качестве индивидуального предпринимателя или юридическое лицо, впервые учрежденное и осуществляющее свою деятельность на территории города Ханты-Мансийска менее 1 (одного) года, отвечающие требованиям, установленным </w:t>
      </w:r>
      <w:hyperlink r:id="rId9" w:history="1">
        <w:r w:rsidRPr="00A05548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Федерального закона от 24.07.2007 №209-ФЗ «О развитии малого и среднего предпринимательства в Российской Федерации».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Иные термины и понятия, используемые в настоящем Порядке, применяются в тех же 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3. Финансовая поддержка в форме субсидий Субъектам предоставляется из бюджета Ханты-Мансийского автономного округа - Югры и бюджета города Ханты-Мансийска на условиях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 предоставлении субсидии местному бюджету из бюджета Ханты-Мансийского автономного округа - Югры.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Финансовая поддержка в форме субсидий (далее –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поддержка в форме субсидий;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поддержка; субсидия) предоставляется участникам отбора (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Субъектам)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запроса предложений на предоставление финансовой поддержки в форме субсидий (далее – отбор).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Субсидии предоставляются Субъектам в соответствии с постановлением Правительства по направлениям в пределах лимитов бюджетных ассигнований, предусмотренных на соответствующие цели в рамках реализации мероприятий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бизнеса», входящих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4. Субсидии Субъектам - производителям товаров, работ, услуг предоставляются на безвозмездной основе в целях возмещения затрат на осуществление деятельности в социальной сфере и социально значимых видов деятельности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в городе Ханты-Мансийске в связи с 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 защищенным наименованием места происхождения (специальных вин), виноматериалов, сахаросодержащих напитков</w:t>
      </w:r>
      <w:r w:rsidRPr="00A05548">
        <w:rPr>
          <w:rFonts w:ascii="Times New Roman" w:hAnsi="Times New Roman"/>
          <w:color w:val="000000" w:themeColor="text1"/>
          <w:sz w:val="28"/>
          <w:szCs w:val="28"/>
        </w:rPr>
        <w:t>, если иное не предусмотрено нормативными правовыми актами Правительства Российской Федерации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выполнением работ, оказанием услуг по направлениям, указанным в пункте 12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Предоставление субсидий на условиях долевого </w:t>
      </w:r>
      <w:proofErr w:type="spellStart"/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расходов осуществляется с учетом особенностей, определенных </w:t>
      </w:r>
      <w:hyperlink r:id="rId10" w:history="1">
        <w:r w:rsidRPr="00A05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2</w:t>
        </w:r>
      </w:hyperlink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Правительства.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течение одного финансового года отбор может быть объявлен неоднократно как по всем направлениям одновременно, предусмотренным </w:t>
      </w:r>
      <w:hyperlink w:anchor="Par2665" w:history="1">
        <w:r w:rsidRPr="00A05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Порядка, так и по каждому направлению в отдельности, при наличии лимитов бюджетных ассигнований, предусмотренных на данные цели в текущем финансовом году.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7. Главным распорядителем бюджетных средств, осуществляющим предоставление субсидий, предусмотренных настоящим Порядком, является Администрация города Ханты-Мансийска (далее - главный распорядитель).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8. Решение о предоставлении финансовой поддержки в форме субсидий принимается главным распорядителем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проведенного отбора и определения получателей субсидий комиссией по предоставлению финансовой поддержки в форме субсидий субъектам малого и среднего предпринимательства (далее - Комиссия)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№1782.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финансовой поддержки в форме субсидий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постановлением Администрации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формируется из представителей органов Администрации города Ханты-Мансийска и представителей Координационного совета по развитию малого и среднего предпринимательства при Администрации города Ханты-Мансийска. Персональный состав Комиссии утверждается муниципальным правовым актом Администрации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субсидии размещается (при наличии технической возможности) на едином портале бюджетной системы Российской Федерации «Электронный бюджет» (</w:t>
      </w:r>
      <w:hyperlink r:id="rId11" w:history="1"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budget</w:t>
        </w:r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0554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)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Уполномоченным органом, осуществляющим информационное, организационно-техническое сопровождение проведения отбора получателя субсидии и исполняющий иные функции, определенные настоящим Порядком, является управление экономического развития и инвестиций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города Ханты-Мансийска (далее – Управление) (местонахождение (почтовый адрес): улица Дзе</w:t>
      </w:r>
      <w:r w:rsidRPr="00A05548">
        <w:rPr>
          <w:rFonts w:ascii="Times New Roman" w:hAnsi="Times New Roman" w:cs="Times New Roman"/>
          <w:sz w:val="28"/>
          <w:szCs w:val="28"/>
        </w:rPr>
        <w:t xml:space="preserve">ржинского, дом 6, кабинет 105, адрес электронной почты: </w:t>
      </w:r>
      <w:hyperlink r:id="rId12" w:history="1">
        <w:r w:rsidRPr="00A05548">
          <w:rPr>
            <w:rStyle w:val="a3"/>
            <w:rFonts w:ascii="Times New Roman" w:hAnsi="Times New Roman"/>
            <w:sz w:val="28"/>
            <w:szCs w:val="28"/>
          </w:rPr>
          <w:t>economikasmsp@admhmansy.ru</w:t>
        </w:r>
      </w:hyperlink>
      <w:r w:rsidRPr="00A05548">
        <w:rPr>
          <w:rFonts w:ascii="Times New Roman" w:hAnsi="Times New Roman" w:cs="Times New Roman"/>
          <w:sz w:val="28"/>
          <w:szCs w:val="28"/>
        </w:rPr>
        <w:t>).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2633"/>
      <w:bookmarkEnd w:id="1"/>
      <w:r w:rsidRPr="00A05548">
        <w:rPr>
          <w:rFonts w:ascii="Times New Roman" w:hAnsi="Times New Roman" w:cs="Times New Roman"/>
          <w:bCs/>
          <w:sz w:val="28"/>
          <w:szCs w:val="28"/>
        </w:rPr>
        <w:t>II. Условия участия Субъектов в отборе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35"/>
      <w:bookmarkEnd w:id="2"/>
      <w:r w:rsidRPr="00A05548">
        <w:rPr>
          <w:rFonts w:ascii="Times New Roman" w:hAnsi="Times New Roman" w:cs="Times New Roman"/>
          <w:sz w:val="28"/>
          <w:szCs w:val="28"/>
        </w:rPr>
        <w:t>10. Требования, которым должен соответствовать Субъект в период проведения проверки заявки Управлением: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соответствующий условиям, определенным Федеральным </w:t>
      </w:r>
      <w:hyperlink r:id="rId13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осуществляющий деятельность на территории города Ханты-Мансийска;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не имеющий просроченной (неурегулированной) задолженности по возврату в бюджет города Ханты-Мансийска в соответствии с настоящим Порядком, иных субсидий, бюджетных инвестиций, а также иной просроченной (неурегулированной) задолженности перед бюджетом города Ханты-Мансийска;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осуществляющий основной вид экономической деятельности по Общероссийскому </w:t>
      </w:r>
      <w:hyperlink r:id="rId14" w:history="1">
        <w:r w:rsidRPr="00A05548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указанный в выписке из Единого государственного реестра юридических лиц (Единого государственного реестра индивидуальных предпринимателей), относящийся к социально значимым видам деятельности, утвержденным муниципальным нормативным правовым актом Администрации города Ханты-Мансийска;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получавший средства из бюджета города Ханты-Мансийска в соответствии с настоящим Порядком, на основании иных правовых актов на цели, установленные в настоящем Порядке, и по тем же основаниям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находящийся в процессе реорганизации (за исключением реорганизации в форме присоединения к юридическому лицу, являющемуся Субъектом, другого юридического лица), ликвидации, в отношении них не введена процедура банкротства, деятельность Субъекта не приостановлена в порядке, предусмотренном законодательством Российской Федерации (для юридических лиц);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не являющийся иностранными юридическими лицами, в том числе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 капитале публичных акционерных обществ (в том числе со статусом международной компании), акции которых обращаются на организованных торгах в 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находящийся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находящийся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не являющийся иностранным агентом в соответствии с Федеральным законом «О контроле за деятельностью лиц, находящихся под иностранным влиянием»;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Субъекта, являющегося юридическим лицом, об индивидуальном предпринимателе;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которого ранее не принято решение об оказании аналогичной поддержки (поддержки, условия оказания которой совпадают, включая форму, вид поддержки и цели ее оказания) и сроки ее оказания не истекли (аналогичной признается поддержка, за счет которой субсидируются одни и те же затраты);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не являющийся одновременно получателем аналогичной финансовой поддержки по региональному проекту «Акселерация субъектов малого и среднего предпринимательства» и по региональному проекту «Создание условий для легкого старта и комфортного ведения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бизнеса»  (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аналогичной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признается поддержка, за счет которой субсидируются одни и те же затраты).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11. Критерии оценки заявок: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11.1. Субсидии предоставляются Субъектам для возмещения фактически понесенных и документально подтвержденных затрат (в том числе НДС) в соответствии с направлениями, предусмотренными настоящим Порядком.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11.2. К возмещению принимаются затраты, произведенные Субъектами в течение полных 12 (двенадцати) месяцев, предшествующих дате регистрации заявления о предоставлении субсидии и соответствующие направлениям затрат, предусмотренным настоящим Порядком.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65"/>
      <w:bookmarkEnd w:id="3"/>
      <w:r w:rsidRPr="00A05548">
        <w:rPr>
          <w:rFonts w:ascii="Times New Roman" w:hAnsi="Times New Roman" w:cs="Times New Roman"/>
          <w:sz w:val="28"/>
          <w:szCs w:val="28"/>
        </w:rPr>
        <w:t>12. Субсидия предоставляется Субъектам по следующим направлениям: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12.1. Возмещение части затрат на аренду (субаренду) нежилых помещений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 перечни имущества в соответствии с Федеральным </w:t>
      </w:r>
      <w:hyperlink r:id="rId15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Российской Федерации от 24.07.2007  №209-ФЗ «О развитии малого и среднего предпринимательства в Российской Федерации») в размере не более 50% от общего объема затрат и не более 300 тыс. рублей на одного Субъекта в год.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К возмещению принимаются затраты Субъектов по договорам аренды (субаренды) за нежилые помещения, без учета расходов на оплату коммунальных услуг, используемые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для осуществления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заявленного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значимого (приоритетного) вида </w:t>
      </w:r>
      <w:r w:rsidRPr="00A0554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Расходы, связанные с арендой (субарендой)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нежилых помещений, используемых для осуществления иной деятельности, не относящейся к заявленному социально значимому (приоритетному) виду деятельности, к возмещению не принимаются.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12.2. Возмещение части затрат на коммунальные услуги нежилых помещений.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на оплату услуг по теплоснабжению, газоснабжению (поставка газа), водоснабжению, водоотведению, энергоснабжению, вывозу твердых коммунальных отходов в соответствии с заключенными договорами на предоставление соответствующих услуг по нежилым помещениям, используемым в целях осуществления заявленного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>социально значимого (приоритетного) вида деятельности</w:t>
      </w:r>
      <w:r w:rsidRPr="00A05548">
        <w:rPr>
          <w:rFonts w:ascii="Times New Roman" w:hAnsi="Times New Roman" w:cs="Times New Roman"/>
          <w:sz w:val="28"/>
          <w:szCs w:val="28"/>
        </w:rPr>
        <w:t>, в размере не более 80% от общего объема затрат и не более 2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 в год на одного Субъекта.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Расходы, связанные с оплатой коммунальных услуг за нежилые помещения, используемые для осуществления иной деятельности, не относящейся к заявленному социально значимому (приоритетному) виду деятельности, к возмещению не принимаются.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12.3. Возмещение части затрат по приобретению оборудования (основных средств) и лицензионных программных продуктов.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Субъектов на оборудование, основные средства и лицензионные программные продукты в размере не более 80% от общего объема затрат, но не более 500 тыс. рублей в год.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 возмещению принимаются затраты Субъектов по приобретению оборудования (основных средств) и лицензионных программных продуктов, используемые для осуществления заявленного вида деятельности.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Возмещение части затрат Субъектам осуществляется на: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1) приобретение оборудования, относящегося к основным средствам (далее - оборудование), содержащегося в группировке 320 «Информационное, компьютерное и телекоммуникационное оборудование» или в группировке 330 «Прочие машины и оборудование, включая хозяйственный инвентарь, и другие объекты» Общероссийского </w:t>
      </w:r>
      <w:hyperlink r:id="rId16" w:history="1">
        <w:r w:rsidRPr="00A05548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основных фондов (ОКОФ), принятого и введенного в действие Приказом Федерального агентства по техническому регулированию и метрологии от 12.12.2014 №2018-ст.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Возмещению не подлежат затраты Субъектов на доставку и монтаж оборудования;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2) приобретение лицензионных программных продуктов, содержащихся в группировке 730 «Программное обеспечение и базы данных» </w:t>
      </w:r>
      <w:hyperlink r:id="rId17" w:history="1">
        <w:r w:rsidRPr="00A05548">
          <w:rPr>
            <w:rFonts w:ascii="Times New Roman" w:hAnsi="Times New Roman" w:cs="Times New Roman"/>
            <w:sz w:val="28"/>
            <w:szCs w:val="28"/>
          </w:rPr>
          <w:t>ОКОФ</w:t>
        </w:r>
      </w:hyperlink>
      <w:r w:rsidRPr="00A05548">
        <w:rPr>
          <w:rFonts w:ascii="Times New Roman" w:hAnsi="Times New Roman" w:cs="Times New Roman"/>
          <w:sz w:val="28"/>
          <w:szCs w:val="28"/>
        </w:rPr>
        <w:t>, при обязательном предъявлении копии лицензии.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12.4. Возмещение части затрат начинающих предпринимателей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Финансовая поддержка предоставляется начинающим предпринимателям в виде возмещения затрат, связанных с началом предпринимательской деятельности: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расходы по государственной регистрации юридического лица или индивидуального предпринимателя;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hyperlink r:id="rId18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24.07.2007 №209-ФЗ «О развитии малого и среднего предпринимательства в Российской Федерации»);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(оборудование, оргтехника) для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приобретение инвентаря (производственного назначения);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расходы на рекламу;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выплаты по передаче прав на франшизу (паушальный взнос);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оплата коммунальных услуг нежилых помещений;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ремонтные работы нежилых помещений, выполняемые при подготовке помещений к эксплуатации.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80% от общего объема затрат, но не более 300 тыс. рублей на одного Субъекта в год.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12.5. Возмещение части затрат на обязательную сертификацию произведенной продукции и (или)декларирование ее соответствия.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Субъектов по договорам на оказание услуг (выполнение работ) по обязательной сертификации и (или) декларировании соответствия продукции, производимой по заявленному социально значимому (приоритетному) виду деятельности, в размере не более 80% от общего объема затрат и не более 100 тыс. рублей в год на одного Субъекта.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" w:name="Par2705"/>
      <w:bookmarkEnd w:id="4"/>
      <w:r w:rsidRPr="00A05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III. Перечень документов, представляемых Субъектами </w:t>
      </w:r>
      <w:r w:rsidRPr="00A05548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для участия в отборе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 Для участия в отборе Субъекты представляют в Управление заявку, содержащую следующие документы: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13.1. </w:t>
      </w:r>
      <w:hyperlink w:anchor="Par2923" w:history="1">
        <w:r w:rsidRPr="00A05548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на получение финансовой поддержки в форме субсидий, подписанное руководителем Субъекта (индивидуальным предпринимателем) или уполномоченным лицом, по форме согласно приложению 1 к настоящему Порядку.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13.2. Опись представляемых документов.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13.3. Документы, подтверждающие полномочия лица на осуществление действий от имени Субъекта (один из нижеуказанных подпунктов):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13.3.1. документ, устанавливающий полномочия руководителя Субъекта – решение об избрании и приказ о назначении на должность (в случае отсутствия данных сведений в Едином государственном реестре юридических лиц);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13.3.2. доверенность на осуществление действий от имени Субъекта представителем, подписанная и заверенная печатью (при наличии) Субъекта, приказ о назначении на должность представителя;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указанная доверенность подписана лицом, уполномоченным руководителем Субъекта, также прилагается документ, подтверждающий полномочия такого лица.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13.3.3. нотариально удостоверенная доверенность.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При представлении заявки в электронной форме представляется сканированная копия одного из документов, указанных в подпунктах 13.3.1 – 13.3.3 настоящего пункта.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13.4. Копии учредительных и регистрационных документов: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а) для юридических лиц: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копию устава или учредительного договора (со всеми изменениями);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копию уведомления о постановке на налоговый учет представительства, обособленного подразделения в городе Ханты-Мансийске (для Субъектов - юридических лиц, зарегистрированных за пределами города Ханты-Мансийска).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б) для индивидуальных предпринимателей - копию паспорта.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13.5. Копии налоговой отчетности по заявленному социально значимому (приоритетному)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13.6. Копии лицензий, сертификатов, патентов, свидетельств по заявленному социально значимому (приоритетному) виду деятельности, если </w:t>
      </w:r>
      <w:proofErr w:type="gramStart"/>
      <w:r w:rsidRPr="00A05548">
        <w:rPr>
          <w:rFonts w:ascii="Times New Roman" w:hAnsi="Times New Roman" w:cs="Times New Roman"/>
          <w:color w:val="000000"/>
          <w:sz w:val="28"/>
          <w:szCs w:val="28"/>
        </w:rPr>
        <w:t>на осуществление</w:t>
      </w:r>
      <w:proofErr w:type="gramEnd"/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в соответствии с действующим законодательством требуются документы, указанные в настоящем подпункте.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13.7. Документы, подтверждающие фактически произведенные затраты, оформленные на Субъекта (юридическое лицо или индивидуального предпринимателя):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13.7.1. Копии документов, являющихся основанием осуществления оплаты: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а) договора со всеми приложениями и дополнительными соглашениями</w:t>
      </w:r>
      <w:bookmarkStart w:id="5" w:name="P10"/>
      <w:bookmarkEnd w:id="5"/>
      <w:r w:rsidRPr="00A055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б) счета либо иного документа, являющегося основанием осуществления оплаты, и, если их оформление предусмотрено условиями договора.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 случае оплаты на основании счета (иного документа), такие документы должны содержать ссылку на соответствующий договор, и их предоставление является обязательным.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13.7.2. Копии документов, подтверждающих факт оплаты: платежного поручения с отметкой банка или квитанции с отметкой банка, свидетельствующие о фактически произведенных затратах.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указанных в настоящем подпункте, в назначении платежа указывается ссылка на договор, по которому осуществлена оплата, либо на счет (иной документ), являющийся основанием осуществления </w:t>
      </w:r>
      <w:proofErr w:type="gramStart"/>
      <w:r w:rsidRPr="00A05548">
        <w:rPr>
          <w:rFonts w:ascii="Times New Roman" w:hAnsi="Times New Roman" w:cs="Times New Roman"/>
          <w:color w:val="000000"/>
          <w:sz w:val="28"/>
          <w:szCs w:val="28"/>
        </w:rPr>
        <w:t>оплаты,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 котором есть ссылка на договор.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13.7.3. Копии документов, подтверждающих выполнение работ (оказание услуг), поставку (приемку) товара, подписанные сторонами сделки: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а) актов выполненных работ (оказанных услуг), приема-передачи товара или товарной накладной, или универсального передаточного документа;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б) актов приема-передачи нежилого помещения по договору аренды (субаренды) нежилого помещения.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указанные в подпункте «б» настоящего подпункта, предоставляются в случае, если их подписание предусмотрено условиями договора. </w:t>
      </w:r>
    </w:p>
    <w:p w:rsidR="00DF7223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13.7.4. При предоставлении документов, подтверждающих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фактически произведенные затраты по заявленному социально значимому (приоритетному) виду деятельности, Субъекты руководствуются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подпунктом 13.7 пункта 13 настоящего раздела, с учетом дополнительных особенностей, </w:t>
      </w:r>
      <w:r w:rsidRPr="00C32DCF">
        <w:rPr>
          <w:rFonts w:ascii="Times New Roman" w:hAnsi="Times New Roman" w:cs="Times New Roman"/>
          <w:color w:val="000000"/>
          <w:sz w:val="28"/>
          <w:szCs w:val="28"/>
        </w:rPr>
        <w:t>установленных подпунктами 13.8 – 13.1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32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307">
        <w:rPr>
          <w:rFonts w:ascii="Times New Roman" w:hAnsi="Times New Roman" w:cs="Times New Roman"/>
          <w:color w:val="000000"/>
          <w:sz w:val="28"/>
          <w:szCs w:val="28"/>
        </w:rPr>
        <w:t>пункта 13 настоящего раздела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485E">
        <w:rPr>
          <w:rFonts w:ascii="Times New Roman" w:hAnsi="Times New Roman" w:cs="Times New Roman"/>
          <w:color w:val="000000"/>
          <w:sz w:val="28"/>
          <w:szCs w:val="28"/>
        </w:rPr>
        <w:t>для отдельных направлений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13.8. При возмещении части затрат на аренду (субаренду) нежилого помещения предоставляется копия договора аренды (субаренды) нежилого помещения, используемого в целях реализации заявленного социально значимого (приоритетного) вида деятельности, со всеми приложениями и дополнительными соглашениями.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 случае, если договор аренды (субаренды) нежилого помещения заключен на срок один год и более, копия такого договора и дополнительного соглашения к нему предоставляются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При отсутствии в договоре аренды (субаренды) нежилого помещения информации о площадях нежилого помещения, занимаемых для заявленного социально значимого (приоритетного) вида деятельности, а также иной деятельности, Субъектом представляются копии документов, содержащих указанную информацию (в случае, если Субъект в арендуемом нежилом помещении кроме заявленного социально значимого (приоритетного) вида деятельности, осуществляет иную деятельность).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 случае, если в договоре аренды (субаренды) нежилого помещения  не определены условия оплаты коммунальных услуг или расходы на коммунальные услуги включены в стоимость арендной платы, Субъектом предоставляются документы, предусматривающие порядок оплаты, расчета размеров коммунальных платежей, а также копии платежных документов, подтверждающих оплату коммунальных платежей за нежилое помещение, используемое в целях реализации заявленного социально значимого (приоритетного) вида деятельности, за заявленный период.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13.9. При возмещении части затрат на коммунальные услуги нежилых помещений предоставляются: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а) копии договоров с </w:t>
      </w:r>
      <w:proofErr w:type="spellStart"/>
      <w:r w:rsidRPr="00A05548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договоров об оказании услуг с твердыми коммунальными отходами в отношении нежилых помещений, используемых в целях реализации заявленного социально значимого (приоритетного) вида деятельности; 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б) копии договоров аренды (субаренды) нежилого </w:t>
      </w:r>
      <w:proofErr w:type="gramStart"/>
      <w:r w:rsidRPr="00A05548">
        <w:rPr>
          <w:rFonts w:ascii="Times New Roman" w:hAnsi="Times New Roman" w:cs="Times New Roman"/>
          <w:color w:val="000000"/>
          <w:sz w:val="28"/>
          <w:szCs w:val="28"/>
        </w:rPr>
        <w:t>помещения  и</w:t>
      </w:r>
      <w:proofErr w:type="gramEnd"/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 (или) договоров безвозмездного пользования нежилым помещением, используемым в целях реализации заявленного социально значимого (приоритетного) вида деятельности, со всеми приложениями и дополнительными соглашениями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случае, если Субъект занимает нежилое помещение на основании договора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аренды (субаренды) нежилого помещения или договора безвозмездного пользования нежилым помещением);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Указанные копии договоров и дополнительных соглашений к ним представляются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 (при наличии требований по государственной регистрации в действующем законодательстве).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в) копии документов, подтверждающих право собственности на нежилое помещения, используемое в целях реализации заявленного социально значимого (приоритетного) вида деятельности (в случае, если Субъект занимает нежилое помещение, находящееся у него в собственности);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г) копии документов, подтверждающих расходы, связанные с оплатой коммунальных услуг отдельно за площади нежилого помещения, используемого в целях реализации заявленного социально значимого (приоритетного) вида деятельности (в случае наличия в договоре аренды (субаренды), безвозмездного пользования или занимаемых на праве собственности площадей нежилого помещения, на которых реализуется не только заявленный социально значимый (приоритетный) вид деятельности).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13.10. При возмещении части затрат на приобретение оборудования (основных средств), лицензионных программных продуктов предоставляются: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а) копии договоров на приобретение оборудования (основного средства) (поставки, на изготовление оборудования, купли-продажи оборудования и т.д.) либо договора на приобретение лицензионного программного продукта;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б) копии документов, позволяющих идентифицировать оборудование и содержащие сведения о дате его производства (изготовления) (в случае приобретения оборудования (основного средства):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технической документации (паспорта, гарантийного талона, руководства пользователя или иного документа) на оборудование, или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заводской наклейки на оборудовании, или копия этикетки производителя оборудования, которые содержат информацию о серийном (заводском) номере оборудования;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оборудования, на которых изображен его общий вид, а также фотографии,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>на которых отражены отличительные особенности оборудования, позволяющие его идентифицировать (при наличии), в том числе, марка и модель; фирма - изготовитель; заводская маркировка, серийный номер;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в) копии документов, подтверждающих, что приобретенный продукт является лицензионным (в случае приобретения лицензионного программного продукта).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13.11. При возмещении части затрат на обязательную сертификацию произведенной продукции предоставляются: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а) копия договора на оказание услуг;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б) копия сертификата (декларации о соответствии), выдаваемый органом по сертификации.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36"/>
      <w:bookmarkEnd w:id="6"/>
      <w:r w:rsidRPr="00A05548">
        <w:rPr>
          <w:rFonts w:ascii="Times New Roman" w:hAnsi="Times New Roman" w:cs="Times New Roman"/>
          <w:sz w:val="28"/>
          <w:szCs w:val="28"/>
        </w:rPr>
        <w:lastRenderedPageBreak/>
        <w:t>14. Заявка для участия в отборе, оформляется Субъектом в соответствии со следующими требованиями: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737"/>
      <w:bookmarkEnd w:id="7"/>
      <w:r w:rsidRPr="00A05548">
        <w:rPr>
          <w:rFonts w:ascii="Times New Roman" w:hAnsi="Times New Roman" w:cs="Times New Roman"/>
          <w:sz w:val="28"/>
          <w:szCs w:val="28"/>
        </w:rPr>
        <w:t>14.1. Для заявки, представляемой на бумажном носителе: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а) наличие описи представляемых документов;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б) все листы документов, включая опись, должны быть пронумерованы и сшиты.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Документы в месте сшивки должны быть подписаны Субъектом и скреплены печатью (при наличии).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в) заявка подается непосредственно в Управление в запечатанном конверте, на котором указывается наименование отбора, позволяющее определить отбор, на участие в котором подается заявка.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14.2. Для заявки, представляемой в электронной форме: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а) заявление и документы представляются в заархивированном виде одного из форматов: RAR, ZIP, общий размер которых не должен превышать 40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>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б) архивный файл должен содержать заявление и документы, указанные в пункте 13 настоящего Порядка, а также их опись;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в) документы, указанные в </w:t>
      </w:r>
      <w:hyperlink w:anchor="Par2737" w:history="1">
        <w:r w:rsidRPr="00A0554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13 настоящего Порядка, прилагаются в электронной форме в виде отдельных файлов. Количество файлов должно соответствовать количеству прилагаемых к заявлению документов, а наименование файла должно позволять идентифицировать документ.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Электронные документы, содержащиеся в архивном документе, представляются в формате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 цветного графического изображения);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сохранением всех аутентичных признаков подлинности, а именно: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Субъекта, выданной аккредитованным центром сертификации;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е) документы направляются на адрес электронной почты: </w:t>
      </w:r>
      <w:hyperlink r:id="rId19" w:history="1">
        <w:r w:rsidRPr="00A05548">
          <w:rPr>
            <w:rStyle w:val="a3"/>
            <w:rFonts w:ascii="Times New Roman" w:hAnsi="Times New Roman"/>
            <w:sz w:val="28"/>
            <w:szCs w:val="28"/>
          </w:rPr>
          <w:t>economikasmsp@admhmansy.ru</w:t>
        </w:r>
      </w:hyperlink>
      <w:r w:rsidRPr="00A05548">
        <w:rPr>
          <w:rFonts w:ascii="Times New Roman" w:hAnsi="Times New Roman" w:cs="Times New Roman"/>
          <w:sz w:val="28"/>
          <w:szCs w:val="28"/>
        </w:rPr>
        <w:t>, либо посредством цифровой платформы МСП (</w:t>
      </w:r>
      <w:hyperlink r:id="rId20" w:history="1">
        <w:r w:rsidRPr="00A05548">
          <w:rPr>
            <w:rStyle w:val="a3"/>
            <w:rFonts w:ascii="Times New Roman" w:hAnsi="Times New Roman"/>
            <w:sz w:val="28"/>
            <w:szCs w:val="28"/>
          </w:rPr>
          <w:t>https://мсп.рф</w:t>
        </w:r>
      </w:hyperlink>
      <w:r w:rsidRPr="00A05548">
        <w:rPr>
          <w:rFonts w:ascii="Times New Roman" w:hAnsi="Times New Roman" w:cs="Times New Roman"/>
          <w:sz w:val="28"/>
          <w:szCs w:val="28"/>
        </w:rPr>
        <w:t>) (при наличии технической возможности) или информационной системы Ханты-Мансийского автономного округа-Югры «Югра Открытая» (</w:t>
      </w:r>
      <w:hyperlink r:id="rId21" w:history="1">
        <w:r w:rsidRPr="00A05548">
          <w:rPr>
            <w:rStyle w:val="a3"/>
            <w:rFonts w:ascii="Times New Roman" w:hAnsi="Times New Roman"/>
            <w:sz w:val="28"/>
            <w:szCs w:val="28"/>
          </w:rPr>
          <w:t>https://lk.ugraopen.admhmao.ru/</w:t>
        </w:r>
      </w:hyperlink>
      <w:r w:rsidRPr="00A05548">
        <w:rPr>
          <w:rFonts w:ascii="Times New Roman" w:hAnsi="Times New Roman" w:cs="Times New Roman"/>
          <w:sz w:val="28"/>
          <w:szCs w:val="28"/>
        </w:rPr>
        <w:t>) (при наличии технической возможности).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теме сообщения указывается наименование отбора, позволяющее определить отбор, на участие в котором подается заявка.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14.3. Субъект несет ответственность за подлинность и достоверность представленных в целях получения субсидии документов и информации.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14.4. Субъект в период проведения первого этапа отбора, установленного подпунктом 18.1 пункта 18 настоящего Порядка, может подать для участия в отборе не более одной заявки. В случае подачи Субъектом более одной заявки для участия в отборе, принимается заявка, поданная последней по дате и времени, установленными подпунктом 18.1 пункта 18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Заявления и документы, направленные посредством факсимильной связи, не рассматриваются и регистрации не подлежат.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В случае если на отбор не поступило ни одной заявки либо поступила одна заявка, отбор признается несостоявшимся. При этом, одна заявка</w:t>
      </w:r>
      <w:r w:rsidRPr="00A05548">
        <w:rPr>
          <w:rFonts w:ascii="Times New Roman" w:hAnsi="Times New Roman" w:cs="Times New Roman"/>
          <w:sz w:val="24"/>
          <w:szCs w:val="24"/>
        </w:rPr>
        <w:t xml:space="preserve"> </w:t>
      </w:r>
      <w:r w:rsidRPr="00A05548">
        <w:rPr>
          <w:rFonts w:ascii="Times New Roman" w:hAnsi="Times New Roman" w:cs="Times New Roman"/>
          <w:sz w:val="28"/>
          <w:szCs w:val="28"/>
        </w:rPr>
        <w:t xml:space="preserve">Субъекта, поступившая на отбор, рассматривается в соответствии с настоящим Порядком.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В случае уменьшения (исключения) финансирования субсидии (недостаточности финансовых средств) при внесении изменений в решение о бюджете города Ханты-Мансийска до рассмотрения Комиссией заявок Субъектов, отбор подлежит отмене. Управление в течение одного рабочего дня размещает на Официальном информационном портале органов местного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самоуправления  города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Ханты-Мансийска (далее - Официальный портал города Ханты-Мансийска) уведомление о признании отбора несостоявшимся (об отмене отбора) и прекращает прием заявок, объявленный в соответствии с подпунктом 18.1 пункта 18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14.5. В случае подачи заявки на предоставление финансовой поддержки по нескольким направлениям, указанным в пункте 12 настоящего Порядка, Субъектом подается на отбор один комплект документов в составе одной заявки.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14.6. Управление в течение 5 рабочих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регистрации заявки в целях подтверждения соответствия Субъекта требованиям, установленным пунктом 10 настоящего Порядка, самостоятельно запрашивает и (или) формирует следующие документы (сведения) на дату запроса: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(при наличии) Субъекта с использованием Интернет-сервиса на официальном сайте Федеральной налоговой службы Российской Федерации;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(нежилое помещение) - в Департаменте муниципальной собственности Администрации города Ханты-Мансийска (в случае, если Субъект осуществляет заявленный социально значимый (приоритетный) вид деятельности в нежилом помещении, находящимся у него в собственности);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 не нахождении в перечне организаций и физических лиц, в отношении которых имеются сведения об их причастности к экстремистской деятельности или терроризму с использованием Интернет-сервиса на официальном сайте Федеральной службы по финансовому мониторингу;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 не нахождении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с использованием Интернет-сервиса на официальном сайте Федеральной службы по финансовому мониторингу Российской Федерации;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подтверждающие, что не является иностранным агентом в соответствии с Федеральным законом «О контроле за деятельностью лиц, находящихся под иностранным влиянием» с использованием Интернет-сервиса на официальном сайте Министерства юстиции Российской Федерации;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об отсутствии просроченной задолженности по возврату в бюджет города Ханты-Мансийска в соответствии с настоящим Порядком, иных субсидий бюджетных инвестиций, а также иной просроченной (неурегулированной) задолженности по денежным обязательствам перед городом Ханты-Мансийском (Управление направляет запрос в органы Администрации города Ханты-Мансийска, являющиеся главными распорядителями бюджетных средств); 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подтверждающие неполучение средств из бюджета города Ханты-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Мансийска в соответствии с настоящим Порядком, на основании иных правовых актов на цели, установленные настоящим Порядком, и по тем же основаниям (Управление направляет запрос в органы Администрации города Ханты-Мансийска, являющиеся главными распорядителями бюджетных средств); 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 банкротстве с использованием Интернет-сервиса официального сайта Единый федеральный реестр сведений о банкротстве (ЕФРСБ);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 наличии (отсутствии)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 включении Субъекта в Единый реестр субъектов малого и среднего предпринимательства с использованием Интернет-сервиса на официальном сайте Федеральной налоговой службы Российской Федерации.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Указанные в настоящем подпункте документы (сведения) могут быть представлены Субъектом самостоятельно в составе заявки.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Субъект вправе представить сведения о наличии (отсутствии)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счете, сформированные налоговым органом на дату не ранее чем за 10 дней до даты подачи заявки на участие в отборе.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случае получения Управлением посредством межведомственного запроса сведений о наличии у Субъекта задолженности по уплате налогов, сборов и страховых взносов в бюджеты бюджетной системы Российской Федерации, Субъект вправе дополнительно донести справку о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15. Управление не вправе требовать от Субъектов представления документов и информации или осуществления действий, представление или осуществление которых не предусмотрено нормативными правовыми актами, регулирующими отношения, возникающие в связи с предоставлением субсидий.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16. В процессе подготовки заявки Субъект вправе обратиться в Управление за разъяснениями положений объявления об отборе. Запрос на разъяснение положений объявления о проведении отбора (далее-запрос) должен быть направлен в письменной форме нарочно или почтовым отправлением с уведомлением о вручении в адрес Управления за подписью руководителя (уполномоченного лица) Субъекта. Запрос можно подать с момента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объявления о проведении отбора и не позднее 5 дней до окончания срока подачи заявок. 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Управление регистрирует запрос в журнале входящей корреспонденции в день поступления, выдает Субъекту нарочно копию запроса с указанием даты и времени регистрации (число, месяц, год, время в часах и минутах).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 Субъект вправе изменить и (или) отозвать (с условием возврата Управлением представленных Субъектом документов) свою заявку до истечения срока приема заявок. По окончании срока приема заявок документы, представленные Субъектами для получения субсидий, не возвращаются.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17.1. Уведомление об изменении или отзыве заявки направляется Субъектом нарочно или почтовым отправлением с уведомлением о вручении.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17.2. В уведомлении об отзыве заявки в обязательном порядке должна быть указана следующая информация: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а) наименование Субъекта, подавшего отзываемую заявку;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б) почтовый адрес по которому должна быть возвращена заявка.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17.3. В уведомлении об изменении заявки в обязательном порядке должна быть указана следующая информация: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а) наименование Субъекта, подавшего заявку, подлежащую изменению;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17.4.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поступления, с указанием даты и времени получения (число, месяц, год, время в часах и минутах), выдает нарочно копию уведомления Субъекту с указанием даты и времени регистрации.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17.5. Датой приема заявки, в которую вносятся изменения, является дата внесения последних изменений в заявку.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17.6. Заявка, ранее поданная Субъектом, отзывающим заявку, направляется нарочно или почтовым отправлением с уведомлением о вручении по адресу, содержащемуся в уведомлении об отзыве заявки, в срок не позднее 5 рабочих дней с даты получения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уведомления об отзыве заявки.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17.7. Заявка возвращается на доработку на стадии рассмотрения заявок при соответствии Субъекта требованиям, установленным пунктом 10 настоящего Порядка, в следующих случаях: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нумерация всех листов документов заявки,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не все документы заявки включены в опись,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в месте сшивки тома заявки</w:t>
      </w:r>
      <w:r w:rsidRPr="00A05548">
        <w:rPr>
          <w:rFonts w:ascii="Times New Roman" w:hAnsi="Times New Roman" w:cs="Times New Roman"/>
          <w:sz w:val="28"/>
          <w:szCs w:val="28"/>
        </w:rPr>
        <w:t xml:space="preserve"> отсутствует подпись руководителя (уполномоченного лица) Субъекта (индивидуального предпринимателя), печать (при ее наличии у Субъекта).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При выявлении обстоятельств, указанных в настоящем подпункте, Управление в течение одного рабочего дня возвращает (направляет) заявку на доработку нарочно представителю Субъекта или почтовым отправлением с уведомлением о вручении по адресу, указанному в заявке.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>В уведомлении о направлении заявки на доработку в обязательном порядке должна быть указана причина возвращения заявки на доработку.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Комиссией.</w:t>
      </w:r>
    </w:p>
    <w:p w:rsidR="00DF7223" w:rsidRPr="00A05548" w:rsidRDefault="00DF7223" w:rsidP="00DF72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5548">
        <w:rPr>
          <w:rFonts w:ascii="Times New Roman" w:hAnsi="Times New Roman" w:cs="Times New Roman"/>
          <w:bCs/>
          <w:sz w:val="28"/>
          <w:szCs w:val="28"/>
        </w:rPr>
        <w:t>IV.</w:t>
      </w:r>
      <w:r w:rsidRPr="00A0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548">
        <w:rPr>
          <w:rFonts w:ascii="Times New Roman" w:hAnsi="Times New Roman" w:cs="Times New Roman"/>
          <w:bCs/>
          <w:sz w:val="28"/>
          <w:szCs w:val="28"/>
        </w:rPr>
        <w:t>Порядок проведения отбора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18. Отбор проводится в три этапа: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18.1. Первый этап отбора - прием заявок осуществляется в течение 10 дней в период, указанный в объявлении о проведении отбора.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18.2. Второй этап отбора - вскрытие конвертов и архивных файлов, с документами, поступившими в электронном виде, направление запросов, обследование деятельности Субъекта, проведение экспертизы заявок, поданных Субъектами на участие в отборе, на предмет соответствия их требованиям настоящего Порядка и рассмотрение вопроса о допуске или отказе в допуске Субъекта к участию в третьем этапе отбора осуществляется в течение 14 рабочих дней со дня получения всех ответов на запросы.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18.3. Третий этап отбора - определение получателей субсидий осуществляется не позднее 5 рабочих дней с даты подписания протокола экспертной комиссии.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19. Организация первого этапа отбора: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19.1. В целях проведения отбора, не позднее 5-го дня до наступления даты начала приема заявок, Управление размещает объявление о проведении отбора (далее-объявление) на Официальном портале города Ханты-Мансийска в сети Интернет (</w:t>
      </w:r>
      <w:hyperlink r:id="rId22" w:history="1">
        <w:r w:rsidRPr="00C124A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www.admhmansy.ru</w:t>
        </w:r>
      </w:hyperlink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) на вкладке «Новости» в разделе «Конкурсы», на цифровой платформе МСП (</w:t>
      </w:r>
      <w:hyperlink r:id="rId23" w:history="1">
        <w:r w:rsidRPr="00C124A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https://мсп.рф</w:t>
        </w:r>
      </w:hyperlink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), на государственной информационной системе Ханты-Мансийского автономного округа-Югры «Югра Открытая» (</w:t>
      </w:r>
      <w:hyperlink r:id="rId24" w:history="1">
        <w:r w:rsidRPr="00C124A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https://lk.ugraopen.admhmao.ru/</w:t>
        </w:r>
      </w:hyperlink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), с указанием следующей информации: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сроков проведения отбора;</w:t>
      </w:r>
    </w:p>
    <w:p w:rsidR="00DF7223" w:rsidRPr="00C124A6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4A6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10-го дня, следующего за днем размещения объявления о проведении отбора;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почты, контактного телефона Управления;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результата (результатов) предоставления субсидии;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 сайта информационной системы в сети «Интернет», на котором обеспечивается проведение отбора (при наличии);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получателям субсидии, определенным в соответствии с пунктом </w:t>
      </w:r>
      <w:hyperlink w:anchor="Par2635" w:history="1">
        <w:r w:rsidRPr="00A0554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настоящего Порядка, перечню документов, представляемых Субъектами для подтверждения их соответствия указанным требованиям;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категорий получателей субсидии;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критериев отбора;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порядка подачи получателем субсидии заявки и требования, предъявляемые к форме и содержанию заявки, а также адрес электронной почты, на который документы могут быть направлены Субъектом в электронной форме;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порядка отзыва заявок, порядка их возврата, определяющего, в том числе основания для возврата заявок, порядка внесения изменений в заявку;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правил рассмотрения и оценки заявок получателей субсидии;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порядка возврата заявок на доработку;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порядка предоставления получателям субсидии разъяснений положений объявления о проведении отбора, дат начала и окончания срока такого предоставления;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договор о предоставлении финансовой поддержки в форме субсидии;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условий признания получателя субсидии уклонившимся от заключения договора о предоставлении финансовой поддержки в форме субсидии;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срока размещения протокола результатов отбора на едином портале и Официальном портале города Ханты-Мансийска, которые не могут быть позднее 14-го дня, следующего за днем определения получателей субсидий.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19.2. Для участия в отборе Субъекты подают в Управление заявку в соответствии с требованиями, указанными в </w:t>
      </w:r>
      <w:hyperlink w:anchor="Par2705" w:history="1">
        <w:r w:rsidRPr="00A0554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19.3. Поступившие на отбор заявки регистрируются в журнале регистрации.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заявки  указываются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порядковый номер, дата, время и форма (на бумажном носителе или в электронной форме) получения заявки, подпись и расшифровка подписи специалиста Управления, регистрирующего заявку на отбор, а также адрес электронной почты, с которого отправлена заявка.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19.4.</w:t>
      </w:r>
      <w:r w:rsidRPr="00A05548">
        <w:rPr>
          <w:sz w:val="28"/>
          <w:szCs w:val="28"/>
        </w:rPr>
        <w:t xml:space="preserve"> </w:t>
      </w:r>
      <w:r w:rsidRPr="00A05548">
        <w:rPr>
          <w:rFonts w:ascii="Times New Roman" w:hAnsi="Times New Roman" w:cs="Times New Roman"/>
          <w:sz w:val="28"/>
          <w:szCs w:val="28"/>
        </w:rPr>
        <w:t xml:space="preserve">Заявка, представленная Субъектом для участия в отборе после даты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и (или) времени, определенных в объявлении о проведении отбора на Официальном портале города Ханты-Мансийска в сети Интернет (www.admhmansy.ru), не рассматривается.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 Организация второго этапа отбора: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20.1. Вскрытие конвертов и открытие архивных файлов осуществление запросов, обследование деятельности Субъекта, проведение экспертизы заявок, поданных Субъектами на участие в отборе, на предмет соответствия их 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 вскрытию конвертов и проведению экспертизы документов, поданных на отбор по предоставлению финансовой поддержки в форме субсидий Субъектам (далее - экспертная комиссия).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Экспертная комиссия формируется из представителей органов Администрации города Ханты-Мансийска. Персональный состав экспертной комиссии утверждается муниципальным правовым актом Администрации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20.2. Процедура вскрытия конвертов и открытия архивных файлов с заявками проводится в течение 1 (одного) рабочего дня со дня, следующего за днем окончания приема документов, указанного в объявлении о проведении отбора.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20.3. По результатам проведения процедуры вскрытия конвертов и открытия архивных файлов с заявками Субъектов в течение 1 (одного)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файлов, который подписывается всеми членами экспертной комиссии, присутствовавшими на процедуре вскрытия конвертов и открытия архивированных файлов.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При представлении Субъектом на отбор заявки на бумажном носителе и в электронной форме рассматривается заявка Субъекта, поданная на бумажном носителе.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20.4. В течение 5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(с согласованием даты обследования с Субъектом), а также осуществляются запросы информации, указанной в подпункте 14.6 пункта 14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20.5. С целью обследования деятельности Субъекта Управлением создается выездная комиссия не менее чем из 3 (трех) человек, в состав которой входят сотрудники Управления, представители отраслевых органов Администрации города Ханты-Мансийска. Состав выездной комиссии определяется по отраслевому принципу в соответствии с видом деятельности заявившегося Субъекта.</w:t>
      </w:r>
    </w:p>
    <w:p w:rsidR="00DF7223" w:rsidRPr="00A05548" w:rsidRDefault="00DF7223" w:rsidP="00DF72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>Обследование деятельности Субъекта осуществляется с целью:</w:t>
      </w:r>
    </w:p>
    <w:p w:rsidR="00DF7223" w:rsidRPr="00A05548" w:rsidRDefault="00DF7223" w:rsidP="00DF72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установления соответствия осуществляемой деятельности Субъекта социально значимому (приоритетному) виду деятельности в городе Ханты-Мансийске согласно заявленному основному виду деятельности;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осмотра нежилого помещения, используемого в предпринимательской деятельности по договору аренды (субаренды) на предмет фактического осуществления его деятельности, по заявленному основному виду деятельности;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осмотра оборудования (основных средств) или лицензионных программных продуктов, или производственного инвентаря, сырья и материальных запасов на предмет использования их в деятельности, по заявленному основному виду деятельности.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20.6. По результатам обследования деятельности Субъекта составляется </w:t>
      </w:r>
      <w:hyperlink w:anchor="Par3078" w:history="1">
        <w:r w:rsidRPr="00A0554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обследования деятельности Субъекта по форме согласно приложению 2 к настоящему Порядку и подписывается всеми членами выездной комиссии.</w:t>
      </w:r>
    </w:p>
    <w:p w:rsidR="00DF7223" w:rsidRPr="00E57204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20.7. В течение 1 рабочего дня со дня окончания обследования деятельности Субъекта </w:t>
      </w:r>
      <w:r w:rsidRPr="00E57204">
        <w:rPr>
          <w:rFonts w:ascii="Times New Roman" w:hAnsi="Times New Roman" w:cs="Times New Roman"/>
          <w:color w:val="000000"/>
          <w:sz w:val="28"/>
          <w:szCs w:val="28"/>
        </w:rPr>
        <w:t>и получения всех ответов на запросы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548">
        <w:rPr>
          <w:rFonts w:ascii="Times New Roman" w:hAnsi="Times New Roman" w:cs="Times New Roman"/>
          <w:sz w:val="28"/>
          <w:szCs w:val="28"/>
        </w:rPr>
        <w:t>заявки вместе с актом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полученными документами по запросам</w:t>
      </w:r>
      <w:r w:rsidRPr="00A05548">
        <w:rPr>
          <w:rFonts w:ascii="Times New Roman" w:hAnsi="Times New Roman" w:cs="Times New Roman"/>
          <w:sz w:val="28"/>
          <w:szCs w:val="28"/>
        </w:rPr>
        <w:t xml:space="preserve"> направляются для проведения экспертизы членам экспертной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Экспертиза заявок проводится в течение 10 рабочих дней членами экспертной комиссии со дня подписания акта обследования деятельности выездной комиссии и получения всех ответов на запросы.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20.8. Со дня окончания экспертизы членами экспертной комиссии секретарем экспертной комиссии составляется заключение в течение 2 рабочих дней,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20.9. Решение экспертной комиссии оформляется протоколом, который подписывают все члены экспертной комиссии, присутствовавшие на заседании. Подготовка протокола осуществляется секретарем экспертной комиссии в день проведения заседания экспертной комиссии. К протоколу приобщается заключение с указанием расчета максимального размера суммы предоставляемой субсидии Субъектам.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20.10. В течение 5 рабочих дней Субъектам, заявившимся на участие в отборе, направляется уведомление о результатах рассмотрения заявок, в том числе с указанием причин отказа (в случае отказа в участии в третьем этапе отбора).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30"/>
      <w:bookmarkEnd w:id="8"/>
      <w:r w:rsidRPr="00A05548">
        <w:rPr>
          <w:rFonts w:ascii="Times New Roman" w:hAnsi="Times New Roman" w:cs="Times New Roman"/>
          <w:sz w:val="28"/>
          <w:szCs w:val="28"/>
        </w:rPr>
        <w:t>20.11. К участию в третьем этапе отбора не допускаются Субъекты, заявки которых отклонены по следующим основаниям: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а) несоответствие Субъекта требованиям, установленным </w:t>
      </w:r>
      <w:hyperlink w:anchor="Par2635" w:history="1">
        <w:r w:rsidRPr="00A05548">
          <w:rPr>
            <w:rFonts w:ascii="Times New Roman" w:hAnsi="Times New Roman" w:cs="Times New Roman"/>
            <w:sz w:val="28"/>
            <w:szCs w:val="28"/>
          </w:rPr>
          <w:t xml:space="preserve">пунктом 10 </w:t>
        </w:r>
      </w:hyperlink>
      <w:r w:rsidRPr="00A0554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Субъектом документов требованиям, определенным </w:t>
      </w:r>
      <w:hyperlink w:anchor="Par2708" w:history="1">
        <w:r w:rsidRPr="00A05548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(представление не в полном объеме) документов, указанных в пункте 13 настоящего Порядка;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в) недостоверность и (или) противоречивость представленной Субъектом информации, в том числе информации о месте нахождения и адресе;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г) заявка подана Субъектом после даты и (или) времени, определенных для подачи заявок (такая заявка не рассматривается);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д) представлены документы на компенсацию арендных (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субарендных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) платежей за нежилые помещения, предоставленные на льготных условиях в соответствии с Федеральным </w:t>
      </w:r>
      <w:hyperlink r:id="rId25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предназначенные и используемые для осуществления заявленного вида деятельности, а также находящиеся в государственной, муниципальной собственности (данное ограничение распространяется только в отношении Субъектов, заявляющихся по направлению, связанному с уплатой платежей по договорам аренды (субаренды) нежилых помещений);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е) тексты документов, поданных в составе заявки, написаны неразборчиво, исполнены карандашом или имеют серьезные повреждения, наличие которых не позволяет однозначно истолковать их содержание, в документах имеются приписки, зачеркнутые слова и иные, не оговоренные в них исправления, содержат ошибки, неточности, а также заполнены с нарушением указаний, инструкций и других нормативных правовых актов;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ж) не представлены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определяющие порядок оплаты коммунальных платежей (в случае, если договором аренды (субаренды) не определен порядок оплаты коммунальных платежей);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з) с даты признания Субъекта, совершившего нарушение настоящего Порядка, прошло менее одного года, за исключением случая более раннего устранения Субъектом такого нарушения при условии соблюдения им срока устранения такого нарушения, а в случае, если нарушение настоящего Порядка связано с нецелевым использованием средств субсидии или представлением недостоверных сведений и документов, с даты признания Субъекта совершившим такое нарушение прошло менее трех лет. Дата признания Субъекта, совершившего нарушение, указывается в акте проверки органа, уполномоченного на проведение проверок, в соответствии с </w:t>
      </w:r>
      <w:hyperlink w:anchor="Par2882" w:history="1">
        <w:r w:rsidRPr="00A0554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30 настоящего Порядка;</w:t>
      </w:r>
    </w:p>
    <w:p w:rsidR="00DF7223" w:rsidRPr="00A05548" w:rsidRDefault="00DF7223" w:rsidP="00DF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548">
        <w:rPr>
          <w:rFonts w:ascii="Times New Roman" w:hAnsi="Times New Roman"/>
          <w:sz w:val="28"/>
          <w:szCs w:val="28"/>
        </w:rPr>
        <w:t xml:space="preserve">и) ранее главным распорядителем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</w:t>
      </w:r>
      <w:r w:rsidRPr="00A05548">
        <w:rPr>
          <w:rFonts w:ascii="Times New Roman" w:hAnsi="Times New Roman"/>
          <w:sz w:val="28"/>
          <w:szCs w:val="28"/>
        </w:rPr>
        <w:lastRenderedPageBreak/>
        <w:t>истекли. Аналогичной признается поддержка, за счет которой субсидируются одни и те же затраты;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к) для участия в отборе Субъектом представлены документы с нарушением установленных требований по ведению бухгалтерского учета.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21. Организация третьего этапа отбора:</w:t>
      </w:r>
    </w:p>
    <w:p w:rsidR="00DF7223" w:rsidRPr="00FD40A5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21.1. На зас</w:t>
      </w:r>
      <w:r w:rsidRPr="00AF5FE9">
        <w:rPr>
          <w:rFonts w:ascii="Times New Roman" w:hAnsi="Times New Roman" w:cs="Times New Roman"/>
          <w:color w:val="000000" w:themeColor="text1"/>
          <w:sz w:val="28"/>
          <w:szCs w:val="28"/>
        </w:rPr>
        <w:t>едании Комиссии определяется получатель (получатели) субсидии.</w:t>
      </w:r>
    </w:p>
    <w:p w:rsidR="00DF7223" w:rsidRPr="00A05548" w:rsidRDefault="00DF7223" w:rsidP="00DF7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548">
        <w:rPr>
          <w:rFonts w:ascii="Times New Roman" w:hAnsi="Times New Roman"/>
          <w:sz w:val="28"/>
          <w:szCs w:val="28"/>
        </w:rPr>
        <w:t>21.2. В случае превышения максимально возможного размера субсидии над размерами бюджетных средств, предусмотренными по соответствующему направлению, размер предоставляемой субсидии определяется пропорционально объему затрат получателя субсидии в рамках бюджетных ассигнований, утвержденных Администрации города Ханты-Мансийска сводной бюджетной росписью бюджета города Ханты-Мансийска в текущем финансовом году на предоставление субсидий, и количества получателей субсидии, соответствующих требованиям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21.3. 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22. После подписания протокола заседания Комиссии Управление размещает протокол Комиссии на Официальном портале города Ханты-Мансийска, на цифровой платформе МСП (</w:t>
      </w:r>
      <w:hyperlink r:id="rId26" w:history="1">
        <w:r w:rsidRPr="00A05548">
          <w:rPr>
            <w:rStyle w:val="a3"/>
            <w:rFonts w:ascii="Times New Roman" w:hAnsi="Times New Roman"/>
            <w:sz w:val="28"/>
            <w:szCs w:val="28"/>
          </w:rPr>
          <w:t>https://мсп.рф</w:t>
        </w:r>
      </w:hyperlink>
      <w:r w:rsidRPr="00A05548">
        <w:rPr>
          <w:rFonts w:ascii="Times New Roman" w:hAnsi="Times New Roman" w:cs="Times New Roman"/>
          <w:sz w:val="28"/>
          <w:szCs w:val="28"/>
        </w:rPr>
        <w:t>) (при наличии технической возможности), на государственной информационной системе Ханты-Мансийского автономного округа-Югры «Югра Открытая» (</w:t>
      </w:r>
      <w:hyperlink r:id="rId27" w:history="1">
        <w:r w:rsidRPr="00A05548">
          <w:rPr>
            <w:rStyle w:val="a3"/>
            <w:rFonts w:ascii="Times New Roman" w:hAnsi="Times New Roman"/>
            <w:sz w:val="28"/>
            <w:szCs w:val="28"/>
          </w:rPr>
          <w:t>https://lk.ugraopen.admhmao.ru/</w:t>
        </w:r>
      </w:hyperlink>
      <w:r w:rsidRPr="00A05548">
        <w:rPr>
          <w:rFonts w:ascii="Times New Roman" w:hAnsi="Times New Roman" w:cs="Times New Roman"/>
          <w:sz w:val="28"/>
          <w:szCs w:val="28"/>
        </w:rPr>
        <w:t>) (при наличии технической возможности) в течение 2 рабочих дней со дня проведения заседания Комиссии.</w:t>
      </w:r>
    </w:p>
    <w:p w:rsidR="00DF7223" w:rsidRPr="000766A0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6A0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решение Комиссии, содержащее получателя (получателей) субсидии, Управление в течение 2 рабочих дней со дня принятия решения Комиссией осуществляет подготовку проекта постановления Администрации города Ханты-Мансийска о предоставлении финансовой поддержки в форме субсидий, направляет его на согласование в органы Администрации города Ханты-Мансийска в установленном порядке и обеспечивает его издание.</w:t>
      </w:r>
    </w:p>
    <w:p w:rsidR="00DF7223" w:rsidRPr="000766A0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6A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после издания постановления в течение 3 рабочих дней осуществляет подготовку проекта договора о предоставлении финансовой поддержки в форме субсидии для подписания с Субъектом - получателем субсидии.</w:t>
      </w:r>
    </w:p>
    <w:p w:rsidR="00DF7223" w:rsidRPr="000766A0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десятого рабочего дня,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Ханты-Мансийска осуществляет перечисление денежных средств на расчетный счет Субъекта, открытый в </w:t>
      </w:r>
      <w:r w:rsidRPr="000766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кредитной организации.</w:t>
      </w:r>
    </w:p>
    <w:p w:rsidR="00DF7223" w:rsidRPr="000766A0" w:rsidRDefault="00DF7223" w:rsidP="00DF722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6A0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решение Комиссии, получателем субсидии по которому Субъект не определен, Управление в течение 5 рабочих дней со дня принятия решения Комиссией направляет Субъекту соответствующее письменное уведомление с указанием причин отказа.</w:t>
      </w:r>
    </w:p>
    <w:p w:rsidR="00DF7223" w:rsidRPr="00A05548" w:rsidRDefault="00DF7223" w:rsidP="00DF722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Основаниями для отказа главным распорядителем в предоставлении </w:t>
      </w:r>
      <w:r w:rsidRPr="00A05548">
        <w:rPr>
          <w:rFonts w:ascii="Times New Roman" w:hAnsi="Times New Roman" w:cs="Times New Roman"/>
          <w:color w:val="000000"/>
          <w:sz w:val="28"/>
          <w:szCs w:val="28"/>
        </w:rPr>
        <w:t>финансовой поддержки в форме субсидий</w:t>
      </w:r>
      <w:r w:rsidRPr="00A0554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а) несоответствие представленных Субъектом документов требованиям, определенным в соответствии с объявлением об отборе, или непредставление (представление не в полном объеме) указанных документов;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Субъектом информации;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в) производство (реализация) подакцизных товаров, кроме автомобилей легковых и 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 защищенным наименованием места происхождения (специальных вин), виноматериалов, сахаросодержащих напитков);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г) заявка Субъекта отклонена Комиссией по основаниям, указанным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в под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fldChar w:fldCharType="begin"/>
      </w:r>
      <w:r w:rsidRPr="00A05548">
        <w:rPr>
          <w:rFonts w:ascii="Times New Roman" w:hAnsi="Times New Roman" w:cs="Times New Roman"/>
          <w:sz w:val="28"/>
          <w:szCs w:val="28"/>
        </w:rPr>
        <w:instrText xml:space="preserve">HYPERLINK \l Par2830  </w:instrText>
      </w:r>
      <w:r w:rsidRPr="00A05548">
        <w:rPr>
          <w:rFonts w:ascii="Times New Roman" w:hAnsi="Times New Roman" w:cs="Times New Roman"/>
          <w:sz w:val="28"/>
          <w:szCs w:val="28"/>
        </w:rPr>
      </w:r>
      <w:r w:rsidRPr="00A0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A05548">
        <w:rPr>
          <w:rFonts w:ascii="Times New Roman" w:hAnsi="Times New Roman" w:cs="Times New Roman"/>
          <w:sz w:val="28"/>
          <w:szCs w:val="28"/>
        </w:rPr>
        <w:t xml:space="preserve">пункте 20.11 пункта 20 </w:t>
      </w:r>
      <w:r w:rsidRPr="00A05548">
        <w:rPr>
          <w:rFonts w:ascii="Times New Roman" w:hAnsi="Times New Roman" w:cs="Times New Roman"/>
          <w:sz w:val="28"/>
          <w:szCs w:val="28"/>
        </w:rPr>
        <w:fldChar w:fldCharType="end"/>
      </w:r>
      <w:r w:rsidRPr="00A05548">
        <w:rPr>
          <w:rFonts w:ascii="Times New Roman" w:hAnsi="Times New Roman" w:cs="Times New Roman"/>
          <w:sz w:val="28"/>
          <w:szCs w:val="28"/>
        </w:rPr>
        <w:t>настоящего раздела;</w:t>
      </w:r>
    </w:p>
    <w:p w:rsidR="00DF7223" w:rsidRPr="002864CA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CA">
        <w:rPr>
          <w:rFonts w:ascii="Times New Roman" w:hAnsi="Times New Roman" w:cs="Times New Roman"/>
          <w:color w:val="000000" w:themeColor="text1"/>
          <w:sz w:val="28"/>
          <w:szCs w:val="28"/>
        </w:rPr>
        <w:t>23. В течение 3 рабочих дней с даты принятия решения о предоставлении финансовой поддержки в форме субсидий получатель субсидии заключает с главным распорядителем договор о предоставлении финансовой поддержки в форме субсидии (далее - договор) в соответствии с типовой формой, утвержденной Департаментом управления финансами Администрации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24. Получатель субсидии в течение 3 рабочих дней со дня получения проекта договора нарочно или почтовым отправлением подписывает его в двух экземплярах, один из которых представляет (направляет) в Управление указанным способом.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5 дней не представил (не направил) в Управление подписанный договор, о чем письменно уведомляется Управлением.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25. Договор должен содержать обязательное условие о согласии Субъекта на осуществление проверок, предусмотренных </w:t>
      </w:r>
      <w:hyperlink w:anchor="Par2882" w:history="1">
        <w:r w:rsidRPr="00A05548">
          <w:rPr>
            <w:rFonts w:ascii="Times New Roman" w:hAnsi="Times New Roman" w:cs="Times New Roman"/>
            <w:sz w:val="28"/>
            <w:szCs w:val="28"/>
          </w:rPr>
          <w:t>пунктом 30 раздела V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В договор включаются условия о согласовании новых условий договора или о расторжении договора при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 размере, определенном в договоре.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целях достижения показателей муниципальной программы результатами предоставления субсидии, которые устанавливаются в договоре, являются: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сохранение в течение 12 месяцев с даты получения субсидии рабочих мест (при их наличии на дату предоставления заявления на субсидию);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осуществление в течение 12 месяцев с даты получения субсидии предпринимательской деятельности (наличие в Едином реестре субъектов малого и среднего предпринимательства сведений о Субъекте).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26. В случае призыва получателя субсидии (индивидуального предпринимателя) на военную службу по мобилизации или прохождение им военной службы по контракту,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27.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указания в договоре юридического лица, являющегося правопреемником.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 договора в одностороннем порядке и акта об исполнении обязательств по договору, с отражением информации о неисполненных получателем субсидии обязательствах.</w:t>
      </w: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554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05548">
        <w:rPr>
          <w:rFonts w:ascii="Times New Roman" w:hAnsi="Times New Roman" w:cs="Times New Roman"/>
          <w:bCs/>
          <w:sz w:val="28"/>
          <w:szCs w:val="28"/>
        </w:rPr>
        <w:t xml:space="preserve">. Предоставление отчетности, осуществление контроля (мониторинга) за соблюдением условий и порядка предоставления субсидий и </w:t>
      </w:r>
    </w:p>
    <w:p w:rsidR="00DF7223" w:rsidRPr="00A05548" w:rsidRDefault="00DF7223" w:rsidP="00DF722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bCs/>
          <w:sz w:val="28"/>
          <w:szCs w:val="28"/>
        </w:rPr>
        <w:t>ответственности  за</w:t>
      </w:r>
      <w:proofErr w:type="gramEnd"/>
      <w:r w:rsidRPr="00A05548">
        <w:rPr>
          <w:rFonts w:ascii="Times New Roman" w:hAnsi="Times New Roman" w:cs="Times New Roman"/>
          <w:bCs/>
          <w:sz w:val="28"/>
          <w:szCs w:val="28"/>
        </w:rPr>
        <w:t xml:space="preserve"> их нарушение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28. Ответственность за достоверность сведений в предоставляемых документах несут Субъекты в установленном законодательном порядке.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29. Субъект, заключивший договор, в очередном финансовом году после получения субсидии, но не реже одного раза в год, представляет в Управление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режимы),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статистическую информацию в виде копий форм федерального статистического наблюдения, представляемых в органы статистики, 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по форме, установленной в договоре.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2882"/>
      <w:bookmarkEnd w:id="9"/>
      <w:r w:rsidRPr="00A05548">
        <w:rPr>
          <w:rFonts w:ascii="Times New Roman" w:hAnsi="Times New Roman" w:cs="Times New Roman"/>
          <w:sz w:val="28"/>
          <w:szCs w:val="28"/>
        </w:rPr>
        <w:t xml:space="preserve">30. Главный распорядитель в лице </w:t>
      </w:r>
      <w:r w:rsidRPr="00A0554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 Департамента управления финансами Администрации города Ханты-Мансийска осуществляют контроль за соблюдением порядка и условий предоставления субсидии, в том числе в части достижения результатов ее предоставления, установленных договором, в виде проверок не реже одного раза в год в течение двух лет, следующих за отчетным финансовым годом.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Органы государственного (муниципального) финансового контроля осуществляют проверки в соответствии со </w:t>
      </w:r>
      <w:hyperlink r:id="rId28" w:history="1">
        <w:r w:rsidRPr="00A0554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A0554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85"/>
      <w:bookmarkEnd w:id="10"/>
      <w:r w:rsidRPr="00A05548">
        <w:rPr>
          <w:rFonts w:ascii="Times New Roman" w:hAnsi="Times New Roman" w:cs="Times New Roman"/>
          <w:sz w:val="28"/>
          <w:szCs w:val="28"/>
        </w:rPr>
        <w:t xml:space="preserve">31.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органами государственного (муниципального) финансового контроля, а также в случае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32. Требование о возврате субсидии направляется Управлением Субъекту в течение 5 рабочих дней со дня установления факта, указанного в </w:t>
      </w:r>
      <w:hyperlink w:anchor="Par2885" w:history="1">
        <w:r w:rsidRPr="00A0554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31 настоящего раздела.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Требование направляется заказным почтовым отправлением с уведомлением о вручении и должно содержать причины, послужившие основанием для возврата, размер средств, подлежащих возврату, а также срок возврата денежных средств.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33. Получатель субсидии обязан возвратить субсидию в срок не позднее 10 дней с даты получения требования о возврате.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34. В случае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финансовой поддержки в форме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субсидий субъектам малого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городе Ханты-Мансийске</w:t>
      </w: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 инвестиций Администрации города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Ханты-Мансийска - уполномоченному органу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(ФИО (отчество - при наличии)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(сокращенное наименование юридического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лица или ФИО (отчество - при наличии)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индивидуального предпринимателя - получателя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субсидии, телефон)</w:t>
      </w: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923"/>
      <w:bookmarkEnd w:id="11"/>
      <w:r w:rsidRPr="00A05548">
        <w:rPr>
          <w:rFonts w:ascii="Times New Roman" w:hAnsi="Times New Roman" w:cs="Times New Roman"/>
          <w:sz w:val="28"/>
          <w:szCs w:val="28"/>
        </w:rPr>
        <w:t>Заявление</w:t>
      </w: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 участие в отборе на получение финансовой поддержки</w:t>
      </w: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форме субсидий</w:t>
      </w:r>
    </w:p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9"/>
        <w:gridCol w:w="5342"/>
      </w:tblGrid>
      <w:tr w:rsidR="00DF7223" w:rsidRPr="00A05548" w:rsidTr="002E4CC4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Прошу предоставить финансовую поддержку в форме субсидии в соответствии с </w:t>
            </w:r>
            <w:hyperlink w:anchor="Par2594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 предоставления финансовой поддержки в форме субсидий субъектам малого и среднего предпринимательства в городе Ханты-Мансийске, утвержденным постановлением Администрации Ханты-Мансийска (далее-Порядок) по направлению(ям):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___________________________________________________________________.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Субъекте: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1.1. Полное наименование организации в соответствии с учредительными документами/ фамилия, имя, отчество (последнее - при наличии) индивидуального предпринимателя: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1.2. Идентификационный номер налогоплательщика (ИНН):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1.3. Код причины постановки на учет (КПП):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1.4. Дата государственной регистрации: «___» _______________ 20__ года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 Адрес Субъекта: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Адрес постоянного места жительства физического лица (для физических лиц, зарегистрированных в установленном порядке и осуществляющих предпринимательскую деятельность без образования юридического лица):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дома                            номер квартиры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 Фактический и юридический адрес организации:</w:t>
            </w:r>
          </w:p>
        </w:tc>
      </w:tr>
      <w:tr w:rsidR="00DF7223" w:rsidRPr="00A05548" w:rsidTr="002E4CC4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2.2.1. Юридический: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2.2.2. Фактический:</w:t>
            </w:r>
          </w:p>
        </w:tc>
      </w:tr>
      <w:tr w:rsidR="00DF7223" w:rsidRPr="00A05548" w:rsidTr="002E4CC4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23" w:rsidRPr="00A05548" w:rsidTr="002E4CC4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</w:tr>
      <w:tr w:rsidR="00DF7223" w:rsidRPr="00A05548" w:rsidTr="002E4CC4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дома __________________</w:t>
            </w:r>
          </w:p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номер квартиры (офиса, </w:t>
            </w:r>
            <w:proofErr w:type="gram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помещения)_</w:t>
            </w:r>
            <w:proofErr w:type="gram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дома _______________________</w:t>
            </w:r>
          </w:p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квартиры (офиса, помещения)</w:t>
            </w:r>
          </w:p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3. Банковские реквизиты: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р/с (л/</w:t>
            </w:r>
            <w:proofErr w:type="gram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с)   </w:t>
            </w:r>
            <w:proofErr w:type="gram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 банке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к/с                                       БИК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4. Дата начала деятельности Субъекта 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5. Основной вид экономической деятельности (в соответствии с </w:t>
            </w:r>
            <w:hyperlink r:id="rId30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6. Сумма уплаченных налоговых платежей за последние 2 (два) календарных года (руб.) по основному виду деятельности (в соответствии с </w:t>
            </w:r>
            <w:hyperlink r:id="rId31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23" w:rsidRPr="00A05548" w:rsidTr="002E4CC4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20___ год ___________ рублей, в том числе: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УСН ____________ руб.;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НДФЛ ___________ руб.;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ЕСН _____________ руб.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20___ год ___________ рублей, в том числе: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УСН ____________ руб.;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НДФЛ ___________ руб.;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ЕСН _____________ руб.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7. Цель приобретения нового оборудования (в случае подачи заявки на компенсацию затрат, связанных с приобретением оборудования): ___________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цель: </w:t>
            </w:r>
            <w:proofErr w:type="spell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, расширение ассортимента производимой продукции, оказанных услуг, увеличение объема произведенной продукции, </w:t>
            </w:r>
            <w:r w:rsidRPr="00A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оказанных услуг, модернизация (замена устаревшего оборудования на новое) в целях улучшения качества продукции, сокращения себестоимости продукции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Описание производимой и реализуемой продукции (услуг), планируемой к производству продукции, наличие инновационной составляющей ___________</w:t>
            </w:r>
          </w:p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9. Количество рабочих мест на дату подачи заявки ____________ед.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10. Планируемое сохранение рабочих мест в течение 12 месяцев после получения финансовой поддержки _________ ед.</w:t>
            </w:r>
          </w:p>
        </w:tc>
      </w:tr>
      <w:tr w:rsidR="00DF7223" w:rsidRPr="00A05548" w:rsidTr="002E4CC4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23" w:rsidRPr="00A05548" w:rsidRDefault="00DF7223" w:rsidP="002E4C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11. Планируемое количество вновь созданных рабочих мест в течение 12 месяцев после получения финансовой поддержки ___________ ед.</w:t>
            </w:r>
          </w:p>
        </w:tc>
      </w:tr>
    </w:tbl>
    <w:p w:rsidR="00DF7223" w:rsidRPr="00A05548" w:rsidRDefault="00DF7223" w:rsidP="00DF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на  размещение на  порталах (сайтах), информационных системах, используемых для проведения отбора в сети Интернет информации об участии в отборе организации (индивидуального предпринимателя), результатах отбора и иной информации, касающейся участия в отборе.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с условиями предоставления субсидии ознакомлен(а) и согласен(на).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(наименование Субъекта, Организации)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не  находится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в процессе реорганизации, ликвидации, в отношении Субъекта не введена  процедура  банкротства,  деятельность Субъекта не приостановлена в порядке,   предусмотренном   законодательством   Российской  Федерации;  не прекращена деятельность в качестве индивидуального предпринимателя.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DF7223" w:rsidRPr="00A05548" w:rsidRDefault="00DF7223" w:rsidP="00DF7223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(фамилия, имя, отчество (последнее -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 уведомлен(а),  что  информация о получении субсидии будет  занесена в реестр субъектов малого и среднего  предпринимательства  -  получателей  поддержки  в  соответствии с Федеральным  </w:t>
      </w:r>
      <w:hyperlink r:id="rId32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 от  24.07.2007 №209-ФЗ «О развитии малого и среднего предпринимательства в Российской Федерации».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(наименование Субъекта, Организации)</w:t>
      </w:r>
    </w:p>
    <w:p w:rsidR="00DF7223" w:rsidRPr="00A05548" w:rsidRDefault="00DF7223" w:rsidP="00DF7223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подтверждаю неполучение средств из бюджета города Ханты-Мансийска в соответствии с настоящим Порядком, на основании иных правовых актов на цели, установленные настоящим Порядком, и по тем же основаниям;</w:t>
      </w:r>
    </w:p>
    <w:p w:rsidR="00DF7223" w:rsidRPr="00A05548" w:rsidRDefault="00DF7223" w:rsidP="00DF7223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Мне, ________________________________________________________________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разъяснены и понятны все условия предоставления субсидии.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Настоящим  подтверждаю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>,  что  все  представленные мной сведения и документы являются достоверными.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- при наличии) индивидуального предпринимателя паспортные данные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(серия, номер, кем выдан, когда, код подразделения)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>,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>Адрес фактического проживания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Администрации города Ханты-Мансийска, юридический и почтовый адрес:  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  д.6,  на  обработку самостоятельно   или   с  привлечением третьих лиц моих персональных данных в соответствии с Федеральным </w:t>
      </w:r>
      <w:hyperlink r:id="rId33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(для индивидуальных предпринимателей).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(ФИО (отчество - при наличии) и подпись)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«____» ___________ 20__ года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          (расшифровка подписи)</w:t>
      </w: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финансовой поддержки в форме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субсидий субъектам малого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DF7223" w:rsidRPr="00A05548" w:rsidRDefault="00DF7223" w:rsidP="00DF7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городе Ханты-Мансийске</w:t>
      </w:r>
    </w:p>
    <w:p w:rsidR="00DF7223" w:rsidRPr="00A05548" w:rsidRDefault="00DF7223" w:rsidP="00DF72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F7223" w:rsidRPr="00A05548" w:rsidRDefault="00DF7223" w:rsidP="00DF7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078"/>
      <w:bookmarkEnd w:id="12"/>
      <w:r w:rsidRPr="00A05548">
        <w:rPr>
          <w:rFonts w:ascii="Times New Roman" w:hAnsi="Times New Roman" w:cs="Times New Roman"/>
          <w:sz w:val="28"/>
          <w:szCs w:val="28"/>
        </w:rPr>
        <w:t>Акт</w:t>
      </w:r>
    </w:p>
    <w:p w:rsidR="00DF7223" w:rsidRPr="00A05548" w:rsidRDefault="00DF7223" w:rsidP="00DF7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обследования деятельности субъекта малого</w:t>
      </w:r>
    </w:p>
    <w:p w:rsidR="00DF7223" w:rsidRPr="00A05548" w:rsidRDefault="00DF7223" w:rsidP="00DF7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DF7223" w:rsidRPr="00A05548" w:rsidRDefault="00DF7223" w:rsidP="00DF7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(далее - Субъект)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       (наименование Субъекта)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г. Ханты-Мансийск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05548">
        <w:rPr>
          <w:rFonts w:ascii="Times New Roman" w:hAnsi="Times New Roman" w:cs="Times New Roman"/>
          <w:sz w:val="28"/>
          <w:szCs w:val="28"/>
        </w:rPr>
        <w:t>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5548">
        <w:rPr>
          <w:rFonts w:ascii="Times New Roman" w:hAnsi="Times New Roman" w:cs="Times New Roman"/>
          <w:sz w:val="28"/>
          <w:szCs w:val="28"/>
        </w:rPr>
        <w:t xml:space="preserve"> (дата и время составления)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Направление  основного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вида  деятельности  Субъекта  </w:t>
      </w:r>
      <w:hyperlink r:id="rId34" w:history="1">
        <w:r w:rsidRPr="00A05548">
          <w:rPr>
            <w:rFonts w:ascii="Times New Roman" w:hAnsi="Times New Roman" w:cs="Times New Roman"/>
            <w:sz w:val="28"/>
            <w:szCs w:val="28"/>
          </w:rPr>
          <w:t>(ОКВЭД)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в связи с осуществлением   которой   Субъект   заявляется   на   получение  субсидии: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Объект осмотра (обследования):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(адрес места нахождения, расположение, описание объекта)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Комиссия (ФИО (отчество - при наличии), должность) в составе: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в присутствии Субъекта (представителя Субъекта)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(ФИО (отчество - при наличии) Субъекта (представителя Субъекта)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установила: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Фактическое  осуществление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заявленного основного вида  деятельности  в городе Ханты-Мансийске  и  соответствие  (несоответствие)  его социально значимому (приоритетному)    виду    деятельности,    утвержденному    постановлением Администрации города Ханты-Мансийска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>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Фактическое  использование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(неиспользование) арендуемого помещения, объекта по  назначению  для  осуществления  заявленного основного вида деятельности________________________________________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5548">
        <w:rPr>
          <w:rFonts w:ascii="Times New Roman" w:hAnsi="Times New Roman" w:cs="Times New Roman"/>
          <w:sz w:val="28"/>
          <w:szCs w:val="28"/>
        </w:rPr>
        <w:t>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Фактическое  наличие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(отсутствие) оборудования (основных средств) или лицензионных программных продуктов, или производственного инвентаря, сырья и материальных запасов на предмет использования их в деятельности, по заявленному основному виду деятельности______________________________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>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5548">
        <w:rPr>
          <w:rFonts w:ascii="Times New Roman" w:hAnsi="Times New Roman" w:cs="Times New Roman"/>
          <w:sz w:val="28"/>
          <w:szCs w:val="28"/>
        </w:rPr>
        <w:t>.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Прилагаемые материалы (фото-, видеосъемка): 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Подписи членов комиссии и Субъекта (представителя Субъекта):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_____________________________/________________________________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  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(ФИО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_____________________________/________________________________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(ФИО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_____________________________/________________________________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(ФИО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_____________________________/________________________________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(ФИО (отчество - при наличии)</w:t>
      </w: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223" w:rsidRPr="00A05548" w:rsidRDefault="00DF7223" w:rsidP="00DF7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542" w:rsidRDefault="00C14542"/>
    <w:sectPr w:rsidR="00C1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23"/>
    <w:rsid w:val="00C14542"/>
    <w:rsid w:val="00D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AF08-B824-4737-915D-00E996F3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2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F7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223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DF7223"/>
    <w:rPr>
      <w:rFonts w:ascii="Arial" w:eastAsiaTheme="minorEastAsia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DF722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rsid w:val="00DF7223"/>
    <w:rPr>
      <w:rFonts w:cs="Times New Roman"/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rsid w:val="00DF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F72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LAW&amp;n=464169" TargetMode="External"/><Relationship Id="rId26" Type="http://schemas.openxmlformats.org/officeDocument/2006/relationships/hyperlink" Target="https://&#1084;&#1089;&#1087;.&#1088;&#109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k.ugraopen.admhmao.ru/" TargetMode="External"/><Relationship Id="rId34" Type="http://schemas.openxmlformats.org/officeDocument/2006/relationships/hyperlink" Target="https://login.consultant.ru/link/?req=doc&amp;base=LAW&amp;n=462157" TargetMode="External"/><Relationship Id="rId7" Type="http://schemas.openxmlformats.org/officeDocument/2006/relationships/hyperlink" Target="https://login.consultant.ru/link/?req=doc&amp;base=RLAW926&amp;n=264372&amp;dst=100106" TargetMode="External"/><Relationship Id="rId12" Type="http://schemas.openxmlformats.org/officeDocument/2006/relationships/hyperlink" Target="mailto:economikasmsp@admhmansy.ru" TargetMode="External"/><Relationship Id="rId17" Type="http://schemas.openxmlformats.org/officeDocument/2006/relationships/hyperlink" Target="https://login.consultant.ru/link/?req=doc&amp;base=LAW&amp;n=458865" TargetMode="External"/><Relationship Id="rId25" Type="http://schemas.openxmlformats.org/officeDocument/2006/relationships/hyperlink" Target="https://login.consultant.ru/link/?req=doc&amp;base=LAW&amp;n=464169" TargetMode="External"/><Relationship Id="rId33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8865" TargetMode="External"/><Relationship Id="rId20" Type="http://schemas.openxmlformats.org/officeDocument/2006/relationships/hyperlink" Target="https://&#1084;&#1089;&#1087;.&#1088;&#1092;" TargetMode="External"/><Relationship Id="rId29" Type="http://schemas.openxmlformats.org/officeDocument/2006/relationships/hyperlink" Target="https://login.consultant.ru/link/?req=doc&amp;base=LAW&amp;n=465808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381&amp;dst=10" TargetMode="External"/><Relationship Id="rId11" Type="http://schemas.openxmlformats.org/officeDocument/2006/relationships/hyperlink" Target="http://www.budget.gov.ru" TargetMode="External"/><Relationship Id="rId24" Type="http://schemas.openxmlformats.org/officeDocument/2006/relationships/hyperlink" Target="https://lk.ugraopen.admhmao.ru/" TargetMode="External"/><Relationship Id="rId32" Type="http://schemas.openxmlformats.org/officeDocument/2006/relationships/hyperlink" Target="https://login.consultant.ru/link/?req=doc&amp;base=LAW&amp;n=464169" TargetMode="External"/><Relationship Id="rId5" Type="http://schemas.openxmlformats.org/officeDocument/2006/relationships/hyperlink" Target="https://login.consultant.ru/link/?req=doc&amp;base=LAW&amp;n=464169&amp;dst=100160" TargetMode="External"/><Relationship Id="rId15" Type="http://schemas.openxmlformats.org/officeDocument/2006/relationships/hyperlink" Target="https://login.consultant.ru/link/?req=doc&amp;base=LAW&amp;n=464169" TargetMode="External"/><Relationship Id="rId23" Type="http://schemas.openxmlformats.org/officeDocument/2006/relationships/hyperlink" Target="https://&#1084;&#1089;&#1087;.&#1088;&#1092;" TargetMode="External"/><Relationship Id="rId28" Type="http://schemas.openxmlformats.org/officeDocument/2006/relationships/hyperlink" Target="https://login.consultant.ru/link/?req=doc&amp;base=LAW&amp;n=465808&amp;dst=37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94696&amp;dst=100079" TargetMode="External"/><Relationship Id="rId19" Type="http://schemas.openxmlformats.org/officeDocument/2006/relationships/hyperlink" Target="mailto:economikasmsp@admhmansy.ru" TargetMode="External"/><Relationship Id="rId31" Type="http://schemas.openxmlformats.org/officeDocument/2006/relationships/hyperlink" Target="https://login.consultant.ru/link/?req=doc&amp;base=LAW&amp;n=462157" TargetMode="External"/><Relationship Id="rId4" Type="http://schemas.openxmlformats.org/officeDocument/2006/relationships/hyperlink" Target="https://login.consultant.ru/link/?req=doc&amp;base=LAW&amp;n=465808&amp;dst=103400" TargetMode="External"/><Relationship Id="rId9" Type="http://schemas.openxmlformats.org/officeDocument/2006/relationships/hyperlink" Target="https://login.consultant.ru/link/?req=doc&amp;base=LAW&amp;n=464169&amp;dst=100019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://www.admhmansy.ru" TargetMode="External"/><Relationship Id="rId27" Type="http://schemas.openxmlformats.org/officeDocument/2006/relationships/hyperlink" Target="https://lk.ugraopen.admhmao.ru/" TargetMode="External"/><Relationship Id="rId30" Type="http://schemas.openxmlformats.org/officeDocument/2006/relationships/hyperlink" Target="https://login.consultant.ru/link/?req=doc&amp;base=LAW&amp;n=46215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294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11091</Words>
  <Characters>63220</Characters>
  <Application>Microsoft Office Word</Application>
  <DocSecurity>0</DocSecurity>
  <Lines>526</Lines>
  <Paragraphs>148</Paragraphs>
  <ScaleCrop>false</ScaleCrop>
  <Company/>
  <LinksUpToDate>false</LinksUpToDate>
  <CharactersWithSpaces>74163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1</cp:revision>
  <dcterms:created xsi:type="dcterms:W3CDTF">2024-04-16T11:10:00Z</dcterms:created>
  <dcterms:modified xsi:type="dcterms:W3CDTF">2024-04-16T11:18:00Z</dcterms:modified>
</cp:coreProperties>
</file>