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23" w:rsidRDefault="00DF7223" w:rsidP="00DF722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3</w:t>
      </w:r>
    </w:p>
    <w:p w:rsidR="00DF7223" w:rsidRDefault="00DF7223" w:rsidP="00DF722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DF7223" w:rsidRPr="00A05548" w:rsidRDefault="00DF7223" w:rsidP="00DF722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5548">
        <w:rPr>
          <w:rFonts w:ascii="Times New Roman" w:hAnsi="Times New Roman" w:cs="Times New Roman"/>
          <w:bCs/>
          <w:sz w:val="28"/>
          <w:szCs w:val="28"/>
        </w:rPr>
        <w:t xml:space="preserve">Порядок и условия предоставления финансовой поддержки в форме субсидий субъектам малого и среднего предпринимательства в городе Ханты-Мансийске </w:t>
      </w:r>
    </w:p>
    <w:p w:rsidR="00DF7223" w:rsidRPr="00A05548" w:rsidRDefault="00DF7223" w:rsidP="00DF72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bCs/>
          <w:sz w:val="28"/>
          <w:szCs w:val="28"/>
        </w:rPr>
        <w:t xml:space="preserve">(далее – Порядок) </w:t>
      </w:r>
    </w:p>
    <w:p w:rsidR="00DF7223" w:rsidRPr="00A05548" w:rsidRDefault="00DF7223" w:rsidP="00DF72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05548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DF7223" w:rsidRPr="00A05548" w:rsidRDefault="00DF7223" w:rsidP="00DF72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Бюджетным </w:t>
      </w:r>
      <w:hyperlink r:id="rId4" w:history="1">
        <w:r w:rsidRPr="00A0554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0554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5" w:history="1">
        <w:r w:rsidRPr="00A055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05548">
        <w:rPr>
          <w:rFonts w:ascii="Times New Roman" w:hAnsi="Times New Roman" w:cs="Times New Roman"/>
          <w:sz w:val="28"/>
          <w:szCs w:val="28"/>
        </w:rPr>
        <w:t xml:space="preserve"> от 24.07.2007 №209-ФЗ «О развитии малого и среднего предпринимательства в Российской Федерации», </w:t>
      </w:r>
      <w:hyperlink r:id="rId6" w:history="1">
        <w:r w:rsidRPr="00A0554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0554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25.10.2023 №1782 «Об утверждении общих требований к нормативным правовым актам, муниципальным правовым актам, регулирующим предоставление из 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 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субсидий», </w:t>
      </w:r>
      <w:hyperlink r:id="rId7" w:history="1">
        <w:r w:rsidRPr="00A055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05548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29.12.2007 №213-оз «О развитии малого и среднего предпринимательства в Ханты-Мансийском автономном округе – Югре», постановлениями Правительства Ханты-Мансийского автономного округа - Югры от 30.12.2021 </w:t>
      </w:r>
      <w:hyperlink r:id="rId8" w:history="1">
        <w:r w:rsidRPr="00A05548">
          <w:rPr>
            <w:rFonts w:ascii="Times New Roman" w:hAnsi="Times New Roman" w:cs="Times New Roman"/>
            <w:sz w:val="28"/>
            <w:szCs w:val="28"/>
          </w:rPr>
          <w:t>№633-п</w:t>
        </w:r>
      </w:hyperlink>
      <w:r w:rsidRPr="00A05548">
        <w:rPr>
          <w:rFonts w:ascii="Times New Roman" w:hAnsi="Times New Roman" w:cs="Times New Roman"/>
          <w:sz w:val="28"/>
          <w:szCs w:val="28"/>
        </w:rPr>
        <w:t xml:space="preserve"> «О мерах по реализации государственной программы Ханты-Мансийского автономного округа - Югры «Развитие экономического потенциала» (далее - постановление Правительства), от </w:t>
      </w:r>
      <w:r w:rsidRPr="00A05548">
        <w:rPr>
          <w:rFonts w:ascii="Times New Roman" w:hAnsi="Times New Roman"/>
          <w:sz w:val="28"/>
          <w:szCs w:val="28"/>
        </w:rPr>
        <w:t>10.11.2023 №557-п «О государственной программе Ханты-Мансийского автономного округа-Югры «Развитие экономического потенциала», муниципальной программой «Развитие отдельных секторов экономики города Ханты-Мансийска» (далее – муниципальная программа)</w:t>
      </w:r>
      <w:r w:rsidRPr="00A05548">
        <w:rPr>
          <w:rFonts w:ascii="Times New Roman" w:hAnsi="Times New Roman"/>
          <w:sz w:val="24"/>
          <w:szCs w:val="24"/>
        </w:rPr>
        <w:t xml:space="preserve"> </w:t>
      </w:r>
      <w:r w:rsidRPr="00A05548">
        <w:rPr>
          <w:rFonts w:ascii="Times New Roman" w:hAnsi="Times New Roman" w:cs="Times New Roman"/>
          <w:sz w:val="28"/>
          <w:szCs w:val="28"/>
        </w:rPr>
        <w:t>и определяет порядок и условия предоставления финансовой поддержки в форме субсидий субъектам малого и среднего предпринимательства (далее - Субъекты) в городе Ханты-Мансийске.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2. Основные понятия, используемые в настоящем Порядке: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1) социально значимые (приоритетные) виды деятельности - виды деятельности субъектов малого и среднего предпринимательства, осуществляемые на территории города Ханты-Мансийска, развитие которых необходимо для достижения положительных результатов социально-экономического развития города Ханты-Мансийска, развития и поддержки Субъектов креативных индустрий, соответствующих стратегическим приоритетам, определяемые на основе социально-экономического анализа и прогноза развития города Ханты-Мансийска, перечень которых утверждается постановлением Администрации города Ханты-Мансийска;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lastRenderedPageBreak/>
        <w:t xml:space="preserve">2) начинающий предприниматель - впервые зарегистрированное физическое лицо в качестве индивидуального предпринимателя или юридическое лицо, впервые учрежденное и осуществляющее свою деятельность на территории города Ханты-Мансийска менее 1 (одного) года, отвечающие требованиям, установленным </w:t>
      </w:r>
      <w:hyperlink r:id="rId9" w:history="1">
        <w:r w:rsidRPr="00A05548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A05548">
        <w:rPr>
          <w:rFonts w:ascii="Times New Roman" w:hAnsi="Times New Roman" w:cs="Times New Roman"/>
          <w:sz w:val="28"/>
          <w:szCs w:val="28"/>
        </w:rPr>
        <w:t xml:space="preserve"> Федерального закона от 24.07.2007 №209-ФЗ «О развитии малого и среднего предпринимательства в Российской Федерации».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Иные термины и понятия, используемые в настоящем Порядке, применяются в тех же значениях, что и в нормативных правовых актах Российской Федерации, Ханты-Мансийского автономного округа - Югры, а также муниципальных правовых актах города Ханты-Мансийска.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3. Финансовая поддержка в форме субсидий Субъектам предоставляется из бюджета Ханты-Мансийского автономного округа - Югры и бюджета города Ханты-Мансийска на условиях </w:t>
      </w:r>
      <w:proofErr w:type="spellStart"/>
      <w:r w:rsidRPr="00A0554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05548">
        <w:rPr>
          <w:rFonts w:ascii="Times New Roman" w:hAnsi="Times New Roman" w:cs="Times New Roman"/>
          <w:sz w:val="28"/>
          <w:szCs w:val="28"/>
        </w:rPr>
        <w:t xml:space="preserve"> в соответствии с соглашениями о предоставлении субсидии местному бюджету из бюджета Ханты-Мансийского автономного округа - Югры.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Финансовая поддержка в форме субсидий (далее – </w:t>
      </w:r>
      <w:r w:rsidRPr="00A05548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финансовая поддержка в форме субсидий; </w:t>
      </w:r>
      <w:r w:rsidRPr="00A05548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финансовая поддержка; субсидия) предоставляется участникам отбора (</w:t>
      </w:r>
      <w:r w:rsidRPr="00A05548">
        <w:rPr>
          <w:rFonts w:ascii="Times New Roman" w:hAnsi="Times New Roman" w:cs="Times New Roman"/>
          <w:color w:val="000000"/>
          <w:sz w:val="28"/>
          <w:szCs w:val="28"/>
        </w:rPr>
        <w:t xml:space="preserve">Субъектам) </w:t>
      </w:r>
      <w:r w:rsidRPr="00A05548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запроса предложений на предоставление финансовой поддержки в форме субсидий (далее – отбор).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Субсидии предоставляются Субъектам в соответствии с постановлением Правительства по направлениям в пределах лимитов бюджетных ассигнований, предусмотренных на соответствующие цели в рамках реализации мероприятий региональных проектов «Акселерация субъектов малого и среднего предпринимательства» и «Создание условий для легкого старта и комфортного ведения бизнеса», входящих в состав национального проекта «Малое и среднее предпринимательство и поддержка индивидуальной предпринимательской инициативы».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4. Субсидии Субъектам - производителям товаров, работ, услуг предоставляются на безвозмездной основе в целях возмещения затрат на осуществление деятельности в социальной сфере и социально значимых видов деятельности </w:t>
      </w:r>
      <w:r w:rsidRPr="00A05548">
        <w:rPr>
          <w:rFonts w:ascii="Times New Roman" w:hAnsi="Times New Roman" w:cs="Times New Roman"/>
          <w:color w:val="000000" w:themeColor="text1"/>
          <w:sz w:val="28"/>
          <w:szCs w:val="28"/>
        </w:rPr>
        <w:t>в городе Ханты-Мансийске в связи с 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 защищенным наименованием места происхождения (специальных вин), виноматериалов, сахаросодержащих напитков</w:t>
      </w:r>
      <w:r w:rsidRPr="00A05548">
        <w:rPr>
          <w:rFonts w:ascii="Times New Roman" w:hAnsi="Times New Roman"/>
          <w:color w:val="000000" w:themeColor="text1"/>
          <w:sz w:val="28"/>
          <w:szCs w:val="28"/>
        </w:rPr>
        <w:t>, если иное не предусмотрено нормативными правовыми актами Правительства Российской Федерации</w:t>
      </w:r>
      <w:r w:rsidRPr="00A05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выполнением работ, оказанием услуг по направлениям, указанным в пункте 12 </w:t>
      </w:r>
      <w:r w:rsidRPr="00A055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настоящего Порядка.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Предоставление субсидий на условиях долевого </w:t>
      </w:r>
      <w:proofErr w:type="spellStart"/>
      <w:r w:rsidRPr="00A05548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A05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целевых расходов осуществляется с учетом особенностей, определенных </w:t>
      </w:r>
      <w:hyperlink r:id="rId10" w:history="1">
        <w:r w:rsidRPr="00A0554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2</w:t>
        </w:r>
      </w:hyperlink>
      <w:r w:rsidRPr="00A05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постановлению Правительства.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В течение одного финансового года отбор может быть объявлен неоднократно как по всем направлениям одновременно, предусмотренным </w:t>
      </w:r>
      <w:hyperlink w:anchor="Par2665" w:history="1">
        <w:r w:rsidRPr="00A0554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</w:t>
        </w:r>
      </w:hyperlink>
      <w:r w:rsidRPr="00A05548">
        <w:rPr>
          <w:rFonts w:ascii="Times New Roman" w:hAnsi="Times New Roman" w:cs="Times New Roman"/>
          <w:color w:val="000000" w:themeColor="text1"/>
          <w:sz w:val="28"/>
          <w:szCs w:val="28"/>
        </w:rPr>
        <w:t>2 настоящего Порядка, так и по каждому направлению в отдельности, при наличии лимитов бюджетных ассигнований, предусмотренных на данные цели в текущем финансовом году.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548">
        <w:rPr>
          <w:rFonts w:ascii="Times New Roman" w:hAnsi="Times New Roman" w:cs="Times New Roman"/>
          <w:color w:val="000000" w:themeColor="text1"/>
          <w:sz w:val="28"/>
          <w:szCs w:val="28"/>
        </w:rPr>
        <w:t>7. Главным распорядителем бюджетных средств, осуществляющим предоставление субсидий, предусмотренных настоящим Порядком, является Администрация города Ханты-Мансийска (далее - главный распорядитель).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548">
        <w:rPr>
          <w:rFonts w:ascii="Times New Roman" w:hAnsi="Times New Roman" w:cs="Times New Roman"/>
          <w:color w:val="000000" w:themeColor="text1"/>
          <w:sz w:val="28"/>
          <w:szCs w:val="28"/>
        </w:rPr>
        <w:t>8. Решение о предоставлении финансовой поддержки в форме субсидий принимается главным распорядителем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05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учитывая</w:t>
      </w:r>
      <w:r w:rsidRPr="00A05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A05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проведенного отбора и определения получателей субсидий комиссией по предоставлению финансовой поддержки в форме субсидий субъектам малого и среднего предпринимательства (далее - Комиссия) в соответствии с общими требованиями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субсидий, утвержденными постановлением Правительства Российской Федерации от 25.10.2023 №1782. 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</w:t>
      </w:r>
      <w:r w:rsidRPr="00A05548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предоставлении финансовой поддержки в форме субсидий </w:t>
      </w:r>
      <w:r w:rsidRPr="00A05548">
        <w:rPr>
          <w:rFonts w:ascii="Times New Roman" w:hAnsi="Times New Roman" w:cs="Times New Roman"/>
          <w:color w:val="000000" w:themeColor="text1"/>
          <w:sz w:val="28"/>
          <w:szCs w:val="28"/>
        </w:rPr>
        <w:t>оформляется постановлением Администрации города Ханты-Мансийска.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548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формируется из представителей органов Администрации города Ханты-Мансийска и представителей Координационного совета по развитию малого и среднего предпринимательства при Администрации города Ханты-Мансийска. Персональный состав Комиссии утверждается муниципальным правовым актом Администрации города Ханты-Мансийска.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54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субсидии размещается (при наличии технической возможности) на едином портале бюджетной системы Российской Федерации «Электронный бюджет» (</w:t>
      </w:r>
      <w:hyperlink r:id="rId11" w:history="1">
        <w:r w:rsidRPr="00A05548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Pr="00A0554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A05548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budget</w:t>
        </w:r>
        <w:r w:rsidRPr="00A0554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A05548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gov</w:t>
        </w:r>
        <w:proofErr w:type="spellEnd"/>
        <w:r w:rsidRPr="00A0554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A05548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A05548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информационно-телекоммуникационной сети «Интернет» (далее – единый портал) в порядке, установленном Министерством финансов Российской Федерации.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Уполномоченным органом, осуществляющим информационное, организационно-техническое сопровождение проведения отбора получателя субсидии и исполняющий иные функции, определенные настоящим Порядком, является управление экономического развития и инвестиций </w:t>
      </w:r>
      <w:r w:rsidRPr="00A055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Администрации города Ханты-Мансийска (далее – Управление) (местонахождение (почтовый адрес): улица Дзе</w:t>
      </w:r>
      <w:r w:rsidRPr="00A05548">
        <w:rPr>
          <w:rFonts w:ascii="Times New Roman" w:hAnsi="Times New Roman" w:cs="Times New Roman"/>
          <w:sz w:val="28"/>
          <w:szCs w:val="28"/>
        </w:rPr>
        <w:t xml:space="preserve">ржинского, дом 6, кабинет 105, адрес электронной почты: </w:t>
      </w:r>
      <w:hyperlink r:id="rId12" w:history="1">
        <w:r w:rsidRPr="00A05548">
          <w:rPr>
            <w:rStyle w:val="a3"/>
            <w:rFonts w:ascii="Times New Roman" w:hAnsi="Times New Roman"/>
            <w:sz w:val="28"/>
            <w:szCs w:val="28"/>
          </w:rPr>
          <w:t>economikasmsp@admhmansy.ru</w:t>
        </w:r>
      </w:hyperlink>
      <w:r w:rsidRPr="00A05548">
        <w:rPr>
          <w:rFonts w:ascii="Times New Roman" w:hAnsi="Times New Roman" w:cs="Times New Roman"/>
          <w:sz w:val="28"/>
          <w:szCs w:val="28"/>
        </w:rPr>
        <w:t>).</w:t>
      </w:r>
    </w:p>
    <w:p w:rsidR="00DF7223" w:rsidRPr="00A05548" w:rsidRDefault="00DF7223" w:rsidP="00DF72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1" w:name="Par2633"/>
      <w:bookmarkEnd w:id="1"/>
      <w:r w:rsidRPr="00A05548">
        <w:rPr>
          <w:rFonts w:ascii="Times New Roman" w:hAnsi="Times New Roman" w:cs="Times New Roman"/>
          <w:bCs/>
          <w:sz w:val="28"/>
          <w:szCs w:val="28"/>
        </w:rPr>
        <w:t>II. Условия участия Субъектов в отборе</w:t>
      </w:r>
    </w:p>
    <w:p w:rsidR="00DF7223" w:rsidRPr="00A05548" w:rsidRDefault="00DF7223" w:rsidP="00DF72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635"/>
      <w:bookmarkEnd w:id="2"/>
      <w:r w:rsidRPr="00A05548">
        <w:rPr>
          <w:rFonts w:ascii="Times New Roman" w:hAnsi="Times New Roman" w:cs="Times New Roman"/>
          <w:sz w:val="28"/>
          <w:szCs w:val="28"/>
        </w:rPr>
        <w:t>10. Требования, которым должен соответствовать Субъект в период проведения проверки заявки Управлением: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соответствующий условиям, определенным Федеральным </w:t>
      </w:r>
      <w:hyperlink r:id="rId13" w:history="1">
        <w:r w:rsidRPr="00A055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05548">
        <w:rPr>
          <w:rFonts w:ascii="Times New Roman" w:hAnsi="Times New Roman" w:cs="Times New Roman"/>
          <w:sz w:val="28"/>
          <w:szCs w:val="28"/>
        </w:rPr>
        <w:t xml:space="preserve"> от 24.07.2007 №209-ФЗ «О развитии малого и среднего предпринимательства в Российской Федерации»;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осуществляющий деятельность на территории города Ханты-Мансийска;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не имеющий просроченной (неурегулированной) задолженности по возврату в бюджет города Ханты-Мансийска в соответствии с настоящим Порядком, иных субсидий, бюджетных инвестиций, а также иной просроченной (неурегулированной) задолженности перед бюджетом города Ханты-Мансийска; 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осуществляющий основной вид экономической деятельности по Общероссийскому </w:t>
      </w:r>
      <w:hyperlink r:id="rId14" w:history="1">
        <w:r w:rsidRPr="00A05548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A05548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деятельности, указанный в выписке из Единого государственного реестра юридических лиц (Единого государственного реестра индивидуальных предпринимателей), относящийся к социально значимым видам деятельности, утвержденным муниципальным нормативным правовым актом Администрации города Ханты-Мансийска;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не получавший средства из бюджета города Ханты-Мансийска в соответствии с настоящим Порядком, на основании иных правовых актов на цели, установленные в настоящем Порядке, и по тем же основаниям</w:t>
      </w:r>
      <w:r w:rsidRPr="00A0554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не находящийся в процессе реорганизации (за исключением реорганизации в форме присоединения к юридическому лицу, являющемуся Субъектом, другого юридического лица), ликвидации, в отношении них не введена процедура банкротства, деятельность Субъекта не приостановлена в порядке, предусмотренном законодательством Российской Федерации (для юридических лиц);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не прекращена деятельность в качестве индивидуального предпринимателя (для индивидуальных предпринимателей);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не являющийся иностранными юридическими лицами, в том числе </w:t>
      </w:r>
      <w:r w:rsidRPr="00A05548">
        <w:rPr>
          <w:rFonts w:ascii="Times New Roman" w:hAnsi="Times New Roman" w:cs="Times New Roman"/>
          <w:sz w:val="28"/>
          <w:szCs w:val="28"/>
        </w:rPr>
        <w:lastRenderedPageBreak/>
        <w:t>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 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 капитале публичных акционерных обществ (в том числе со статусом международной компании), акции которых обращаются на организованных торгах в 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не находящийся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не находящийся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 террористическими организациями и террористами или с распространением оружия массового уничтожения;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не являющийся иностранным агентом в соответствии с Федеральным законом «О контроле за деятельностью лиц, находящихся под иностранным влиянием»;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Субъекта, являющегося юридическим лицом, об индивидуальном предпринимателе;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548">
        <w:rPr>
          <w:rFonts w:ascii="Times New Roman" w:hAnsi="Times New Roman" w:cs="Times New Roman"/>
          <w:sz w:val="28"/>
          <w:szCs w:val="28"/>
        </w:rPr>
        <w:t>в отношении</w:t>
      </w:r>
      <w:proofErr w:type="gramEnd"/>
      <w:r w:rsidRPr="00A05548">
        <w:rPr>
          <w:rFonts w:ascii="Times New Roman" w:hAnsi="Times New Roman" w:cs="Times New Roman"/>
          <w:sz w:val="28"/>
          <w:szCs w:val="28"/>
        </w:rPr>
        <w:t xml:space="preserve"> которого ранее не принято решение об оказании аналогичной поддержки (поддержки, условия оказания которой совпадают, включая форму, вид поддержки и цели ее оказания) и сроки ее оказания не истекли (аналогичной признается поддержка, за счет которой субсидируются одни и те же затраты);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не являющийся одновременно получателем аналогичной финансовой поддержки по региональному проекту «Акселерация субъектов малого и среднего предпринимательства» и по региональному проекту «Создание условий для легкого старта и комфортного ведения </w:t>
      </w:r>
      <w:proofErr w:type="gramStart"/>
      <w:r w:rsidRPr="00A05548">
        <w:rPr>
          <w:rFonts w:ascii="Times New Roman" w:hAnsi="Times New Roman" w:cs="Times New Roman"/>
          <w:sz w:val="28"/>
          <w:szCs w:val="28"/>
        </w:rPr>
        <w:t>бизнеса»  (</w:t>
      </w:r>
      <w:proofErr w:type="gramEnd"/>
      <w:r w:rsidRPr="00A05548">
        <w:rPr>
          <w:rFonts w:ascii="Times New Roman" w:hAnsi="Times New Roman" w:cs="Times New Roman"/>
          <w:sz w:val="28"/>
          <w:szCs w:val="28"/>
        </w:rPr>
        <w:t xml:space="preserve">аналогичной </w:t>
      </w:r>
      <w:r w:rsidRPr="00A05548">
        <w:rPr>
          <w:rFonts w:ascii="Times New Roman" w:hAnsi="Times New Roman" w:cs="Times New Roman"/>
          <w:sz w:val="28"/>
          <w:szCs w:val="28"/>
        </w:rPr>
        <w:lastRenderedPageBreak/>
        <w:t>признается поддержка, за счет которой субсидируются одни и те же затраты).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11. Критерии оценки заявок: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11.1. Субсидии предоставляются Субъектам для возмещения фактически понесенных и документально подтвержденных затрат (в том числе НДС) в соответствии с направлениями, предусмотренными настоящим Порядком.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11.2. К возмещению принимаются затраты, произведенные Субъектами в течение полных 12 (двенадцати) месяцев, предшествующих дате регистрации заявления о предоставлении субсидии и соответствующие направлениям затрат, предусмотренным настоящим Порядком.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665"/>
      <w:bookmarkEnd w:id="3"/>
      <w:r w:rsidRPr="00A05548">
        <w:rPr>
          <w:rFonts w:ascii="Times New Roman" w:hAnsi="Times New Roman" w:cs="Times New Roman"/>
          <w:sz w:val="28"/>
          <w:szCs w:val="28"/>
        </w:rPr>
        <w:t>12. Субсидия предоставляется Субъектам по следующим направлениям: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12.1. Возмещение части затрат на аренду (субаренду) нежилых помещений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Возмещению подлежат фактически произведенные и документально подтвержденные затраты Субъектов на аренду (субаренду) нежилых помещений (за исключением нежилых помещений, находящихся в государственной и муниципальной собственности, включенных в перечни имущества в соответствии с Федеральным </w:t>
      </w:r>
      <w:hyperlink r:id="rId15" w:history="1">
        <w:r w:rsidRPr="00A055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05548">
        <w:rPr>
          <w:rFonts w:ascii="Times New Roman" w:hAnsi="Times New Roman" w:cs="Times New Roman"/>
          <w:sz w:val="28"/>
          <w:szCs w:val="28"/>
        </w:rPr>
        <w:t xml:space="preserve"> Российской Федерации от 24.07.2007  №209-ФЗ «О развитии малого и среднего предпринимательства в Российской Федерации») в размере не более 50% от общего объема затрат и не более 300 тыс. рублей на одного Субъекта в год.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К возмещению принимаются затраты Субъектов по договорам аренды (субаренды) за нежилые помещения, без учета расходов на оплату коммунальных услуг, используемые </w:t>
      </w:r>
      <w:proofErr w:type="gramStart"/>
      <w:r w:rsidRPr="00A05548">
        <w:rPr>
          <w:rFonts w:ascii="Times New Roman" w:hAnsi="Times New Roman" w:cs="Times New Roman"/>
          <w:sz w:val="28"/>
          <w:szCs w:val="28"/>
        </w:rPr>
        <w:t>для осуществления</w:t>
      </w:r>
      <w:proofErr w:type="gramEnd"/>
      <w:r w:rsidRPr="00A05548">
        <w:rPr>
          <w:rFonts w:ascii="Times New Roman" w:hAnsi="Times New Roman" w:cs="Times New Roman"/>
          <w:sz w:val="28"/>
          <w:szCs w:val="28"/>
        </w:rPr>
        <w:t xml:space="preserve"> заявленного </w:t>
      </w:r>
      <w:r w:rsidRPr="00A05548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 значимого (приоритетного) вида </w:t>
      </w:r>
      <w:r w:rsidRPr="00A05548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Расходы, связанные с арендой (субарендой) </w:t>
      </w:r>
      <w:r w:rsidRPr="00A05548">
        <w:rPr>
          <w:rFonts w:ascii="Times New Roman" w:hAnsi="Times New Roman" w:cs="Times New Roman"/>
          <w:color w:val="000000" w:themeColor="text1"/>
          <w:sz w:val="28"/>
          <w:szCs w:val="28"/>
        </w:rPr>
        <w:t>нежилых помещений, используемых для осуществления иной деятельности, не относящейся к заявленному социально значимому (приоритетному) виду деятельности, к возмещению не принимаются.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12.2. Возмещение части затрат на коммунальные услуги нежилых помещений.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Возмещению подлежат фактически произведенные и документально подтвержденные затраты Субъектов на оплату услуг по теплоснабжению, газоснабжению (поставка газа), водоснабжению, водоотведению, энергоснабжению, вывозу твердых коммунальных отходов в соответствии с заключенными договорами на предоставление соответствующих услуг по нежилым помещениям, используемым в целях осуществления заявленного </w:t>
      </w:r>
      <w:r w:rsidRPr="00A05548">
        <w:rPr>
          <w:rFonts w:ascii="Times New Roman" w:hAnsi="Times New Roman" w:cs="Times New Roman"/>
          <w:color w:val="000000"/>
          <w:sz w:val="28"/>
          <w:szCs w:val="28"/>
        </w:rPr>
        <w:t>социально значимого (приоритетного) вида деятельности</w:t>
      </w:r>
      <w:r w:rsidRPr="00A05548">
        <w:rPr>
          <w:rFonts w:ascii="Times New Roman" w:hAnsi="Times New Roman" w:cs="Times New Roman"/>
          <w:sz w:val="28"/>
          <w:szCs w:val="28"/>
        </w:rPr>
        <w:t>, в размере не более 80% от общего объема затрат и не более 2</w:t>
      </w:r>
      <w:r w:rsidRPr="00A05548">
        <w:rPr>
          <w:rFonts w:ascii="Times New Roman" w:hAnsi="Times New Roman" w:cs="Times New Roman"/>
          <w:color w:val="000000" w:themeColor="text1"/>
          <w:sz w:val="28"/>
          <w:szCs w:val="28"/>
        </w:rPr>
        <w:t>00 тыс. рублей в год на одного Субъекта.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5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Расходы, связанные с оплатой коммунальных услуг за нежилые помещения, используемые для осуществления иной деятельности, не относящейся к заявленному социально значимому (приоритетному) виду деятельности, к возмещению не принимаются.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12.3. Возмещение части затрат по приобретению оборудования (основных средств) и лицензионных программных продуктов.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Возмещению подлежат фактически произведенные и документально подтвержденные затраты Субъектов на оборудование, основные средства и лицензионные программные продукты в размере не более 80% от общего объема затрат, но не более 500 тыс. рублей в год.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К возмещению принимаются затраты Субъектов по приобретению оборудования (основных средств) и лицензионных программных продуктов, используемые для осуществления заявленного вида деятельности.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Возмещение части затрат Субъектам осуществляется на: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1) приобретение оборудования, относящегося к основным средствам (далее - оборудование), содержащегося в группировке 320 «Информационное, компьютерное и телекоммуникационное оборудование» или в группировке 330 «Прочие машины и оборудование, включая хозяйственный инвентарь, и другие объекты» Общероссийского </w:t>
      </w:r>
      <w:hyperlink r:id="rId16" w:history="1">
        <w:r w:rsidRPr="00A05548">
          <w:rPr>
            <w:rFonts w:ascii="Times New Roman" w:hAnsi="Times New Roman" w:cs="Times New Roman"/>
            <w:sz w:val="28"/>
            <w:szCs w:val="28"/>
          </w:rPr>
          <w:t>классификатора</w:t>
        </w:r>
      </w:hyperlink>
      <w:r w:rsidRPr="00A05548">
        <w:rPr>
          <w:rFonts w:ascii="Times New Roman" w:hAnsi="Times New Roman" w:cs="Times New Roman"/>
          <w:sz w:val="28"/>
          <w:szCs w:val="28"/>
        </w:rPr>
        <w:t xml:space="preserve"> основных фондов (ОКОФ), принятого и введенного в действие Приказом Федерального агентства по техническому регулированию и метрологии от 12.12.2014 №2018-ст.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Возмещению не подлежат затраты Субъектов на доставку и монтаж оборудования;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2) приобретение лицензионных программных продуктов, содержащихся в группировке 730 «Программное обеспечение и базы данных» </w:t>
      </w:r>
      <w:hyperlink r:id="rId17" w:history="1">
        <w:r w:rsidRPr="00A05548">
          <w:rPr>
            <w:rFonts w:ascii="Times New Roman" w:hAnsi="Times New Roman" w:cs="Times New Roman"/>
            <w:sz w:val="28"/>
            <w:szCs w:val="28"/>
          </w:rPr>
          <w:t>ОКОФ</w:t>
        </w:r>
      </w:hyperlink>
      <w:r w:rsidRPr="00A05548">
        <w:rPr>
          <w:rFonts w:ascii="Times New Roman" w:hAnsi="Times New Roman" w:cs="Times New Roman"/>
          <w:sz w:val="28"/>
          <w:szCs w:val="28"/>
        </w:rPr>
        <w:t>, при обязательном предъявлении копии лицензии.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12.4. Возмещение части затрат начинающих предпринимателей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Финансовая поддержка предоставляется начинающим предпринимателям в виде возмещения затрат, связанных с началом предпринимательской деятельности: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расходы по государственной регистрации юридического лица или индивидуального предпринимателя;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расходы на аренду (субаренду) нежилых помещений 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</w:t>
      </w:r>
      <w:hyperlink r:id="rId18" w:history="1">
        <w:r w:rsidRPr="00A055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05548">
        <w:rPr>
          <w:rFonts w:ascii="Times New Roman" w:hAnsi="Times New Roman" w:cs="Times New Roman"/>
          <w:sz w:val="28"/>
          <w:szCs w:val="28"/>
        </w:rPr>
        <w:t xml:space="preserve"> от 24.07.2007 №209-ФЗ «О развитии малого и среднего предпринимательства в Российской Федерации»);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приобретение основных средств (оборудование, оргтехника) для </w:t>
      </w:r>
      <w:r w:rsidRPr="00A05548">
        <w:rPr>
          <w:rFonts w:ascii="Times New Roman" w:hAnsi="Times New Roman" w:cs="Times New Roman"/>
          <w:sz w:val="28"/>
          <w:szCs w:val="28"/>
        </w:rPr>
        <w:lastRenderedPageBreak/>
        <w:t>осуществления деятельности;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приобретение инвентаря (производственного назначения);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расходы на рекламу;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выплаты по передаче прав на франшизу (паушальный взнос);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оплата коммунальных услуг нежилых помещений;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ремонтные работы нежилых помещений, выполняемые при подготовке помещений к эксплуатации.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Субъектов в размере не более 80% от общего объема затрат, но не более 300 тыс. рублей на одного Субъекта в год.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12.5. Возмещение части затрат на обязательную сертификацию произведенной продукции и (или)декларирование ее соответствия.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Возмещению подлежат фактически произведенные и документально подтвержденные затраты Субъектов по договорам на оказание услуг (выполнение работ) по обязательной сертификации и (или) декларировании соответствия продукции, производимой по заявленному социально значимому (приоритетному) виду деятельности, в размере не более 80% от общего объема затрат и не более 100 тыс. рублей в год на одного Субъекта.</w:t>
      </w:r>
    </w:p>
    <w:p w:rsidR="00DF7223" w:rsidRPr="00A05548" w:rsidRDefault="00DF7223" w:rsidP="00DF72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rmal"/>
        <w:jc w:val="center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4" w:name="Par2705"/>
      <w:bookmarkEnd w:id="4"/>
      <w:r w:rsidRPr="00A055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III. Перечень документов, представляемых Субъектами </w:t>
      </w:r>
      <w:r w:rsidRPr="00A05548">
        <w:rPr>
          <w:rFonts w:ascii="Times New Roman" w:hAnsi="Times New Roman" w:cs="Times New Roman"/>
          <w:bCs/>
          <w:color w:val="000000"/>
          <w:sz w:val="28"/>
          <w:szCs w:val="28"/>
        </w:rPr>
        <w:br/>
        <w:t>для участия в отборе</w:t>
      </w:r>
    </w:p>
    <w:p w:rsidR="00DF7223" w:rsidRPr="00A05548" w:rsidRDefault="00DF7223" w:rsidP="00DF72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>13. Для участия в отборе Субъекты представляют в Управление заявку, содержащую следующие документы:</w:t>
      </w:r>
    </w:p>
    <w:p w:rsidR="00DF7223" w:rsidRPr="00A05548" w:rsidRDefault="00DF7223" w:rsidP="00DF72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 xml:space="preserve">13.1. </w:t>
      </w:r>
      <w:hyperlink w:anchor="Par2923" w:history="1">
        <w:r w:rsidRPr="00A05548">
          <w:rPr>
            <w:rFonts w:ascii="Times New Roman" w:hAnsi="Times New Roman" w:cs="Times New Roman"/>
            <w:color w:val="000000"/>
            <w:sz w:val="28"/>
            <w:szCs w:val="28"/>
          </w:rPr>
          <w:t>Заявление</w:t>
        </w:r>
      </w:hyperlink>
      <w:r w:rsidRPr="00A05548">
        <w:rPr>
          <w:rFonts w:ascii="Times New Roman" w:hAnsi="Times New Roman" w:cs="Times New Roman"/>
          <w:color w:val="000000"/>
          <w:sz w:val="28"/>
          <w:szCs w:val="28"/>
        </w:rPr>
        <w:t xml:space="preserve"> на участие в отборе на получение финансовой поддержки в форме субсидий, подписанное руководителем Субъекта (индивидуальным предпринимателем) или уполномоченным лицом, по форме согласно приложению 1 к настоящему Порядку.</w:t>
      </w:r>
    </w:p>
    <w:p w:rsidR="00DF7223" w:rsidRPr="00A05548" w:rsidRDefault="00DF7223" w:rsidP="00DF72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>13.2. Опись представляемых документов.</w:t>
      </w:r>
    </w:p>
    <w:p w:rsidR="00DF7223" w:rsidRPr="00A05548" w:rsidRDefault="00DF7223" w:rsidP="00DF72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>13.3. Документы, подтверждающие полномочия лица на осуществление действий от имени Субъекта (один из нижеуказанных подпунктов):</w:t>
      </w:r>
    </w:p>
    <w:p w:rsidR="00DF7223" w:rsidRPr="00A05548" w:rsidRDefault="00DF7223" w:rsidP="00DF72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>13.3.1. документ, устанавливающий полномочия руководителя Субъекта – решение об избрании и приказ о назначении на должность (в случае отсутствия данных сведений в Едином государственном реестре юридических лиц);</w:t>
      </w:r>
    </w:p>
    <w:p w:rsidR="00DF7223" w:rsidRPr="00A05548" w:rsidRDefault="00DF7223" w:rsidP="00DF72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>13.3.2. доверенность на осуществление действий от имени Субъекта представителем, подписанная и заверенная печатью (при наличии) Субъекта, приказ о назначении на должность представителя;</w:t>
      </w:r>
    </w:p>
    <w:p w:rsidR="00DF7223" w:rsidRPr="00A05548" w:rsidRDefault="00DF7223" w:rsidP="00DF72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>В случае, если указанная доверенность подписана лицом, уполномоченным руководителем Субъекта, также прилагается документ, подтверждающий полномочия такого лица.</w:t>
      </w:r>
    </w:p>
    <w:p w:rsidR="00DF7223" w:rsidRPr="00A05548" w:rsidRDefault="00DF7223" w:rsidP="00DF72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lastRenderedPageBreak/>
        <w:t>13.3.3. нотариально удостоверенная доверенность.</w:t>
      </w:r>
    </w:p>
    <w:p w:rsidR="00DF7223" w:rsidRPr="00A05548" w:rsidRDefault="00DF7223" w:rsidP="00DF72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>При представлении заявки в электронной форме представляется сканированная копия одного из документов, указанных в подпунктах 13.3.1 – 13.3.3 настоящего пункта.</w:t>
      </w:r>
    </w:p>
    <w:p w:rsidR="00DF7223" w:rsidRPr="00A05548" w:rsidRDefault="00DF7223" w:rsidP="00DF72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>13.4. Копии учредительных и регистрационных документов:</w:t>
      </w:r>
    </w:p>
    <w:p w:rsidR="00DF7223" w:rsidRPr="00A05548" w:rsidRDefault="00DF7223" w:rsidP="00DF72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>а) для юридических лиц:</w:t>
      </w:r>
    </w:p>
    <w:p w:rsidR="00DF7223" w:rsidRPr="00A05548" w:rsidRDefault="00DF7223" w:rsidP="00DF72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>копию устава или учредительного договора (со всеми изменениями);</w:t>
      </w:r>
    </w:p>
    <w:p w:rsidR="00DF7223" w:rsidRPr="00A05548" w:rsidRDefault="00DF7223" w:rsidP="00DF72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>копию уведомления о постановке на налоговый учет представительства, обособленного подразделения в городе Ханты-Мансийске (для Субъектов - юридических лиц, зарегистрированных за пределами города Ханты-Мансийска).</w:t>
      </w:r>
    </w:p>
    <w:p w:rsidR="00DF7223" w:rsidRPr="00A05548" w:rsidRDefault="00DF7223" w:rsidP="00DF72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>б) для индивидуальных предпринимателей - копию паспорта.</w:t>
      </w:r>
    </w:p>
    <w:p w:rsidR="00DF7223" w:rsidRPr="00A05548" w:rsidRDefault="00DF7223" w:rsidP="00DF72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>13.5. Копии налоговой отчетности по заявленному социально значимому (приоритетному) виду деятельности за предшествующий календарный год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сведений.</w:t>
      </w:r>
    </w:p>
    <w:p w:rsidR="00DF7223" w:rsidRPr="00A05548" w:rsidRDefault="00DF7223" w:rsidP="00DF72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 xml:space="preserve">13.6. Копии лицензий, сертификатов, патентов, свидетельств по заявленному социально значимому (приоритетному) виду деятельности, если </w:t>
      </w:r>
      <w:proofErr w:type="gramStart"/>
      <w:r w:rsidRPr="00A05548">
        <w:rPr>
          <w:rFonts w:ascii="Times New Roman" w:hAnsi="Times New Roman" w:cs="Times New Roman"/>
          <w:color w:val="000000"/>
          <w:sz w:val="28"/>
          <w:szCs w:val="28"/>
        </w:rPr>
        <w:t>на осуществление</w:t>
      </w:r>
      <w:proofErr w:type="gramEnd"/>
      <w:r w:rsidRPr="00A05548">
        <w:rPr>
          <w:rFonts w:ascii="Times New Roman" w:hAnsi="Times New Roman" w:cs="Times New Roman"/>
          <w:color w:val="000000"/>
          <w:sz w:val="28"/>
          <w:szCs w:val="28"/>
        </w:rPr>
        <w:t xml:space="preserve"> которого в соответствии с действующим законодательством требуются документы, указанные в настоящем подпункте.</w:t>
      </w:r>
    </w:p>
    <w:p w:rsidR="00DF7223" w:rsidRPr="00A05548" w:rsidRDefault="00DF7223" w:rsidP="00DF72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>13.7. Документы, подтверждающие фактически произведенные затраты, оформленные на Субъекта (юридическое лицо или индивидуального предпринимателя):</w:t>
      </w:r>
    </w:p>
    <w:p w:rsidR="00DF7223" w:rsidRPr="00A05548" w:rsidRDefault="00DF7223" w:rsidP="00DF72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>13.7.1. Копии документов, являющихся основанием осуществления оплаты:</w:t>
      </w:r>
    </w:p>
    <w:p w:rsidR="00DF7223" w:rsidRPr="00A05548" w:rsidRDefault="00DF7223" w:rsidP="00DF72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>а) договора со всеми приложениями и дополнительными соглашениями</w:t>
      </w:r>
      <w:bookmarkStart w:id="5" w:name="P10"/>
      <w:bookmarkEnd w:id="5"/>
      <w:r w:rsidRPr="00A0554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F7223" w:rsidRPr="00A05548" w:rsidRDefault="00DF7223" w:rsidP="00DF72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 xml:space="preserve">б) счета либо иного документа, являющегося основанием осуществления оплаты, и, если их оформление предусмотрено условиями договора. </w:t>
      </w:r>
    </w:p>
    <w:p w:rsidR="00DF7223" w:rsidRPr="00A05548" w:rsidRDefault="00DF7223" w:rsidP="00DF72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>В случае оплаты на основании счета (иного документа), такие документы должны содержать ссылку на соответствующий договор, и их предоставление является обязательным.</w:t>
      </w:r>
    </w:p>
    <w:p w:rsidR="00DF7223" w:rsidRPr="00A05548" w:rsidRDefault="00DF7223" w:rsidP="00DF72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>13.7.2. Копии документов, подтверждающих факт оплаты: платежного поручения с отметкой банка или квитанции с отметкой банка, свидетельствующие о фактически произведенных затратах.</w:t>
      </w:r>
    </w:p>
    <w:p w:rsidR="00DF7223" w:rsidRPr="00A05548" w:rsidRDefault="00DF7223" w:rsidP="00DF72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 xml:space="preserve">В документах, указанных в настоящем подпункте, в назначении платежа указывается ссылка на договор, по которому осуществлена оплата, либо на счет (иной документ), являющийся основанием осуществления </w:t>
      </w:r>
      <w:proofErr w:type="gramStart"/>
      <w:r w:rsidRPr="00A05548">
        <w:rPr>
          <w:rFonts w:ascii="Times New Roman" w:hAnsi="Times New Roman" w:cs="Times New Roman"/>
          <w:color w:val="000000"/>
          <w:sz w:val="28"/>
          <w:szCs w:val="28"/>
        </w:rPr>
        <w:t>оплаты,</w:t>
      </w:r>
      <w:r w:rsidRPr="00A05548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A05548">
        <w:rPr>
          <w:rFonts w:ascii="Times New Roman" w:hAnsi="Times New Roman" w:cs="Times New Roman"/>
          <w:color w:val="000000"/>
          <w:sz w:val="28"/>
          <w:szCs w:val="28"/>
        </w:rPr>
        <w:t xml:space="preserve"> котором есть ссылка на договор.</w:t>
      </w:r>
    </w:p>
    <w:p w:rsidR="00DF7223" w:rsidRPr="00A05548" w:rsidRDefault="00DF7223" w:rsidP="00DF72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 xml:space="preserve">13.7.3. Копии документов, подтверждающих выполнение работ (оказание услуг), поставку (приемку) товара, подписанные сторонами сделки: </w:t>
      </w:r>
    </w:p>
    <w:p w:rsidR="00DF7223" w:rsidRPr="00A05548" w:rsidRDefault="00DF7223" w:rsidP="00DF72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>а) актов выполненных работ (оказанных услуг), приема-передачи товара или товарной накладной, или универсального передаточного документа;</w:t>
      </w:r>
    </w:p>
    <w:p w:rsidR="00DF7223" w:rsidRPr="00A05548" w:rsidRDefault="00DF7223" w:rsidP="00DF72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>б) актов приема-передачи нежилого помещения по договору аренды (субаренды) нежилого помещения.</w:t>
      </w:r>
    </w:p>
    <w:p w:rsidR="00DF7223" w:rsidRPr="00A05548" w:rsidRDefault="00DF7223" w:rsidP="00DF72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Документы, указанные в подпункте «б» настоящего подпункта, предоставляются в случае, если их подписание предусмотрено условиями договора. </w:t>
      </w:r>
    </w:p>
    <w:p w:rsidR="00DF7223" w:rsidRDefault="00DF7223" w:rsidP="00DF72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 xml:space="preserve">13.7.4. При предоставлении документов, подтверждающих </w:t>
      </w:r>
      <w:r w:rsidRPr="00A0554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фактически произведенные затраты по заявленному социально значимому (приоритетному) виду деятельности, Субъекты руководствуются </w:t>
      </w:r>
      <w:r w:rsidRPr="00A0554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подпунктом 13.7 пункта 13 настоящего раздела, с учетом дополнительных особенностей, </w:t>
      </w:r>
      <w:r w:rsidRPr="00C32DCF">
        <w:rPr>
          <w:rFonts w:ascii="Times New Roman" w:hAnsi="Times New Roman" w:cs="Times New Roman"/>
          <w:color w:val="000000"/>
          <w:sz w:val="28"/>
          <w:szCs w:val="28"/>
        </w:rPr>
        <w:t>установленных подпунктами 13.8 – 13.1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32D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5307">
        <w:rPr>
          <w:rFonts w:ascii="Times New Roman" w:hAnsi="Times New Roman" w:cs="Times New Roman"/>
          <w:color w:val="000000"/>
          <w:sz w:val="28"/>
          <w:szCs w:val="28"/>
        </w:rPr>
        <w:t>пункта 13 настоящего раздела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F485E">
        <w:rPr>
          <w:rFonts w:ascii="Times New Roman" w:hAnsi="Times New Roman" w:cs="Times New Roman"/>
          <w:color w:val="000000"/>
          <w:sz w:val="28"/>
          <w:szCs w:val="28"/>
        </w:rPr>
        <w:t>для отдельных направлений затрат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7223" w:rsidRPr="00A05548" w:rsidRDefault="00DF7223" w:rsidP="00DF72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 xml:space="preserve">13.8. При возмещении части затрат на аренду (субаренду) нежилого помещения предоставляется копия договора аренды (субаренды) нежилого помещения, используемого в целях реализации заявленного социально значимого (приоритетного) вида деятельности, со всеми приложениями и дополнительными соглашениями. </w:t>
      </w:r>
    </w:p>
    <w:p w:rsidR="00DF7223" w:rsidRPr="00A05548" w:rsidRDefault="00DF7223" w:rsidP="00DF72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>В случае, если договор аренды (субаренды) нежилого помещения заключен на срок один год и более, копия такого договора и дополнительного соглашения к нему предоставляются со специальной регистрационной надписью, удостоверяющей проведенную государственную регистрацию, либо с иным документом, удостоверяющим государственную регистрацию.</w:t>
      </w:r>
    </w:p>
    <w:p w:rsidR="00DF7223" w:rsidRPr="00A05548" w:rsidRDefault="00DF7223" w:rsidP="00DF72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>При отсутствии в договоре аренды (субаренды) нежилого помещения информации о площадях нежилого помещения, занимаемых для заявленного социально значимого (приоритетного) вида деятельности, а также иной деятельности, Субъектом представляются копии документов, содержащих указанную информацию (в случае, если Субъект в арендуемом нежилом помещении кроме заявленного социально значимого (приоритетного) вида деятельности, осуществляет иную деятельность).</w:t>
      </w:r>
    </w:p>
    <w:p w:rsidR="00DF7223" w:rsidRPr="00A05548" w:rsidRDefault="00DF7223" w:rsidP="00DF72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>В случае, если в договоре аренды (субаренды) нежилого помещения  не определены условия оплаты коммунальных услуг или расходы на коммунальные услуги включены в стоимость арендной платы, Субъектом предоставляются документы, предусматривающие порядок оплаты, расчета размеров коммунальных платежей, а также копии платежных документов, подтверждающих оплату коммунальных платежей за нежилое помещение, используемое в целях реализации заявленного социально значимого (приоритетного) вида деятельности, за заявленный период.</w:t>
      </w:r>
    </w:p>
    <w:p w:rsidR="00DF7223" w:rsidRPr="00A05548" w:rsidRDefault="00DF7223" w:rsidP="00DF72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>13.9. При возмещении части затрат на коммунальные услуги нежилых помещений предоставляются:</w:t>
      </w:r>
    </w:p>
    <w:p w:rsidR="00DF7223" w:rsidRPr="00A05548" w:rsidRDefault="00DF7223" w:rsidP="00DF72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 xml:space="preserve">а) копии договоров с </w:t>
      </w:r>
      <w:proofErr w:type="spellStart"/>
      <w:r w:rsidRPr="00A05548">
        <w:rPr>
          <w:rFonts w:ascii="Times New Roman" w:hAnsi="Times New Roman" w:cs="Times New Roman"/>
          <w:color w:val="000000"/>
          <w:sz w:val="28"/>
          <w:szCs w:val="28"/>
        </w:rPr>
        <w:t>ресурсоснабжающими</w:t>
      </w:r>
      <w:proofErr w:type="spellEnd"/>
      <w:r w:rsidRPr="00A05548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организациями, договоров об оказании услуг с твердыми коммунальными отходами в отношении нежилых помещений, используемых в целях реализации заявленного социально значимого (приоритетного) вида деятельности;  </w:t>
      </w:r>
    </w:p>
    <w:p w:rsidR="00DF7223" w:rsidRPr="00A05548" w:rsidRDefault="00DF7223" w:rsidP="00DF72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 xml:space="preserve">б) копии договоров аренды (субаренды) нежилого </w:t>
      </w:r>
      <w:proofErr w:type="gramStart"/>
      <w:r w:rsidRPr="00A05548">
        <w:rPr>
          <w:rFonts w:ascii="Times New Roman" w:hAnsi="Times New Roman" w:cs="Times New Roman"/>
          <w:color w:val="000000"/>
          <w:sz w:val="28"/>
          <w:szCs w:val="28"/>
        </w:rPr>
        <w:t>помещения  и</w:t>
      </w:r>
      <w:proofErr w:type="gramEnd"/>
      <w:r w:rsidRPr="00A05548">
        <w:rPr>
          <w:rFonts w:ascii="Times New Roman" w:hAnsi="Times New Roman" w:cs="Times New Roman"/>
          <w:color w:val="000000"/>
          <w:sz w:val="28"/>
          <w:szCs w:val="28"/>
        </w:rPr>
        <w:t xml:space="preserve"> (или) договоров безвозмездного пользования нежилым помещением, используемым в целях реализации заявленного социально значимого (приоритетного) вида деятельности, со всеми приложениями и дополнительными соглашениями </w:t>
      </w:r>
      <w:r w:rsidRPr="00A0554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(в случае, если Субъект занимает нежилое помещение на основании договора </w:t>
      </w:r>
      <w:r w:rsidRPr="00A05548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аренды (субаренды) нежилого помещения или договора безвозмездного пользования нежилым помещением);</w:t>
      </w:r>
    </w:p>
    <w:p w:rsidR="00DF7223" w:rsidRPr="00A05548" w:rsidRDefault="00DF7223" w:rsidP="00DF72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>Указанные копии договоров и дополнительных соглашений к ним представляются со специальной регистрационной надписью, удостоверяющей проведенную государственную регистрацию, либо с иным документом, удостоверяющим государственную регистрацию (при наличии требований по государственной регистрации в действующем законодательстве).</w:t>
      </w:r>
    </w:p>
    <w:p w:rsidR="00DF7223" w:rsidRPr="00A05548" w:rsidRDefault="00DF7223" w:rsidP="00DF72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>в) копии документов, подтверждающих право собственности на нежилое помещения, используемое в целях реализации заявленного социально значимого (приоритетного) вида деятельности (в случае, если Субъект занимает нежилое помещение, находящееся у него в собственности);</w:t>
      </w:r>
    </w:p>
    <w:p w:rsidR="00DF7223" w:rsidRPr="00A05548" w:rsidRDefault="00DF7223" w:rsidP="00DF72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>г) копии документов, подтверждающих расходы, связанные с оплатой коммунальных услуг отдельно за площади нежилого помещения, используемого в целях реализации заявленного социально значимого (приоритетного) вида деятельности (в случае наличия в договоре аренды (субаренды), безвозмездного пользования или занимаемых на праве собственности площадей нежилого помещения, на которых реализуется не только заявленный социально значимый (приоритетный) вид деятельности).</w:t>
      </w:r>
    </w:p>
    <w:p w:rsidR="00DF7223" w:rsidRPr="00A05548" w:rsidRDefault="00DF7223" w:rsidP="00DF72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 xml:space="preserve">13.10. При возмещении части затрат на приобретение оборудования (основных средств), лицензионных программных продуктов предоставляются: </w:t>
      </w:r>
    </w:p>
    <w:p w:rsidR="00DF7223" w:rsidRPr="00A05548" w:rsidRDefault="00DF7223" w:rsidP="00DF72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>а) копии договоров на приобретение оборудования (основного средства) (поставки, на изготовление оборудования, купли-продажи оборудования и т.д.) либо договора на приобретение лицензионного программного продукта;</w:t>
      </w:r>
    </w:p>
    <w:p w:rsidR="00DF7223" w:rsidRPr="00A05548" w:rsidRDefault="00DF7223" w:rsidP="00DF72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 xml:space="preserve">б) копии документов, позволяющих идентифицировать оборудование и содержащие сведения о дате его производства (изготовления) (в случае приобретения оборудования (основного средства): </w:t>
      </w:r>
    </w:p>
    <w:p w:rsidR="00DF7223" w:rsidRPr="00A05548" w:rsidRDefault="00DF7223" w:rsidP="00DF72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технической документации (паспорта, гарантийного талона, руководства пользователя или иного документа) на оборудование, или </w:t>
      </w:r>
      <w:r w:rsidRPr="00A05548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фотография заводской наклейки на оборудовании, или копия этикетки производителя оборудования, которые содержат информацию о серийном (заводском) номере оборудования;</w:t>
      </w:r>
    </w:p>
    <w:p w:rsidR="00DF7223" w:rsidRPr="00A05548" w:rsidRDefault="00DF7223" w:rsidP="00DF72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фотографии оборудования, на которых изображен его общий вид, а также фотографии, </w:t>
      </w:r>
      <w:r w:rsidRPr="00A05548">
        <w:rPr>
          <w:rFonts w:ascii="Times New Roman" w:hAnsi="Times New Roman" w:cs="Times New Roman"/>
          <w:color w:val="000000"/>
          <w:sz w:val="28"/>
          <w:szCs w:val="28"/>
        </w:rPr>
        <w:t>на которых отражены отличительные особенности оборудования, позволяющие его идентифицировать (при наличии), в том числе, марка и модель; фирма - изготовитель; заводская маркировка, серийный номер;</w:t>
      </w:r>
    </w:p>
    <w:p w:rsidR="00DF7223" w:rsidRPr="00A05548" w:rsidRDefault="00DF7223" w:rsidP="00DF72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>в) копии документов, подтверждающих, что приобретенный продукт является лицензионным (в случае приобретения лицензионного программного продукта).</w:t>
      </w:r>
    </w:p>
    <w:p w:rsidR="00DF7223" w:rsidRPr="00A05548" w:rsidRDefault="00DF7223" w:rsidP="00DF72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>13.11. При возмещении части затрат на обязательную сертификацию произведенной продукции предоставляются:</w:t>
      </w:r>
    </w:p>
    <w:p w:rsidR="00DF7223" w:rsidRPr="00A05548" w:rsidRDefault="00DF7223" w:rsidP="00DF72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>а) копия договора на оказание услуг;</w:t>
      </w:r>
    </w:p>
    <w:p w:rsidR="00DF7223" w:rsidRPr="00A05548" w:rsidRDefault="00DF7223" w:rsidP="00DF72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>б) копия сертификата (декларации о соответствии), выдаваемый органом по сертификации.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736"/>
      <w:bookmarkEnd w:id="6"/>
      <w:r w:rsidRPr="00A05548">
        <w:rPr>
          <w:rFonts w:ascii="Times New Roman" w:hAnsi="Times New Roman" w:cs="Times New Roman"/>
          <w:sz w:val="28"/>
          <w:szCs w:val="28"/>
        </w:rPr>
        <w:lastRenderedPageBreak/>
        <w:t>14. Заявка для участия в отборе, оформляется Субъектом в соответствии со следующими требованиями: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737"/>
      <w:bookmarkEnd w:id="7"/>
      <w:r w:rsidRPr="00A05548">
        <w:rPr>
          <w:rFonts w:ascii="Times New Roman" w:hAnsi="Times New Roman" w:cs="Times New Roman"/>
          <w:sz w:val="28"/>
          <w:szCs w:val="28"/>
        </w:rPr>
        <w:t>14.1. Для заявки, представляемой на бумажном носителе: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а) наличие описи представляемых документов;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б) все листы документов, включая опись, должны быть пронумерованы и сшиты.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Документы в месте сшивки должны быть подписаны Субъектом и скреплены печатью (при наличии).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в) заявка подается непосредственно в Управление в запечатанном конверте, на котором указывается наименование отбора, позволяющее определить отбор, на участие в котором подается заявка.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14.2. Для заявки, представляемой в электронной форме: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а) заявление и документы представляются в заархивированном виде одного из форматов: RAR, ZIP, общий размер которых не должен превышать 40 </w:t>
      </w:r>
      <w:proofErr w:type="spellStart"/>
      <w:r w:rsidRPr="00A05548">
        <w:rPr>
          <w:rFonts w:ascii="Times New Roman" w:hAnsi="Times New Roman" w:cs="Times New Roman"/>
          <w:sz w:val="28"/>
          <w:szCs w:val="28"/>
        </w:rPr>
        <w:t>Mb</w:t>
      </w:r>
      <w:proofErr w:type="spellEnd"/>
      <w:r w:rsidRPr="00A05548">
        <w:rPr>
          <w:rFonts w:ascii="Times New Roman" w:hAnsi="Times New Roman" w:cs="Times New Roman"/>
          <w:sz w:val="28"/>
          <w:szCs w:val="28"/>
        </w:rPr>
        <w:t>;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б) архивный файл должен содержать заявление и документы, указанные в пункте 13 настоящего Порядка, а также их опись;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в) документы, указанные в </w:t>
      </w:r>
      <w:hyperlink w:anchor="Par2737" w:history="1">
        <w:r w:rsidRPr="00A05548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A05548">
        <w:rPr>
          <w:rFonts w:ascii="Times New Roman" w:hAnsi="Times New Roman" w:cs="Times New Roman"/>
          <w:sz w:val="28"/>
          <w:szCs w:val="28"/>
        </w:rPr>
        <w:t xml:space="preserve"> 13 настоящего Порядка, прилагаются в электронной форме в виде отдельных файлов. Количество файлов должно соответствовать количеству прилагаемых к заявлению документов, а наименование файла должно позволять идентифицировать документ.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Электронные документы, содержащиеся в архивном документе, представляются в формате </w:t>
      </w:r>
      <w:proofErr w:type="spellStart"/>
      <w:r w:rsidRPr="00A05548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055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5548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A055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5548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A05548">
        <w:rPr>
          <w:rFonts w:ascii="Times New Roman" w:hAnsi="Times New Roman" w:cs="Times New Roman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200 - 500 </w:t>
      </w:r>
      <w:proofErr w:type="spellStart"/>
      <w:r w:rsidRPr="00A05548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A05548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 цветного графического изображения);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сохранением всех аутентичных признаков подлинности, а именно: </w:t>
      </w:r>
      <w:r w:rsidRPr="00A05548">
        <w:rPr>
          <w:rFonts w:ascii="Times New Roman" w:hAnsi="Times New Roman" w:cs="Times New Roman"/>
          <w:sz w:val="28"/>
          <w:szCs w:val="28"/>
        </w:rPr>
        <w:lastRenderedPageBreak/>
        <w:t>графической подписи лица, печати, углового штампа бланка;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г) электронные документы должны обеспечивать возможность идентифицировать документ и количество листов в документе;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д) архивный файл, содержащий сканированные копии документов, подписывается усиленной квалифицированной электронной подписью Субъекта, выданной аккредитованным центром сертификации;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е) документы направляются на адрес электронной почты: </w:t>
      </w:r>
      <w:hyperlink r:id="rId19" w:history="1">
        <w:r w:rsidRPr="00A05548">
          <w:rPr>
            <w:rStyle w:val="a3"/>
            <w:rFonts w:ascii="Times New Roman" w:hAnsi="Times New Roman"/>
            <w:sz w:val="28"/>
            <w:szCs w:val="28"/>
          </w:rPr>
          <w:t>economikasmsp@admhmansy.ru</w:t>
        </w:r>
      </w:hyperlink>
      <w:r w:rsidRPr="00A05548">
        <w:rPr>
          <w:rFonts w:ascii="Times New Roman" w:hAnsi="Times New Roman" w:cs="Times New Roman"/>
          <w:sz w:val="28"/>
          <w:szCs w:val="28"/>
        </w:rPr>
        <w:t>, либо посредством цифровой платформы МСП (</w:t>
      </w:r>
      <w:hyperlink r:id="rId20" w:history="1">
        <w:r w:rsidRPr="00A05548">
          <w:rPr>
            <w:rStyle w:val="a3"/>
            <w:rFonts w:ascii="Times New Roman" w:hAnsi="Times New Roman"/>
            <w:sz w:val="28"/>
            <w:szCs w:val="28"/>
          </w:rPr>
          <w:t>https://мсп.рф</w:t>
        </w:r>
      </w:hyperlink>
      <w:r w:rsidRPr="00A05548">
        <w:rPr>
          <w:rFonts w:ascii="Times New Roman" w:hAnsi="Times New Roman" w:cs="Times New Roman"/>
          <w:sz w:val="28"/>
          <w:szCs w:val="28"/>
        </w:rPr>
        <w:t>) (при наличии технической возможности) или информационной системы Ханты-Мансийского автономного округа-Югры «Югра Открытая» (</w:t>
      </w:r>
      <w:hyperlink r:id="rId21" w:history="1">
        <w:r w:rsidRPr="00A05548">
          <w:rPr>
            <w:rStyle w:val="a3"/>
            <w:rFonts w:ascii="Times New Roman" w:hAnsi="Times New Roman"/>
            <w:sz w:val="28"/>
            <w:szCs w:val="28"/>
          </w:rPr>
          <w:t>https://lk.ugraopen.admhmao.ru/</w:t>
        </w:r>
      </w:hyperlink>
      <w:r w:rsidRPr="00A05548">
        <w:rPr>
          <w:rFonts w:ascii="Times New Roman" w:hAnsi="Times New Roman" w:cs="Times New Roman"/>
          <w:sz w:val="28"/>
          <w:szCs w:val="28"/>
        </w:rPr>
        <w:t>) (при наличии технической возможности).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В теме сообщения указывается наименование отбора, позволяющее определить отбор, на участие в котором подается заявка.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14.3. Субъект несет ответственность за подлинность и достоверность представленных в целях получения субсидии документов и информации.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14.4. Субъект в период проведения первого этапа отбора, установленного подпунктом 18.1 пункта 18 настоящего Порядка, может подать для участия в отборе не более одной заявки. В случае подачи Субъектом более одной заявки для участия в отборе, принимается заявка, поданная последней по дате и времени, установленными подпунктом 18.1 пункта 18 настоящего Порядка.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Заявления и документы, направленные посредством факсимильной связи, не рассматриваются и регистрации не подлежат.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В случае если на отбор не поступило ни одной заявки либо поступила одна заявка, отбор признается несостоявшимся. При этом, одна заявка</w:t>
      </w:r>
      <w:r w:rsidRPr="00A05548">
        <w:rPr>
          <w:rFonts w:ascii="Times New Roman" w:hAnsi="Times New Roman" w:cs="Times New Roman"/>
          <w:sz w:val="24"/>
          <w:szCs w:val="24"/>
        </w:rPr>
        <w:t xml:space="preserve"> </w:t>
      </w:r>
      <w:r w:rsidRPr="00A05548">
        <w:rPr>
          <w:rFonts w:ascii="Times New Roman" w:hAnsi="Times New Roman" w:cs="Times New Roman"/>
          <w:sz w:val="28"/>
          <w:szCs w:val="28"/>
        </w:rPr>
        <w:t xml:space="preserve">Субъекта, поступившая на отбор, рассматривается в соответствии с настоящим Порядком. 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В случае уменьшения (исключения) финансирования субсидии (недостаточности финансовых средств) при внесении изменений в решение о бюджете города Ханты-Мансийска до рассмотрения Комиссией заявок Субъектов, отбор подлежит отмене. Управление в течение одного рабочего дня размещает на Официальном информационном портале органов местного </w:t>
      </w:r>
      <w:proofErr w:type="gramStart"/>
      <w:r w:rsidRPr="00A05548">
        <w:rPr>
          <w:rFonts w:ascii="Times New Roman" w:hAnsi="Times New Roman" w:cs="Times New Roman"/>
          <w:sz w:val="28"/>
          <w:szCs w:val="28"/>
        </w:rPr>
        <w:t>самоуправления  города</w:t>
      </w:r>
      <w:proofErr w:type="gramEnd"/>
      <w:r w:rsidRPr="00A05548">
        <w:rPr>
          <w:rFonts w:ascii="Times New Roman" w:hAnsi="Times New Roman" w:cs="Times New Roman"/>
          <w:sz w:val="28"/>
          <w:szCs w:val="28"/>
        </w:rPr>
        <w:t xml:space="preserve"> Ханты-Мансийска (далее - Официальный портал города Ханты-Мансийска) уведомление о признании отбора несостоявшимся (об отмене отбора) и прекращает прием заявок, объявленный в соответствии с подпунктом 18.1 пункта 18 настоящего Порядка.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548">
        <w:rPr>
          <w:rFonts w:ascii="Times New Roman" w:hAnsi="Times New Roman" w:cs="Times New Roman"/>
          <w:color w:val="000000" w:themeColor="text1"/>
          <w:sz w:val="28"/>
          <w:szCs w:val="28"/>
        </w:rPr>
        <w:t>14.5. В случае подачи заявки на предоставление финансовой поддержки по нескольким направлениям, указанным в пункте 12 настоящего Порядка, Субъектом подается на отбор один комплект документов в составе одной заявки.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lastRenderedPageBreak/>
        <w:t xml:space="preserve">14.6. Управление в течение 5 рабочих </w:t>
      </w:r>
      <w:r w:rsidRPr="00A05548">
        <w:rPr>
          <w:rFonts w:ascii="Times New Roman" w:hAnsi="Times New Roman" w:cs="Times New Roman"/>
          <w:color w:val="000000" w:themeColor="text1"/>
          <w:sz w:val="28"/>
          <w:szCs w:val="28"/>
        </w:rPr>
        <w:t>дней со дня регистрации заявки в целях подтверждения соответствия Субъекта требованиям, установленным пунктом 10 настоящего Порядка, самостоятельно запрашивает и (или) формирует следующие документы (сведения) на дату запроса: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(индивидуальных предпринимателей), сведения об отсутствии в реестре дисквалифицированных лиц сведений о дисквалифицированных руководителе, членах коллегиального исполнительного органа, лице исполняющем функции единоличного исполнительного органа, или главном бухгалтере (при наличии) Субъекта с использованием Интернет-сервиса на официальном сайте Федеральной налоговой службы Российской Федерации;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color w:val="000000"/>
          <w:sz w:val="28"/>
          <w:szCs w:val="28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(нежилое помещение) - в Департаменте муниципальной собственности Администрации города Ханты-Мансийска (в случае, если Субъект осуществляет заявленный социально значимый (приоритетный) вид деятельности в нежилом помещении, находящимся у него в собственности);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о не нахождении в перечне организаций и физических лиц, в отношении которых имеются сведения об их причастности к экстремистской деятельности или терроризму с использованием Интернет-сервиса на официальном сайте Федеральной службы по финансовому мониторингу;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о не нахождении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 террористическими организациями и террористами или с распространением оружия массового уничтожения с использованием Интернет-сервиса на официальном сайте Федеральной службы по финансовому мониторингу Российской Федерации;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подтверждающие, что не является иностранным агентом в соответствии с Федеральным законом «О контроле за деятельностью лиц, находящихся под иностранным влиянием» с использованием Интернет-сервиса на официальном сайте Министерства юстиции Российской Федерации;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об отсутствии просроченной задолженности по возврату в бюджет города Ханты-Мансийска в соответствии с настоящим Порядком, иных субсидий бюджетных инвестиций, а также иной просроченной (неурегулированной) задолженности по денежным обязательствам перед городом Ханты-Мансийском (Управление направляет запрос в органы Администрации города Ханты-Мансийска, являющиеся главными распорядителями бюджетных средств);  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подтверждающие неполучение средств из бюджета города Ханты-</w:t>
      </w:r>
      <w:r w:rsidRPr="00A05548">
        <w:rPr>
          <w:rFonts w:ascii="Times New Roman" w:hAnsi="Times New Roman" w:cs="Times New Roman"/>
          <w:sz w:val="28"/>
          <w:szCs w:val="28"/>
        </w:rPr>
        <w:lastRenderedPageBreak/>
        <w:t xml:space="preserve">Мансийска в соответствии с настоящим Порядком, на основании иных правовых актов на цели, установленные настоящим Порядком, и по тем же основаниям (Управление направляет запрос в органы Администрации города Ханты-Мансийска, являющиеся главными распорядителями бюджетных средств);  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о банкротстве с использованием Интернет-сервиса официального сайта Единый федеральный реестр сведений о банкротстве (ЕФРСБ);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о наличии (отсутствии) или не превышении размера, определенного пунктом 3 статьи 47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 на едином налоговом счете;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о включении Субъекта в Единый реестр субъектов малого и среднего предпринимательства с использованием Интернет-сервиса на официальном сайте Федеральной налоговой службы Российской Федерации.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Указанные в настоящем подпункте документы (сведения) могут быть представлены Субъектом самостоятельно в составе заявки.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Субъект вправе представить сведения о наличии (отсутствии) или не превышении размера, определенного пунктом 3 статьи 47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 на едином налоговом счете, сформированные налоговым органом на дату не ранее чем за 10 дней до даты подачи заявки на участие в отборе.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В случае получения Управлением посредством межведомственного запроса сведений о наличии у Субъекта задолженности по уплате налогов, сборов и страховых взносов в бюджеты бюджетной системы Российской Федерации, Субъект вправе дополнительно донести справку о не превышении размера, определенного пунктом 3 статьи 47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 на едином налоговом счете.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15. Управление не вправе требовать от Субъектов представления документов и информации или осуществления действий, представление или осуществление которых не предусмотрено нормативными правовыми актами, регулирующими отношения, возникающие в связи с предоставлением субсидий.</w:t>
      </w:r>
    </w:p>
    <w:p w:rsidR="00DF7223" w:rsidRPr="00A05548" w:rsidRDefault="00DF7223" w:rsidP="00DF72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 16. В процессе подготовки заявки Субъект вправе обратиться в Управление за разъяснениями положений объявления об отборе. Запрос на разъяснение положений объявления о проведении отбора (далее-запрос) должен быть направлен в письменной форме нарочно или почтовым отправлением с уведомлением о вручении в адрес Управления за подписью руководителя (уполномоченного лица) Субъекта. Запрос можно подать с момента </w:t>
      </w:r>
      <w:r w:rsidRPr="00A05548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размещения объявления о проведении отбора и не позднее 5 дней до окончания срока подачи заявок. </w:t>
      </w:r>
    </w:p>
    <w:p w:rsidR="00DF7223" w:rsidRPr="00A05548" w:rsidRDefault="00DF7223" w:rsidP="00DF7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Управление регистрирует запрос в журнале входящей корреспонденции в день поступления, выдает Субъекту нарочно копию запроса с указанием даты и времени регистрации (число, месяц, год, время в часах и минутах). 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17. Субъект вправе изменить и (или) отозвать (с условием возврата Управлением представленных Субъектом документов) свою заявку до истечения срока приема заявок. По окончании срока приема заявок документы, представленные Субъектами для получения субсидий, не возвращаются.</w:t>
      </w:r>
    </w:p>
    <w:p w:rsidR="00DF7223" w:rsidRPr="00A05548" w:rsidRDefault="00DF7223" w:rsidP="00DF72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17.1. Уведомление об изменении или отзыве заявки направляется Субъектом нарочно или почтовым отправлением с уведомлением о вручении.</w:t>
      </w:r>
    </w:p>
    <w:p w:rsidR="00DF7223" w:rsidRPr="00A05548" w:rsidRDefault="00DF7223" w:rsidP="00DF72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17.2. В уведомлении об отзыве заявки в обязательном порядке должна быть указана следующая информация:</w:t>
      </w:r>
    </w:p>
    <w:p w:rsidR="00DF7223" w:rsidRPr="00A05548" w:rsidRDefault="00DF7223" w:rsidP="00DF72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а) наименование Субъекта, подавшего отзываемую заявку;</w:t>
      </w:r>
    </w:p>
    <w:p w:rsidR="00DF7223" w:rsidRPr="00A05548" w:rsidRDefault="00DF7223" w:rsidP="00DF72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б) почтовый адрес по которому должна быть возвращена заявка.</w:t>
      </w:r>
    </w:p>
    <w:p w:rsidR="00DF7223" w:rsidRPr="00A05548" w:rsidRDefault="00DF7223" w:rsidP="00DF72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17.3. В уведомлении об изменении заявки в обязательном порядке должна быть указана следующая информация:</w:t>
      </w:r>
    </w:p>
    <w:p w:rsidR="00DF7223" w:rsidRPr="00A05548" w:rsidRDefault="00DF7223" w:rsidP="00DF72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а) наименование Субъекта, подавшего заявку, подлежащую изменению;</w:t>
      </w:r>
    </w:p>
    <w:p w:rsidR="00DF7223" w:rsidRPr="00A05548" w:rsidRDefault="00DF7223" w:rsidP="00DF72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б) перечень изменений в заявке.</w:t>
      </w:r>
    </w:p>
    <w:p w:rsidR="00DF7223" w:rsidRPr="00A05548" w:rsidRDefault="00DF7223" w:rsidP="00DF72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17.4. Управление регистрирует уведомление об изменении или отзыве заявки и прилагаемые к нему документы в журнале входящей корреспонденции в день поступления, с указанием даты и времени получения (число, месяц, год, время в часах и минутах), выдает нарочно копию уведомления Субъекту с указанием даты и времени регистрации.</w:t>
      </w:r>
    </w:p>
    <w:p w:rsidR="00DF7223" w:rsidRPr="00A05548" w:rsidRDefault="00DF7223" w:rsidP="00DF72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17.5. Датой приема заявки, в которую вносятся изменения, является дата внесения последних изменений в заявку.</w:t>
      </w:r>
    </w:p>
    <w:p w:rsidR="00DF7223" w:rsidRPr="00A05548" w:rsidRDefault="00DF7223" w:rsidP="00DF722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17.6. Заявка, ранее поданная Субъектом, отзывающим заявку, направляется нарочно или почтовым отправлением с уведомлением о вручении по адресу, содержащемуся в уведомлении об отзыве заявки, в срок не позднее 5 рабочих дней с даты получения </w:t>
      </w:r>
      <w:r w:rsidRPr="00A0554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 уведомления об отзыве заявки.</w:t>
      </w:r>
    </w:p>
    <w:p w:rsidR="00DF7223" w:rsidRPr="00A05548" w:rsidRDefault="00DF7223" w:rsidP="00DF722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548">
        <w:rPr>
          <w:rFonts w:ascii="Times New Roman" w:hAnsi="Times New Roman" w:cs="Times New Roman"/>
          <w:color w:val="000000" w:themeColor="text1"/>
          <w:sz w:val="28"/>
          <w:szCs w:val="28"/>
        </w:rPr>
        <w:t>17.7. Заявка возвращается на доработку на стадии рассмотрения заявок при соответствии Субъекта требованиям, установленным пунктом 10 настоящего Порядка, в следующих случаях:</w:t>
      </w:r>
    </w:p>
    <w:p w:rsidR="00DF7223" w:rsidRPr="00A05548" w:rsidRDefault="00DF7223" w:rsidP="00DF722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548"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отсутствует нумерация всех листов документов заявки,</w:t>
      </w:r>
    </w:p>
    <w:p w:rsidR="00DF7223" w:rsidRPr="00A05548" w:rsidRDefault="00DF7223" w:rsidP="00DF722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548">
        <w:rPr>
          <w:rFonts w:ascii="Times New Roman" w:hAnsi="Times New Roman" w:cs="Times New Roman"/>
          <w:color w:val="000000" w:themeColor="text1"/>
          <w:sz w:val="28"/>
          <w:szCs w:val="28"/>
        </w:rPr>
        <w:t>не все документы заявки включены в опись,</w:t>
      </w:r>
    </w:p>
    <w:p w:rsidR="00DF7223" w:rsidRPr="00A05548" w:rsidRDefault="00DF7223" w:rsidP="00DF72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color w:val="000000" w:themeColor="text1"/>
          <w:sz w:val="28"/>
          <w:szCs w:val="28"/>
        </w:rPr>
        <w:t>в месте сшивки тома заявки</w:t>
      </w:r>
      <w:r w:rsidRPr="00A05548">
        <w:rPr>
          <w:rFonts w:ascii="Times New Roman" w:hAnsi="Times New Roman" w:cs="Times New Roman"/>
          <w:sz w:val="28"/>
          <w:szCs w:val="28"/>
        </w:rPr>
        <w:t xml:space="preserve"> отсутствует подпись руководителя (уполномоченного лица) Субъекта (индивидуального предпринимателя), печать (при ее наличии у Субъекта).</w:t>
      </w:r>
    </w:p>
    <w:p w:rsidR="00DF7223" w:rsidRPr="00A05548" w:rsidRDefault="00DF7223" w:rsidP="00DF72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При выявлении обстоятельств, указанных в настоящем подпункте, Управление в течение одного рабочего дня возвращает (направляет) заявку на доработку нарочно представителю Субъекта или почтовым отправлением с уведомлением о вручении по адресу, указанному в заявке.</w:t>
      </w:r>
    </w:p>
    <w:p w:rsidR="00DF7223" w:rsidRPr="00A05548" w:rsidRDefault="00DF7223" w:rsidP="00DF72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lastRenderedPageBreak/>
        <w:t>В уведомлении о направлении заявки на доработку в обязательном порядке должна быть указана причина возвращения заявки на доработку.</w:t>
      </w:r>
    </w:p>
    <w:p w:rsidR="00DF7223" w:rsidRPr="00A05548" w:rsidRDefault="00DF7223" w:rsidP="00DF72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Заявка после устранения замечаний направляется Субъектом в Управление до принятия решения о предоставлении субсидии по результатам отбора и подлежит повторному рассмотрению Комиссией.</w:t>
      </w:r>
    </w:p>
    <w:p w:rsidR="00DF7223" w:rsidRPr="00A05548" w:rsidRDefault="00DF7223" w:rsidP="00DF72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05548">
        <w:rPr>
          <w:rFonts w:ascii="Times New Roman" w:hAnsi="Times New Roman" w:cs="Times New Roman"/>
          <w:bCs/>
          <w:sz w:val="28"/>
          <w:szCs w:val="28"/>
        </w:rPr>
        <w:t>IV.</w:t>
      </w:r>
      <w:r w:rsidRPr="00A055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5548">
        <w:rPr>
          <w:rFonts w:ascii="Times New Roman" w:hAnsi="Times New Roman" w:cs="Times New Roman"/>
          <w:bCs/>
          <w:sz w:val="28"/>
          <w:szCs w:val="28"/>
        </w:rPr>
        <w:t>Порядок проведения отбора</w:t>
      </w:r>
    </w:p>
    <w:p w:rsidR="00DF7223" w:rsidRPr="00A05548" w:rsidRDefault="00DF7223" w:rsidP="00DF72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18. Отбор проводится в три этапа:</w:t>
      </w:r>
    </w:p>
    <w:p w:rsidR="00DF7223" w:rsidRPr="00C124A6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4A6">
        <w:rPr>
          <w:rFonts w:ascii="Times New Roman" w:hAnsi="Times New Roman" w:cs="Times New Roman"/>
          <w:color w:val="000000" w:themeColor="text1"/>
          <w:sz w:val="28"/>
          <w:szCs w:val="28"/>
        </w:rPr>
        <w:t>18.1. Первый этап отбора - прием заявок осуществляется в течение 10 дней в период, указанный в объявлении о проведении отбора.</w:t>
      </w:r>
    </w:p>
    <w:p w:rsidR="00DF7223" w:rsidRPr="00C124A6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4A6">
        <w:rPr>
          <w:rFonts w:ascii="Times New Roman" w:hAnsi="Times New Roman" w:cs="Times New Roman"/>
          <w:color w:val="000000" w:themeColor="text1"/>
          <w:sz w:val="28"/>
          <w:szCs w:val="28"/>
        </w:rPr>
        <w:t>18.2. Второй этап отбора - вскрытие конвертов и архивных файлов, с документами, поступившими в электронном виде, направление запросов, обследование деятельности Субъекта, проведение экспертизы заявок, поданных Субъектами на участие в отборе, на предмет соответствия их требованиям настоящего Порядка и рассмотрение вопроса о допуске или отказе в допуске Субъекта к участию в третьем этапе отбора осуществляется в течение 14 рабочих дней со дня получения всех ответов на запросы.</w:t>
      </w:r>
    </w:p>
    <w:p w:rsidR="00DF7223" w:rsidRPr="00C124A6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4A6">
        <w:rPr>
          <w:rFonts w:ascii="Times New Roman" w:hAnsi="Times New Roman" w:cs="Times New Roman"/>
          <w:color w:val="000000" w:themeColor="text1"/>
          <w:sz w:val="28"/>
          <w:szCs w:val="28"/>
        </w:rPr>
        <w:t>18.3. Третий этап отбора - определение получателей субсидий осуществляется не позднее 5 рабочих дней с даты подписания протокола экспертной комиссии.</w:t>
      </w:r>
    </w:p>
    <w:p w:rsidR="00DF7223" w:rsidRPr="00C124A6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4A6">
        <w:rPr>
          <w:rFonts w:ascii="Times New Roman" w:hAnsi="Times New Roman" w:cs="Times New Roman"/>
          <w:color w:val="000000" w:themeColor="text1"/>
          <w:sz w:val="28"/>
          <w:szCs w:val="28"/>
        </w:rPr>
        <w:t>19. Организация первого этапа отбора:</w:t>
      </w:r>
    </w:p>
    <w:p w:rsidR="00DF7223" w:rsidRPr="00C124A6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4A6">
        <w:rPr>
          <w:rFonts w:ascii="Times New Roman" w:hAnsi="Times New Roman" w:cs="Times New Roman"/>
          <w:color w:val="000000" w:themeColor="text1"/>
          <w:sz w:val="28"/>
          <w:szCs w:val="28"/>
        </w:rPr>
        <w:t>19.1. В целях проведения отбора, не позднее 5-го дня до наступления даты начала приема заявок, Управление размещает объявление о проведении отбора (далее-объявление) на Официальном портале города Ханты-Мансийска в сети Интернет (</w:t>
      </w:r>
      <w:hyperlink r:id="rId22" w:history="1">
        <w:r w:rsidRPr="00C124A6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www.admhmansy.ru</w:t>
        </w:r>
      </w:hyperlink>
      <w:r w:rsidRPr="00C124A6">
        <w:rPr>
          <w:rFonts w:ascii="Times New Roman" w:hAnsi="Times New Roman" w:cs="Times New Roman"/>
          <w:color w:val="000000" w:themeColor="text1"/>
          <w:sz w:val="28"/>
          <w:szCs w:val="28"/>
        </w:rPr>
        <w:t>) на вкладке «Новости» в разделе «Конкурсы», на цифровой платформе МСП (</w:t>
      </w:r>
      <w:hyperlink r:id="rId23" w:history="1">
        <w:r w:rsidRPr="00C124A6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https://мсп.рф</w:t>
        </w:r>
      </w:hyperlink>
      <w:r w:rsidRPr="00C124A6">
        <w:rPr>
          <w:rFonts w:ascii="Times New Roman" w:hAnsi="Times New Roman" w:cs="Times New Roman"/>
          <w:color w:val="000000" w:themeColor="text1"/>
          <w:sz w:val="28"/>
          <w:szCs w:val="28"/>
        </w:rPr>
        <w:t>), на государственной информационной системе Ханты-Мансийского автономного округа-Югры «Югра Открытая» (</w:t>
      </w:r>
      <w:hyperlink r:id="rId24" w:history="1">
        <w:r w:rsidRPr="00C124A6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https://lk.ugraopen.admhmao.ru/</w:t>
        </w:r>
      </w:hyperlink>
      <w:r w:rsidRPr="00C124A6">
        <w:rPr>
          <w:rFonts w:ascii="Times New Roman" w:hAnsi="Times New Roman" w:cs="Times New Roman"/>
          <w:color w:val="000000" w:themeColor="text1"/>
          <w:sz w:val="28"/>
          <w:szCs w:val="28"/>
        </w:rPr>
        <w:t>), с указанием следующей информации:</w:t>
      </w:r>
    </w:p>
    <w:p w:rsidR="00DF7223" w:rsidRPr="00C124A6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4A6">
        <w:rPr>
          <w:rFonts w:ascii="Times New Roman" w:hAnsi="Times New Roman" w:cs="Times New Roman"/>
          <w:color w:val="000000" w:themeColor="text1"/>
          <w:sz w:val="28"/>
          <w:szCs w:val="28"/>
        </w:rPr>
        <w:t>сроков проведения отбора;</w:t>
      </w:r>
    </w:p>
    <w:p w:rsidR="00DF7223" w:rsidRPr="00C124A6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4A6">
        <w:rPr>
          <w:rFonts w:ascii="Times New Roman" w:hAnsi="Times New Roman" w:cs="Times New Roman"/>
          <w:color w:val="000000" w:themeColor="text1"/>
          <w:sz w:val="28"/>
          <w:szCs w:val="28"/>
        </w:rPr>
        <w:t>даты начала подачи и окончания приема заявок участников отбора, при этом дата окончания приема заявок не может быть ранее 10-го дня, следующего за днем размещения объявления о проведении отбора;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почты, контактного телефона Управления;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результата (результатов) предоставления субсидии;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доменного имени и (или) указателей страниц сайта информационной системы в сети «Интернет», на котором обеспечивается проведение отбора (при наличии);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к получателям субсидии, определенным в соответствии с пунктом </w:t>
      </w:r>
      <w:hyperlink w:anchor="Par2635" w:history="1">
        <w:r w:rsidRPr="00A05548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A05548">
        <w:rPr>
          <w:rFonts w:ascii="Times New Roman" w:hAnsi="Times New Roman" w:cs="Times New Roman"/>
          <w:sz w:val="28"/>
          <w:szCs w:val="28"/>
        </w:rPr>
        <w:t xml:space="preserve"> настоящего Порядка, перечню документов, представляемых Субъектами для подтверждения их соответствия указанным требованиям;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категорий получателей субсидии;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критериев отбора;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порядка подачи получателем субсидии заявки и требования, предъявляемые к форме и содержанию заявки, а также адрес электронной почты, на который документы могут быть направлены Субъектом в электронной форме;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порядка отзыва заявок, порядка их возврата, определяющего, в том числе основания для возврата заявок, порядка внесения изменений в заявку; 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правил рассмотрения и оценки заявок получателей субсидии;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порядка возврата заявок на доработку;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порядка отклонения заявок, а также информации об основаниях их отклонения;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объема распределяемой субсидии в рамках отбора, порядка расчета размера субсидии, установленного настоящим Порядком;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порядка предоставления получателям субсидии разъяснений положений объявления о проведении отбора, дат начала и окончания срока такого предоставления;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срока, в течение которого получатель субсидии должен подписать договор о предоставлении финансовой поддержки в форме субсидии;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условий признания получателя субсидии уклонившимся от заключения договора о предоставлении финансовой поддержки в форме субсидии;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срока размещения протокола результатов отбора на едином портале и Официальном портале города Ханты-Мансийска, которые не могут быть позднее 14-го дня, следующего за днем определения получателей субсидий.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19.2. Для участия в отборе Субъекты подают в Управление заявку в соответствии с требованиями, указанными в </w:t>
      </w:r>
      <w:hyperlink w:anchor="Par2705" w:history="1">
        <w:r w:rsidRPr="00A05548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A0554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19.3. Поступившие на отбор заявки регистрируются в журнале регистрации.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При регистрации </w:t>
      </w:r>
      <w:proofErr w:type="gramStart"/>
      <w:r w:rsidRPr="00A05548">
        <w:rPr>
          <w:rFonts w:ascii="Times New Roman" w:hAnsi="Times New Roman" w:cs="Times New Roman"/>
          <w:sz w:val="28"/>
          <w:szCs w:val="28"/>
        </w:rPr>
        <w:t>заявки  указываются</w:t>
      </w:r>
      <w:proofErr w:type="gramEnd"/>
      <w:r w:rsidRPr="00A05548">
        <w:rPr>
          <w:rFonts w:ascii="Times New Roman" w:hAnsi="Times New Roman" w:cs="Times New Roman"/>
          <w:sz w:val="28"/>
          <w:szCs w:val="28"/>
        </w:rPr>
        <w:t xml:space="preserve"> порядковый номер, дата, время и форма (на бумажном носителе или в электронной форме) получения заявки, подпись и расшифровка подписи специалиста Управления, регистрирующего заявку на отбор, а также адрес электронной почты, с которого отправлена заявка.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19.4.</w:t>
      </w:r>
      <w:r w:rsidRPr="00A05548">
        <w:rPr>
          <w:sz w:val="28"/>
          <w:szCs w:val="28"/>
        </w:rPr>
        <w:t xml:space="preserve"> </w:t>
      </w:r>
      <w:r w:rsidRPr="00A05548">
        <w:rPr>
          <w:rFonts w:ascii="Times New Roman" w:hAnsi="Times New Roman" w:cs="Times New Roman"/>
          <w:sz w:val="28"/>
          <w:szCs w:val="28"/>
        </w:rPr>
        <w:t xml:space="preserve">Заявка, представленная Субъектом для участия в отборе после даты </w:t>
      </w:r>
      <w:r w:rsidRPr="00A05548">
        <w:rPr>
          <w:rFonts w:ascii="Times New Roman" w:hAnsi="Times New Roman" w:cs="Times New Roman"/>
          <w:sz w:val="28"/>
          <w:szCs w:val="28"/>
        </w:rPr>
        <w:lastRenderedPageBreak/>
        <w:t xml:space="preserve">и (или) времени, определенных в объявлении о проведении отбора на Официальном портале города Ханты-Мансийска в сети Интернет (www.admhmansy.ru), не рассматривается. 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20. Организация второго этапа отбора: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20.1. Вскрытие конвертов и открытие архивных файлов осуществление запросов, обследование деятельности Субъекта, проведение экспертизы заявок, поданных Субъектами на участие в отборе, на предмет соответствия их требованиям настоящего Порядка и рассмотрение вопроса о допуске или отказе в допуске Субъекта к участию в третьем этапе отбора осуществляется экспертной комиссией по вскрытию конвертов и проведению экспертизы документов, поданных на отбор по предоставлению финансовой поддержки в форме субсидий Субъектам (далее - экспертная комиссия).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Экспертная комиссия формируется из представителей органов Администрации города Ханты-Мансийска. Персональный состав экспертной комиссии утверждается муниципальным правовым актом Администрации города Ханты-Мансийска.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20.2. Процедура вскрытия конвертов и открытия архивных файлов с заявками проводится в течение 1 (одного) рабочего дня со дня, следующего за днем окончания приема документов, указанного в объявлении о проведении отбора.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20.3. По результатам проведения процедуры вскрытия конвертов и открытия архивных файлов с заявками Субъектов в течение 1 (одного) рабочего дня со дня вскрытия конвертов и открытия архивированных файлов секретарем экспертной комиссии составляется протокол вскрытия конвертов и открытия архивированных файлов, который подписывается всеми членами экспертной комиссии, присутствовавшими на процедуре вскрытия конвертов и открытия архивированных файлов.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При представлении Субъектом на отбор заявки на бумажном носителе и в электронной форме рассматривается заявка Субъекта, поданная на бумажном носителе.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20.4. В течение 5 рабочих дней со дня проведения процедуры вскрытия конвертов и открытия архивированных файлов Управлением осуществляется обследование деятельности Субъекта (с согласованием даты обследования с Субъектом), а также осуществляются запросы информации, указанной в подпункте 14.6 пункта 14 настоящего Порядка.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20.5. С целью обследования деятельности Субъекта Управлением создается выездная комиссия не менее чем из 3 (трех) человек, в состав которой входят сотрудники Управления, представители отраслевых органов Администрации города Ханты-Мансийска. Состав выездной комиссии определяется по отраслевому принципу в соответствии с видом деятельности заявившегося Субъекта.</w:t>
      </w:r>
    </w:p>
    <w:p w:rsidR="00DF7223" w:rsidRPr="00A05548" w:rsidRDefault="00DF7223" w:rsidP="00DF72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lastRenderedPageBreak/>
        <w:t>Обследование деятельности Субъекта осуществляется с целью:</w:t>
      </w:r>
    </w:p>
    <w:p w:rsidR="00DF7223" w:rsidRPr="00A05548" w:rsidRDefault="00DF7223" w:rsidP="00DF72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установления соответствия осуществляемой деятельности Субъекта социально значимому (приоритетному) виду деятельности в городе Ханты-Мансийске согласно заявленному основному виду деятельности;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осмотра нежилого помещения, используемого в предпринимательской деятельности по договору аренды (субаренды) на предмет фактического осуществления его деятельности, по заявленному основному виду деятельности;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осмотра оборудования (основных средств) или лицензионных программных продуктов, или производственного инвентаря, сырья и материальных запасов на предмет использования их в деятельности, по заявленному основному виду деятельности.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20.6. По результатам обследования деятельности Субъекта составляется </w:t>
      </w:r>
      <w:hyperlink w:anchor="Par3078" w:history="1">
        <w:r w:rsidRPr="00A05548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A05548">
        <w:rPr>
          <w:rFonts w:ascii="Times New Roman" w:hAnsi="Times New Roman" w:cs="Times New Roman"/>
          <w:sz w:val="28"/>
          <w:szCs w:val="28"/>
        </w:rPr>
        <w:t xml:space="preserve"> обследования деятельности Субъекта по форме согласно приложению 2 к настоящему Порядку и подписывается всеми членами выездной комиссии.</w:t>
      </w:r>
    </w:p>
    <w:p w:rsidR="00DF7223" w:rsidRPr="00E57204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20.7. В течение 1 рабочего дня со дня окончания обследования деятельности Субъекта </w:t>
      </w:r>
      <w:r w:rsidRPr="00E57204">
        <w:rPr>
          <w:rFonts w:ascii="Times New Roman" w:hAnsi="Times New Roman" w:cs="Times New Roman"/>
          <w:color w:val="000000"/>
          <w:sz w:val="28"/>
          <w:szCs w:val="28"/>
        </w:rPr>
        <w:t>и получения всех ответов на запросы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5548">
        <w:rPr>
          <w:rFonts w:ascii="Times New Roman" w:hAnsi="Times New Roman" w:cs="Times New Roman"/>
          <w:sz w:val="28"/>
          <w:szCs w:val="28"/>
        </w:rPr>
        <w:t>заявки вместе с актом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и полученными документами по запросам</w:t>
      </w:r>
      <w:r w:rsidRPr="00A05548">
        <w:rPr>
          <w:rFonts w:ascii="Times New Roman" w:hAnsi="Times New Roman" w:cs="Times New Roman"/>
          <w:sz w:val="28"/>
          <w:szCs w:val="28"/>
        </w:rPr>
        <w:t xml:space="preserve"> направляются для проведения экспертизы членам экспертной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Экспертиза заявок проводится в течение 10 рабочих дней членами экспертной комиссии со дня подписания акта обследования деятельности выездной комиссии и получения всех ответов на запросы.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20.8. Со дня окончания экспертизы членами экспертной комиссии секретарем экспертной комиссии составляется заключение в течение 2 рабочих дней, с указанием расчета максимального размера суммы предоставляемой субсидии и проводится заседание экспертной комиссии для рассмотрения вопроса о допуске или об отказе в допуске Субъектов к участию в третьем этапе отбора.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20.9. Решение экспертной комиссии оформляется протоколом, который подписывают все члены экспертной комиссии, присутствовавшие на заседании. Подготовка протокола осуществляется секретарем экспертной комиссии в день проведения заседания экспертной комиссии. К протоколу приобщается заключение с указанием расчета максимального размера суммы предоставляемой субсидии Субъектам.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548">
        <w:rPr>
          <w:rFonts w:ascii="Times New Roman" w:hAnsi="Times New Roman" w:cs="Times New Roman"/>
          <w:color w:val="000000" w:themeColor="text1"/>
          <w:sz w:val="28"/>
          <w:szCs w:val="28"/>
        </w:rPr>
        <w:t>20.10. В течение 5 рабочих дней Субъектам, заявившимся на участие в отборе, направляется уведомление о результатах рассмотрения заявок, в том числе с указанием причин отказа (в случае отказа в участии в третьем этапе отбора).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830"/>
      <w:bookmarkEnd w:id="8"/>
      <w:r w:rsidRPr="00A05548">
        <w:rPr>
          <w:rFonts w:ascii="Times New Roman" w:hAnsi="Times New Roman" w:cs="Times New Roman"/>
          <w:sz w:val="28"/>
          <w:szCs w:val="28"/>
        </w:rPr>
        <w:t>20.11. К участию в третьем этапе отбора не допускаются Субъекты, заявки которых отклонены по следующим основаниям: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lastRenderedPageBreak/>
        <w:t xml:space="preserve">а) несоответствие Субъекта требованиям, установленным </w:t>
      </w:r>
      <w:hyperlink w:anchor="Par2635" w:history="1">
        <w:r w:rsidRPr="00A05548">
          <w:rPr>
            <w:rFonts w:ascii="Times New Roman" w:hAnsi="Times New Roman" w:cs="Times New Roman"/>
            <w:sz w:val="28"/>
            <w:szCs w:val="28"/>
          </w:rPr>
          <w:t xml:space="preserve">пунктом 10 </w:t>
        </w:r>
      </w:hyperlink>
      <w:r w:rsidRPr="00A05548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б) несоответствие представленных Субъектом документов требованиям, определенным </w:t>
      </w:r>
      <w:hyperlink w:anchor="Par2708" w:history="1">
        <w:r w:rsidRPr="00A05548">
          <w:rPr>
            <w:rFonts w:ascii="Times New Roman" w:hAnsi="Times New Roman" w:cs="Times New Roman"/>
            <w:sz w:val="28"/>
            <w:szCs w:val="28"/>
          </w:rPr>
          <w:t>пунктом 14</w:t>
        </w:r>
      </w:hyperlink>
      <w:r w:rsidRPr="00A05548">
        <w:rPr>
          <w:rFonts w:ascii="Times New Roman" w:hAnsi="Times New Roman" w:cs="Times New Roman"/>
          <w:sz w:val="28"/>
          <w:szCs w:val="28"/>
        </w:rPr>
        <w:t xml:space="preserve"> настоящего Порядка или непредставление (представление не в полном объеме) документов, указанных в пункте 13 настоящего Порядка;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в) недостоверность и (или) противоречивость представленной Субъектом информации, в том числе информации о месте нахождения и адресе;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г) заявка подана Субъектом после даты и (или) времени, определенных для подачи заявок (такая заявка не рассматривается);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д) представлены документы на компенсацию арендных (</w:t>
      </w:r>
      <w:proofErr w:type="spellStart"/>
      <w:r w:rsidRPr="00A05548">
        <w:rPr>
          <w:rFonts w:ascii="Times New Roman" w:hAnsi="Times New Roman" w:cs="Times New Roman"/>
          <w:sz w:val="28"/>
          <w:szCs w:val="28"/>
        </w:rPr>
        <w:t>субарендных</w:t>
      </w:r>
      <w:proofErr w:type="spellEnd"/>
      <w:r w:rsidRPr="00A05548">
        <w:rPr>
          <w:rFonts w:ascii="Times New Roman" w:hAnsi="Times New Roman" w:cs="Times New Roman"/>
          <w:sz w:val="28"/>
          <w:szCs w:val="28"/>
        </w:rPr>
        <w:t xml:space="preserve">) платежей за нежилые помещения, предоставленные на льготных условиях в соответствии с Федеральным </w:t>
      </w:r>
      <w:hyperlink r:id="rId25" w:history="1">
        <w:r w:rsidRPr="00A055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05548">
        <w:rPr>
          <w:rFonts w:ascii="Times New Roman" w:hAnsi="Times New Roman" w:cs="Times New Roman"/>
          <w:sz w:val="28"/>
          <w:szCs w:val="28"/>
        </w:rPr>
        <w:t xml:space="preserve"> от 24.07.2007 №209-ФЗ «О развитии малого и среднего предпринимательства в Российской Федерации», предназначенные и используемые для осуществления заявленного вида деятельности, а также находящиеся в государственной, муниципальной собственности (данное ограничение распространяется только в отношении Субъектов, заявляющихся по направлению, связанному с уплатой платежей по договорам аренды (субаренды) нежилых помещений);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е) тексты документов, поданных в составе заявки, написаны неразборчиво, исполнены карандашом или имеют серьезные повреждения, наличие которых не позволяет однозначно истолковать их содержание, в документах имеются приписки, зачеркнутые слова и иные, не оговоренные в них исправления, содержат ошибки, неточности, а также заполнены с нарушением указаний, инструкций и других нормативных правовых актов;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ж) не представлены </w:t>
      </w:r>
      <w:proofErr w:type="gramStart"/>
      <w:r w:rsidRPr="00A05548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A05548">
        <w:rPr>
          <w:rFonts w:ascii="Times New Roman" w:hAnsi="Times New Roman" w:cs="Times New Roman"/>
          <w:sz w:val="28"/>
          <w:szCs w:val="28"/>
        </w:rPr>
        <w:t xml:space="preserve"> определяющие порядок оплаты коммунальных платежей (в случае, если договором аренды (субаренды) не определен порядок оплаты коммунальных платежей);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з) с даты признания Субъекта, совершившего нарушение настоящего Порядка, прошло менее одного года, за исключением случая более раннего устранения Субъектом такого нарушения при условии соблюдения им срока устранения такого нарушения, а в случае, если нарушение настоящего Порядка связано с нецелевым использованием средств субсидии или представлением недостоверных сведений и документов, с даты признания Субъекта совершившим такое нарушение прошло менее трех лет. Дата признания Субъекта, совершившего нарушение, указывается в акте проверки органа, уполномоченного на проведение проверок, в соответствии с </w:t>
      </w:r>
      <w:hyperlink w:anchor="Par2882" w:history="1">
        <w:r w:rsidRPr="00A05548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A05548">
        <w:rPr>
          <w:rFonts w:ascii="Times New Roman" w:hAnsi="Times New Roman" w:cs="Times New Roman"/>
          <w:sz w:val="28"/>
          <w:szCs w:val="28"/>
        </w:rPr>
        <w:t xml:space="preserve"> 30 настоящего Порядка;</w:t>
      </w:r>
    </w:p>
    <w:p w:rsidR="00DF7223" w:rsidRPr="00A05548" w:rsidRDefault="00DF7223" w:rsidP="00DF7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5548">
        <w:rPr>
          <w:rFonts w:ascii="Times New Roman" w:hAnsi="Times New Roman"/>
          <w:sz w:val="28"/>
          <w:szCs w:val="28"/>
        </w:rPr>
        <w:t xml:space="preserve">и) ранее главным распорядителем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</w:t>
      </w:r>
      <w:r w:rsidRPr="00A05548">
        <w:rPr>
          <w:rFonts w:ascii="Times New Roman" w:hAnsi="Times New Roman"/>
          <w:sz w:val="28"/>
          <w:szCs w:val="28"/>
        </w:rPr>
        <w:lastRenderedPageBreak/>
        <w:t>истекли. Аналогичной признается поддержка, за счет которой субсидируются одни и те же затраты;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к) для участия в отборе Субъектом представлены документы с нарушением установленных требований по ведению бухгалтерского учета.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21. Организация третьего этапа отбора:</w:t>
      </w:r>
    </w:p>
    <w:p w:rsidR="00DF7223" w:rsidRPr="00FD40A5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21.1. На зас</w:t>
      </w:r>
      <w:r w:rsidRPr="00AF5FE9">
        <w:rPr>
          <w:rFonts w:ascii="Times New Roman" w:hAnsi="Times New Roman" w:cs="Times New Roman"/>
          <w:color w:val="000000" w:themeColor="text1"/>
          <w:sz w:val="28"/>
          <w:szCs w:val="28"/>
        </w:rPr>
        <w:t>едании Комиссии определяется получатель (получатели) субсидии.</w:t>
      </w:r>
    </w:p>
    <w:p w:rsidR="00DF7223" w:rsidRPr="00A05548" w:rsidRDefault="00DF7223" w:rsidP="00DF7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5548">
        <w:rPr>
          <w:rFonts w:ascii="Times New Roman" w:hAnsi="Times New Roman"/>
          <w:sz w:val="28"/>
          <w:szCs w:val="28"/>
        </w:rPr>
        <w:t>21.2. В случае превышения максимально возможного размера субсидии над размерами бюджетных средств, предусмотренными по соответствующему направлению, размер предоставляемой субсидии определяется пропорционально объему затрат получателя субсидии в рамках бюджетных ассигнований, утвержденных Администрации города Ханты-Мансийска сводной бюджетной росписью бюджета города Ханты-Мансийска в текущем финансовом году на предоставление субсидий, и количества получателей субсидии, соответствующих требованиям настоящего Порядка.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21.3. Решение Комиссии оформляется протоколом, который подписывают все члены Комиссии, присутствовавшие на заседании. Подготовка протокола осуществляется секретарем Комиссии и подписывается всеми членами Комиссии, присутствовавшими на заседании.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22. После подписания протокола заседания Комиссии Управление размещает протокол Комиссии на Официальном портале города Ханты-Мансийска, на цифровой платформе МСП (</w:t>
      </w:r>
      <w:hyperlink r:id="rId26" w:history="1">
        <w:r w:rsidRPr="00A05548">
          <w:rPr>
            <w:rStyle w:val="a3"/>
            <w:rFonts w:ascii="Times New Roman" w:hAnsi="Times New Roman"/>
            <w:sz w:val="28"/>
            <w:szCs w:val="28"/>
          </w:rPr>
          <w:t>https://мсп.рф</w:t>
        </w:r>
      </w:hyperlink>
      <w:r w:rsidRPr="00A05548">
        <w:rPr>
          <w:rFonts w:ascii="Times New Roman" w:hAnsi="Times New Roman" w:cs="Times New Roman"/>
          <w:sz w:val="28"/>
          <w:szCs w:val="28"/>
        </w:rPr>
        <w:t>) (при наличии технической возможности), на государственной информационной системе Ханты-Мансийского автономного округа-Югры «Югра Открытая» (</w:t>
      </w:r>
      <w:hyperlink r:id="rId27" w:history="1">
        <w:r w:rsidRPr="00A05548">
          <w:rPr>
            <w:rStyle w:val="a3"/>
            <w:rFonts w:ascii="Times New Roman" w:hAnsi="Times New Roman"/>
            <w:sz w:val="28"/>
            <w:szCs w:val="28"/>
          </w:rPr>
          <w:t>https://lk.ugraopen.admhmao.ru/</w:t>
        </w:r>
      </w:hyperlink>
      <w:r w:rsidRPr="00A05548">
        <w:rPr>
          <w:rFonts w:ascii="Times New Roman" w:hAnsi="Times New Roman" w:cs="Times New Roman"/>
          <w:sz w:val="28"/>
          <w:szCs w:val="28"/>
        </w:rPr>
        <w:t>) (при наличии технической возможности) в течение 2 рабочих дней со дня проведения заседания Комиссии.</w:t>
      </w:r>
    </w:p>
    <w:p w:rsidR="00DF7223" w:rsidRPr="000766A0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6A0">
        <w:rPr>
          <w:rFonts w:ascii="Times New Roman" w:hAnsi="Times New Roman" w:cs="Times New Roman"/>
          <w:color w:val="000000" w:themeColor="text1"/>
          <w:sz w:val="28"/>
          <w:szCs w:val="28"/>
        </w:rPr>
        <w:t>Учитывая решение Комиссии, содержащее получателя (получателей) субсидии, Управление в течение 2 рабочих дней со дня принятия решения Комиссией осуществляет подготовку проекта постановления Администрации города Ханты-Мансийска о предоставлении финансовой поддержки в форме субсидий, направляет его на согласование в органы Администрации города Ханты-Мансийска в установленном порядке и обеспечивает его издание.</w:t>
      </w:r>
    </w:p>
    <w:p w:rsidR="00DF7223" w:rsidRPr="000766A0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6A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после издания постановления в течение 3 рабочих дней осуществляет подготовку проекта договора о предоставлении финансовой поддержки в форме субсидии для подписания с Субъектом - получателем субсидии.</w:t>
      </w:r>
    </w:p>
    <w:p w:rsidR="00DF7223" w:rsidRPr="000766A0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десятого рабочего дня, следующего за днем принятия решения главным распорядителем о предоставлении финансовой поддержки в форме субсидий управление бухгалтерского учета и использования финансовых средств Администрации города Ханты-Мансийска осуществляет перечисление денежных средств на расчетный счет Субъекта, открытый в </w:t>
      </w:r>
      <w:r w:rsidRPr="000766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кредитной организации.</w:t>
      </w:r>
    </w:p>
    <w:p w:rsidR="00DF7223" w:rsidRPr="000766A0" w:rsidRDefault="00DF7223" w:rsidP="00DF722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6A0">
        <w:rPr>
          <w:rFonts w:ascii="Times New Roman" w:hAnsi="Times New Roman" w:cs="Times New Roman"/>
          <w:color w:val="000000" w:themeColor="text1"/>
          <w:sz w:val="28"/>
          <w:szCs w:val="28"/>
        </w:rPr>
        <w:t>Учитывая решение Комиссии, получателем субсидии по которому Субъект не определен, Управление в течение 5 рабочих дней со дня принятия решения Комиссией направляет Субъекту соответствующее письменное уведомление с указанием причин отказа.</w:t>
      </w:r>
    </w:p>
    <w:p w:rsidR="00DF7223" w:rsidRPr="00A05548" w:rsidRDefault="00DF7223" w:rsidP="00DF722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Основаниями для отказа главным распорядителем в предоставлении </w:t>
      </w:r>
      <w:r w:rsidRPr="00A05548">
        <w:rPr>
          <w:rFonts w:ascii="Times New Roman" w:hAnsi="Times New Roman" w:cs="Times New Roman"/>
          <w:color w:val="000000"/>
          <w:sz w:val="28"/>
          <w:szCs w:val="28"/>
        </w:rPr>
        <w:t>финансовой поддержки в форме субсидий</w:t>
      </w:r>
      <w:r w:rsidRPr="00A0554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а) несоответствие представленных Субъектом документов требованиям, определенным в соответствии с объявлением об отборе, или непредставление (представление не в полном объеме) указанных документов;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б) установление факта недостоверности представленной Субъектом информации;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в) производство (реализация) подакцизных товаров, кроме автомобилей легковых и 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 защищенным наименованием места происхождения (специальных вин), виноматериалов, сахаросодержащих напитков);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г) заявка Субъекта отклонена Комиссией по основаниям, указанным </w:t>
      </w:r>
      <w:proofErr w:type="gramStart"/>
      <w:r w:rsidRPr="00A05548">
        <w:rPr>
          <w:rFonts w:ascii="Times New Roman" w:hAnsi="Times New Roman" w:cs="Times New Roman"/>
          <w:sz w:val="28"/>
          <w:szCs w:val="28"/>
        </w:rPr>
        <w:t>в под</w:t>
      </w:r>
      <w:proofErr w:type="gramEnd"/>
      <w:r w:rsidRPr="00A05548">
        <w:rPr>
          <w:rFonts w:ascii="Times New Roman" w:hAnsi="Times New Roman" w:cs="Times New Roman"/>
          <w:sz w:val="28"/>
          <w:szCs w:val="28"/>
        </w:rPr>
        <w:fldChar w:fldCharType="begin"/>
      </w:r>
      <w:r w:rsidRPr="00A05548">
        <w:rPr>
          <w:rFonts w:ascii="Times New Roman" w:hAnsi="Times New Roman" w:cs="Times New Roman"/>
          <w:sz w:val="28"/>
          <w:szCs w:val="28"/>
        </w:rPr>
        <w:instrText xml:space="preserve">HYPERLINK \l Par2830  </w:instrText>
      </w:r>
      <w:r w:rsidRPr="00A05548">
        <w:rPr>
          <w:rFonts w:ascii="Times New Roman" w:hAnsi="Times New Roman" w:cs="Times New Roman"/>
          <w:sz w:val="28"/>
          <w:szCs w:val="28"/>
        </w:rPr>
      </w:r>
      <w:r w:rsidRPr="00A05548">
        <w:rPr>
          <w:rFonts w:ascii="Times New Roman" w:hAnsi="Times New Roman" w:cs="Times New Roman"/>
          <w:sz w:val="28"/>
          <w:szCs w:val="28"/>
        </w:rPr>
        <w:fldChar w:fldCharType="separate"/>
      </w:r>
      <w:r w:rsidRPr="00A05548">
        <w:rPr>
          <w:rFonts w:ascii="Times New Roman" w:hAnsi="Times New Roman" w:cs="Times New Roman"/>
          <w:sz w:val="28"/>
          <w:szCs w:val="28"/>
        </w:rPr>
        <w:t xml:space="preserve">пункте 20.11 пункта 20 </w:t>
      </w:r>
      <w:r w:rsidRPr="00A05548">
        <w:rPr>
          <w:rFonts w:ascii="Times New Roman" w:hAnsi="Times New Roman" w:cs="Times New Roman"/>
          <w:sz w:val="28"/>
          <w:szCs w:val="28"/>
        </w:rPr>
        <w:fldChar w:fldCharType="end"/>
      </w:r>
      <w:r w:rsidRPr="00A05548">
        <w:rPr>
          <w:rFonts w:ascii="Times New Roman" w:hAnsi="Times New Roman" w:cs="Times New Roman"/>
          <w:sz w:val="28"/>
          <w:szCs w:val="28"/>
        </w:rPr>
        <w:t>настоящего раздела;</w:t>
      </w:r>
    </w:p>
    <w:p w:rsidR="00DF7223" w:rsidRPr="002864CA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4CA">
        <w:rPr>
          <w:rFonts w:ascii="Times New Roman" w:hAnsi="Times New Roman" w:cs="Times New Roman"/>
          <w:color w:val="000000" w:themeColor="text1"/>
          <w:sz w:val="28"/>
          <w:szCs w:val="28"/>
        </w:rPr>
        <w:t>23. В течение 3 рабочих дней с даты принятия решения о предоставлении финансовой поддержки в форме субсидий получатель субсидии заключает с главным распорядителем договор о предоставлении финансовой поддержки в форме субсидии (далее - договор) в соответствии с типовой формой, утвержденной Департаментом управления финансами Администрации города Ханты-Мансийска.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24. Получатель субсидии в течение 3 рабочих дней со дня получения проекта договора нарочно или почтовым отправлением подписывает его в двух экземплярах, один из которых представляет (направляет) в Управление указанным способом.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Получатель субсидии признается уклонившимся от заключения соглашения в случае, если по истечении установленного срока на подписание, в течение 5 дней не представил (не направил) в Управление подписанный договор, о чем письменно уведомляется Управлением.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25. Договор должен содержать обязательное условие о согласии Субъекта на осуществление проверок, предусмотренных </w:t>
      </w:r>
      <w:hyperlink w:anchor="Par2882" w:history="1">
        <w:r w:rsidRPr="00A05548">
          <w:rPr>
            <w:rFonts w:ascii="Times New Roman" w:hAnsi="Times New Roman" w:cs="Times New Roman"/>
            <w:sz w:val="28"/>
            <w:szCs w:val="28"/>
          </w:rPr>
          <w:t>пунктом 30 раздела V</w:t>
        </w:r>
      </w:hyperlink>
      <w:r w:rsidRPr="00A0554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В договор включаются условия о согласовании новых условий договора или о расторжении договора при </w:t>
      </w:r>
      <w:proofErr w:type="spellStart"/>
      <w:r w:rsidRPr="00A05548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A05548">
        <w:rPr>
          <w:rFonts w:ascii="Times New Roman" w:hAnsi="Times New Roman" w:cs="Times New Roman"/>
          <w:sz w:val="28"/>
          <w:szCs w:val="28"/>
        </w:rPr>
        <w:t xml:space="preserve"> согласия по новым условиям </w:t>
      </w:r>
      <w:r w:rsidRPr="00A05548">
        <w:rPr>
          <w:rFonts w:ascii="Times New Roman" w:hAnsi="Times New Roman" w:cs="Times New Roman"/>
          <w:sz w:val="28"/>
          <w:szCs w:val="28"/>
        </w:rPr>
        <w:lastRenderedPageBreak/>
        <w:t>в случае уменьшения главному распорядителю ранее доведенных лимитов бюджетных обязательств, приводящего к невозможности предоставления субсидии в размере, определенном в договоре.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В целях достижения показателей муниципальной программы результатами предоставления субсидии, которые устанавливаются в договоре, являются: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сохранение в течение 12 месяцев с даты получения субсидии рабочих мест (при их наличии на дату предоставления заявления на субсидию);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осуществление в течение 12 месяцев с даты получения субсидии предпринимательской деятельности (наличие в Едином реестре субъектов малого и среднего предпринимательства сведений о Субъекте).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26. В случае призыва получателя субсидии (индивидуального предпринимателя) на военную службу по мобилизации или прохождение им военной службы по контракту, исполнение обязательств по договору приостанавливается и заключается дополнительное соглашение о продлении сроков достижения результатов предоставления субсидии.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27. При реорганизации получателя субсидии, являющегося юридическим лицом, в форме слияния, присоединения или преобразования в договор вносятся изменения путем заключения дополнительного соглашения к договору в указания в договоре юридического лица, являющегося правопреемником.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При реорганизации получателя субсидии, являющегося юридическим лицом, в форме разделения, выделения, а также при ликвидации получателя субсидии, или прекращения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договор расторгается с формированием уведомления о расторжении договора в одностороннем порядке и акта об исполнении обязательств по договору, с отражением информации о неисполненных получателем субсидии обязательствах.</w:t>
      </w:r>
    </w:p>
    <w:p w:rsidR="00DF7223" w:rsidRPr="00A05548" w:rsidRDefault="00DF7223" w:rsidP="00DF7223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F7223" w:rsidRPr="00A05548" w:rsidRDefault="00DF7223" w:rsidP="00DF7223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05548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A05548">
        <w:rPr>
          <w:rFonts w:ascii="Times New Roman" w:hAnsi="Times New Roman" w:cs="Times New Roman"/>
          <w:bCs/>
          <w:sz w:val="28"/>
          <w:szCs w:val="28"/>
        </w:rPr>
        <w:t xml:space="preserve">. Предоставление отчетности, осуществление контроля (мониторинга) за соблюдением условий и порядка предоставления субсидий и </w:t>
      </w:r>
    </w:p>
    <w:p w:rsidR="00DF7223" w:rsidRPr="00A05548" w:rsidRDefault="00DF7223" w:rsidP="00DF7223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05548">
        <w:rPr>
          <w:rFonts w:ascii="Times New Roman" w:hAnsi="Times New Roman" w:cs="Times New Roman"/>
          <w:bCs/>
          <w:sz w:val="28"/>
          <w:szCs w:val="28"/>
        </w:rPr>
        <w:t>ответственности  за</w:t>
      </w:r>
      <w:proofErr w:type="gramEnd"/>
      <w:r w:rsidRPr="00A05548">
        <w:rPr>
          <w:rFonts w:ascii="Times New Roman" w:hAnsi="Times New Roman" w:cs="Times New Roman"/>
          <w:bCs/>
          <w:sz w:val="28"/>
          <w:szCs w:val="28"/>
        </w:rPr>
        <w:t xml:space="preserve"> их нарушение</w:t>
      </w:r>
    </w:p>
    <w:p w:rsidR="00DF7223" w:rsidRPr="00A05548" w:rsidRDefault="00DF7223" w:rsidP="00DF72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28. Ответственность за достоверность сведений в предоставляемых документах несут Субъекты в установленном законодательном порядке.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29. Субъект, заключивший договор, в очередном финансовом году после получения субсидии, но не реже одного раза в год, представляет в Управление </w:t>
      </w:r>
      <w:r w:rsidRPr="00A05548">
        <w:rPr>
          <w:rFonts w:ascii="Times New Roman" w:hAnsi="Times New Roman" w:cs="Times New Roman"/>
          <w:sz w:val="28"/>
          <w:szCs w:val="28"/>
        </w:rPr>
        <w:lastRenderedPageBreak/>
        <w:t>следующие документы: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копии бухгалтерского баланса и налоговых деклараций по применяемым специальным режимам налогообложения (для применяющих такие режимы), 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статистическую информацию в виде копий форм федерального статистического наблюдения, представляемых в органы статистики, 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отчет о достижении значений результатов предоставления субсидии по форме, установленной в договоре.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ar2882"/>
      <w:bookmarkEnd w:id="9"/>
      <w:r w:rsidRPr="00A05548">
        <w:rPr>
          <w:rFonts w:ascii="Times New Roman" w:hAnsi="Times New Roman" w:cs="Times New Roman"/>
          <w:sz w:val="28"/>
          <w:szCs w:val="28"/>
        </w:rPr>
        <w:t xml:space="preserve">30. Главный распорядитель в лице </w:t>
      </w:r>
      <w:r w:rsidRPr="00A0554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и Департамента управления финансами Администрации города Ханты-Мансийска осуществляют контроль за соблюдением порядка и условий предоставления субсидии, в том числе в части достижения результатов ее предоставления, установленных договором, в виде проверок не реже одного раза в год в течение двух лет, следующих за отчетным финансовым годом.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Органы государственного (муниципального) финансового контроля осуществляют проверки в соответствии со </w:t>
      </w:r>
      <w:hyperlink r:id="rId28" w:history="1">
        <w:r w:rsidRPr="00A05548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A05548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A05548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A0554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885"/>
      <w:bookmarkEnd w:id="10"/>
      <w:r w:rsidRPr="00A05548">
        <w:rPr>
          <w:rFonts w:ascii="Times New Roman" w:hAnsi="Times New Roman" w:cs="Times New Roman"/>
          <w:sz w:val="28"/>
          <w:szCs w:val="28"/>
        </w:rPr>
        <w:t xml:space="preserve">31. В случае нарушения получателем субсидии условий, установленных при предоставлении субсидии, выявленного в том числе по фактам проверок, проведенных главным распорядителем и органами государственного (муниципального) финансового контроля, а также в случае </w:t>
      </w:r>
      <w:proofErr w:type="spellStart"/>
      <w:r w:rsidRPr="00A0554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A05548">
        <w:rPr>
          <w:rFonts w:ascii="Times New Roman" w:hAnsi="Times New Roman" w:cs="Times New Roman"/>
          <w:sz w:val="28"/>
          <w:szCs w:val="28"/>
        </w:rPr>
        <w:t xml:space="preserve"> значений результатов предоставления субсидии уполномоченный орган в течение 5 рабочих дней со дня обнаружения указанных нарушений направляет получателю субсидии письменное требование о возврате субсидии в бюджет города Ханты-Мансийска.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32. Требование о возврате субсидии направляется Управлением Субъекту в течение 5 рабочих дней со дня установления факта, указанного в </w:t>
      </w:r>
      <w:hyperlink w:anchor="Par2885" w:history="1">
        <w:r w:rsidRPr="00A05548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A05548">
        <w:rPr>
          <w:rFonts w:ascii="Times New Roman" w:hAnsi="Times New Roman" w:cs="Times New Roman"/>
          <w:sz w:val="28"/>
          <w:szCs w:val="28"/>
        </w:rPr>
        <w:t xml:space="preserve"> 31 настоящего раздела.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Требование направляется заказным почтовым отправлением с уведомлением о вручении и должно содержать причины, послужившие основанием для возврата, размер средств, подлежащих возврату, а также срок возврата денежных средств.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33. Получатель субсидии обязан возвратить субсидию в срок не позднее 10 дней с даты получения требования о возврате.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34. В случае невыполнения получателем субсидии требования о возврате субсидии в бюджет города Ханты-Мансийска ее взыскание осуществляется в судебном порядке в соответствии с законодательством Российской Федерации.</w:t>
      </w: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F7223" w:rsidRPr="00A05548" w:rsidRDefault="00DF7223" w:rsidP="00DF72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DF7223" w:rsidRPr="00A05548" w:rsidRDefault="00DF7223" w:rsidP="00DF72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финансовой поддержки в форме</w:t>
      </w:r>
    </w:p>
    <w:p w:rsidR="00DF7223" w:rsidRPr="00A05548" w:rsidRDefault="00DF7223" w:rsidP="00DF72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субсидий субъектам малого</w:t>
      </w:r>
    </w:p>
    <w:p w:rsidR="00DF7223" w:rsidRPr="00A05548" w:rsidRDefault="00DF7223" w:rsidP="00DF72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:rsidR="00DF7223" w:rsidRPr="00A05548" w:rsidRDefault="00DF7223" w:rsidP="00DF72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в городе Ханты-Мансийске</w:t>
      </w:r>
    </w:p>
    <w:p w:rsidR="00DF7223" w:rsidRPr="00A05548" w:rsidRDefault="00DF7223" w:rsidP="00DF72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Начальнику управления</w:t>
      </w:r>
    </w:p>
    <w:p w:rsidR="00DF7223" w:rsidRPr="00A05548" w:rsidRDefault="00DF7223" w:rsidP="00DF72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DF7223" w:rsidRPr="00A05548" w:rsidRDefault="00DF7223" w:rsidP="00DF72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и инвестиций Администрации города</w:t>
      </w:r>
    </w:p>
    <w:p w:rsidR="00DF7223" w:rsidRPr="00A05548" w:rsidRDefault="00DF7223" w:rsidP="00DF72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Ханты-Мансийска - уполномоченному органу</w:t>
      </w:r>
    </w:p>
    <w:p w:rsidR="00DF7223" w:rsidRPr="00A05548" w:rsidRDefault="00DF7223" w:rsidP="00DF72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F7223" w:rsidRPr="00A05548" w:rsidRDefault="00DF7223" w:rsidP="00DF72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(ФИО (отчество - при наличии)</w:t>
      </w:r>
    </w:p>
    <w:p w:rsidR="00DF7223" w:rsidRPr="00A05548" w:rsidRDefault="00DF7223" w:rsidP="00DF72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DF7223" w:rsidRPr="00A05548" w:rsidRDefault="00DF7223" w:rsidP="00DF72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F7223" w:rsidRPr="00A05548" w:rsidRDefault="00DF7223" w:rsidP="00DF72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(сокращенное наименование юридического</w:t>
      </w:r>
    </w:p>
    <w:p w:rsidR="00DF7223" w:rsidRPr="00A05548" w:rsidRDefault="00DF7223" w:rsidP="00DF72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лица или ФИО (отчество - при наличии)</w:t>
      </w:r>
    </w:p>
    <w:p w:rsidR="00DF7223" w:rsidRPr="00A05548" w:rsidRDefault="00DF7223" w:rsidP="00DF72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индивидуального предпринимателя - получателя</w:t>
      </w:r>
    </w:p>
    <w:p w:rsidR="00DF7223" w:rsidRPr="00A05548" w:rsidRDefault="00DF7223" w:rsidP="00DF72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субсидии, телефон)</w:t>
      </w:r>
    </w:p>
    <w:p w:rsidR="00DF7223" w:rsidRPr="00A05548" w:rsidRDefault="00DF7223" w:rsidP="00DF72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2923"/>
      <w:bookmarkEnd w:id="11"/>
      <w:r w:rsidRPr="00A05548">
        <w:rPr>
          <w:rFonts w:ascii="Times New Roman" w:hAnsi="Times New Roman" w:cs="Times New Roman"/>
          <w:sz w:val="28"/>
          <w:szCs w:val="28"/>
        </w:rPr>
        <w:t>Заявление</w:t>
      </w:r>
    </w:p>
    <w:p w:rsidR="00DF7223" w:rsidRPr="00A05548" w:rsidRDefault="00DF7223" w:rsidP="00DF72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на участие в отборе на получение финансовой поддержки</w:t>
      </w:r>
    </w:p>
    <w:p w:rsidR="00DF7223" w:rsidRPr="00A05548" w:rsidRDefault="00DF7223" w:rsidP="00DF72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в форме субсидий</w:t>
      </w:r>
    </w:p>
    <w:p w:rsidR="00DF7223" w:rsidRPr="00A05548" w:rsidRDefault="00DF7223" w:rsidP="00DF7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9"/>
        <w:gridCol w:w="5342"/>
      </w:tblGrid>
      <w:tr w:rsidR="00DF7223" w:rsidRPr="00A05548" w:rsidTr="002E4CC4">
        <w:tc>
          <w:tcPr>
            <w:tcW w:w="9701" w:type="dxa"/>
            <w:gridSpan w:val="2"/>
            <w:tcBorders>
              <w:bottom w:val="single" w:sz="4" w:space="0" w:color="auto"/>
            </w:tcBorders>
          </w:tcPr>
          <w:p w:rsidR="00DF7223" w:rsidRPr="00A05548" w:rsidRDefault="00DF7223" w:rsidP="002E4C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>Прошу предоставить финансовую поддержку в форме субсидии в соответствии с </w:t>
            </w:r>
            <w:hyperlink w:anchor="Par2594" w:history="1">
              <w:r w:rsidRPr="00A05548">
                <w:rPr>
                  <w:rFonts w:ascii="Times New Roman" w:hAnsi="Times New Roman" w:cs="Times New Roman"/>
                  <w:sz w:val="28"/>
                  <w:szCs w:val="28"/>
                </w:rPr>
                <w:t>Порядком</w:t>
              </w:r>
            </w:hyperlink>
            <w:r w:rsidRPr="00A05548">
              <w:rPr>
                <w:rFonts w:ascii="Times New Roman" w:hAnsi="Times New Roman" w:cs="Times New Roman"/>
                <w:sz w:val="28"/>
                <w:szCs w:val="28"/>
              </w:rPr>
              <w:t xml:space="preserve"> и условиями предоставления финансовой поддержки в форме субсидий субъектам малого и среднего предпринимательства в городе Ханты-Мансийске, утвержденным постановлением Администрации Ханты-Мансийска (далее-Порядок) по направлению(ям):</w:t>
            </w:r>
          </w:p>
          <w:p w:rsidR="00DF7223" w:rsidRPr="00A05548" w:rsidRDefault="00DF7223" w:rsidP="002E4C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DF7223" w:rsidRPr="00A05548" w:rsidRDefault="00DF7223" w:rsidP="002E4C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___________________________________________________________________.</w:t>
            </w:r>
          </w:p>
          <w:p w:rsidR="00DF7223" w:rsidRPr="00A05548" w:rsidRDefault="00DF7223" w:rsidP="002E4C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223" w:rsidRPr="00A05548" w:rsidTr="002E4CC4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3" w:rsidRPr="00A05548" w:rsidRDefault="00DF7223" w:rsidP="002E4C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 xml:space="preserve">1. Сведения о Субъекте: </w:t>
            </w:r>
          </w:p>
        </w:tc>
      </w:tr>
      <w:tr w:rsidR="00DF7223" w:rsidRPr="00A05548" w:rsidTr="002E4CC4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3" w:rsidRPr="00A05548" w:rsidRDefault="00DF7223" w:rsidP="002E4C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 xml:space="preserve">1.1. Полное наименование организации в соответствии с учредительными документами/ фамилия, имя, отчество (последнее - при наличии) индивидуального предпринимателя: </w:t>
            </w:r>
          </w:p>
        </w:tc>
      </w:tr>
      <w:tr w:rsidR="00DF7223" w:rsidRPr="00A05548" w:rsidTr="002E4CC4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3" w:rsidRPr="00A05548" w:rsidRDefault="00DF7223" w:rsidP="002E4C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 xml:space="preserve">1.2. Идентификационный номер налогоплательщика (ИНН): </w:t>
            </w:r>
          </w:p>
        </w:tc>
      </w:tr>
      <w:tr w:rsidR="00DF7223" w:rsidRPr="00A05548" w:rsidTr="002E4CC4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3" w:rsidRPr="00A05548" w:rsidRDefault="00DF7223" w:rsidP="002E4C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 xml:space="preserve">1.3. Код причины постановки на учет (КПП): </w:t>
            </w:r>
          </w:p>
        </w:tc>
      </w:tr>
      <w:tr w:rsidR="00DF7223" w:rsidRPr="00A05548" w:rsidTr="002E4CC4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3" w:rsidRPr="00A05548" w:rsidRDefault="00DF7223" w:rsidP="002E4C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>1.4. Дата государственной регистрации: «___» _______________ 20__ года</w:t>
            </w:r>
          </w:p>
        </w:tc>
      </w:tr>
      <w:tr w:rsidR="00DF7223" w:rsidRPr="00A05548" w:rsidTr="002E4CC4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3" w:rsidRPr="00A05548" w:rsidRDefault="00DF7223" w:rsidP="002E4C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>2. Адрес Субъекта:</w:t>
            </w:r>
          </w:p>
        </w:tc>
      </w:tr>
      <w:tr w:rsidR="00DF7223" w:rsidRPr="00A05548" w:rsidTr="002E4CC4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3" w:rsidRPr="00A05548" w:rsidRDefault="00DF7223" w:rsidP="002E4C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 Адрес постоянного места жительства физического лица (для физических лиц, зарегистрированных в установленном порядке и осуществляющих предпринимательскую деятельность без образования юридического лица):</w:t>
            </w:r>
          </w:p>
        </w:tc>
      </w:tr>
      <w:tr w:rsidR="00DF7223" w:rsidRPr="00A05548" w:rsidTr="002E4CC4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3" w:rsidRPr="00A05548" w:rsidRDefault="00DF7223" w:rsidP="002E4C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Населенный пункт </w:t>
            </w:r>
          </w:p>
        </w:tc>
      </w:tr>
      <w:tr w:rsidR="00DF7223" w:rsidRPr="00A05548" w:rsidTr="002E4CC4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3" w:rsidRPr="00A05548" w:rsidRDefault="00DF7223" w:rsidP="002E4C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</w:p>
        </w:tc>
      </w:tr>
      <w:tr w:rsidR="00DF7223" w:rsidRPr="00A05548" w:rsidTr="002E4CC4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3" w:rsidRPr="00A05548" w:rsidRDefault="00DF7223" w:rsidP="002E4C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>номер дома                            номер квартиры</w:t>
            </w:r>
          </w:p>
        </w:tc>
      </w:tr>
      <w:tr w:rsidR="00DF7223" w:rsidRPr="00A05548" w:rsidTr="002E4CC4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3" w:rsidRPr="00A05548" w:rsidRDefault="00DF7223" w:rsidP="002E4C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>2.2. Фактический и юридический адрес организации:</w:t>
            </w:r>
          </w:p>
        </w:tc>
      </w:tr>
      <w:tr w:rsidR="00DF7223" w:rsidRPr="00A05548" w:rsidTr="002E4CC4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3" w:rsidRPr="00A05548" w:rsidRDefault="00DF7223" w:rsidP="002E4C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>2.2.1. Юридический: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3" w:rsidRPr="00A05548" w:rsidRDefault="00DF7223" w:rsidP="002E4C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>2.2.2. Фактический:</w:t>
            </w:r>
          </w:p>
        </w:tc>
      </w:tr>
      <w:tr w:rsidR="00DF7223" w:rsidRPr="00A05548" w:rsidTr="002E4CC4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3" w:rsidRPr="00A05548" w:rsidRDefault="00DF7223" w:rsidP="002E4C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3" w:rsidRPr="00A05548" w:rsidRDefault="00DF7223" w:rsidP="002E4C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  <w:p w:rsidR="00DF7223" w:rsidRPr="00A05548" w:rsidRDefault="00DF7223" w:rsidP="002E4C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223" w:rsidRPr="00A05548" w:rsidTr="002E4CC4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3" w:rsidRPr="00A05548" w:rsidRDefault="00DF7223" w:rsidP="002E4C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3" w:rsidRPr="00A05548" w:rsidRDefault="00DF7223" w:rsidP="002E4C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</w:p>
        </w:tc>
      </w:tr>
      <w:tr w:rsidR="00DF7223" w:rsidRPr="00A05548" w:rsidTr="002E4CC4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3" w:rsidRPr="00A05548" w:rsidRDefault="00DF7223" w:rsidP="002E4C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>номер дома __________________</w:t>
            </w:r>
          </w:p>
          <w:p w:rsidR="00DF7223" w:rsidRPr="00A05548" w:rsidRDefault="00DF7223" w:rsidP="002E4C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 xml:space="preserve">номер квартиры (офиса, </w:t>
            </w:r>
            <w:proofErr w:type="gramStart"/>
            <w:r w:rsidRPr="00A05548">
              <w:rPr>
                <w:rFonts w:ascii="Times New Roman" w:hAnsi="Times New Roman" w:cs="Times New Roman"/>
                <w:sz w:val="28"/>
                <w:szCs w:val="28"/>
              </w:rPr>
              <w:t>помещения)_</w:t>
            </w:r>
            <w:proofErr w:type="gramEnd"/>
            <w:r w:rsidRPr="00A05548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3" w:rsidRPr="00A05548" w:rsidRDefault="00DF7223" w:rsidP="002E4C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>номер дома _______________________</w:t>
            </w:r>
          </w:p>
          <w:p w:rsidR="00DF7223" w:rsidRPr="00A05548" w:rsidRDefault="00DF7223" w:rsidP="002E4C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>номер квартиры (офиса, помещения)</w:t>
            </w:r>
          </w:p>
          <w:p w:rsidR="00DF7223" w:rsidRPr="00A05548" w:rsidRDefault="00DF7223" w:rsidP="002E4C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  <w:tr w:rsidR="00DF7223" w:rsidRPr="00A05548" w:rsidTr="002E4CC4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3" w:rsidRPr="00A05548" w:rsidRDefault="00DF7223" w:rsidP="002E4C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>3. Банковские реквизиты:</w:t>
            </w:r>
          </w:p>
        </w:tc>
      </w:tr>
      <w:tr w:rsidR="00DF7223" w:rsidRPr="00A05548" w:rsidTr="002E4CC4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3" w:rsidRPr="00A05548" w:rsidRDefault="00DF7223" w:rsidP="002E4C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>р/с (л/</w:t>
            </w:r>
            <w:proofErr w:type="gramStart"/>
            <w:r w:rsidRPr="00A05548">
              <w:rPr>
                <w:rFonts w:ascii="Times New Roman" w:hAnsi="Times New Roman" w:cs="Times New Roman"/>
                <w:sz w:val="28"/>
                <w:szCs w:val="28"/>
              </w:rPr>
              <w:t xml:space="preserve">с)   </w:t>
            </w:r>
            <w:proofErr w:type="gramEnd"/>
            <w:r w:rsidRPr="00A055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в банке </w:t>
            </w:r>
          </w:p>
        </w:tc>
      </w:tr>
      <w:tr w:rsidR="00DF7223" w:rsidRPr="00A05548" w:rsidTr="002E4CC4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3" w:rsidRPr="00A05548" w:rsidRDefault="00DF7223" w:rsidP="002E4C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 xml:space="preserve">к/с                                       БИК </w:t>
            </w:r>
          </w:p>
        </w:tc>
      </w:tr>
      <w:tr w:rsidR="00DF7223" w:rsidRPr="00A05548" w:rsidTr="002E4CC4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3" w:rsidRPr="00A05548" w:rsidRDefault="00DF7223" w:rsidP="002E4C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 xml:space="preserve">4. Дата начала деятельности Субъекта </w:t>
            </w:r>
          </w:p>
        </w:tc>
      </w:tr>
      <w:tr w:rsidR="00DF7223" w:rsidRPr="00A05548" w:rsidTr="002E4CC4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3" w:rsidRPr="00A05548" w:rsidRDefault="00DF7223" w:rsidP="002E4C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>5. Основной вид экономической деятельности (в соответствии с </w:t>
            </w:r>
            <w:hyperlink r:id="rId30" w:history="1">
              <w:r w:rsidRPr="00A05548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Pr="00A055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F7223" w:rsidRPr="00A05548" w:rsidRDefault="00DF7223" w:rsidP="002E4C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223" w:rsidRPr="00A05548" w:rsidTr="002E4CC4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3" w:rsidRPr="00A05548" w:rsidRDefault="00DF7223" w:rsidP="002E4C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 xml:space="preserve">6. Сумма уплаченных налоговых платежей за последние 2 (два) календарных года (руб.) по основному виду деятельности (в соответствии с </w:t>
            </w:r>
            <w:hyperlink r:id="rId31" w:history="1">
              <w:r w:rsidRPr="00A05548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Pr="00A05548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DF7223" w:rsidRPr="00A05548" w:rsidRDefault="00DF7223" w:rsidP="002E4C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223" w:rsidRPr="00A05548" w:rsidTr="002E4CC4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3" w:rsidRPr="00A05548" w:rsidRDefault="00DF7223" w:rsidP="002E4C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>20___ год ___________ рублей, в том числе:</w:t>
            </w:r>
          </w:p>
          <w:p w:rsidR="00DF7223" w:rsidRPr="00A05548" w:rsidRDefault="00DF7223" w:rsidP="002E4C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>УСН ____________ руб.;</w:t>
            </w:r>
          </w:p>
          <w:p w:rsidR="00DF7223" w:rsidRPr="00A05548" w:rsidRDefault="00DF7223" w:rsidP="002E4C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>НДФЛ ___________ руб.;</w:t>
            </w:r>
          </w:p>
          <w:p w:rsidR="00DF7223" w:rsidRPr="00A05548" w:rsidRDefault="00DF7223" w:rsidP="002E4C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>ЕСН _____________ руб.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3" w:rsidRPr="00A05548" w:rsidRDefault="00DF7223" w:rsidP="002E4C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>20___ год ___________ рублей, в том числе:</w:t>
            </w:r>
          </w:p>
          <w:p w:rsidR="00DF7223" w:rsidRPr="00A05548" w:rsidRDefault="00DF7223" w:rsidP="002E4C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>УСН ____________ руб.;</w:t>
            </w:r>
          </w:p>
          <w:p w:rsidR="00DF7223" w:rsidRPr="00A05548" w:rsidRDefault="00DF7223" w:rsidP="002E4C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>НДФЛ ___________ руб.;</w:t>
            </w:r>
          </w:p>
          <w:p w:rsidR="00DF7223" w:rsidRPr="00A05548" w:rsidRDefault="00DF7223" w:rsidP="002E4C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>ЕСН _____________ руб.</w:t>
            </w:r>
          </w:p>
        </w:tc>
      </w:tr>
      <w:tr w:rsidR="00DF7223" w:rsidRPr="00A05548" w:rsidTr="002E4CC4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3" w:rsidRPr="00A05548" w:rsidRDefault="00DF7223" w:rsidP="002E4C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>7. Цель приобретения нового оборудования (в случае подачи заявки на компенсацию затрат, связанных с приобретением оборудования): ___________</w:t>
            </w:r>
          </w:p>
          <w:p w:rsidR="00DF7223" w:rsidRPr="00A05548" w:rsidRDefault="00DF7223" w:rsidP="002E4C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DF7223" w:rsidRPr="00A05548" w:rsidRDefault="00DF7223" w:rsidP="002E4C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цель: </w:t>
            </w:r>
            <w:proofErr w:type="spellStart"/>
            <w:r w:rsidRPr="00A05548">
              <w:rPr>
                <w:rFonts w:ascii="Times New Roman" w:hAnsi="Times New Roman" w:cs="Times New Roman"/>
                <w:sz w:val="28"/>
                <w:szCs w:val="28"/>
              </w:rPr>
              <w:t>импортозамещение</w:t>
            </w:r>
            <w:proofErr w:type="spellEnd"/>
            <w:r w:rsidRPr="00A05548">
              <w:rPr>
                <w:rFonts w:ascii="Times New Roman" w:hAnsi="Times New Roman" w:cs="Times New Roman"/>
                <w:sz w:val="28"/>
                <w:szCs w:val="28"/>
              </w:rPr>
              <w:t xml:space="preserve">, расширение ассортимента производимой продукции, оказанных услуг, увеличение объема произведенной продукции, </w:t>
            </w:r>
            <w:r w:rsidRPr="00A055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оказанных услуг, модернизация (замена устаревшего оборудования на новое) в целях улучшения качества продукции, сокращения себестоимости продукции</w:t>
            </w:r>
          </w:p>
        </w:tc>
      </w:tr>
      <w:tr w:rsidR="00DF7223" w:rsidRPr="00A05548" w:rsidTr="002E4CC4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3" w:rsidRPr="00A05548" w:rsidRDefault="00DF7223" w:rsidP="002E4C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Описание производимой и реализуемой продукции (услуг), планируемой к производству продукции, наличие инновационной составляющей ___________</w:t>
            </w:r>
          </w:p>
          <w:p w:rsidR="00DF7223" w:rsidRPr="00A05548" w:rsidRDefault="00DF7223" w:rsidP="002E4C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223" w:rsidRPr="00A05548" w:rsidTr="002E4CC4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3" w:rsidRPr="00A05548" w:rsidRDefault="00DF7223" w:rsidP="002E4C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>9. Количество рабочих мест на дату подачи заявки ____________ед.</w:t>
            </w:r>
          </w:p>
        </w:tc>
      </w:tr>
      <w:tr w:rsidR="00DF7223" w:rsidRPr="00A05548" w:rsidTr="002E4CC4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3" w:rsidRPr="00A05548" w:rsidRDefault="00DF7223" w:rsidP="002E4C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>10. Планируемое сохранение рабочих мест в течение 12 месяцев после получения финансовой поддержки _________ ед.</w:t>
            </w:r>
          </w:p>
        </w:tc>
      </w:tr>
      <w:tr w:rsidR="00DF7223" w:rsidRPr="00A05548" w:rsidTr="002E4CC4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3" w:rsidRPr="00A05548" w:rsidRDefault="00DF7223" w:rsidP="002E4C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548">
              <w:rPr>
                <w:rFonts w:ascii="Times New Roman" w:hAnsi="Times New Roman" w:cs="Times New Roman"/>
                <w:sz w:val="28"/>
                <w:szCs w:val="28"/>
              </w:rPr>
              <w:t>11. Планируемое количество вновь созданных рабочих мест в течение 12 месяцев после получения финансовой поддержки ___________ ед.</w:t>
            </w:r>
          </w:p>
        </w:tc>
      </w:tr>
    </w:tbl>
    <w:p w:rsidR="00DF7223" w:rsidRPr="00A05548" w:rsidRDefault="00DF7223" w:rsidP="00DF7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Я, _______________________________________________________________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   (фамилия, имя, отчество (последнее - при наличии) индивидуального предпринимателя (представителя) или фамилия, имя, отчество (последнее – при              наличии) руководителя организации (представителя) </w:t>
      </w:r>
      <w:proofErr w:type="gramStart"/>
      <w:r w:rsidRPr="00A05548">
        <w:rPr>
          <w:rFonts w:ascii="Times New Roman" w:hAnsi="Times New Roman" w:cs="Times New Roman"/>
          <w:sz w:val="28"/>
          <w:szCs w:val="28"/>
        </w:rPr>
        <w:t>даю  согласие</w:t>
      </w:r>
      <w:proofErr w:type="gramEnd"/>
      <w:r w:rsidRPr="00A05548">
        <w:rPr>
          <w:rFonts w:ascii="Times New Roman" w:hAnsi="Times New Roman" w:cs="Times New Roman"/>
          <w:sz w:val="28"/>
          <w:szCs w:val="28"/>
        </w:rPr>
        <w:t xml:space="preserve">  на  размещение на  порталах (сайтах), информационных системах, используемых для проведения отбора в сети Интернет информации об участии в отборе организации (индивидуального предпринимателя), результатах отбора и иной информации, касающейся участия в отборе.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________________________ _____________________________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   (</w:t>
      </w:r>
      <w:proofErr w:type="gramStart"/>
      <w:r w:rsidRPr="00A05548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A05548">
        <w:rPr>
          <w:rFonts w:ascii="Times New Roman" w:hAnsi="Times New Roman" w:cs="Times New Roman"/>
          <w:sz w:val="28"/>
          <w:szCs w:val="28"/>
        </w:rPr>
        <w:t xml:space="preserve">              ФИО (отчество - при наличии)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Я,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(фамилия, имя, отчество (последнее - при наличии) индивидуального предпринимателя (представителя) или фамилия, имя, отчество (последнее – при              наличии) руководителя организации (представителя) с условиями предоставления субсидии ознакомлен(а) и согласен(на).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________________________ _____________________________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       (</w:t>
      </w:r>
      <w:proofErr w:type="gramStart"/>
      <w:r w:rsidRPr="00A05548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A05548">
        <w:rPr>
          <w:rFonts w:ascii="Times New Roman" w:hAnsi="Times New Roman" w:cs="Times New Roman"/>
          <w:sz w:val="28"/>
          <w:szCs w:val="28"/>
        </w:rPr>
        <w:t xml:space="preserve">      ФИО (отчество - при наличии)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               (наименование Субъекта, Организации)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548">
        <w:rPr>
          <w:rFonts w:ascii="Times New Roman" w:hAnsi="Times New Roman" w:cs="Times New Roman"/>
          <w:sz w:val="28"/>
          <w:szCs w:val="28"/>
        </w:rPr>
        <w:t>не  находится</w:t>
      </w:r>
      <w:proofErr w:type="gramEnd"/>
      <w:r w:rsidRPr="00A05548">
        <w:rPr>
          <w:rFonts w:ascii="Times New Roman" w:hAnsi="Times New Roman" w:cs="Times New Roman"/>
          <w:sz w:val="28"/>
          <w:szCs w:val="28"/>
        </w:rPr>
        <w:t xml:space="preserve"> в процессе реорганизации, ликвидации, в отношении Субъекта не введена  процедура  банкротства,  деятельность Субъекта не приостановлена в порядке,   предусмотренном   законодательством   Российской  Федерации;  не прекращена деятельность в качестве индивидуального предпринимателя.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________________________ _____________________________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lastRenderedPageBreak/>
        <w:t xml:space="preserve">          (</w:t>
      </w:r>
      <w:proofErr w:type="gramStart"/>
      <w:r w:rsidRPr="00A05548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A05548">
        <w:rPr>
          <w:rFonts w:ascii="Times New Roman" w:hAnsi="Times New Roman" w:cs="Times New Roman"/>
          <w:sz w:val="28"/>
          <w:szCs w:val="28"/>
        </w:rPr>
        <w:t xml:space="preserve">      ФИО (отчество - при наличии)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Я, __________________________________________________________________</w:t>
      </w:r>
    </w:p>
    <w:p w:rsidR="00DF7223" w:rsidRPr="00A05548" w:rsidRDefault="00DF7223" w:rsidP="00DF7223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    (фамилия, имя, отчество (последнее - при наличии) индивидуального предпринимателя (представителя) или фамилия, имя, отчество (последнее – при наличии) руководителя организации (представителя) уведомлен(а),  что  информация о получении субсидии будет  занесена в реестр субъектов малого и среднего  предпринимательства  -  получателей  поддержки  в  соответствии с Федеральным  </w:t>
      </w:r>
      <w:hyperlink r:id="rId32" w:history="1">
        <w:r w:rsidRPr="00A055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05548">
        <w:rPr>
          <w:rFonts w:ascii="Times New Roman" w:hAnsi="Times New Roman" w:cs="Times New Roman"/>
          <w:sz w:val="28"/>
          <w:szCs w:val="28"/>
        </w:rPr>
        <w:t xml:space="preserve">  от  24.07.2007 №209-ФЗ «О развитии малого и среднего предпринимательства в Российской Федерации».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________________________ _____________________________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       (</w:t>
      </w:r>
      <w:proofErr w:type="gramStart"/>
      <w:r w:rsidRPr="00A05548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A05548">
        <w:rPr>
          <w:rFonts w:ascii="Times New Roman" w:hAnsi="Times New Roman" w:cs="Times New Roman"/>
          <w:sz w:val="28"/>
          <w:szCs w:val="28"/>
        </w:rPr>
        <w:t xml:space="preserve">      ФИО (отчество - при наличии)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               (наименование Субъекта, Организации)</w:t>
      </w:r>
    </w:p>
    <w:p w:rsidR="00DF7223" w:rsidRPr="00A05548" w:rsidRDefault="00DF7223" w:rsidP="00DF7223">
      <w:pPr>
        <w:pStyle w:val="ConsPlusNormal"/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подтверждаю неполучение средств из бюджета города Ханты-Мансийска в соответствии с настоящим Порядком, на основании иных правовых актов на цели, установленные настоящим Порядком, и по тем же основаниям;</w:t>
      </w:r>
    </w:p>
    <w:p w:rsidR="00DF7223" w:rsidRPr="00A05548" w:rsidRDefault="00DF7223" w:rsidP="00DF7223">
      <w:pPr>
        <w:pStyle w:val="ConsPlusNormal"/>
        <w:spacing w:before="160"/>
        <w:jc w:val="both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________________________ _____________________________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       (</w:t>
      </w:r>
      <w:proofErr w:type="gramStart"/>
      <w:r w:rsidRPr="00A05548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A05548">
        <w:rPr>
          <w:rFonts w:ascii="Times New Roman" w:hAnsi="Times New Roman" w:cs="Times New Roman"/>
          <w:sz w:val="28"/>
          <w:szCs w:val="28"/>
        </w:rPr>
        <w:t xml:space="preserve">      ФИО (отчество - при наличии)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Мне, ________________________________________________________________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     (фамилия, имя, отчество (последнее - при наличии) индивидуального предпринимателя (представителя) или фамилия, имя, отчество (последнее – при              наличии) руководителя организации (представителя) разъяснены и понятны все условия предоставления субсидии.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________________________ _____________________________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 w:rsidRPr="00A05548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A05548">
        <w:rPr>
          <w:rFonts w:ascii="Times New Roman" w:hAnsi="Times New Roman" w:cs="Times New Roman"/>
          <w:sz w:val="28"/>
          <w:szCs w:val="28"/>
        </w:rPr>
        <w:t xml:space="preserve">       ФИО (отчество - при наличии)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548">
        <w:rPr>
          <w:rFonts w:ascii="Times New Roman" w:hAnsi="Times New Roman" w:cs="Times New Roman"/>
          <w:sz w:val="28"/>
          <w:szCs w:val="28"/>
        </w:rPr>
        <w:t>Настоящим  подтверждаю</w:t>
      </w:r>
      <w:proofErr w:type="gramEnd"/>
      <w:r w:rsidRPr="00A05548">
        <w:rPr>
          <w:rFonts w:ascii="Times New Roman" w:hAnsi="Times New Roman" w:cs="Times New Roman"/>
          <w:sz w:val="28"/>
          <w:szCs w:val="28"/>
        </w:rPr>
        <w:t>,  что  все  представленные мной сведения и документы являются достоверными.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548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A05548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05548">
        <w:rPr>
          <w:rFonts w:ascii="Times New Roman" w:hAnsi="Times New Roman" w:cs="Times New Roman"/>
          <w:sz w:val="28"/>
          <w:szCs w:val="28"/>
        </w:rPr>
        <w:t xml:space="preserve">      (фамилия, имя, отчество (последнее - при наличии) индивидуального предпринимателя паспортные данные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      (серия, номер, кем выдан, когда, код подразделения)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05548">
        <w:rPr>
          <w:rFonts w:ascii="Times New Roman" w:hAnsi="Times New Roman" w:cs="Times New Roman"/>
          <w:sz w:val="28"/>
          <w:szCs w:val="28"/>
        </w:rPr>
        <w:t>,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lastRenderedPageBreak/>
        <w:t>Адрес фактического проживания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548">
        <w:rPr>
          <w:rFonts w:ascii="Times New Roman" w:hAnsi="Times New Roman" w:cs="Times New Roman"/>
          <w:sz w:val="28"/>
          <w:szCs w:val="28"/>
        </w:rPr>
        <w:t>даю  согласие</w:t>
      </w:r>
      <w:proofErr w:type="gramEnd"/>
      <w:r w:rsidRPr="00A05548">
        <w:rPr>
          <w:rFonts w:ascii="Times New Roman" w:hAnsi="Times New Roman" w:cs="Times New Roman"/>
          <w:sz w:val="28"/>
          <w:szCs w:val="28"/>
        </w:rPr>
        <w:t xml:space="preserve">  Администрации города Ханты-Мансийска, юридический и почтовый адрес:   </w:t>
      </w:r>
      <w:proofErr w:type="spellStart"/>
      <w:r w:rsidRPr="00A05548">
        <w:rPr>
          <w:rFonts w:ascii="Times New Roman" w:hAnsi="Times New Roman" w:cs="Times New Roman"/>
          <w:sz w:val="28"/>
          <w:szCs w:val="28"/>
        </w:rPr>
        <w:t>г.Ханты-Мансийск</w:t>
      </w:r>
      <w:proofErr w:type="spellEnd"/>
      <w:r w:rsidRPr="00A0554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05548">
        <w:rPr>
          <w:rFonts w:ascii="Times New Roman" w:hAnsi="Times New Roman" w:cs="Times New Roman"/>
          <w:sz w:val="28"/>
          <w:szCs w:val="28"/>
        </w:rPr>
        <w:t>ул.Дзержинского</w:t>
      </w:r>
      <w:proofErr w:type="spellEnd"/>
      <w:r w:rsidRPr="00A05548">
        <w:rPr>
          <w:rFonts w:ascii="Times New Roman" w:hAnsi="Times New Roman" w:cs="Times New Roman"/>
          <w:sz w:val="28"/>
          <w:szCs w:val="28"/>
        </w:rPr>
        <w:t xml:space="preserve">,   д.6,  на  обработку самостоятельно   или   с  привлечением третьих лиц моих персональных данных в соответствии с Федеральным </w:t>
      </w:r>
      <w:hyperlink r:id="rId33" w:history="1">
        <w:r w:rsidRPr="00A055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05548">
        <w:rPr>
          <w:rFonts w:ascii="Times New Roman" w:hAnsi="Times New Roman" w:cs="Times New Roman"/>
          <w:sz w:val="28"/>
          <w:szCs w:val="28"/>
        </w:rPr>
        <w:t xml:space="preserve"> от 27.07.2006 №152-ФЗ «О персональных данных» (для индивидуальных предпринимателей).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             (ФИО (отчество - при наличии) и подпись)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«____» ___________ 20__ года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  (</w:t>
      </w:r>
      <w:proofErr w:type="gramStart"/>
      <w:r w:rsidRPr="00A05548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A05548">
        <w:rPr>
          <w:rFonts w:ascii="Times New Roman" w:hAnsi="Times New Roman" w:cs="Times New Roman"/>
          <w:sz w:val="28"/>
          <w:szCs w:val="28"/>
        </w:rPr>
        <w:t xml:space="preserve">                    (расшифровка подписи)</w:t>
      </w:r>
    </w:p>
    <w:p w:rsidR="00DF7223" w:rsidRPr="00A05548" w:rsidRDefault="00DF7223" w:rsidP="00DF72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F7223" w:rsidRPr="00A05548" w:rsidRDefault="00DF7223" w:rsidP="00DF72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DF7223" w:rsidRPr="00A05548" w:rsidRDefault="00DF7223" w:rsidP="00DF72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финансовой поддержки в форме</w:t>
      </w:r>
    </w:p>
    <w:p w:rsidR="00DF7223" w:rsidRPr="00A05548" w:rsidRDefault="00DF7223" w:rsidP="00DF72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субсидий субъектам малого</w:t>
      </w:r>
    </w:p>
    <w:p w:rsidR="00DF7223" w:rsidRPr="00A05548" w:rsidRDefault="00DF7223" w:rsidP="00DF72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:rsidR="00DF7223" w:rsidRPr="00A05548" w:rsidRDefault="00DF7223" w:rsidP="00DF72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в городе Ханты-Мансийске</w:t>
      </w:r>
    </w:p>
    <w:p w:rsidR="00DF7223" w:rsidRPr="00A05548" w:rsidRDefault="00DF7223" w:rsidP="00DF72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F7223" w:rsidRPr="00A05548" w:rsidRDefault="00DF7223" w:rsidP="00DF72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3078"/>
      <w:bookmarkEnd w:id="12"/>
      <w:r w:rsidRPr="00A05548">
        <w:rPr>
          <w:rFonts w:ascii="Times New Roman" w:hAnsi="Times New Roman" w:cs="Times New Roman"/>
          <w:sz w:val="28"/>
          <w:szCs w:val="28"/>
        </w:rPr>
        <w:t>Акт</w:t>
      </w:r>
    </w:p>
    <w:p w:rsidR="00DF7223" w:rsidRPr="00A05548" w:rsidRDefault="00DF7223" w:rsidP="00DF72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обследования деятельности субъекта малого</w:t>
      </w:r>
    </w:p>
    <w:p w:rsidR="00DF7223" w:rsidRPr="00A05548" w:rsidRDefault="00DF7223" w:rsidP="00DF72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:rsidR="00DF7223" w:rsidRPr="00A05548" w:rsidRDefault="00DF7223" w:rsidP="00DF72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(далее - Субъект)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                      (наименование Субъекта)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lastRenderedPageBreak/>
        <w:t xml:space="preserve">г. Ханты-Мансийск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05548">
        <w:rPr>
          <w:rFonts w:ascii="Times New Roman" w:hAnsi="Times New Roman" w:cs="Times New Roman"/>
          <w:sz w:val="28"/>
          <w:szCs w:val="28"/>
        </w:rPr>
        <w:t>__________________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05548">
        <w:rPr>
          <w:rFonts w:ascii="Times New Roman" w:hAnsi="Times New Roman" w:cs="Times New Roman"/>
          <w:sz w:val="28"/>
          <w:szCs w:val="28"/>
        </w:rPr>
        <w:t xml:space="preserve"> (дата и время составления)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05548">
        <w:rPr>
          <w:rFonts w:ascii="Times New Roman" w:hAnsi="Times New Roman" w:cs="Times New Roman"/>
          <w:sz w:val="28"/>
          <w:szCs w:val="28"/>
        </w:rPr>
        <w:t>Направление  основного</w:t>
      </w:r>
      <w:proofErr w:type="gramEnd"/>
      <w:r w:rsidRPr="00A05548">
        <w:rPr>
          <w:rFonts w:ascii="Times New Roman" w:hAnsi="Times New Roman" w:cs="Times New Roman"/>
          <w:sz w:val="28"/>
          <w:szCs w:val="28"/>
        </w:rPr>
        <w:t xml:space="preserve">  вида  деятельности  Субъекта  </w:t>
      </w:r>
      <w:hyperlink r:id="rId34" w:history="1">
        <w:r w:rsidRPr="00A05548">
          <w:rPr>
            <w:rFonts w:ascii="Times New Roman" w:hAnsi="Times New Roman" w:cs="Times New Roman"/>
            <w:sz w:val="28"/>
            <w:szCs w:val="28"/>
          </w:rPr>
          <w:t>(ОКВЭД)</w:t>
        </w:r>
      </w:hyperlink>
      <w:r w:rsidRPr="00A05548">
        <w:rPr>
          <w:rFonts w:ascii="Times New Roman" w:hAnsi="Times New Roman" w:cs="Times New Roman"/>
          <w:sz w:val="28"/>
          <w:szCs w:val="28"/>
        </w:rPr>
        <w:t xml:space="preserve"> в связи с осуществлением   которой   Субъект   заявляется   на   получение  субсидии: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Объект осмотра (обследования):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               (адрес места нахождения, расположение, описание объекта)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Комиссия (ФИО (отчество - при наличии), должность) в составе: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3.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4. __________________________________________________________________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в присутствии Субъекта (представителя Субъекта)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       (ФИО (отчество - при наличии) Субъекта (представителя Субъекта)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установила: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1.  </w:t>
      </w:r>
      <w:proofErr w:type="gramStart"/>
      <w:r w:rsidRPr="00A05548">
        <w:rPr>
          <w:rFonts w:ascii="Times New Roman" w:hAnsi="Times New Roman" w:cs="Times New Roman"/>
          <w:sz w:val="28"/>
          <w:szCs w:val="28"/>
        </w:rPr>
        <w:t>Фактическое  осуществление</w:t>
      </w:r>
      <w:proofErr w:type="gramEnd"/>
      <w:r w:rsidRPr="00A05548">
        <w:rPr>
          <w:rFonts w:ascii="Times New Roman" w:hAnsi="Times New Roman" w:cs="Times New Roman"/>
          <w:sz w:val="28"/>
          <w:szCs w:val="28"/>
        </w:rPr>
        <w:t xml:space="preserve"> заявленного основного вида  деятельности  в городе Ханты-Мансийске  и  соответствие  (несоответствие)  его социально значимому (приоритетному)    виду    деятельности,    утвержденному    постановлением Администрации города Ханты-Мансийска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A05548">
        <w:rPr>
          <w:rFonts w:ascii="Times New Roman" w:hAnsi="Times New Roman" w:cs="Times New Roman"/>
          <w:sz w:val="28"/>
          <w:szCs w:val="28"/>
        </w:rPr>
        <w:t>.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2.  </w:t>
      </w:r>
      <w:proofErr w:type="gramStart"/>
      <w:r w:rsidRPr="00A05548">
        <w:rPr>
          <w:rFonts w:ascii="Times New Roman" w:hAnsi="Times New Roman" w:cs="Times New Roman"/>
          <w:sz w:val="28"/>
          <w:szCs w:val="28"/>
        </w:rPr>
        <w:t>Фактическое  использование</w:t>
      </w:r>
      <w:proofErr w:type="gramEnd"/>
      <w:r w:rsidRPr="00A05548">
        <w:rPr>
          <w:rFonts w:ascii="Times New Roman" w:hAnsi="Times New Roman" w:cs="Times New Roman"/>
          <w:sz w:val="28"/>
          <w:szCs w:val="28"/>
        </w:rPr>
        <w:t xml:space="preserve"> (неиспользование) арендуемого помещения, объекта по  назначению  для  осуществления  заявленного основного вида деятельности________________________________________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05548">
        <w:rPr>
          <w:rFonts w:ascii="Times New Roman" w:hAnsi="Times New Roman" w:cs="Times New Roman"/>
          <w:sz w:val="28"/>
          <w:szCs w:val="28"/>
        </w:rPr>
        <w:t>.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3.  </w:t>
      </w:r>
      <w:proofErr w:type="gramStart"/>
      <w:r w:rsidRPr="00A05548">
        <w:rPr>
          <w:rFonts w:ascii="Times New Roman" w:hAnsi="Times New Roman" w:cs="Times New Roman"/>
          <w:sz w:val="28"/>
          <w:szCs w:val="28"/>
        </w:rPr>
        <w:t>Фактическое  наличие</w:t>
      </w:r>
      <w:proofErr w:type="gramEnd"/>
      <w:r w:rsidRPr="00A05548">
        <w:rPr>
          <w:rFonts w:ascii="Times New Roman" w:hAnsi="Times New Roman" w:cs="Times New Roman"/>
          <w:sz w:val="28"/>
          <w:szCs w:val="28"/>
        </w:rPr>
        <w:t xml:space="preserve">  (отсутствие) оборудования (основных средств) или лицензионных программных продуктов, или производственного инвентаря, сырья и материальных запасов на предмет использования их в деятельности, по заявленному основному виду деятельности______________________________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05548">
        <w:rPr>
          <w:rFonts w:ascii="Times New Roman" w:hAnsi="Times New Roman" w:cs="Times New Roman"/>
          <w:sz w:val="28"/>
          <w:szCs w:val="28"/>
        </w:rPr>
        <w:t>.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05548">
        <w:rPr>
          <w:rFonts w:ascii="Times New Roman" w:hAnsi="Times New Roman" w:cs="Times New Roman"/>
          <w:sz w:val="28"/>
          <w:szCs w:val="28"/>
        </w:rPr>
        <w:t>.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Прилагаемые материалы (фото-, видеосъемка): ___________________________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Подписи членов комиссии и Субъекта (представителя Субъекта):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_____________________________/________________________________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lastRenderedPageBreak/>
        <w:t xml:space="preserve">             (</w:t>
      </w:r>
      <w:proofErr w:type="gramStart"/>
      <w:r w:rsidRPr="00A05548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A05548">
        <w:rPr>
          <w:rFonts w:ascii="Times New Roman" w:hAnsi="Times New Roman" w:cs="Times New Roman"/>
          <w:sz w:val="28"/>
          <w:szCs w:val="28"/>
        </w:rPr>
        <w:t xml:space="preserve">          (ФИО (отчество - при наличии)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_____________________________/________________________________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         (</w:t>
      </w:r>
      <w:proofErr w:type="gramStart"/>
      <w:r w:rsidRPr="00A05548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A05548">
        <w:rPr>
          <w:rFonts w:ascii="Times New Roman" w:hAnsi="Times New Roman" w:cs="Times New Roman"/>
          <w:sz w:val="28"/>
          <w:szCs w:val="28"/>
        </w:rPr>
        <w:t xml:space="preserve">          (ФИО (отчество - при наличии)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_____________________________/________________________________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         (</w:t>
      </w:r>
      <w:proofErr w:type="gramStart"/>
      <w:r w:rsidRPr="00A05548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A05548">
        <w:rPr>
          <w:rFonts w:ascii="Times New Roman" w:hAnsi="Times New Roman" w:cs="Times New Roman"/>
          <w:sz w:val="28"/>
          <w:szCs w:val="28"/>
        </w:rPr>
        <w:t xml:space="preserve">          (ФИО (отчество - при наличии)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>_____________________________/________________________________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548">
        <w:rPr>
          <w:rFonts w:ascii="Times New Roman" w:hAnsi="Times New Roman" w:cs="Times New Roman"/>
          <w:sz w:val="28"/>
          <w:szCs w:val="28"/>
        </w:rPr>
        <w:t xml:space="preserve">             (</w:t>
      </w:r>
      <w:proofErr w:type="gramStart"/>
      <w:r w:rsidRPr="00A05548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A05548">
        <w:rPr>
          <w:rFonts w:ascii="Times New Roman" w:hAnsi="Times New Roman" w:cs="Times New Roman"/>
          <w:sz w:val="28"/>
          <w:szCs w:val="28"/>
        </w:rPr>
        <w:t xml:space="preserve">          (ФИО (отчество - при наличии)</w:t>
      </w: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7223" w:rsidRPr="00A05548" w:rsidRDefault="00DF7223" w:rsidP="00DF7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4542" w:rsidRDefault="00C14542"/>
    <w:sectPr w:rsidR="00C1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23"/>
    <w:rsid w:val="00C14542"/>
    <w:rsid w:val="00D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5AF08-B824-4737-915D-00E996F3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223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F72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DF72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72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DF72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F72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DF722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DF722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DF72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DF72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F7223"/>
    <w:rPr>
      <w:rFonts w:cs="Times New Roman"/>
      <w:color w:val="0563C1"/>
      <w:u w:val="single"/>
    </w:rPr>
  </w:style>
  <w:style w:type="character" w:customStyle="1" w:styleId="ConsPlusNormal0">
    <w:name w:val="ConsPlusNormal Знак"/>
    <w:link w:val="ConsPlusNormal"/>
    <w:locked/>
    <w:rsid w:val="00DF7223"/>
    <w:rPr>
      <w:rFonts w:ascii="Arial" w:eastAsiaTheme="minorEastAsia" w:hAnsi="Arial" w:cs="Arial"/>
      <w:sz w:val="16"/>
      <w:szCs w:val="16"/>
      <w:lang w:eastAsia="ru-RU"/>
    </w:rPr>
  </w:style>
  <w:style w:type="table" w:styleId="a4">
    <w:name w:val="Table Grid"/>
    <w:basedOn w:val="a1"/>
    <w:uiPriority w:val="39"/>
    <w:rsid w:val="00DF7223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rsid w:val="00DF7223"/>
    <w:rPr>
      <w:rFonts w:cs="Times New Roman"/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rsid w:val="00DF7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DF722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64169" TargetMode="External"/><Relationship Id="rId18" Type="http://schemas.openxmlformats.org/officeDocument/2006/relationships/hyperlink" Target="https://login.consultant.ru/link/?req=doc&amp;base=LAW&amp;n=464169" TargetMode="External"/><Relationship Id="rId26" Type="http://schemas.openxmlformats.org/officeDocument/2006/relationships/hyperlink" Target="https://&#1084;&#1089;&#1087;.&#1088;&#1092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k.ugraopen.admhmao.ru/" TargetMode="External"/><Relationship Id="rId34" Type="http://schemas.openxmlformats.org/officeDocument/2006/relationships/hyperlink" Target="https://login.consultant.ru/link/?req=doc&amp;base=LAW&amp;n=462157" TargetMode="External"/><Relationship Id="rId7" Type="http://schemas.openxmlformats.org/officeDocument/2006/relationships/hyperlink" Target="https://login.consultant.ru/link/?req=doc&amp;base=RLAW926&amp;n=264372&amp;dst=100106" TargetMode="External"/><Relationship Id="rId12" Type="http://schemas.openxmlformats.org/officeDocument/2006/relationships/hyperlink" Target="mailto:economikasmsp@admhmansy.ru" TargetMode="External"/><Relationship Id="rId17" Type="http://schemas.openxmlformats.org/officeDocument/2006/relationships/hyperlink" Target="https://login.consultant.ru/link/?req=doc&amp;base=LAW&amp;n=458865" TargetMode="External"/><Relationship Id="rId25" Type="http://schemas.openxmlformats.org/officeDocument/2006/relationships/hyperlink" Target="https://login.consultant.ru/link/?req=doc&amp;base=LAW&amp;n=464169" TargetMode="External"/><Relationship Id="rId33" Type="http://schemas.openxmlformats.org/officeDocument/2006/relationships/hyperlink" Target="https://login.consultant.ru/link/?req=doc&amp;base=LAW&amp;n=4392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8865" TargetMode="External"/><Relationship Id="rId20" Type="http://schemas.openxmlformats.org/officeDocument/2006/relationships/hyperlink" Target="https://&#1084;&#1089;&#1087;.&#1088;&#1092;" TargetMode="External"/><Relationship Id="rId29" Type="http://schemas.openxmlformats.org/officeDocument/2006/relationships/hyperlink" Target="https://login.consultant.ru/link/?req=doc&amp;base=LAW&amp;n=465808&amp;dst=372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5381&amp;dst=10" TargetMode="External"/><Relationship Id="rId11" Type="http://schemas.openxmlformats.org/officeDocument/2006/relationships/hyperlink" Target="http://www.budget.gov.ru" TargetMode="External"/><Relationship Id="rId24" Type="http://schemas.openxmlformats.org/officeDocument/2006/relationships/hyperlink" Target="https://lk.ugraopen.admhmao.ru/" TargetMode="External"/><Relationship Id="rId32" Type="http://schemas.openxmlformats.org/officeDocument/2006/relationships/hyperlink" Target="https://login.consultant.ru/link/?req=doc&amp;base=LAW&amp;n=464169" TargetMode="External"/><Relationship Id="rId5" Type="http://schemas.openxmlformats.org/officeDocument/2006/relationships/hyperlink" Target="https://login.consultant.ru/link/?req=doc&amp;base=LAW&amp;n=464169&amp;dst=100160" TargetMode="External"/><Relationship Id="rId15" Type="http://schemas.openxmlformats.org/officeDocument/2006/relationships/hyperlink" Target="https://login.consultant.ru/link/?req=doc&amp;base=LAW&amp;n=464169" TargetMode="External"/><Relationship Id="rId23" Type="http://schemas.openxmlformats.org/officeDocument/2006/relationships/hyperlink" Target="https://&#1084;&#1089;&#1087;.&#1088;&#1092;" TargetMode="External"/><Relationship Id="rId28" Type="http://schemas.openxmlformats.org/officeDocument/2006/relationships/hyperlink" Target="https://login.consultant.ru/link/?req=doc&amp;base=LAW&amp;n=465808&amp;dst=370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926&amp;n=294696&amp;dst=100079" TargetMode="External"/><Relationship Id="rId19" Type="http://schemas.openxmlformats.org/officeDocument/2006/relationships/hyperlink" Target="mailto:economikasmsp@admhmansy.ru" TargetMode="External"/><Relationship Id="rId31" Type="http://schemas.openxmlformats.org/officeDocument/2006/relationships/hyperlink" Target="https://login.consultant.ru/link/?req=doc&amp;base=LAW&amp;n=462157" TargetMode="External"/><Relationship Id="rId4" Type="http://schemas.openxmlformats.org/officeDocument/2006/relationships/hyperlink" Target="https://login.consultant.ru/link/?req=doc&amp;base=LAW&amp;n=465808&amp;dst=103400" TargetMode="External"/><Relationship Id="rId9" Type="http://schemas.openxmlformats.org/officeDocument/2006/relationships/hyperlink" Target="https://login.consultant.ru/link/?req=doc&amp;base=LAW&amp;n=464169&amp;dst=100019" TargetMode="External"/><Relationship Id="rId14" Type="http://schemas.openxmlformats.org/officeDocument/2006/relationships/hyperlink" Target="https://login.consultant.ru/link/?req=doc&amp;base=LAW&amp;n=462157" TargetMode="External"/><Relationship Id="rId22" Type="http://schemas.openxmlformats.org/officeDocument/2006/relationships/hyperlink" Target="http://www.admhmansy.ru" TargetMode="External"/><Relationship Id="rId27" Type="http://schemas.openxmlformats.org/officeDocument/2006/relationships/hyperlink" Target="https://lk.ugraopen.admhmao.ru/" TargetMode="External"/><Relationship Id="rId30" Type="http://schemas.openxmlformats.org/officeDocument/2006/relationships/hyperlink" Target="https://login.consultant.ru/link/?req=doc&amp;base=LAW&amp;n=462157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login.consultant.ru/link/?req=doc&amp;base=RLAW926&amp;n=2946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11091</Words>
  <Characters>63220</Characters>
  <Application>Microsoft Office Word</Application>
  <DocSecurity>0</DocSecurity>
  <Lines>526</Lines>
  <Paragraphs>148</Paragraphs>
  <ScaleCrop>false</ScaleCrop>
  <Company/>
  <LinksUpToDate>false</LinksUpToDate>
  <CharactersWithSpaces>74163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Юлия Владимировна</dc:creator>
  <cp:keywords/>
  <dc:description/>
  <cp:lastModifiedBy>Николаева Юлия Владимировна</cp:lastModifiedBy>
  <cp:revision>1</cp:revision>
  <dcterms:created xsi:type="dcterms:W3CDTF">2024-04-16T11:10:00Z</dcterms:created>
  <dcterms:modified xsi:type="dcterms:W3CDTF">2024-04-16T11:18:00Z</dcterms:modified>
</cp:coreProperties>
</file>