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16AA8">
        <w:rPr>
          <w:rFonts w:ascii="Times New Roman" w:hAnsi="Times New Roman"/>
          <w:b/>
          <w:sz w:val="28"/>
          <w:szCs w:val="28"/>
        </w:rPr>
        <w:t>экспертизы</w:t>
      </w:r>
      <w:r w:rsidR="002F58F1" w:rsidRPr="002F58F1">
        <w:rPr>
          <w:rFonts w:ascii="Times New Roman" w:hAnsi="Times New Roman"/>
          <w:b/>
          <w:sz w:val="28"/>
          <w:szCs w:val="28"/>
        </w:rPr>
        <w:t xml:space="preserve"> 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0A0895" w:rsidRDefault="00135E79" w:rsidP="00580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 xml:space="preserve">от </w:t>
      </w:r>
      <w:r w:rsidR="00630E4E" w:rsidRPr="00630E4E">
        <w:rPr>
          <w:rFonts w:ascii="Times New Roman" w:hAnsi="Times New Roman"/>
          <w:b/>
          <w:sz w:val="28"/>
          <w:szCs w:val="28"/>
        </w:rPr>
        <w:t>21 ноября 2013 г. N 1539 «ОБ УТВЕРЖДЕНИИ ПЕРЕЧНЯ МУНИЦИПАЛ</w:t>
      </w:r>
      <w:r w:rsidR="00630E4E" w:rsidRPr="00630E4E">
        <w:rPr>
          <w:rFonts w:ascii="Times New Roman" w:hAnsi="Times New Roman"/>
          <w:b/>
          <w:sz w:val="28"/>
          <w:szCs w:val="28"/>
        </w:rPr>
        <w:t>Ь</w:t>
      </w:r>
      <w:r w:rsidR="00630E4E" w:rsidRPr="00630E4E">
        <w:rPr>
          <w:rFonts w:ascii="Times New Roman" w:hAnsi="Times New Roman"/>
          <w:b/>
          <w:sz w:val="28"/>
          <w:szCs w:val="28"/>
        </w:rPr>
        <w:t>НОГО ИМУЩЕСТВА, ПРЕДНАЗНАЧЕННОГО ДЛЯ ПЕРЕДАЧИ ВО ВЛАД</w:t>
      </w:r>
      <w:r w:rsidR="00630E4E" w:rsidRPr="00630E4E">
        <w:rPr>
          <w:rFonts w:ascii="Times New Roman" w:hAnsi="Times New Roman"/>
          <w:b/>
          <w:sz w:val="28"/>
          <w:szCs w:val="28"/>
        </w:rPr>
        <w:t>Е</w:t>
      </w:r>
      <w:r w:rsidR="00630E4E" w:rsidRPr="00630E4E">
        <w:rPr>
          <w:rFonts w:ascii="Times New Roman" w:hAnsi="Times New Roman"/>
          <w:b/>
          <w:sz w:val="28"/>
          <w:szCs w:val="28"/>
        </w:rPr>
        <w:t>НИЕ И (ИЛИ) В ПОЛЬЗОВАНИЕ СУБЪЕКТАМ МАЛОГО И СРЕДНЕГО ПРЕДПРИНИМАТЕЛЬСТВА И ОРГАНИЗАЦИЯМ, ОБРАЗУЮЩИМ ИНФР</w:t>
      </w:r>
      <w:r w:rsidR="00630E4E" w:rsidRPr="00630E4E">
        <w:rPr>
          <w:rFonts w:ascii="Times New Roman" w:hAnsi="Times New Roman"/>
          <w:b/>
          <w:sz w:val="28"/>
          <w:szCs w:val="28"/>
        </w:rPr>
        <w:t>А</w:t>
      </w:r>
      <w:r w:rsidR="00630E4E" w:rsidRPr="00630E4E">
        <w:rPr>
          <w:rFonts w:ascii="Times New Roman" w:hAnsi="Times New Roman"/>
          <w:b/>
          <w:sz w:val="28"/>
          <w:szCs w:val="28"/>
        </w:rPr>
        <w:t>СТРУКТУРУ ПОДДЕРЖКИ СУБЪЕКТОВ МАЛОГО И СРЕДНЕГО ПРЕ</w:t>
      </w:r>
      <w:r w:rsidR="00630E4E" w:rsidRPr="00630E4E">
        <w:rPr>
          <w:rFonts w:ascii="Times New Roman" w:hAnsi="Times New Roman"/>
          <w:b/>
          <w:sz w:val="28"/>
          <w:szCs w:val="28"/>
        </w:rPr>
        <w:t>Д</w:t>
      </w:r>
      <w:r w:rsidR="00630E4E" w:rsidRPr="00630E4E">
        <w:rPr>
          <w:rFonts w:ascii="Times New Roman" w:hAnsi="Times New Roman"/>
          <w:b/>
          <w:sz w:val="28"/>
          <w:szCs w:val="28"/>
        </w:rPr>
        <w:t>ПРИНИМАТЕЛЬСТВА»</w:t>
      </w:r>
    </w:p>
    <w:p w:rsidR="00630E4E" w:rsidRPr="0005694B" w:rsidRDefault="00630E4E" w:rsidP="00580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 w:rsidR="00F16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2F58F1" w:rsidRPr="002F5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муниципальной со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ственности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источники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B73C8" w:rsidRPr="008B73C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21 ноя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ря 2013 г. N 1539 «ОБ УТВЕРЖДЕНИИ ПЕРЕЧНЯ МУНИЦИПАЛЬНОГО ИМУЩЕСТВА, ПРЕ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НАЗНАЧЕННОГО ДЛЯ ПЕРЕДАЧИ ВО ВЛАДЕНИЕ И (ИЛИ) В ПОЛЬЗОВАНИЕ СУБЪЕКТАМ МАЛОГО И СРЕДНЕГО ПРЕДПРИНИМАТЕЛЬСТВА И ОРГАНИЗАЦИЯМ, ОБРАЗУЮЩИМ И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ФРАСТРУКТУРУ ПОДДЕРЖКИ СУБЪЕКТОВ МАЛОГО И СРЕДНЕГО ПРЕДПРИНИМАТЕЛ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 xml:space="preserve">СТВА» </w:t>
            </w:r>
            <w:r w:rsidR="00F82B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="00F82B72" w:rsidRPr="002F769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https://admhmansy.ru/rule/admhmansy/adm/department-of-economic-development-and-investments/detail.php?</w:t>
              </w:r>
              <w:proofErr w:type="gramEnd"/>
              <w:r w:rsidR="00F82B72" w:rsidRPr="002F7694">
                <w:rPr>
                  <w:rStyle w:val="ac"/>
                  <w:rFonts w:ascii="Times New Roman" w:hAnsi="Times New Roman"/>
                  <w:sz w:val="24"/>
                  <w:szCs w:val="24"/>
                </w:rPr>
                <w:t>ID=92875&amp;iblock_id=168</w:t>
              </w:r>
            </w:hyperlink>
            <w:proofErr w:type="gramStart"/>
            <w:r w:rsidR="00F8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F16AA8" w:rsidRPr="008B73C8" w:rsidRDefault="00F16AA8" w:rsidP="00F16A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6AA8">
              <w:rPr>
                <w:rFonts w:ascii="Times New Roman" w:hAnsi="Times New Roman"/>
                <w:sz w:val="24"/>
                <w:szCs w:val="24"/>
              </w:rPr>
              <w:t>в ред. постановлений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AA8">
              <w:rPr>
                <w:rFonts w:ascii="Times New Roman" w:hAnsi="Times New Roman"/>
                <w:sz w:val="24"/>
                <w:szCs w:val="24"/>
              </w:rPr>
              <w:t>от 11.12.2014 N 1236, от 07.08.2015 N 915, от 29.11.2016 N 1185,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AA8">
              <w:rPr>
                <w:rFonts w:ascii="Times New Roman" w:hAnsi="Times New Roman"/>
                <w:sz w:val="24"/>
                <w:szCs w:val="24"/>
              </w:rPr>
              <w:t xml:space="preserve">от 18.08.2017 N 795, </w:t>
            </w:r>
            <w:proofErr w:type="gramStart"/>
            <w:r w:rsidRPr="00F16AA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16AA8">
              <w:rPr>
                <w:rFonts w:ascii="Times New Roman" w:hAnsi="Times New Roman"/>
                <w:sz w:val="24"/>
                <w:szCs w:val="24"/>
              </w:rPr>
              <w:t xml:space="preserve"> 05.12.2017 N 1177, от 13.04.2021 N 369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вступило  в силу после дня его официального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F82B72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>.11.2013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F82B72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2B72">
              <w:rPr>
                <w:rFonts w:ascii="Times New Roman" w:hAnsi="Times New Roman"/>
                <w:i/>
                <w:sz w:val="24"/>
                <w:szCs w:val="24"/>
              </w:rPr>
              <w:t>Утвердить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</w:t>
            </w:r>
            <w:r w:rsidRPr="00F82B7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F82B72">
              <w:rPr>
                <w:rFonts w:ascii="Times New Roman" w:hAnsi="Times New Roman"/>
                <w:i/>
                <w:sz w:val="24"/>
                <w:szCs w:val="24"/>
              </w:rPr>
              <w:t>щим инфраструктуру поддержки субъектов малого и среднего предпринимательства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80A3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 ноября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80A3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73C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F16AA8">
        <w:trPr>
          <w:trHeight w:val="1404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акта:</w:t>
            </w:r>
          </w:p>
          <w:p w:rsidR="000A0895" w:rsidRPr="008B73C8" w:rsidRDefault="00F82B72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B72">
              <w:rPr>
                <w:rFonts w:ascii="Times New Roman" w:hAnsi="Times New Roman"/>
                <w:b/>
                <w:sz w:val="24"/>
                <w:szCs w:val="24"/>
              </w:rPr>
              <w:t>Ниязова Муслима Раисовна, специалист-эксперт, тел. (3467) 35-24-78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F82B7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F82B7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3670                                210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F82B72">
              <w:rPr>
                <w:rFonts w:ascii="Times New Roman" w:hAnsi="Times New Roman"/>
                <w:sz w:val="24"/>
                <w:szCs w:val="24"/>
              </w:rPr>
              <w:t>муниципальной собственности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063DAF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2F58F1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2F58F1">
              <w:rPr>
                <w:rFonts w:ascii="Times New Roman" w:hAnsi="Times New Roman"/>
                <w:sz w:val="24"/>
                <w:szCs w:val="24"/>
              </w:rPr>
              <w:t>и</w:t>
            </w:r>
            <w:r w:rsidR="002F58F1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F16AA8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F16AA8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13E49">
              <w:rPr>
                <w:rFonts w:ascii="Times New Roman" w:hAnsi="Times New Roman"/>
                <w:sz w:val="24"/>
                <w:szCs w:val="24"/>
              </w:rPr>
              <w:t>0,.0</w:t>
            </w:r>
            <w:r w:rsidR="003E539E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3E5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3E539E" w:rsidRPr="002F769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https://admhmansy.ru/rule/admhmansy/adm/department-of-economic-development-and-investments/detail.php?ID=92875&amp;iblock_id=168</w:t>
              </w:r>
            </w:hyperlink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F16AA8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20.07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</w:t>
      </w:r>
      <w:r w:rsidR="00F16AA8">
        <w:rPr>
          <w:rFonts w:ascii="Times New Roman" w:eastAsia="Times New Roman" w:hAnsi="Times New Roman"/>
          <w:sz w:val="28"/>
          <w:szCs w:val="28"/>
          <w:lang w:eastAsia="ru-RU"/>
        </w:rPr>
        <w:t>экспертизе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94B">
        <w:rPr>
          <w:rFonts w:ascii="Times New Roman" w:hAnsi="Times New Roman"/>
          <w:sz w:val="28"/>
          <w:szCs w:val="28"/>
        </w:rPr>
        <w:t>равового</w:t>
      </w:r>
      <w:proofErr w:type="spellEnd"/>
      <w:r w:rsidRPr="0005694B">
        <w:rPr>
          <w:rFonts w:ascii="Times New Roman" w:hAnsi="Times New Roman"/>
          <w:sz w:val="28"/>
          <w:szCs w:val="28"/>
        </w:rPr>
        <w:t xml:space="preserve">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</w:t>
      </w:r>
      <w:r w:rsidR="00F16AA8">
        <w:rPr>
          <w:rFonts w:ascii="Times New Roman" w:hAnsi="Times New Roman"/>
          <w:sz w:val="28"/>
          <w:szCs w:val="28"/>
        </w:rPr>
        <w:t>А.И. Сидорова</w:t>
      </w:r>
      <w:bookmarkStart w:id="0" w:name="_GoBack"/>
      <w:bookmarkEnd w:id="0"/>
      <w:r w:rsidR="003E539E">
        <w:rPr>
          <w:rFonts w:ascii="Times New Roman" w:hAnsi="Times New Roman"/>
          <w:sz w:val="28"/>
          <w:szCs w:val="28"/>
        </w:rPr>
        <w:t>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F16AA8">
          <w:rPr>
            <w:rFonts w:ascii="Times New Roman" w:hAnsi="Times New Roman"/>
            <w:noProof/>
            <w:sz w:val="24"/>
            <w:szCs w:val="24"/>
          </w:rPr>
          <w:t>5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2F58F1"/>
    <w:rsid w:val="0030046A"/>
    <w:rsid w:val="003228E4"/>
    <w:rsid w:val="00342ADE"/>
    <w:rsid w:val="00355324"/>
    <w:rsid w:val="00360EA6"/>
    <w:rsid w:val="003646D4"/>
    <w:rsid w:val="003843B8"/>
    <w:rsid w:val="00384A6F"/>
    <w:rsid w:val="003A3500"/>
    <w:rsid w:val="003C36C0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E4469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16AA8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hmansy.ru/rule/admhmansy/adm/department-of-economic-development-and-investments/detail.php?ID=92875&amp;iblock_id=1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department-of-economic-development-and-investments/detail.php?ID=92875&amp;iblock_id=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623E-BEFC-4249-BCBB-CAEE5F2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13</cp:revision>
  <cp:lastPrinted>2017-02-01T03:51:00Z</cp:lastPrinted>
  <dcterms:created xsi:type="dcterms:W3CDTF">2018-10-29T08:55:00Z</dcterms:created>
  <dcterms:modified xsi:type="dcterms:W3CDTF">2022-06-30T10:08:00Z</dcterms:modified>
</cp:coreProperties>
</file>