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1" w:rsidRPr="00594BA0" w:rsidRDefault="005627A1" w:rsidP="00594BA0">
      <w:pPr>
        <w:pStyle w:val="2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94BA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Проект 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5627A1" w:rsidRDefault="00BD1CBD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304</w:t>
      </w:r>
    </w:p>
    <w:p w:rsidR="005627A1" w:rsidRDefault="005627A1" w:rsidP="005627A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E517" wp14:editId="6C776883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ED79C3" w:rsidRDefault="00ED79C3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60D82" w:rsidRDefault="005627A1" w:rsidP="00460D8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CE29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E84D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E29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</w:t>
      </w:r>
      <w:r w:rsidR="009E46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 w:rsidR="009E46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B567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D63F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460D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D63F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№ </w:t>
      </w:r>
      <w:r w:rsidR="00CE29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</w:p>
    <w:p w:rsidR="00460D82" w:rsidRPr="0027058F" w:rsidRDefault="00460D82" w:rsidP="00460D8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460D82" w:rsidRPr="00460D82" w:rsidRDefault="00460D82" w:rsidP="00460D8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60D82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в режиме ВКС</w:t>
      </w:r>
    </w:p>
    <w:p w:rsidR="00460D82" w:rsidRPr="0027058F" w:rsidRDefault="00460D82" w:rsidP="0056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2126"/>
        <w:gridCol w:w="7375"/>
      </w:tblGrid>
      <w:tr w:rsidR="00594BA0" w:rsidRPr="00594BA0" w:rsidTr="00BB79A3">
        <w:trPr>
          <w:trHeight w:val="486"/>
        </w:trPr>
        <w:tc>
          <w:tcPr>
            <w:tcW w:w="681" w:type="dxa"/>
            <w:hideMark/>
          </w:tcPr>
          <w:p w:rsidR="00594BA0" w:rsidRPr="00594BA0" w:rsidRDefault="004D4E68" w:rsidP="00DC2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C20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C20A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54" w:type="dxa"/>
            <w:hideMark/>
          </w:tcPr>
          <w:p w:rsidR="00594BA0" w:rsidRPr="00594BA0" w:rsidRDefault="00594BA0" w:rsidP="00594B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94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594BA0" w:rsidRPr="00CE2920" w:rsidRDefault="00CE2920" w:rsidP="00CE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E2920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Администрацией города полномочий в области архивного дела в части формирования и содержания муниципального архива за 2020 год.</w:t>
            </w:r>
          </w:p>
        </w:tc>
      </w:tr>
      <w:tr w:rsidR="00594BA0" w:rsidRPr="00594BA0" w:rsidTr="00BB79A3">
        <w:trPr>
          <w:trHeight w:val="594"/>
        </w:trPr>
        <w:tc>
          <w:tcPr>
            <w:tcW w:w="1419" w:type="dxa"/>
            <w:gridSpan w:val="3"/>
          </w:tcPr>
          <w:p w:rsidR="00594BA0" w:rsidRPr="00594BA0" w:rsidRDefault="00594BA0" w:rsidP="00594BA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594BA0" w:rsidRPr="00594BA0" w:rsidRDefault="00594BA0" w:rsidP="00594BA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4B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594BA0" w:rsidRPr="00594BA0" w:rsidRDefault="00F13DA5" w:rsidP="00594BA0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Глухова Татьяна Клавдиевна</w:t>
            </w:r>
            <w:r>
              <w:rPr>
                <w:sz w:val="28"/>
                <w:szCs w:val="28"/>
              </w:rPr>
              <w:t xml:space="preserve"> – начальник архивного </w:t>
            </w:r>
            <w:proofErr w:type="gramStart"/>
            <w:r>
              <w:rPr>
                <w:sz w:val="28"/>
                <w:szCs w:val="28"/>
              </w:rPr>
              <w:t>отдела управления культуры Администрации города                              Ханты-Мансийска</w:t>
            </w:r>
            <w:proofErr w:type="gramEnd"/>
          </w:p>
        </w:tc>
      </w:tr>
    </w:tbl>
    <w:p w:rsidR="00BC1F60" w:rsidRDefault="00BC1F60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2126"/>
        <w:gridCol w:w="7374"/>
      </w:tblGrid>
      <w:tr w:rsidR="00CE2920" w:rsidTr="00BB79A3">
        <w:trPr>
          <w:trHeight w:val="341"/>
        </w:trPr>
        <w:tc>
          <w:tcPr>
            <w:tcW w:w="425" w:type="dxa"/>
            <w:hideMark/>
          </w:tcPr>
          <w:p w:rsidR="00CE2920" w:rsidRDefault="00CE2920" w:rsidP="005A55F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CE2920" w:rsidRDefault="00C761E2" w:rsidP="005A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E29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CE2920" w:rsidRPr="00CE2920" w:rsidRDefault="00CE2920" w:rsidP="005A55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920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2020  год. Тарифы на подключение к системам коммунальной инфраструктуры.</w:t>
            </w:r>
          </w:p>
        </w:tc>
      </w:tr>
      <w:tr w:rsidR="00CE2920" w:rsidTr="00BB79A3">
        <w:trPr>
          <w:trHeight w:val="278"/>
        </w:trPr>
        <w:tc>
          <w:tcPr>
            <w:tcW w:w="1135" w:type="dxa"/>
            <w:gridSpan w:val="3"/>
          </w:tcPr>
          <w:p w:rsidR="00CE2920" w:rsidRDefault="00CE2920" w:rsidP="005A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CE2920" w:rsidRDefault="008528A4" w:rsidP="00CE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4" w:type="dxa"/>
            <w:hideMark/>
          </w:tcPr>
          <w:p w:rsidR="00CE2920" w:rsidRPr="008E1F06" w:rsidRDefault="00F13DA5" w:rsidP="005A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Артем Эрнестович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директора, начальник управления экономического анализа                        </w:t>
            </w:r>
            <w:r w:rsidR="003A6851">
              <w:rPr>
                <w:rFonts w:ascii="Times New Roman" w:hAnsi="Times New Roman" w:cs="Times New Roman"/>
                <w:sz w:val="28"/>
                <w:szCs w:val="28"/>
              </w:rPr>
              <w:t xml:space="preserve">     и бюджетного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CE2920" w:rsidRDefault="00CE2920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2126"/>
        <w:gridCol w:w="7374"/>
      </w:tblGrid>
      <w:tr w:rsidR="00C761E2" w:rsidTr="00BB79A3">
        <w:trPr>
          <w:trHeight w:val="341"/>
        </w:trPr>
        <w:tc>
          <w:tcPr>
            <w:tcW w:w="425" w:type="dxa"/>
            <w:hideMark/>
          </w:tcPr>
          <w:p w:rsidR="00C761E2" w:rsidRDefault="00C761E2" w:rsidP="004527E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C761E2" w:rsidRDefault="00C761E2" w:rsidP="0045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C761E2" w:rsidRPr="00BC1F60" w:rsidRDefault="00C761E2" w:rsidP="004527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F60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C761E2" w:rsidTr="00BB79A3">
        <w:trPr>
          <w:trHeight w:val="278"/>
        </w:trPr>
        <w:tc>
          <w:tcPr>
            <w:tcW w:w="1135" w:type="dxa"/>
            <w:gridSpan w:val="3"/>
          </w:tcPr>
          <w:p w:rsidR="00C761E2" w:rsidRDefault="00C761E2" w:rsidP="0045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C761E2" w:rsidRDefault="00C761E2" w:rsidP="0045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374" w:type="dxa"/>
            <w:hideMark/>
          </w:tcPr>
          <w:p w:rsidR="00C761E2" w:rsidRPr="00BC1F60" w:rsidRDefault="00C761E2" w:rsidP="004527EB">
            <w:pPr>
              <w:pStyle w:val="a5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C1F60">
              <w:rPr>
                <w:b/>
                <w:sz w:val="28"/>
                <w:szCs w:val="28"/>
                <w:lang w:eastAsia="en-US"/>
              </w:rPr>
              <w:t>Шеногина Надежда Юрьевна</w:t>
            </w:r>
            <w:r w:rsidRPr="00BC1F60">
              <w:rPr>
                <w:sz w:val="28"/>
                <w:szCs w:val="28"/>
                <w:lang w:eastAsia="en-US"/>
              </w:rPr>
              <w:t xml:space="preserve"> – заместитель начальника управления экономического развития и инвестиций Администрации города Ханты-Мансийска,</w:t>
            </w:r>
          </w:p>
          <w:p w:rsidR="00C761E2" w:rsidRPr="008E1F06" w:rsidRDefault="00C761E2" w:rsidP="00452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F60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BC1F60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C761E2" w:rsidRDefault="00C761E2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2126"/>
        <w:gridCol w:w="7374"/>
      </w:tblGrid>
      <w:tr w:rsidR="00B37D8D" w:rsidTr="00BB79A3">
        <w:trPr>
          <w:trHeight w:val="341"/>
        </w:trPr>
        <w:tc>
          <w:tcPr>
            <w:tcW w:w="425" w:type="dxa"/>
            <w:hideMark/>
          </w:tcPr>
          <w:p w:rsidR="00B37D8D" w:rsidRDefault="00B37D8D" w:rsidP="0060290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37D8D" w:rsidRDefault="00BC1F60" w:rsidP="00602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37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B37D8D" w:rsidRPr="00B37D8D" w:rsidRDefault="00B37D8D" w:rsidP="00B37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37D8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E0116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</w:t>
            </w:r>
            <w:r w:rsidRPr="00B37D8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от 21.07.2011 №71 «О Департаменте городского хозяйства Администрации города Ханты-Мансийска».</w:t>
            </w:r>
          </w:p>
        </w:tc>
      </w:tr>
      <w:tr w:rsidR="00B37D8D" w:rsidTr="00BB79A3">
        <w:trPr>
          <w:trHeight w:val="278"/>
        </w:trPr>
        <w:tc>
          <w:tcPr>
            <w:tcW w:w="1135" w:type="dxa"/>
            <w:gridSpan w:val="3"/>
          </w:tcPr>
          <w:p w:rsidR="00B37D8D" w:rsidRDefault="00B37D8D" w:rsidP="00602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B37D8D" w:rsidRDefault="008528A4" w:rsidP="00602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4" w:type="dxa"/>
            <w:hideMark/>
          </w:tcPr>
          <w:p w:rsidR="00B37D8D" w:rsidRPr="00B90FE8" w:rsidRDefault="00B90FE8" w:rsidP="00602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E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Волчков Сергей Анатольевич</w:t>
            </w:r>
            <w:r w:rsidRPr="00B90F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Главы города Ханты-Мансийска, директор </w:t>
            </w:r>
            <w:proofErr w:type="gramStart"/>
            <w:r w:rsidRPr="00B90F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Департамента городского хозяйства Администрации города </w:t>
            </w:r>
            <w:r w:rsidR="00E0116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</w:t>
            </w:r>
            <w:r w:rsidRPr="00B90FE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791362" w:rsidRDefault="00791362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2126"/>
        <w:gridCol w:w="7374"/>
      </w:tblGrid>
      <w:tr w:rsidR="00B90FE8" w:rsidTr="00BB79A3">
        <w:trPr>
          <w:trHeight w:val="341"/>
        </w:trPr>
        <w:tc>
          <w:tcPr>
            <w:tcW w:w="425" w:type="dxa"/>
            <w:hideMark/>
          </w:tcPr>
          <w:p w:rsidR="00B90FE8" w:rsidRDefault="00B90FE8" w:rsidP="003E24C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B90FE8" w:rsidRDefault="00BC1F60" w:rsidP="003E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90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B90FE8" w:rsidRPr="00B37D8D" w:rsidRDefault="00B90FE8" w:rsidP="003E2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5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="00E01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25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26 сентября 2008 года № 590 «О Правилах землепользования </w:t>
            </w:r>
            <w:r w:rsidR="00E01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252EF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01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2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застройки территории города Ханты-Мансийска».</w:t>
            </w:r>
          </w:p>
        </w:tc>
      </w:tr>
      <w:tr w:rsidR="00B90FE8" w:rsidTr="00BB79A3">
        <w:trPr>
          <w:trHeight w:val="278"/>
        </w:trPr>
        <w:tc>
          <w:tcPr>
            <w:tcW w:w="1135" w:type="dxa"/>
            <w:gridSpan w:val="3"/>
          </w:tcPr>
          <w:p w:rsidR="00B90FE8" w:rsidRDefault="00B90FE8" w:rsidP="003E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B90FE8" w:rsidRDefault="008528A4" w:rsidP="003E2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4" w:type="dxa"/>
            <w:hideMark/>
          </w:tcPr>
          <w:p w:rsidR="00B90FE8" w:rsidRPr="00B90FE8" w:rsidRDefault="00B90FE8" w:rsidP="003E2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FE8">
              <w:rPr>
                <w:rFonts w:ascii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Pr="00B90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FE8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B90FE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791362" w:rsidRDefault="00791362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3"/>
        <w:gridCol w:w="2130"/>
        <w:gridCol w:w="7231"/>
      </w:tblGrid>
      <w:tr w:rsidR="00F13DA5" w:rsidTr="00BB79A3">
        <w:trPr>
          <w:trHeight w:val="499"/>
        </w:trPr>
        <w:tc>
          <w:tcPr>
            <w:tcW w:w="425" w:type="dxa"/>
            <w:hideMark/>
          </w:tcPr>
          <w:p w:rsidR="00F13DA5" w:rsidRPr="007D52F1" w:rsidRDefault="00F13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F13DA5" w:rsidRPr="007D52F1" w:rsidRDefault="00BC1F60" w:rsidP="007D52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13DA5" w:rsidRPr="007D5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F13DA5" w:rsidRPr="007D52F1" w:rsidRDefault="00F13DA5" w:rsidP="007D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F1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постоянных комитетов и комиссии Думы города                       за первое полугодие 202</w:t>
            </w:r>
            <w:r w:rsidR="007D52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D5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F13DA5" w:rsidTr="00BB79A3">
        <w:trPr>
          <w:trHeight w:val="642"/>
        </w:trPr>
        <w:tc>
          <w:tcPr>
            <w:tcW w:w="1274" w:type="dxa"/>
            <w:gridSpan w:val="3"/>
          </w:tcPr>
          <w:p w:rsidR="00F13DA5" w:rsidRDefault="00F13DA5">
            <w:pPr>
              <w:pStyle w:val="a3"/>
              <w:rPr>
                <w:b/>
                <w:bCs/>
                <w:szCs w:val="28"/>
                <w:vertAlign w:val="superscript"/>
              </w:rPr>
            </w:pPr>
          </w:p>
        </w:tc>
        <w:tc>
          <w:tcPr>
            <w:tcW w:w="2130" w:type="dxa"/>
            <w:hideMark/>
          </w:tcPr>
          <w:p w:rsidR="00F13DA5" w:rsidRDefault="00F13DA5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Докладывают:</w:t>
            </w:r>
          </w:p>
        </w:tc>
        <w:tc>
          <w:tcPr>
            <w:tcW w:w="7231" w:type="dxa"/>
            <w:hideMark/>
          </w:tcPr>
          <w:p w:rsidR="00F13DA5" w:rsidRPr="00ED79C3" w:rsidRDefault="00F13DA5" w:rsidP="00ED7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Горбачев Юрий Иванович </w:t>
            </w:r>
            <w:r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комитета                 по городскому хозяйству,</w:t>
            </w:r>
          </w:p>
          <w:p w:rsidR="00F13DA5" w:rsidRPr="00ED79C3" w:rsidRDefault="00F13DA5" w:rsidP="00ED7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Мари Яков </w:t>
            </w:r>
            <w:proofErr w:type="spellStart"/>
            <w:r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Иоганович</w:t>
            </w:r>
            <w:proofErr w:type="spellEnd"/>
            <w:r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                               по социальной политике,</w:t>
            </w:r>
          </w:p>
          <w:p w:rsidR="00F13DA5" w:rsidRPr="00ED79C3" w:rsidRDefault="00ED79C3" w:rsidP="00ED7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C3">
              <w:rPr>
                <w:rFonts w:ascii="Times New Roman" w:hAnsi="Times New Roman" w:cs="Times New Roman"/>
                <w:b/>
                <w:sz w:val="28"/>
                <w:szCs w:val="28"/>
              </w:rPr>
              <w:t>Суворов Петр Николаевич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3DA5"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3DA5"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 </w:t>
            </w:r>
            <w:r w:rsidR="00E01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F13DA5"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>по бюджету,</w:t>
            </w:r>
          </w:p>
          <w:p w:rsidR="00F13DA5" w:rsidRDefault="00F13DA5" w:rsidP="00ED7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Корнеева Любовь Павловна</w:t>
            </w:r>
            <w:r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79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ED79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                по местному самоуправлению</w:t>
            </w:r>
          </w:p>
        </w:tc>
      </w:tr>
    </w:tbl>
    <w:p w:rsidR="00ED79C3" w:rsidRDefault="00ED79C3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2128"/>
        <w:gridCol w:w="7231"/>
      </w:tblGrid>
      <w:tr w:rsidR="00F13DA5" w:rsidTr="00BB79A3">
        <w:trPr>
          <w:trHeight w:val="293"/>
        </w:trPr>
        <w:tc>
          <w:tcPr>
            <w:tcW w:w="425" w:type="dxa"/>
            <w:hideMark/>
          </w:tcPr>
          <w:p w:rsidR="00F13DA5" w:rsidRDefault="00F13DA5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F13DA5" w:rsidRDefault="00BC1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13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13DA5" w:rsidRDefault="00F13DA5" w:rsidP="007D52F1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Ханты-Мансийска на второе полугодие 202</w:t>
            </w:r>
            <w:r w:rsidR="007D52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F13DA5" w:rsidTr="00BB79A3">
        <w:trPr>
          <w:trHeight w:val="597"/>
        </w:trPr>
        <w:tc>
          <w:tcPr>
            <w:tcW w:w="1276" w:type="dxa"/>
            <w:gridSpan w:val="3"/>
          </w:tcPr>
          <w:p w:rsidR="00F13DA5" w:rsidRDefault="00F1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F13DA5" w:rsidRDefault="00F13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F13DA5" w:rsidRDefault="00F1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Думы города Ханты-Мансийска</w:t>
            </w:r>
          </w:p>
        </w:tc>
      </w:tr>
    </w:tbl>
    <w:p w:rsidR="00F13DA5" w:rsidRDefault="00F13DA5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2127"/>
        <w:gridCol w:w="7232"/>
      </w:tblGrid>
      <w:tr w:rsidR="0096036B" w:rsidTr="00BB79A3">
        <w:trPr>
          <w:trHeight w:val="341"/>
        </w:trPr>
        <w:tc>
          <w:tcPr>
            <w:tcW w:w="425" w:type="dxa"/>
            <w:hideMark/>
          </w:tcPr>
          <w:p w:rsidR="0096036B" w:rsidRDefault="0096036B" w:rsidP="00594BA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96036B" w:rsidRDefault="00BC1F60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9603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4" w:type="dxa"/>
            <w:gridSpan w:val="3"/>
            <w:hideMark/>
          </w:tcPr>
          <w:p w:rsidR="0096036B" w:rsidRDefault="0096036B" w:rsidP="00594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96036B" w:rsidTr="00BB79A3">
        <w:trPr>
          <w:trHeight w:val="621"/>
        </w:trPr>
        <w:tc>
          <w:tcPr>
            <w:tcW w:w="1276" w:type="dxa"/>
            <w:gridSpan w:val="3"/>
          </w:tcPr>
          <w:p w:rsidR="0096036B" w:rsidRDefault="0096036B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96036B" w:rsidRDefault="0096036B" w:rsidP="0059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  <w:hideMark/>
          </w:tcPr>
          <w:p w:rsidR="0096036B" w:rsidRDefault="00F15CE5" w:rsidP="00594B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932E3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–</w:t>
            </w:r>
            <w:r w:rsidR="00960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036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96036B" w:rsidRPr="0005338D" w:rsidRDefault="0096036B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2127"/>
        <w:gridCol w:w="7229"/>
      </w:tblGrid>
      <w:tr w:rsidR="0005338D" w:rsidRPr="00B42505" w:rsidTr="00BB79A3">
        <w:trPr>
          <w:trHeight w:val="383"/>
        </w:trPr>
        <w:tc>
          <w:tcPr>
            <w:tcW w:w="425" w:type="dxa"/>
            <w:hideMark/>
          </w:tcPr>
          <w:p w:rsidR="0005338D" w:rsidRPr="00B42505" w:rsidRDefault="0005338D" w:rsidP="005824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5338D" w:rsidRPr="00B42505" w:rsidRDefault="00BC1F60" w:rsidP="0058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5338D" w:rsidRPr="00B42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05338D" w:rsidRPr="00B42505" w:rsidRDefault="00103740" w:rsidP="00053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назначении  </w:t>
            </w:r>
            <w:proofErr w:type="gramStart"/>
            <w:r w:rsidRPr="007E01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выборов депутатов Думы города Ханты-Мансийска седьмого созыва</w:t>
            </w:r>
            <w:proofErr w:type="gramEnd"/>
            <w:r w:rsidRPr="007E01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05338D" w:rsidTr="00BB79A3">
        <w:trPr>
          <w:trHeight w:val="597"/>
        </w:trPr>
        <w:tc>
          <w:tcPr>
            <w:tcW w:w="1276" w:type="dxa"/>
            <w:gridSpan w:val="3"/>
          </w:tcPr>
          <w:p w:rsidR="0005338D" w:rsidRDefault="0005338D" w:rsidP="00582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05338D" w:rsidRDefault="0005338D" w:rsidP="00582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05338D" w:rsidRPr="00095299" w:rsidRDefault="0005338D" w:rsidP="00582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7E01E4" w:rsidRPr="003A6851" w:rsidRDefault="007E01E4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2127"/>
        <w:gridCol w:w="7229"/>
      </w:tblGrid>
      <w:tr w:rsidR="007E01E4" w:rsidRPr="00B42505" w:rsidTr="00BB79A3">
        <w:trPr>
          <w:trHeight w:val="383"/>
        </w:trPr>
        <w:tc>
          <w:tcPr>
            <w:tcW w:w="425" w:type="dxa"/>
            <w:hideMark/>
          </w:tcPr>
          <w:p w:rsidR="007E01E4" w:rsidRPr="00B42505" w:rsidRDefault="007E01E4" w:rsidP="005F19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7E01E4" w:rsidRPr="00B42505" w:rsidRDefault="00BC1F60" w:rsidP="005F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7E01E4" w:rsidRPr="00B42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7E01E4" w:rsidRPr="007E01E4" w:rsidRDefault="00103740" w:rsidP="007E01E4">
            <w:pPr>
              <w:spacing w:after="0"/>
              <w:ind w:right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2505">
              <w:rPr>
                <w:rFonts w:ascii="Times New Roman" w:hAnsi="Times New Roman" w:cs="Times New Roman"/>
                <w:b/>
                <w:sz w:val="28"/>
                <w:szCs w:val="28"/>
              </w:rPr>
              <w:t>О депутатских каникулах в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2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году.</w:t>
            </w:r>
          </w:p>
        </w:tc>
      </w:tr>
      <w:tr w:rsidR="007E01E4" w:rsidTr="00BB79A3">
        <w:trPr>
          <w:trHeight w:val="597"/>
        </w:trPr>
        <w:tc>
          <w:tcPr>
            <w:tcW w:w="1276" w:type="dxa"/>
            <w:gridSpan w:val="3"/>
          </w:tcPr>
          <w:p w:rsidR="007E01E4" w:rsidRDefault="007E01E4" w:rsidP="005F1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7E01E4" w:rsidRDefault="007E01E4" w:rsidP="005F1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7E01E4" w:rsidRPr="00095299" w:rsidRDefault="007E01E4" w:rsidP="005F1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7E01E4" w:rsidRPr="003A6851" w:rsidRDefault="007E01E4" w:rsidP="00594B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9500"/>
      </w:tblGrid>
      <w:tr w:rsidR="005627A1" w:rsidRPr="000E6427" w:rsidTr="00BB79A3">
        <w:trPr>
          <w:trHeight w:val="331"/>
        </w:trPr>
        <w:tc>
          <w:tcPr>
            <w:tcW w:w="425" w:type="dxa"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bookmarkStart w:id="0" w:name="_GoBack"/>
          </w:p>
        </w:tc>
        <w:tc>
          <w:tcPr>
            <w:tcW w:w="710" w:type="dxa"/>
            <w:hideMark/>
          </w:tcPr>
          <w:p w:rsidR="005627A1" w:rsidRPr="000E6427" w:rsidRDefault="00BC1F60" w:rsidP="00053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  <w:r w:rsidR="005627A1" w:rsidRPr="000E64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500" w:type="dxa"/>
            <w:hideMark/>
          </w:tcPr>
          <w:p w:rsidR="005627A1" w:rsidRPr="000E6427" w:rsidRDefault="005627A1" w:rsidP="00C77672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  <w:bookmarkEnd w:id="0"/>
    </w:tbl>
    <w:p w:rsidR="00594BA0" w:rsidRPr="000E6427" w:rsidRDefault="00594BA0" w:rsidP="00C77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A1" w:rsidRPr="000E6427" w:rsidRDefault="005627A1" w:rsidP="00C776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5627A1" w:rsidRPr="00594BA0" w:rsidRDefault="005627A1" w:rsidP="00C7767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 w:rsidR="009E4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5627A1" w:rsidRPr="000E6427" w:rsidTr="00181AAA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Ирина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Волчков</w:t>
            </w:r>
          </w:p>
          <w:p w:rsidR="005627A1" w:rsidRPr="000E6427" w:rsidRDefault="005627A1" w:rsidP="00C776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C776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</w:t>
            </w:r>
            <w:r w:rsidR="006D7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181AAA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5627A1" w:rsidRPr="000E6427" w:rsidTr="00181AAA"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5627A1" w:rsidRPr="000E6427" w:rsidRDefault="00181AAA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627A1" w:rsidRPr="000E6427" w:rsidTr="00181AAA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627A1" w:rsidRPr="000E6427" w:rsidRDefault="005627A1" w:rsidP="0059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594B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627A1" w:rsidRPr="000E6427" w:rsidRDefault="005627A1" w:rsidP="00594BA0">
      <w:pPr>
        <w:spacing w:line="240" w:lineRule="auto"/>
        <w:rPr>
          <w:sz w:val="28"/>
          <w:szCs w:val="28"/>
        </w:rPr>
      </w:pPr>
    </w:p>
    <w:p w:rsidR="00F448F3" w:rsidRDefault="00F448F3">
      <w:pPr>
        <w:rPr>
          <w:sz w:val="28"/>
          <w:szCs w:val="28"/>
        </w:rPr>
      </w:pPr>
    </w:p>
    <w:p w:rsidR="006D5D0F" w:rsidRDefault="006D5D0F">
      <w:pPr>
        <w:rPr>
          <w:sz w:val="28"/>
          <w:szCs w:val="28"/>
        </w:rPr>
      </w:pPr>
    </w:p>
    <w:p w:rsidR="006D5D0F" w:rsidRDefault="006D5D0F">
      <w:pPr>
        <w:rPr>
          <w:sz w:val="28"/>
          <w:szCs w:val="28"/>
        </w:rPr>
      </w:pPr>
    </w:p>
    <w:sectPr w:rsidR="006D5D0F" w:rsidSect="00594BA0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1"/>
    <w:rsid w:val="0005338D"/>
    <w:rsid w:val="00084FC5"/>
    <w:rsid w:val="000B7C25"/>
    <w:rsid w:val="000E6427"/>
    <w:rsid w:val="00103740"/>
    <w:rsid w:val="00122C93"/>
    <w:rsid w:val="0014675D"/>
    <w:rsid w:val="00172209"/>
    <w:rsid w:val="00172F1A"/>
    <w:rsid w:val="0017353B"/>
    <w:rsid w:val="00173B0C"/>
    <w:rsid w:val="00181AAA"/>
    <w:rsid w:val="001D0A6C"/>
    <w:rsid w:val="001D5F8C"/>
    <w:rsid w:val="00205377"/>
    <w:rsid w:val="00236B0E"/>
    <w:rsid w:val="002650FA"/>
    <w:rsid w:val="0027058F"/>
    <w:rsid w:val="002B6ED3"/>
    <w:rsid w:val="003322AF"/>
    <w:rsid w:val="00337225"/>
    <w:rsid w:val="00345887"/>
    <w:rsid w:val="00383D02"/>
    <w:rsid w:val="003A6851"/>
    <w:rsid w:val="003A75E8"/>
    <w:rsid w:val="003B1167"/>
    <w:rsid w:val="003D595B"/>
    <w:rsid w:val="003D6D26"/>
    <w:rsid w:val="004137D4"/>
    <w:rsid w:val="004262E9"/>
    <w:rsid w:val="00455F0F"/>
    <w:rsid w:val="00460D82"/>
    <w:rsid w:val="004C25F6"/>
    <w:rsid w:val="004D4E68"/>
    <w:rsid w:val="004F71F5"/>
    <w:rsid w:val="00537DD7"/>
    <w:rsid w:val="00546942"/>
    <w:rsid w:val="0056030F"/>
    <w:rsid w:val="005627A1"/>
    <w:rsid w:val="00594BA0"/>
    <w:rsid w:val="005B1D1E"/>
    <w:rsid w:val="005B3C8C"/>
    <w:rsid w:val="005B7112"/>
    <w:rsid w:val="0063612F"/>
    <w:rsid w:val="006511A4"/>
    <w:rsid w:val="006B79D5"/>
    <w:rsid w:val="006C031E"/>
    <w:rsid w:val="006D5D0F"/>
    <w:rsid w:val="006D7D93"/>
    <w:rsid w:val="0071405C"/>
    <w:rsid w:val="00791362"/>
    <w:rsid w:val="007D2D1E"/>
    <w:rsid w:val="007D52F1"/>
    <w:rsid w:val="007E01E4"/>
    <w:rsid w:val="008057AF"/>
    <w:rsid w:val="008243E3"/>
    <w:rsid w:val="00833D5C"/>
    <w:rsid w:val="008528A4"/>
    <w:rsid w:val="00852E60"/>
    <w:rsid w:val="00860513"/>
    <w:rsid w:val="00893EE7"/>
    <w:rsid w:val="008B7F45"/>
    <w:rsid w:val="008E1F06"/>
    <w:rsid w:val="008E7F96"/>
    <w:rsid w:val="009256FC"/>
    <w:rsid w:val="00932E36"/>
    <w:rsid w:val="00954E1A"/>
    <w:rsid w:val="00957B89"/>
    <w:rsid w:val="0096036B"/>
    <w:rsid w:val="00970538"/>
    <w:rsid w:val="00996121"/>
    <w:rsid w:val="009B245F"/>
    <w:rsid w:val="009E460D"/>
    <w:rsid w:val="00A20157"/>
    <w:rsid w:val="00A536EC"/>
    <w:rsid w:val="00B212D2"/>
    <w:rsid w:val="00B37D8D"/>
    <w:rsid w:val="00B41281"/>
    <w:rsid w:val="00B567D6"/>
    <w:rsid w:val="00B90FE8"/>
    <w:rsid w:val="00B914F9"/>
    <w:rsid w:val="00BA6566"/>
    <w:rsid w:val="00BB3478"/>
    <w:rsid w:val="00BB79A3"/>
    <w:rsid w:val="00BC1F60"/>
    <w:rsid w:val="00BD1CBD"/>
    <w:rsid w:val="00BF5DFF"/>
    <w:rsid w:val="00C727DC"/>
    <w:rsid w:val="00C761E2"/>
    <w:rsid w:val="00C77672"/>
    <w:rsid w:val="00C82528"/>
    <w:rsid w:val="00CA0DBC"/>
    <w:rsid w:val="00CB5C95"/>
    <w:rsid w:val="00CD490D"/>
    <w:rsid w:val="00CE2920"/>
    <w:rsid w:val="00D262BA"/>
    <w:rsid w:val="00D37E67"/>
    <w:rsid w:val="00D63F2E"/>
    <w:rsid w:val="00DC135F"/>
    <w:rsid w:val="00DC20A8"/>
    <w:rsid w:val="00DE5177"/>
    <w:rsid w:val="00E01169"/>
    <w:rsid w:val="00E26190"/>
    <w:rsid w:val="00E37C88"/>
    <w:rsid w:val="00E84D06"/>
    <w:rsid w:val="00EA28ED"/>
    <w:rsid w:val="00ED01BC"/>
    <w:rsid w:val="00ED79C3"/>
    <w:rsid w:val="00F13DA5"/>
    <w:rsid w:val="00F13DFA"/>
    <w:rsid w:val="00F15CE5"/>
    <w:rsid w:val="00F4413D"/>
    <w:rsid w:val="00F448F3"/>
    <w:rsid w:val="00F66097"/>
    <w:rsid w:val="00F66E4D"/>
    <w:rsid w:val="00F76B84"/>
    <w:rsid w:val="00F9007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6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173B0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6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173B0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B3B0-0C67-48E0-9E5E-23E22520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25</cp:revision>
  <cp:lastPrinted>2021-05-20T10:17:00Z</cp:lastPrinted>
  <dcterms:created xsi:type="dcterms:W3CDTF">2021-06-01T10:29:00Z</dcterms:created>
  <dcterms:modified xsi:type="dcterms:W3CDTF">2021-06-17T11:54:00Z</dcterms:modified>
</cp:coreProperties>
</file>