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AE" w:rsidRPr="00793F72" w:rsidRDefault="00B273AE" w:rsidP="00B273AE">
      <w:pPr>
        <w:jc w:val="center"/>
        <w:rPr>
          <w:sz w:val="28"/>
          <w:szCs w:val="28"/>
        </w:rPr>
      </w:pPr>
    </w:p>
    <w:p w:rsidR="00B273AE" w:rsidRPr="007A3C26" w:rsidRDefault="00B273AE" w:rsidP="00B273AE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B273AE" w:rsidRPr="007A3C26" w:rsidRDefault="00B273AE" w:rsidP="00B273AE">
      <w:pPr>
        <w:jc w:val="center"/>
        <w:rPr>
          <w:sz w:val="28"/>
          <w:szCs w:val="28"/>
        </w:rPr>
      </w:pPr>
    </w:p>
    <w:p w:rsidR="00B273AE" w:rsidRDefault="00B273AE" w:rsidP="00B273AE">
      <w:pPr>
        <w:jc w:val="center"/>
        <w:rPr>
          <w:rFonts w:eastAsiaTheme="minorHAnsi"/>
          <w:sz w:val="28"/>
          <w:szCs w:val="28"/>
          <w:lang w:eastAsia="en-US"/>
        </w:rPr>
      </w:pPr>
      <w:r w:rsidRPr="007A3C26">
        <w:rPr>
          <w:sz w:val="28"/>
          <w:szCs w:val="28"/>
        </w:rPr>
        <w:t>Настоящим</w:t>
      </w:r>
      <w:r>
        <w:rPr>
          <w:sz w:val="28"/>
          <w:szCs w:val="28"/>
        </w:rPr>
        <w:t>,</w:t>
      </w:r>
      <w:r w:rsidRPr="007A3C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управление муниципального контроля Администрации города Ханты-Мансийска </w:t>
      </w:r>
      <w:r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>
        <w:rPr>
          <w:sz w:val="28"/>
          <w:szCs w:val="28"/>
        </w:rPr>
        <w:t xml:space="preserve"> постановления Администрации города Ханты-Мансийска «</w:t>
      </w:r>
      <w:r w:rsidRPr="00675BF1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675BF1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</w:t>
      </w:r>
    </w:p>
    <w:p w:rsidR="00B273AE" w:rsidRDefault="00B273AE" w:rsidP="00B273AE">
      <w:pPr>
        <w:jc w:val="center"/>
        <w:rPr>
          <w:rFonts w:eastAsiaTheme="minorHAnsi"/>
          <w:sz w:val="28"/>
          <w:szCs w:val="28"/>
          <w:lang w:eastAsia="en-US"/>
        </w:rPr>
      </w:pPr>
      <w:r w:rsidRPr="00675BF1">
        <w:rPr>
          <w:rFonts w:eastAsiaTheme="minorHAnsi"/>
          <w:sz w:val="28"/>
          <w:szCs w:val="28"/>
          <w:lang w:eastAsia="en-US"/>
        </w:rPr>
        <w:t>контролируемым лицом обязательных требований), применяемого</w:t>
      </w:r>
    </w:p>
    <w:p w:rsidR="00B273AE" w:rsidRPr="00675BF1" w:rsidRDefault="00B273AE" w:rsidP="00B273AE">
      <w:pPr>
        <w:jc w:val="center"/>
        <w:rPr>
          <w:rFonts w:eastAsiaTheme="minorHAnsi"/>
          <w:sz w:val="28"/>
          <w:szCs w:val="28"/>
          <w:lang w:eastAsia="en-US"/>
        </w:rPr>
      </w:pPr>
      <w:r w:rsidRPr="00675BF1">
        <w:rPr>
          <w:rFonts w:eastAsiaTheme="minorHAnsi"/>
          <w:sz w:val="28"/>
          <w:szCs w:val="28"/>
          <w:lang w:eastAsia="en-US"/>
        </w:rPr>
        <w:t xml:space="preserve"> при осуществлении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5BF1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D4ABF">
        <w:rPr>
          <w:rFonts w:eastAsiaTheme="minorHAnsi"/>
          <w:sz w:val="28"/>
          <w:szCs w:val="28"/>
          <w:lang w:eastAsia="en-US"/>
        </w:rPr>
        <w:t>земель</w:t>
      </w:r>
      <w:bookmarkStart w:id="0" w:name="_GoBack"/>
      <w:bookmarkEnd w:id="0"/>
      <w:r w:rsidRPr="00675BF1">
        <w:rPr>
          <w:rFonts w:eastAsiaTheme="minorHAnsi"/>
          <w:sz w:val="28"/>
          <w:szCs w:val="28"/>
          <w:lang w:eastAsia="en-US"/>
        </w:rPr>
        <w:t>ного контроля на территории города Ханты-</w:t>
      </w:r>
      <w:r>
        <w:rPr>
          <w:rFonts w:eastAsiaTheme="minorHAnsi"/>
          <w:sz w:val="28"/>
          <w:szCs w:val="28"/>
          <w:lang w:eastAsia="en-US"/>
        </w:rPr>
        <w:t>М</w:t>
      </w:r>
      <w:r w:rsidRPr="00675BF1">
        <w:rPr>
          <w:rFonts w:eastAsiaTheme="minorHAnsi"/>
          <w:sz w:val="28"/>
          <w:szCs w:val="28"/>
          <w:lang w:eastAsia="en-US"/>
        </w:rPr>
        <w:t>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273AE" w:rsidRDefault="00B273AE" w:rsidP="00B273AE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7"/>
        <w:gridCol w:w="2973"/>
      </w:tblGrid>
      <w:tr w:rsidR="00B273AE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273AE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B273AE" w:rsidRDefault="00B273AE" w:rsidP="002F4D96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Неограниченный круг </w:t>
            </w:r>
            <w:r w:rsidRPr="00BC725F">
              <w:rPr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sz w:val="28"/>
                <w:szCs w:val="28"/>
              </w:rPr>
              <w:t>деятельности, осуществляющих пользование лесными участками, находящихся в муниципальной собственности города Ханты-Мансийска.</w:t>
            </w:r>
          </w:p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273AE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B273AE" w:rsidRPr="00B620E8" w:rsidTr="002F4D96">
        <w:tc>
          <w:tcPr>
            <w:tcW w:w="562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B273AE" w:rsidRPr="00B620E8" w:rsidTr="002F4D96">
        <w:trPr>
          <w:trHeight w:val="580"/>
        </w:trPr>
        <w:tc>
          <w:tcPr>
            <w:tcW w:w="562" w:type="dxa"/>
            <w:shd w:val="clear" w:color="auto" w:fill="auto"/>
          </w:tcPr>
          <w:p w:rsidR="00B273AE" w:rsidRPr="00B620E8" w:rsidRDefault="00B273AE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7" w:type="dxa"/>
          </w:tcPr>
          <w:p w:rsidR="00B273AE" w:rsidRPr="00371762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B273AE" w:rsidRPr="00B620E8" w:rsidRDefault="00B273AE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 года</w:t>
            </w:r>
          </w:p>
        </w:tc>
      </w:tr>
    </w:tbl>
    <w:p w:rsidR="00B273AE" w:rsidRDefault="00B273AE" w:rsidP="00B273AE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B273AE" w:rsidRPr="007A3C26" w:rsidRDefault="00B273AE" w:rsidP="00B273AE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г.Ханты-Мансийск, ул.Энгельса 25, каб.8</w:t>
      </w:r>
      <w:r w:rsidRPr="007A3C26">
        <w:rPr>
          <w:sz w:val="28"/>
          <w:szCs w:val="28"/>
        </w:rPr>
        <w:t>,</w:t>
      </w:r>
    </w:p>
    <w:p w:rsidR="00B273AE" w:rsidRPr="00837FED" w:rsidRDefault="00B273AE" w:rsidP="00B273AE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t xml:space="preserve">а также по адресу электронной почты: </w:t>
      </w:r>
      <w:hyperlink r:id="rId4" w:history="1">
        <w:r w:rsidRPr="00487F98">
          <w:rPr>
            <w:rStyle w:val="a3"/>
            <w:sz w:val="28"/>
            <w:szCs w:val="28"/>
            <w:lang w:val="en-US"/>
          </w:rPr>
          <w:t>UMK</w:t>
        </w:r>
        <w:r w:rsidRPr="00487F98">
          <w:rPr>
            <w:rStyle w:val="a3"/>
            <w:sz w:val="28"/>
            <w:szCs w:val="28"/>
          </w:rPr>
          <w:t>@</w:t>
        </w:r>
        <w:r w:rsidRPr="00487F98">
          <w:rPr>
            <w:rStyle w:val="a3"/>
            <w:sz w:val="28"/>
            <w:szCs w:val="28"/>
            <w:lang w:val="en-US"/>
          </w:rPr>
          <w:t>admhmansy</w:t>
        </w:r>
        <w:r w:rsidRPr="00487F98">
          <w:rPr>
            <w:rStyle w:val="a3"/>
            <w:sz w:val="28"/>
            <w:szCs w:val="28"/>
          </w:rPr>
          <w:t>.</w:t>
        </w:r>
        <w:r w:rsidRPr="00487F98">
          <w:rPr>
            <w:rStyle w:val="a3"/>
            <w:sz w:val="28"/>
            <w:szCs w:val="28"/>
            <w:lang w:val="en-US"/>
          </w:rPr>
          <w:t>ru</w:t>
        </w:r>
      </w:hyperlink>
    </w:p>
    <w:p w:rsidR="00B273AE" w:rsidRPr="007A3C26" w:rsidRDefault="00B273AE" w:rsidP="00B273AE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Pr="00837FED">
        <w:rPr>
          <w:sz w:val="28"/>
          <w:szCs w:val="28"/>
        </w:rPr>
        <w:t xml:space="preserve"> заместитель начальника управления Муниципального </w:t>
      </w:r>
      <w:r>
        <w:rPr>
          <w:sz w:val="28"/>
          <w:szCs w:val="28"/>
        </w:rPr>
        <w:t xml:space="preserve">контроля Администрации города Ханты-Мансийска Волошенюк Владимир Владимирович тел. 39-39-02 </w:t>
      </w:r>
    </w:p>
    <w:p w:rsidR="00B273AE" w:rsidRPr="007A3C26" w:rsidRDefault="00B273AE" w:rsidP="00B273AE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>
        <w:rPr>
          <w:sz w:val="28"/>
          <w:szCs w:val="28"/>
        </w:rPr>
        <w:t>01»03.2022</w:t>
      </w:r>
      <w:r w:rsidRPr="007A3C26">
        <w:rPr>
          <w:sz w:val="28"/>
          <w:szCs w:val="28"/>
        </w:rPr>
        <w:t>г.  по «</w:t>
      </w:r>
      <w:r>
        <w:rPr>
          <w:sz w:val="28"/>
          <w:szCs w:val="28"/>
        </w:rPr>
        <w:t>15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>03.2022</w:t>
      </w:r>
      <w:r w:rsidRPr="007A3C26">
        <w:rPr>
          <w:sz w:val="28"/>
          <w:szCs w:val="28"/>
        </w:rPr>
        <w:t>г.</w:t>
      </w:r>
    </w:p>
    <w:p w:rsidR="00B273AE" w:rsidRPr="007A3C26" w:rsidRDefault="00B273AE" w:rsidP="00B273AE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B273AE" w:rsidRDefault="00B273AE" w:rsidP="00B273A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B273AE" w:rsidRDefault="00B273AE" w:rsidP="00B273A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B273AE" w:rsidRDefault="00B273AE" w:rsidP="00B273AE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273AE" w:rsidRDefault="00B273AE" w:rsidP="00B273AE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рассмотрены. 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«</w:t>
      </w:r>
      <w:r>
        <w:rPr>
          <w:sz w:val="28"/>
          <w:szCs w:val="28"/>
        </w:rPr>
        <w:t>16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2022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специализированном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B273AE" w:rsidRDefault="00B273AE" w:rsidP="00B273AE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273AE" w:rsidRPr="007A3C26" w:rsidRDefault="00B273AE" w:rsidP="00B273AE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B273AE" w:rsidRPr="007A3C26" w:rsidTr="002F4D96">
        <w:tc>
          <w:tcPr>
            <w:tcW w:w="534" w:type="dxa"/>
            <w:shd w:val="clear" w:color="auto" w:fill="auto"/>
          </w:tcPr>
          <w:p w:rsidR="00B273AE" w:rsidRPr="007A3C26" w:rsidRDefault="00B273AE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B273AE" w:rsidRPr="007A3C26" w:rsidRDefault="00B273AE" w:rsidP="002F4D96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273AE" w:rsidRPr="007A3C26" w:rsidTr="002F4D96">
        <w:tc>
          <w:tcPr>
            <w:tcW w:w="534" w:type="dxa"/>
            <w:shd w:val="clear" w:color="auto" w:fill="auto"/>
          </w:tcPr>
          <w:p w:rsidR="00B273AE" w:rsidRPr="007A3C26" w:rsidRDefault="00B273AE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B273AE" w:rsidRPr="007A3C26" w:rsidRDefault="00B273AE" w:rsidP="002F4D96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B273AE" w:rsidRPr="00793F72" w:rsidRDefault="00B273AE" w:rsidP="00B273AE">
      <w:pPr>
        <w:jc w:val="right"/>
        <w:rPr>
          <w:sz w:val="28"/>
          <w:szCs w:val="28"/>
        </w:rPr>
      </w:pPr>
    </w:p>
    <w:p w:rsidR="00B273AE" w:rsidRDefault="00B273AE" w:rsidP="00B273AE">
      <w:pPr>
        <w:ind w:firstLine="709"/>
        <w:jc w:val="right"/>
        <w:rPr>
          <w:sz w:val="22"/>
          <w:szCs w:val="22"/>
        </w:rPr>
      </w:pPr>
    </w:p>
    <w:p w:rsidR="00B273AE" w:rsidRDefault="00B273AE" w:rsidP="00B273AE">
      <w:pPr>
        <w:ind w:firstLine="709"/>
        <w:jc w:val="right"/>
        <w:rPr>
          <w:sz w:val="22"/>
          <w:szCs w:val="22"/>
        </w:rPr>
      </w:pPr>
    </w:p>
    <w:p w:rsidR="00B273AE" w:rsidRDefault="00B273AE" w:rsidP="00B273AE"/>
    <w:p w:rsidR="00B273AE" w:rsidRDefault="00B273AE" w:rsidP="00B273AE"/>
    <w:p w:rsidR="00B273AE" w:rsidRDefault="00B273AE" w:rsidP="00B273AE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E"/>
    <w:rsid w:val="008D4ABF"/>
    <w:rsid w:val="00B273AE"/>
    <w:rsid w:val="00DD7A55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687A-1CDC-4EE1-8A95-8750A59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3</cp:revision>
  <dcterms:created xsi:type="dcterms:W3CDTF">2022-03-27T11:15:00Z</dcterms:created>
  <dcterms:modified xsi:type="dcterms:W3CDTF">2022-03-27T11:18:00Z</dcterms:modified>
</cp:coreProperties>
</file>