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67" w:rsidRPr="004870A6" w:rsidRDefault="00E92B67" w:rsidP="00E92B67">
      <w:pPr>
        <w:jc w:val="right"/>
        <w:rPr>
          <w:sz w:val="26"/>
          <w:szCs w:val="26"/>
        </w:rPr>
      </w:pPr>
      <w:r w:rsidRPr="004870A6">
        <w:rPr>
          <w:sz w:val="26"/>
          <w:szCs w:val="26"/>
        </w:rPr>
        <w:t>Приложение № 2</w:t>
      </w:r>
    </w:p>
    <w:p w:rsidR="00E92B67" w:rsidRPr="004870A6" w:rsidRDefault="00E92B67" w:rsidP="00E92B67">
      <w:pPr>
        <w:jc w:val="right"/>
        <w:rPr>
          <w:sz w:val="26"/>
          <w:szCs w:val="26"/>
        </w:rPr>
      </w:pPr>
    </w:p>
    <w:p w:rsidR="00E92B67" w:rsidRPr="004870A6" w:rsidRDefault="00E92B67" w:rsidP="00E92B67">
      <w:pPr>
        <w:contextualSpacing/>
        <w:jc w:val="center"/>
        <w:rPr>
          <w:rFonts w:eastAsia="FranklinGothicDemiC"/>
          <w:i/>
          <w:sz w:val="26"/>
          <w:szCs w:val="26"/>
        </w:rPr>
      </w:pPr>
      <w:r w:rsidRPr="004870A6">
        <w:rPr>
          <w:b/>
          <w:sz w:val="26"/>
          <w:szCs w:val="26"/>
        </w:rPr>
        <w:t>Финансовые показатели деятельности организации, индивидуального предпринимателя</w:t>
      </w:r>
    </w:p>
    <w:tbl>
      <w:tblPr>
        <w:tblW w:w="10574" w:type="dxa"/>
        <w:tblInd w:w="-89" w:type="dxa"/>
        <w:tblLayout w:type="fixed"/>
        <w:tblLook w:val="04A0" w:firstRow="1" w:lastRow="0" w:firstColumn="1" w:lastColumn="0" w:noHBand="0" w:noVBand="1"/>
      </w:tblPr>
      <w:tblGrid>
        <w:gridCol w:w="55"/>
        <w:gridCol w:w="654"/>
        <w:gridCol w:w="3316"/>
        <w:gridCol w:w="1701"/>
        <w:gridCol w:w="1418"/>
        <w:gridCol w:w="283"/>
        <w:gridCol w:w="1701"/>
        <w:gridCol w:w="851"/>
        <w:gridCol w:w="595"/>
      </w:tblGrid>
      <w:tr w:rsidR="00E92B67" w:rsidRPr="004870A6" w:rsidTr="00BC52E0">
        <w:trPr>
          <w:trHeight w:val="84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B67" w:rsidRPr="004870A6" w:rsidRDefault="00E92B67" w:rsidP="00BC52E0">
            <w:pPr>
              <w:snapToGrid w:val="0"/>
              <w:spacing w:after="200"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870A6">
              <w:rPr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67" w:rsidRPr="004870A6" w:rsidRDefault="00E92B67" w:rsidP="00BC52E0">
            <w:pPr>
              <w:snapToGrid w:val="0"/>
              <w:spacing w:after="200"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870A6">
              <w:rPr>
                <w:b/>
                <w:i/>
                <w:sz w:val="26"/>
                <w:szCs w:val="26"/>
              </w:rPr>
              <w:t>Показатели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B67" w:rsidRPr="004870A6" w:rsidRDefault="00E92B67" w:rsidP="00BC52E0">
            <w:pPr>
              <w:snapToGrid w:val="0"/>
              <w:spacing w:after="200"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870A6">
              <w:rPr>
                <w:b/>
                <w:i/>
                <w:sz w:val="26"/>
                <w:szCs w:val="26"/>
              </w:rPr>
              <w:t>Первый отчетный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B67" w:rsidRPr="004870A6" w:rsidRDefault="00E92B67" w:rsidP="00BC52E0">
            <w:pPr>
              <w:snapToGrid w:val="0"/>
              <w:spacing w:after="200"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870A6">
              <w:rPr>
                <w:b/>
                <w:i/>
                <w:sz w:val="26"/>
                <w:szCs w:val="26"/>
              </w:rPr>
              <w:t xml:space="preserve">Второй </w:t>
            </w:r>
            <w:proofErr w:type="gramStart"/>
            <w:r w:rsidRPr="004870A6">
              <w:rPr>
                <w:b/>
                <w:i/>
                <w:sz w:val="26"/>
                <w:szCs w:val="26"/>
              </w:rPr>
              <w:t>отчетный  год</w:t>
            </w:r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67" w:rsidRPr="004870A6" w:rsidRDefault="00E92B67" w:rsidP="00BC52E0">
            <w:pPr>
              <w:snapToGrid w:val="0"/>
              <w:spacing w:after="200"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870A6">
              <w:rPr>
                <w:b/>
                <w:i/>
                <w:sz w:val="26"/>
                <w:szCs w:val="26"/>
              </w:rPr>
              <w:t>Динамика %</w:t>
            </w:r>
          </w:p>
        </w:tc>
      </w:tr>
      <w:tr w:rsidR="00E92B67" w:rsidRPr="008746B7" w:rsidTr="00BC52E0">
        <w:trPr>
          <w:trHeight w:val="585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8746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B67" w:rsidRPr="008746B7" w:rsidRDefault="00E92B67" w:rsidP="00BC52E0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8746B7">
              <w:rPr>
                <w:sz w:val="22"/>
                <w:szCs w:val="22"/>
              </w:rPr>
              <w:t xml:space="preserve">Объем </w:t>
            </w:r>
            <w:r>
              <w:rPr>
                <w:sz w:val="22"/>
                <w:szCs w:val="22"/>
              </w:rPr>
              <w:t xml:space="preserve">выпускаемой </w:t>
            </w:r>
            <w:r w:rsidRPr="008746B7">
              <w:rPr>
                <w:sz w:val="22"/>
                <w:szCs w:val="22"/>
              </w:rPr>
              <w:t>продукции</w:t>
            </w:r>
            <w:r>
              <w:rPr>
                <w:sz w:val="22"/>
                <w:szCs w:val="22"/>
              </w:rPr>
              <w:t>, работ, услуг</w:t>
            </w:r>
            <w:r w:rsidRPr="008746B7">
              <w:rPr>
                <w:sz w:val="22"/>
                <w:szCs w:val="22"/>
              </w:rPr>
              <w:t xml:space="preserve"> в год, в стоимостном выражении,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67" w:rsidRPr="008746B7" w:rsidRDefault="00E92B67" w:rsidP="00BC52E0">
            <w:pPr>
              <w:spacing w:line="276" w:lineRule="auto"/>
              <w:rPr>
                <w:sz w:val="22"/>
                <w:szCs w:val="22"/>
              </w:rPr>
            </w:pPr>
            <w:r w:rsidRPr="008746B7">
              <w:rPr>
                <w:sz w:val="22"/>
                <w:szCs w:val="22"/>
              </w:rPr>
              <w:t>Произведено продукции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92B67" w:rsidRPr="008746B7" w:rsidTr="00BC52E0">
        <w:trPr>
          <w:trHeight w:val="585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B67" w:rsidRPr="008746B7" w:rsidRDefault="00E92B67" w:rsidP="00BC52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B67" w:rsidRPr="008746B7" w:rsidRDefault="00E92B67" w:rsidP="00BC52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8746B7">
              <w:rPr>
                <w:sz w:val="22"/>
                <w:szCs w:val="22"/>
              </w:rPr>
              <w:t>Реализовано продукции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92B67" w:rsidRPr="008746B7" w:rsidTr="00BC52E0">
        <w:trPr>
          <w:trHeight w:val="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8746B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2B67" w:rsidRPr="008746B7" w:rsidRDefault="00E92B67" w:rsidP="00BC52E0">
            <w:pPr>
              <w:spacing w:line="276" w:lineRule="auto"/>
              <w:rPr>
                <w:sz w:val="22"/>
                <w:szCs w:val="22"/>
              </w:rPr>
            </w:pPr>
            <w:r w:rsidRPr="008746B7">
              <w:rPr>
                <w:sz w:val="22"/>
                <w:szCs w:val="22"/>
              </w:rPr>
              <w:t>Численность работников, 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92B67" w:rsidRPr="008746B7" w:rsidTr="00BC52E0">
        <w:trPr>
          <w:trHeight w:val="7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92B67" w:rsidRPr="008746B7" w:rsidRDefault="00E92B67" w:rsidP="00BC52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46B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2B67" w:rsidRPr="008746B7" w:rsidRDefault="00E92B67" w:rsidP="00BC52E0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8746B7">
              <w:rPr>
                <w:sz w:val="22"/>
                <w:szCs w:val="22"/>
              </w:rPr>
              <w:t>Сре</w:t>
            </w:r>
            <w:r>
              <w:rPr>
                <w:sz w:val="22"/>
                <w:szCs w:val="22"/>
              </w:rPr>
              <w:t>дняя заработная плата работника</w:t>
            </w:r>
            <w:r w:rsidRPr="008746B7">
              <w:rPr>
                <w:sz w:val="22"/>
                <w:szCs w:val="22"/>
              </w:rPr>
              <w:t>, в мес. в рублях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B67" w:rsidRPr="008746B7" w:rsidRDefault="00E92B67" w:rsidP="00BC52E0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92B67" w:rsidRPr="008746B7" w:rsidTr="00BC52E0">
        <w:trPr>
          <w:trHeight w:val="30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67" w:rsidRPr="008746B7" w:rsidRDefault="00E92B67" w:rsidP="00BC52E0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8746B7">
              <w:rPr>
                <w:sz w:val="22"/>
                <w:szCs w:val="22"/>
              </w:rPr>
              <w:t xml:space="preserve">Объем капиталовложений в производство, в </w:t>
            </w:r>
            <w:proofErr w:type="spellStart"/>
            <w:r w:rsidRPr="008746B7">
              <w:rPr>
                <w:sz w:val="22"/>
                <w:szCs w:val="22"/>
              </w:rPr>
              <w:t>т.ч</w:t>
            </w:r>
            <w:proofErr w:type="spellEnd"/>
            <w:r w:rsidRPr="008746B7">
              <w:rPr>
                <w:sz w:val="22"/>
                <w:szCs w:val="22"/>
              </w:rPr>
              <w:t>. собственных средств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92B67" w:rsidRPr="008746B7" w:rsidTr="00BC52E0">
        <w:trPr>
          <w:trHeight w:val="30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67" w:rsidRPr="008746B7" w:rsidRDefault="00E92B67" w:rsidP="00BC52E0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Модернизация производства, внедрение новых технологий,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92B67" w:rsidRPr="008746B7" w:rsidTr="00BC52E0">
        <w:trPr>
          <w:trHeight w:val="30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67" w:rsidRPr="008746B7" w:rsidRDefault="00E92B67" w:rsidP="00BC52E0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новых рабочих мест</w:t>
            </w:r>
            <w:r w:rsidRPr="008746B7">
              <w:rPr>
                <w:sz w:val="22"/>
                <w:szCs w:val="22"/>
              </w:rPr>
              <w:t>, кол-во единиц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92B67" w:rsidRPr="008746B7" w:rsidTr="00BC52E0">
        <w:trPr>
          <w:trHeight w:val="30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67" w:rsidRPr="008746B7" w:rsidRDefault="00E92B67" w:rsidP="00BC52E0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Выпуск новых </w:t>
            </w:r>
            <w:proofErr w:type="gramStart"/>
            <w:r>
              <w:rPr>
                <w:sz w:val="22"/>
                <w:szCs w:val="22"/>
              </w:rPr>
              <w:t xml:space="preserve">видов </w:t>
            </w:r>
            <w:r w:rsidRPr="008746B7">
              <w:rPr>
                <w:sz w:val="22"/>
                <w:szCs w:val="22"/>
              </w:rPr>
              <w:t xml:space="preserve"> продукции</w:t>
            </w:r>
            <w:proofErr w:type="gramEnd"/>
            <w:r w:rsidRPr="008746B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работ, услуг, </w:t>
            </w:r>
            <w:r w:rsidRPr="008746B7">
              <w:rPr>
                <w:sz w:val="22"/>
                <w:szCs w:val="22"/>
              </w:rPr>
              <w:t>кол-во единиц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92B67" w:rsidRPr="008746B7" w:rsidTr="00BC52E0">
        <w:trPr>
          <w:trHeight w:val="6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2B67" w:rsidRPr="008746B7" w:rsidRDefault="00E92B67" w:rsidP="00BC52E0">
            <w:pPr>
              <w:spacing w:line="276" w:lineRule="auto"/>
              <w:rPr>
                <w:sz w:val="22"/>
                <w:szCs w:val="22"/>
              </w:rPr>
            </w:pPr>
            <w:r w:rsidRPr="008746B7">
              <w:rPr>
                <w:sz w:val="22"/>
                <w:szCs w:val="22"/>
              </w:rPr>
              <w:t>Подготовка и переподготовка кадров, 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92B67" w:rsidRPr="008746B7" w:rsidTr="00BC52E0">
        <w:trPr>
          <w:trHeight w:val="549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2B67" w:rsidRPr="008746B7" w:rsidRDefault="00E92B67" w:rsidP="00BC52E0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уплаченных налогов, сборов (пошлин) и иных обязательных платежей, подлежащих</w:t>
            </w:r>
            <w:r w:rsidRPr="008746B7">
              <w:rPr>
                <w:sz w:val="22"/>
                <w:szCs w:val="22"/>
              </w:rPr>
              <w:t xml:space="preserve"> уплате во все уровни бюджетной системы Российской Федерации,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92B67" w:rsidRPr="008746B7" w:rsidTr="00BC52E0">
        <w:trPr>
          <w:trHeight w:val="302"/>
        </w:trPr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67" w:rsidRPr="008746B7" w:rsidRDefault="00E92B67" w:rsidP="00BC52E0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67" w:rsidRPr="008746B7" w:rsidRDefault="00E92B67" w:rsidP="00BC52E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92B67" w:rsidRPr="008746B7" w:rsidTr="00BC52E0">
        <w:trPr>
          <w:gridBefore w:val="1"/>
          <w:gridAfter w:val="1"/>
          <w:wBefore w:w="55" w:type="dxa"/>
          <w:wAfter w:w="595" w:type="dxa"/>
          <w:trHeight w:val="557"/>
        </w:trPr>
        <w:tc>
          <w:tcPr>
            <w:tcW w:w="7089" w:type="dxa"/>
            <w:gridSpan w:val="4"/>
          </w:tcPr>
          <w:p w:rsidR="00E92B67" w:rsidRDefault="00E92B67" w:rsidP="00BC52E0">
            <w:pPr>
              <w:spacing w:after="200" w:line="276" w:lineRule="auto"/>
              <w:rPr>
                <w:sz w:val="22"/>
                <w:szCs w:val="22"/>
              </w:rPr>
            </w:pPr>
          </w:p>
          <w:p w:rsidR="00E92B67" w:rsidRPr="008746B7" w:rsidRDefault="00E92B67" w:rsidP="00BC52E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8746B7">
              <w:rPr>
                <w:sz w:val="22"/>
                <w:szCs w:val="22"/>
              </w:rPr>
              <w:t>уководител</w:t>
            </w:r>
            <w:r>
              <w:rPr>
                <w:sz w:val="22"/>
                <w:szCs w:val="22"/>
              </w:rPr>
              <w:t>ь</w:t>
            </w:r>
            <w:r w:rsidRPr="008746B7">
              <w:rPr>
                <w:sz w:val="22"/>
                <w:szCs w:val="22"/>
              </w:rPr>
              <w:t xml:space="preserve"> </w:t>
            </w:r>
            <w:proofErr w:type="gramStart"/>
            <w:r w:rsidRPr="008746B7">
              <w:rPr>
                <w:sz w:val="22"/>
                <w:szCs w:val="22"/>
              </w:rPr>
              <w:t xml:space="preserve">организации </w:t>
            </w:r>
            <w:r>
              <w:rPr>
                <w:sz w:val="22"/>
                <w:szCs w:val="22"/>
              </w:rPr>
              <w:t xml:space="preserve"> (</w:t>
            </w:r>
            <w:proofErr w:type="gramEnd"/>
            <w:r>
              <w:rPr>
                <w:sz w:val="22"/>
                <w:szCs w:val="22"/>
              </w:rPr>
              <w:t>индивидуальный предприниматель)</w:t>
            </w:r>
          </w:p>
        </w:tc>
        <w:tc>
          <w:tcPr>
            <w:tcW w:w="2835" w:type="dxa"/>
            <w:gridSpan w:val="3"/>
          </w:tcPr>
          <w:p w:rsidR="00E92B67" w:rsidRPr="008746B7" w:rsidRDefault="00E92B67" w:rsidP="00BC52E0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  <w:p w:rsidR="00E92B67" w:rsidRPr="008746B7" w:rsidRDefault="00E92B67" w:rsidP="00BC52E0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8746B7">
              <w:rPr>
                <w:sz w:val="22"/>
                <w:szCs w:val="22"/>
              </w:rPr>
              <w:t>_________________</w:t>
            </w:r>
            <w:proofErr w:type="gramStart"/>
            <w:r w:rsidRPr="008746B7">
              <w:rPr>
                <w:sz w:val="22"/>
                <w:szCs w:val="22"/>
              </w:rPr>
              <w:t>_  (</w:t>
            </w:r>
            <w:proofErr w:type="gramEnd"/>
            <w:r w:rsidRPr="008746B7">
              <w:rPr>
                <w:i/>
                <w:sz w:val="22"/>
                <w:szCs w:val="22"/>
              </w:rPr>
              <w:t>подпись, дата</w:t>
            </w:r>
            <w:r w:rsidRPr="008746B7">
              <w:rPr>
                <w:sz w:val="22"/>
                <w:szCs w:val="22"/>
              </w:rPr>
              <w:t>)</w:t>
            </w:r>
          </w:p>
        </w:tc>
      </w:tr>
    </w:tbl>
    <w:p w:rsidR="005D4F63" w:rsidRPr="00E92B67" w:rsidRDefault="00E92B67" w:rsidP="00E92B6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М</w:t>
      </w:r>
      <w:r w:rsidRPr="008746B7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Pr="008746B7">
        <w:rPr>
          <w:sz w:val="24"/>
          <w:szCs w:val="24"/>
        </w:rPr>
        <w:t>.</w:t>
      </w:r>
      <w:bookmarkStart w:id="0" w:name="_GoBack"/>
      <w:bookmarkEnd w:id="0"/>
    </w:p>
    <w:sectPr w:rsidR="005D4F63" w:rsidRPr="00E92B67" w:rsidSect="00E92B6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DemiC">
    <w:altName w:val="Arial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67"/>
    <w:rsid w:val="005D4F63"/>
    <w:rsid w:val="00E9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097EE-889A-4665-A1B9-FDBAF7A9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Юлия Владимировна</dc:creator>
  <cp:keywords/>
  <dc:description/>
  <cp:lastModifiedBy>Николаева Юлия Владимировна</cp:lastModifiedBy>
  <cp:revision>1</cp:revision>
  <dcterms:created xsi:type="dcterms:W3CDTF">2023-03-20T07:18:00Z</dcterms:created>
  <dcterms:modified xsi:type="dcterms:W3CDTF">2023-03-20T07:19:00Z</dcterms:modified>
</cp:coreProperties>
</file>