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3A" w:rsidRPr="00AA01B9" w:rsidRDefault="00260753" w:rsidP="003A663A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3A663A" w:rsidRPr="00AA01B9">
        <w:rPr>
          <w:bCs/>
          <w:color w:val="000000"/>
          <w:sz w:val="28"/>
          <w:szCs w:val="28"/>
        </w:rPr>
        <w:t>водн</w:t>
      </w:r>
      <w:r>
        <w:rPr>
          <w:bCs/>
          <w:color w:val="000000"/>
          <w:sz w:val="28"/>
          <w:szCs w:val="28"/>
        </w:rPr>
        <w:t>ый</w:t>
      </w:r>
      <w:r w:rsidR="003A663A" w:rsidRPr="00AA01B9">
        <w:rPr>
          <w:bCs/>
          <w:color w:val="000000"/>
          <w:sz w:val="28"/>
          <w:szCs w:val="28"/>
        </w:rPr>
        <w:t xml:space="preserve"> отчет</w:t>
      </w:r>
      <w:bookmarkStart w:id="0" w:name="_GoBack"/>
      <w:bookmarkEnd w:id="0"/>
      <w:r w:rsidR="003A663A" w:rsidRPr="00AA01B9">
        <w:rPr>
          <w:bCs/>
          <w:color w:val="000000"/>
          <w:sz w:val="28"/>
          <w:szCs w:val="28"/>
        </w:rPr>
        <w:t xml:space="preserve"> о результатах проведения экспертизы </w:t>
      </w:r>
    </w:p>
    <w:p w:rsidR="003A663A" w:rsidRPr="00AA01B9" w:rsidRDefault="003A663A" w:rsidP="003A663A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муниципального нормативного правового акта</w:t>
      </w:r>
    </w:p>
    <w:p w:rsidR="003A663A" w:rsidRPr="00AA01B9" w:rsidRDefault="003A663A" w:rsidP="003A663A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</w:p>
    <w:p w:rsidR="003A663A" w:rsidRPr="00AA01B9" w:rsidRDefault="003A663A" w:rsidP="003A663A">
      <w:pPr>
        <w:autoSpaceDE w:val="0"/>
        <w:autoSpaceDN w:val="0"/>
        <w:spacing w:after="240"/>
        <w:ind w:left="567"/>
        <w:jc w:val="center"/>
        <w:rPr>
          <w:bCs/>
          <w:color w:val="000000"/>
          <w:sz w:val="28"/>
          <w:szCs w:val="28"/>
        </w:rPr>
      </w:pPr>
      <w:r w:rsidRPr="00AA01B9">
        <w:rPr>
          <w:bCs/>
          <w:color w:val="000000"/>
          <w:sz w:val="28"/>
          <w:szCs w:val="28"/>
        </w:rPr>
        <w:t>1. Общая информация</w:t>
      </w:r>
    </w:p>
    <w:p w:rsidR="003A663A" w:rsidRPr="00AA01B9" w:rsidRDefault="003A663A" w:rsidP="003A663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1.1. О</w:t>
      </w:r>
      <w:r>
        <w:rPr>
          <w:color w:val="000000"/>
          <w:sz w:val="28"/>
          <w:szCs w:val="28"/>
        </w:rPr>
        <w:t>рган Администрации города Ханты-Мансийска, осуществляющий экспертизу</w:t>
      </w:r>
      <w:r w:rsidRPr="00AA01B9">
        <w:rPr>
          <w:color w:val="000000"/>
          <w:sz w:val="28"/>
          <w:szCs w:val="28"/>
        </w:rPr>
        <w:t>:</w:t>
      </w:r>
    </w:p>
    <w:p w:rsidR="003A663A" w:rsidRPr="00AA01B9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A67B32" w:rsidRDefault="003A663A" w:rsidP="003A663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A67B32">
        <w:rPr>
          <w:i/>
          <w:color w:val="000000"/>
          <w:sz w:val="28"/>
          <w:szCs w:val="28"/>
        </w:rPr>
        <w:t>полное или краткое наименования</w:t>
      </w:r>
    </w:p>
    <w:p w:rsidR="003A663A" w:rsidRPr="00AA01B9" w:rsidRDefault="003A663A" w:rsidP="003A663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1.2. Вид и наименование муниципального нормативного правового акта:</w:t>
      </w:r>
    </w:p>
    <w:p w:rsidR="003A663A" w:rsidRPr="00AA01B9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A67B32" w:rsidRDefault="003A663A" w:rsidP="003A663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A67B32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Pr="00AA01B9" w:rsidRDefault="003A663A" w:rsidP="003A663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1.3. Краткое описание содержания правового регулирования:</w:t>
      </w:r>
    </w:p>
    <w:p w:rsidR="003A663A" w:rsidRPr="00AA01B9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ED287B" w:rsidRDefault="003A663A" w:rsidP="003A663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ED287B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Pr="00AA01B9" w:rsidRDefault="003A663A" w:rsidP="003A663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1.4. Дата размещения уведомления о проведении публичных консультаций по муниципальному нормативному правовому акту: «___»________20__г. и срок, в течение которого принимались предложения в связи </w:t>
      </w:r>
      <w:r>
        <w:rPr>
          <w:color w:val="000000"/>
          <w:sz w:val="28"/>
          <w:szCs w:val="28"/>
        </w:rPr>
        <w:br/>
      </w:r>
      <w:r w:rsidRPr="00AA01B9">
        <w:rPr>
          <w:color w:val="000000"/>
          <w:sz w:val="28"/>
          <w:szCs w:val="28"/>
        </w:rPr>
        <w:t xml:space="preserve">с размещением уведомления о проведении публичных консультаций </w:t>
      </w:r>
      <w:r>
        <w:rPr>
          <w:color w:val="000000"/>
          <w:sz w:val="28"/>
          <w:szCs w:val="28"/>
        </w:rPr>
        <w:br/>
      </w:r>
      <w:r w:rsidRPr="00AA01B9">
        <w:rPr>
          <w:color w:val="000000"/>
          <w:sz w:val="28"/>
          <w:szCs w:val="28"/>
        </w:rPr>
        <w:t xml:space="preserve">по муниципальному нормативному правовому акту: </w:t>
      </w:r>
      <w:r>
        <w:rPr>
          <w:color w:val="000000"/>
          <w:sz w:val="28"/>
          <w:szCs w:val="28"/>
        </w:rPr>
        <w:br/>
      </w:r>
      <w:r w:rsidRPr="00AA01B9">
        <w:rPr>
          <w:color w:val="000000"/>
          <w:sz w:val="28"/>
          <w:szCs w:val="28"/>
        </w:rPr>
        <w:t>начало: «___»________20__г.; окончание: «___»________20__г.</w:t>
      </w:r>
    </w:p>
    <w:p w:rsidR="003A663A" w:rsidRPr="00AA01B9" w:rsidRDefault="003A663A" w:rsidP="003A663A">
      <w:pPr>
        <w:tabs>
          <w:tab w:val="center" w:pos="8505"/>
          <w:tab w:val="right" w:pos="9923"/>
        </w:tabs>
        <w:autoSpaceDE w:val="0"/>
        <w:autoSpaceDN w:val="0"/>
        <w:spacing w:before="12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1.5. Сведения о количестве замечаний и предложений, полученных в ходе публичных консультаций по муниципальному нормативному правовому акту:</w:t>
      </w:r>
    </w:p>
    <w:p w:rsidR="003A663A" w:rsidRPr="00AA01B9" w:rsidRDefault="003A663A" w:rsidP="003A663A">
      <w:pPr>
        <w:tabs>
          <w:tab w:val="center" w:pos="8505"/>
          <w:tab w:val="right" w:pos="9923"/>
        </w:tabs>
        <w:autoSpaceDE w:val="0"/>
        <w:autoSpaceDN w:val="0"/>
        <w:spacing w:before="12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Всего замечаний и предложений:________, из них:</w:t>
      </w:r>
    </w:p>
    <w:p w:rsidR="003A663A" w:rsidRPr="00AA01B9" w:rsidRDefault="003A663A" w:rsidP="003A663A">
      <w:pPr>
        <w:autoSpaceDE w:val="0"/>
        <w:autoSpaceDN w:val="0"/>
        <w:spacing w:before="24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учтено полностью:_____, учтено частично: ______, не учтено: ________.</w:t>
      </w:r>
    </w:p>
    <w:p w:rsidR="003A663A" w:rsidRPr="00A67B32" w:rsidRDefault="003A663A" w:rsidP="003A663A">
      <w:pPr>
        <w:widowControl w:val="0"/>
        <w:autoSpaceDE w:val="0"/>
        <w:autoSpaceDN w:val="0"/>
        <w:adjustRightInd w:val="0"/>
        <w:spacing w:before="240"/>
        <w:jc w:val="both"/>
        <w:textAlignment w:val="baseline"/>
        <w:rPr>
          <w:sz w:val="28"/>
          <w:szCs w:val="28"/>
        </w:rPr>
      </w:pPr>
      <w:r w:rsidRPr="00A67B32">
        <w:rPr>
          <w:sz w:val="28"/>
          <w:szCs w:val="28"/>
        </w:rPr>
        <w:t xml:space="preserve">1.6. Сведения о результатах </w:t>
      </w:r>
      <w:r w:rsidRPr="00AA01B9">
        <w:rPr>
          <w:color w:val="000000"/>
          <w:sz w:val="28"/>
          <w:szCs w:val="28"/>
        </w:rPr>
        <w:t>оценке регулиру</w:t>
      </w:r>
      <w:r>
        <w:rPr>
          <w:color w:val="000000"/>
          <w:sz w:val="28"/>
          <w:szCs w:val="28"/>
        </w:rPr>
        <w:t>ющего воздействия (далее – ОРВ)______________________</w:t>
      </w:r>
      <w:r w:rsidRPr="00A67B32">
        <w:rPr>
          <w:sz w:val="28"/>
          <w:szCs w:val="28"/>
        </w:rPr>
        <w:t>__________________________________</w:t>
      </w:r>
      <w:r w:rsidRPr="00A67B32">
        <w:rPr>
          <w:sz w:val="28"/>
          <w:szCs w:val="28"/>
        </w:rPr>
        <w:br/>
        <w:t>________________________________________________________________:</w:t>
      </w:r>
    </w:p>
    <w:p w:rsidR="003A663A" w:rsidRPr="00A67B32" w:rsidRDefault="003A663A" w:rsidP="003A663A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sz w:val="28"/>
          <w:szCs w:val="28"/>
        </w:rPr>
      </w:pPr>
      <w:r w:rsidRPr="00A67B32">
        <w:rPr>
          <w:i/>
          <w:sz w:val="28"/>
          <w:szCs w:val="28"/>
        </w:rPr>
        <w:t>(в случае проведения ОРВ при разработке нормативного правового акта указываются реквизиты заключения об ОРВ, если ОРВ при разработке нормативного правового акта не проводилась – указывается соответствующая информация)</w:t>
      </w:r>
    </w:p>
    <w:p w:rsidR="003A663A" w:rsidRDefault="003A663A" w:rsidP="003A663A">
      <w:pPr>
        <w:autoSpaceDE w:val="0"/>
        <w:autoSpaceDN w:val="0"/>
        <w:rPr>
          <w:sz w:val="28"/>
          <w:szCs w:val="28"/>
        </w:rPr>
      </w:pPr>
    </w:p>
    <w:p w:rsidR="003A663A" w:rsidRPr="00A67B32" w:rsidRDefault="003A663A" w:rsidP="003A663A">
      <w:pPr>
        <w:autoSpaceDE w:val="0"/>
        <w:autoSpaceDN w:val="0"/>
        <w:jc w:val="both"/>
        <w:rPr>
          <w:sz w:val="28"/>
          <w:szCs w:val="28"/>
        </w:rPr>
      </w:pPr>
      <w:r w:rsidRPr="00A67B32">
        <w:rPr>
          <w:sz w:val="28"/>
          <w:szCs w:val="28"/>
        </w:rPr>
        <w:t>1.7. Контактная информация исполнителя в органе</w:t>
      </w:r>
      <w:r>
        <w:rPr>
          <w:sz w:val="28"/>
          <w:szCs w:val="28"/>
        </w:rPr>
        <w:t xml:space="preserve"> Администрации города Ханты-Мансийска</w:t>
      </w:r>
      <w:r w:rsidRPr="00A67B32">
        <w:rPr>
          <w:sz w:val="28"/>
          <w:szCs w:val="28"/>
        </w:rPr>
        <w:t>, осуществляющем экспертизу:</w:t>
      </w:r>
    </w:p>
    <w:p w:rsidR="003A663A" w:rsidRPr="00AA01B9" w:rsidRDefault="003A663A" w:rsidP="003A663A">
      <w:pPr>
        <w:autoSpaceDE w:val="0"/>
        <w:autoSpaceDN w:val="0"/>
        <w:spacing w:before="120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Ф.И.О.</w:t>
      </w:r>
      <w:r>
        <w:rPr>
          <w:color w:val="000000"/>
          <w:sz w:val="28"/>
          <w:szCs w:val="28"/>
        </w:rPr>
        <w:t>(последнее при наличии)</w:t>
      </w:r>
      <w:r w:rsidRPr="00AA01B9">
        <w:rPr>
          <w:color w:val="000000"/>
          <w:sz w:val="28"/>
          <w:szCs w:val="28"/>
        </w:rPr>
        <w:t>: __________________________</w:t>
      </w:r>
      <w:r>
        <w:rPr>
          <w:color w:val="000000"/>
          <w:sz w:val="28"/>
          <w:szCs w:val="28"/>
        </w:rPr>
        <w:t>__________</w:t>
      </w:r>
    </w:p>
    <w:p w:rsidR="003A663A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Должность:___________________________</w:t>
      </w:r>
      <w:r>
        <w:rPr>
          <w:color w:val="000000"/>
          <w:sz w:val="28"/>
          <w:szCs w:val="28"/>
        </w:rPr>
        <w:t>___________________________</w:t>
      </w:r>
    </w:p>
    <w:p w:rsidR="003A663A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Телефон: ________________________________________________________</w:t>
      </w:r>
    </w:p>
    <w:p w:rsidR="003A663A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_________________________________________</w:t>
      </w:r>
    </w:p>
    <w:p w:rsidR="003A663A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Default="003A663A" w:rsidP="003A663A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ED287B">
        <w:rPr>
          <w:bCs/>
          <w:color w:val="000000"/>
          <w:sz w:val="28"/>
          <w:szCs w:val="28"/>
        </w:rPr>
        <w:lastRenderedPageBreak/>
        <w:t>2. Описание проблемы, на решение которой направлено правовое регулирование</w:t>
      </w:r>
    </w:p>
    <w:p w:rsidR="003A663A" w:rsidRPr="00ED287B" w:rsidRDefault="003A663A" w:rsidP="003A663A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</w:p>
    <w:p w:rsidR="003A663A" w:rsidRPr="00ED287B" w:rsidRDefault="003A663A" w:rsidP="003A663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ED287B">
        <w:rPr>
          <w:color w:val="000000"/>
          <w:sz w:val="28"/>
          <w:szCs w:val="28"/>
        </w:rPr>
        <w:t>2.1. Описание содержания проблемной ситуации, на решение которой направлен муниципальный нормативный правовой акт:</w:t>
      </w: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ED287B" w:rsidRDefault="003A663A" w:rsidP="003A663A">
      <w:pPr>
        <w:pBdr>
          <w:top w:val="single" w:sz="4" w:space="0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ED287B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Pr="00ED287B" w:rsidRDefault="003A663A" w:rsidP="003A663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ED287B">
        <w:rPr>
          <w:color w:val="000000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ED287B" w:rsidRDefault="003A663A" w:rsidP="003A663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ED287B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Pr="00ED287B" w:rsidRDefault="003A663A" w:rsidP="003A663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ED287B">
        <w:rPr>
          <w:color w:val="000000"/>
          <w:sz w:val="28"/>
          <w:szCs w:val="28"/>
        </w:rPr>
        <w:t>2.3. Действующие нормативные правовые акты, поручения, другие решения, из которых вытекает необходимость правового регулирования:</w:t>
      </w:r>
    </w:p>
    <w:p w:rsidR="003A663A" w:rsidRPr="00ED287B" w:rsidRDefault="003A663A" w:rsidP="003A663A">
      <w:pPr>
        <w:autoSpaceDE w:val="0"/>
        <w:autoSpaceDN w:val="0"/>
        <w:rPr>
          <w:strike/>
          <w:color w:val="000000"/>
          <w:sz w:val="28"/>
          <w:szCs w:val="28"/>
        </w:rPr>
      </w:pPr>
    </w:p>
    <w:p w:rsidR="003A663A" w:rsidRPr="00ED287B" w:rsidRDefault="003A663A" w:rsidP="003A663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ED287B">
        <w:rPr>
          <w:i/>
          <w:color w:val="000000"/>
          <w:sz w:val="28"/>
          <w:szCs w:val="28"/>
        </w:rPr>
        <w:t>указывается нормативный правовой акт более высокого уровня</w:t>
      </w:r>
      <w:r>
        <w:rPr>
          <w:i/>
          <w:color w:val="000000"/>
          <w:sz w:val="28"/>
          <w:szCs w:val="28"/>
        </w:rPr>
        <w:t>, содержание поручения</w:t>
      </w:r>
      <w:r w:rsidRPr="00ED287B">
        <w:rPr>
          <w:i/>
          <w:color w:val="000000"/>
          <w:sz w:val="28"/>
          <w:szCs w:val="28"/>
        </w:rPr>
        <w:t xml:space="preserve"> либо</w:t>
      </w:r>
      <w:r>
        <w:rPr>
          <w:i/>
          <w:color w:val="000000"/>
          <w:sz w:val="28"/>
          <w:szCs w:val="28"/>
        </w:rPr>
        <w:t xml:space="preserve"> инициативный порядок разработки</w:t>
      </w:r>
    </w:p>
    <w:p w:rsidR="003A663A" w:rsidRPr="00ED287B" w:rsidRDefault="003A663A" w:rsidP="003A663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ED287B">
        <w:rPr>
          <w:color w:val="000000"/>
          <w:sz w:val="28"/>
          <w:szCs w:val="28"/>
        </w:rPr>
        <w:t xml:space="preserve">2.4. Характеристика негативных эффектов, возникающих в связи </w:t>
      </w:r>
      <w:r>
        <w:rPr>
          <w:color w:val="000000"/>
          <w:sz w:val="28"/>
          <w:szCs w:val="28"/>
        </w:rPr>
        <w:br/>
      </w:r>
      <w:r w:rsidRPr="00ED287B">
        <w:rPr>
          <w:color w:val="000000"/>
          <w:sz w:val="28"/>
          <w:szCs w:val="28"/>
        </w:rPr>
        <w:t>с отсутствием государственного регулирования в соответствующей сфере деятельности, их количественная оценка:</w:t>
      </w: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1F2BBD" w:rsidRDefault="003A663A" w:rsidP="003A663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1F2BBD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Pr="00ED287B" w:rsidRDefault="003A663A" w:rsidP="003A663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ED287B">
        <w:rPr>
          <w:color w:val="000000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1F2BBD" w:rsidRDefault="003A663A" w:rsidP="003A663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1F2BBD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Pr="00ED287B" w:rsidRDefault="003A663A" w:rsidP="003A663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ED287B">
        <w:rPr>
          <w:color w:val="000000"/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1F2BBD" w:rsidRDefault="003A663A" w:rsidP="003A663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1F2BBD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Pr="00ED287B" w:rsidRDefault="003A663A" w:rsidP="003A663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ED287B">
        <w:rPr>
          <w:color w:val="000000"/>
          <w:sz w:val="28"/>
          <w:szCs w:val="28"/>
        </w:rPr>
        <w:t xml:space="preserve">2.7. Опыт решения аналогичных проблем </w:t>
      </w:r>
      <w:proofErr w:type="gramStart"/>
      <w:r w:rsidRPr="00ED287B">
        <w:rPr>
          <w:color w:val="000000"/>
          <w:sz w:val="28"/>
          <w:szCs w:val="28"/>
        </w:rPr>
        <w:t>в</w:t>
      </w:r>
      <w:proofErr w:type="gramEnd"/>
      <w:r w:rsidRPr="00ED287B">
        <w:rPr>
          <w:color w:val="000000"/>
          <w:sz w:val="28"/>
          <w:szCs w:val="28"/>
        </w:rPr>
        <w:t xml:space="preserve"> </w:t>
      </w:r>
      <w:proofErr w:type="gramStart"/>
      <w:r w:rsidRPr="00ED287B">
        <w:rPr>
          <w:color w:val="000000"/>
          <w:sz w:val="28"/>
          <w:szCs w:val="28"/>
        </w:rPr>
        <w:t>Ханты-Мансийском</w:t>
      </w:r>
      <w:proofErr w:type="gramEnd"/>
      <w:r w:rsidRPr="00ED287B">
        <w:rPr>
          <w:color w:val="000000"/>
          <w:sz w:val="28"/>
          <w:szCs w:val="28"/>
        </w:rPr>
        <w:t xml:space="preserve"> автономном округе – Югре, других субъектах Российской Федерации:</w:t>
      </w: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1F2BBD" w:rsidRDefault="003A663A" w:rsidP="003A663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1F2BBD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Pr="00ED287B" w:rsidRDefault="003A663A" w:rsidP="003A663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ED287B">
        <w:rPr>
          <w:color w:val="000000"/>
          <w:sz w:val="28"/>
          <w:szCs w:val="28"/>
        </w:rPr>
        <w:t>2.8. Источники данных:</w:t>
      </w: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1F2BBD" w:rsidRDefault="003A663A" w:rsidP="003A663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1F2BBD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Pr="00ED287B" w:rsidRDefault="003A663A" w:rsidP="003A663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ED287B">
        <w:rPr>
          <w:color w:val="000000"/>
          <w:sz w:val="28"/>
          <w:szCs w:val="28"/>
        </w:rPr>
        <w:t>2.9. Иная информация о проблеме:</w:t>
      </w: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1F2BBD" w:rsidRDefault="003A663A" w:rsidP="003A663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1F2BBD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Default="003A663A" w:rsidP="00510C00">
      <w:pPr>
        <w:autoSpaceDE w:val="0"/>
        <w:autoSpaceDN w:val="0"/>
        <w:jc w:val="both"/>
        <w:sectPr w:rsidR="003A663A" w:rsidSect="00077747">
          <w:headerReference w:type="default" r:id="rId8"/>
          <w:headerReference w:type="first" r:id="rId9"/>
          <w:pgSz w:w="11906" w:h="16838"/>
          <w:pgMar w:top="1134" w:right="851" w:bottom="1134" w:left="1247" w:header="709" w:footer="709" w:gutter="0"/>
          <w:cols w:space="708"/>
          <w:docGrid w:linePitch="360"/>
        </w:sectPr>
      </w:pPr>
    </w:p>
    <w:p w:rsidR="003A663A" w:rsidRPr="001F2BBD" w:rsidRDefault="003A663A" w:rsidP="003A663A">
      <w:pPr>
        <w:autoSpaceDE w:val="0"/>
        <w:autoSpaceDN w:val="0"/>
        <w:spacing w:after="240"/>
        <w:jc w:val="both"/>
        <w:rPr>
          <w:bCs/>
          <w:i/>
          <w:sz w:val="28"/>
          <w:szCs w:val="28"/>
        </w:rPr>
      </w:pPr>
      <w:r w:rsidRPr="00ED287B">
        <w:rPr>
          <w:bCs/>
          <w:color w:val="000000"/>
          <w:sz w:val="28"/>
          <w:szCs w:val="28"/>
        </w:rPr>
        <w:lastRenderedPageBreak/>
        <w:t xml:space="preserve">3. Определение целей правового регулирования и индикаторов для оценки их достижения </w:t>
      </w:r>
      <w:r w:rsidRPr="001F2BBD">
        <w:rPr>
          <w:bCs/>
          <w:i/>
          <w:sz w:val="28"/>
          <w:szCs w:val="28"/>
        </w:rPr>
        <w:t>(для муниципальных нормативных правовых актов, при разработке проектов которых проводилась ОРВ)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  <w:gridCol w:w="5529"/>
      </w:tblGrid>
      <w:tr w:rsidR="003A663A" w:rsidRPr="00ED287B" w:rsidTr="0076430A">
        <w:tc>
          <w:tcPr>
            <w:tcW w:w="9667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>3.1. Цели правового регулирования (принятия нормативного правового акта)</w:t>
            </w:r>
          </w:p>
        </w:tc>
        <w:tc>
          <w:tcPr>
            <w:tcW w:w="5529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3.2. </w:t>
            </w:r>
            <w:r w:rsidRPr="00ED287B">
              <w:rPr>
                <w:color w:val="000000"/>
                <w:sz w:val="28"/>
                <w:szCs w:val="28"/>
              </w:rPr>
              <w:t>Сроки достижения целей правового регулирования</w:t>
            </w:r>
          </w:p>
        </w:tc>
      </w:tr>
      <w:tr w:rsidR="003A663A" w:rsidRPr="00ED287B" w:rsidTr="0076430A">
        <w:tc>
          <w:tcPr>
            <w:tcW w:w="9667" w:type="dxa"/>
          </w:tcPr>
          <w:p w:rsidR="003A663A" w:rsidRPr="001F2BBD" w:rsidRDefault="003A663A" w:rsidP="0076430A">
            <w:pPr>
              <w:autoSpaceDE w:val="0"/>
              <w:autoSpaceDN w:val="0"/>
              <w:ind w:left="57" w:right="57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1F2BBD">
              <w:rPr>
                <w:i/>
                <w:iCs/>
                <w:color w:val="000000"/>
                <w:sz w:val="28"/>
                <w:szCs w:val="28"/>
              </w:rPr>
              <w:t>(Цель 1)</w:t>
            </w:r>
          </w:p>
        </w:tc>
        <w:tc>
          <w:tcPr>
            <w:tcW w:w="5529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c>
          <w:tcPr>
            <w:tcW w:w="9667" w:type="dxa"/>
          </w:tcPr>
          <w:p w:rsidR="003A663A" w:rsidRPr="001F2BBD" w:rsidRDefault="003A663A" w:rsidP="0076430A">
            <w:pPr>
              <w:autoSpaceDE w:val="0"/>
              <w:autoSpaceDN w:val="0"/>
              <w:ind w:left="57" w:right="57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1F2BBD">
              <w:rPr>
                <w:i/>
                <w:iCs/>
                <w:color w:val="000000"/>
                <w:sz w:val="28"/>
                <w:szCs w:val="28"/>
              </w:rPr>
              <w:t>(Цель 2)</w:t>
            </w:r>
          </w:p>
        </w:tc>
        <w:tc>
          <w:tcPr>
            <w:tcW w:w="5529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c>
          <w:tcPr>
            <w:tcW w:w="9667" w:type="dxa"/>
          </w:tcPr>
          <w:p w:rsidR="003A663A" w:rsidRPr="001F2BBD" w:rsidRDefault="003A663A" w:rsidP="0076430A">
            <w:pPr>
              <w:autoSpaceDE w:val="0"/>
              <w:autoSpaceDN w:val="0"/>
              <w:ind w:left="57" w:right="57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1F2BBD">
              <w:rPr>
                <w:i/>
                <w:iCs/>
                <w:color w:val="000000"/>
                <w:sz w:val="28"/>
                <w:szCs w:val="28"/>
              </w:rPr>
              <w:t xml:space="preserve">(Цель </w:t>
            </w:r>
            <w:r w:rsidRPr="001F2BBD">
              <w:rPr>
                <w:i/>
                <w:iCs/>
                <w:color w:val="000000"/>
                <w:sz w:val="28"/>
                <w:szCs w:val="28"/>
                <w:lang w:val="en-US"/>
              </w:rPr>
              <w:t>N</w:t>
            </w:r>
            <w:r w:rsidRPr="001F2BBD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529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394"/>
        <w:gridCol w:w="1418"/>
        <w:gridCol w:w="2009"/>
        <w:gridCol w:w="2073"/>
      </w:tblGrid>
      <w:tr w:rsidR="003A663A" w:rsidRPr="00ED287B" w:rsidTr="0076430A">
        <w:trPr>
          <w:trHeight w:val="1106"/>
        </w:trPr>
        <w:tc>
          <w:tcPr>
            <w:tcW w:w="5273" w:type="dxa"/>
            <w:vMerge w:val="restart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>3.4. Цели правового регулирования (в соответствии с пунктом 3.1 сводного отчета)</w:t>
            </w:r>
          </w:p>
        </w:tc>
        <w:tc>
          <w:tcPr>
            <w:tcW w:w="4394" w:type="dxa"/>
            <w:vMerge w:val="restart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>3.5. Индикаторы достижения целей правового регулирования</w:t>
            </w:r>
          </w:p>
        </w:tc>
        <w:tc>
          <w:tcPr>
            <w:tcW w:w="1418" w:type="dxa"/>
            <w:vMerge w:val="restart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3.6. Ед. измерения </w:t>
            </w:r>
          </w:p>
        </w:tc>
        <w:tc>
          <w:tcPr>
            <w:tcW w:w="4082" w:type="dxa"/>
            <w:gridSpan w:val="2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>3.7. Целевые значения</w:t>
            </w:r>
            <w:r w:rsidRPr="00ED287B">
              <w:rPr>
                <w:color w:val="000000"/>
                <w:sz w:val="28"/>
                <w:szCs w:val="28"/>
              </w:rPr>
              <w:br/>
              <w:t>индикаторов на отчетную дату (за период достижения целей регулирования)</w:t>
            </w:r>
          </w:p>
        </w:tc>
      </w:tr>
      <w:tr w:rsidR="003A663A" w:rsidRPr="00ED287B" w:rsidTr="0076430A">
        <w:trPr>
          <w:trHeight w:val="167"/>
        </w:trPr>
        <w:tc>
          <w:tcPr>
            <w:tcW w:w="5273" w:type="dxa"/>
            <w:vMerge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D287B">
              <w:rPr>
                <w:color w:val="000000"/>
                <w:sz w:val="28"/>
                <w:szCs w:val="28"/>
              </w:rPr>
              <w:t>Планируемые</w:t>
            </w:r>
            <w:proofErr w:type="gramEnd"/>
            <w:r w:rsidRPr="00ED287B">
              <w:rPr>
                <w:color w:val="000000"/>
                <w:sz w:val="28"/>
                <w:szCs w:val="28"/>
              </w:rPr>
              <w:t xml:space="preserve"> при принятии нормативного правового акта</w:t>
            </w:r>
          </w:p>
        </w:tc>
        <w:tc>
          <w:tcPr>
            <w:tcW w:w="2073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>Фактически сложившиеся</w:t>
            </w:r>
          </w:p>
        </w:tc>
      </w:tr>
      <w:tr w:rsidR="003A663A" w:rsidRPr="00ED287B" w:rsidTr="0076430A">
        <w:tc>
          <w:tcPr>
            <w:tcW w:w="5273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both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>(Цель 1)</w:t>
            </w:r>
          </w:p>
        </w:tc>
        <w:tc>
          <w:tcPr>
            <w:tcW w:w="4394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>(Индикатор 1.1)</w:t>
            </w:r>
          </w:p>
        </w:tc>
        <w:tc>
          <w:tcPr>
            <w:tcW w:w="1418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c>
          <w:tcPr>
            <w:tcW w:w="5273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>(Индикатор 1.</w:t>
            </w:r>
            <w:r w:rsidRPr="00ED287B">
              <w:rPr>
                <w:iCs/>
                <w:color w:val="000000"/>
                <w:sz w:val="28"/>
                <w:szCs w:val="28"/>
                <w:lang w:val="en-US"/>
              </w:rPr>
              <w:t>N</w:t>
            </w:r>
            <w:r w:rsidRPr="00ED287B">
              <w:rPr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c>
          <w:tcPr>
            <w:tcW w:w="5273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both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 xml:space="preserve">(Цель </w:t>
            </w:r>
            <w:r w:rsidRPr="00ED287B">
              <w:rPr>
                <w:iCs/>
                <w:color w:val="000000"/>
                <w:sz w:val="28"/>
                <w:szCs w:val="28"/>
                <w:lang w:val="en-US"/>
              </w:rPr>
              <w:t>N</w:t>
            </w:r>
            <w:r w:rsidRPr="00ED287B">
              <w:rPr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>(Индикатор N.1)</w:t>
            </w:r>
          </w:p>
        </w:tc>
        <w:tc>
          <w:tcPr>
            <w:tcW w:w="1418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c>
          <w:tcPr>
            <w:tcW w:w="5273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 xml:space="preserve">(Индикатор </w:t>
            </w:r>
            <w:r w:rsidRPr="00ED287B">
              <w:rPr>
                <w:iCs/>
                <w:color w:val="000000"/>
                <w:sz w:val="28"/>
                <w:szCs w:val="28"/>
                <w:lang w:val="en-US"/>
              </w:rPr>
              <w:t>N.N</w:t>
            </w:r>
            <w:r w:rsidRPr="00ED287B">
              <w:rPr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ED287B" w:rsidRDefault="003A663A" w:rsidP="003A663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ED287B">
        <w:rPr>
          <w:color w:val="000000"/>
          <w:sz w:val="28"/>
          <w:szCs w:val="28"/>
        </w:rPr>
        <w:t>3.8.</w:t>
      </w:r>
      <w:r w:rsidRPr="00ED287B">
        <w:rPr>
          <w:color w:val="000000"/>
          <w:sz w:val="28"/>
          <w:szCs w:val="28"/>
          <w:lang w:val="en-US"/>
        </w:rPr>
        <w:t> </w:t>
      </w:r>
      <w:r w:rsidRPr="00ED287B">
        <w:rPr>
          <w:color w:val="000000"/>
          <w:sz w:val="28"/>
          <w:szCs w:val="28"/>
        </w:rPr>
        <w:t>Методы расчета индикаторов достижения целей правового регулирования, источники информации для расчетов:____________________________________________________________________________________________________</w:t>
      </w:r>
    </w:p>
    <w:p w:rsidR="003A663A" w:rsidRPr="001F2BBD" w:rsidRDefault="003A663A" w:rsidP="003A663A">
      <w:pPr>
        <w:autoSpaceDE w:val="0"/>
        <w:autoSpaceDN w:val="0"/>
        <w:ind w:left="5664"/>
        <w:rPr>
          <w:i/>
          <w:color w:val="000000"/>
          <w:sz w:val="28"/>
          <w:szCs w:val="28"/>
        </w:rPr>
      </w:pPr>
      <w:r w:rsidRPr="001F2BBD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Pr="00ED287B" w:rsidRDefault="003A663A" w:rsidP="003A663A">
      <w:pPr>
        <w:autoSpaceDE w:val="0"/>
        <w:autoSpaceDN w:val="0"/>
        <w:ind w:left="5664"/>
        <w:rPr>
          <w:color w:val="000000"/>
          <w:sz w:val="28"/>
          <w:szCs w:val="28"/>
        </w:rPr>
      </w:pP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  <w:r w:rsidRPr="00ED287B">
        <w:rPr>
          <w:color w:val="000000"/>
          <w:sz w:val="28"/>
          <w:szCs w:val="28"/>
        </w:rPr>
        <w:t>3.9.</w:t>
      </w:r>
      <w:r w:rsidRPr="00ED287B">
        <w:rPr>
          <w:color w:val="000000"/>
          <w:sz w:val="28"/>
          <w:szCs w:val="28"/>
          <w:lang w:val="en-US"/>
        </w:rPr>
        <w:t> </w:t>
      </w:r>
      <w:r w:rsidRPr="00ED287B">
        <w:rPr>
          <w:color w:val="000000"/>
          <w:sz w:val="28"/>
          <w:szCs w:val="28"/>
        </w:rPr>
        <w:t xml:space="preserve"> Оценка затрат на проведение мониторинга достижения целей правового регулирования:</w:t>
      </w: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1F2BBD" w:rsidRDefault="003A663A" w:rsidP="003A663A">
      <w:pPr>
        <w:pBdr>
          <w:top w:val="single" w:sz="4" w:space="1" w:color="auto"/>
        </w:pBdr>
        <w:autoSpaceDE w:val="0"/>
        <w:autoSpaceDN w:val="0"/>
        <w:spacing w:after="480"/>
        <w:jc w:val="center"/>
        <w:rPr>
          <w:i/>
          <w:color w:val="000000"/>
          <w:sz w:val="28"/>
          <w:szCs w:val="28"/>
        </w:rPr>
      </w:pPr>
      <w:r w:rsidRPr="001F2BBD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Pr="00ED287B" w:rsidRDefault="003A663A" w:rsidP="003A663A">
      <w:pPr>
        <w:keepNext/>
        <w:autoSpaceDE w:val="0"/>
        <w:autoSpaceDN w:val="0"/>
        <w:spacing w:after="240"/>
        <w:jc w:val="both"/>
        <w:rPr>
          <w:bCs/>
          <w:color w:val="000000"/>
          <w:sz w:val="28"/>
          <w:szCs w:val="28"/>
        </w:rPr>
      </w:pPr>
      <w:r w:rsidRPr="00ED287B">
        <w:rPr>
          <w:bCs/>
          <w:color w:val="000000"/>
          <w:sz w:val="28"/>
          <w:szCs w:val="28"/>
        </w:rPr>
        <w:lastRenderedPageBreak/>
        <w:t>4. Качественная характеристика и оценка численности потенциальных адресатов правового регулирования (их групп)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1830"/>
        <w:gridCol w:w="1855"/>
        <w:gridCol w:w="3261"/>
      </w:tblGrid>
      <w:tr w:rsidR="003A663A" w:rsidRPr="00ED287B" w:rsidTr="0076430A">
        <w:trPr>
          <w:cantSplit/>
          <w:trHeight w:val="720"/>
        </w:trPr>
        <w:tc>
          <w:tcPr>
            <w:tcW w:w="8108" w:type="dxa"/>
            <w:vMerge w:val="restart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  <w:gridSpan w:val="2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261" w:type="dxa"/>
            <w:vMerge w:val="restart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>4.3. Источники данных</w:t>
            </w:r>
          </w:p>
        </w:tc>
      </w:tr>
      <w:tr w:rsidR="003A663A" w:rsidRPr="00ED287B" w:rsidTr="0076430A">
        <w:trPr>
          <w:cantSplit/>
          <w:trHeight w:val="240"/>
        </w:trPr>
        <w:tc>
          <w:tcPr>
            <w:tcW w:w="8108" w:type="dxa"/>
            <w:vMerge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</w:tcPr>
          <w:p w:rsidR="003A663A" w:rsidRPr="001F2BBD" w:rsidRDefault="003A663A" w:rsidP="0076430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F2BBD">
              <w:rPr>
                <w:sz w:val="28"/>
                <w:szCs w:val="28"/>
              </w:rPr>
              <w:t>на момент проведения ОРВ</w:t>
            </w:r>
            <w:r w:rsidRPr="001F2BBD">
              <w:rPr>
                <w:rStyle w:val="a9"/>
                <w:rFonts w:eastAsia="Calibri"/>
                <w:sz w:val="28"/>
                <w:szCs w:val="28"/>
              </w:rPr>
              <w:footnoteReference w:id="1"/>
            </w:r>
            <w:r w:rsidRPr="001F2B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5" w:type="dxa"/>
          </w:tcPr>
          <w:p w:rsidR="003A663A" w:rsidRPr="001F2BBD" w:rsidRDefault="003A663A" w:rsidP="0076430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2BBD">
              <w:rPr>
                <w:sz w:val="28"/>
                <w:szCs w:val="28"/>
              </w:rPr>
              <w:t>а момент проведения экспертизы</w:t>
            </w:r>
          </w:p>
        </w:tc>
        <w:tc>
          <w:tcPr>
            <w:tcW w:w="3261" w:type="dxa"/>
            <w:vMerge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rPr>
          <w:cantSplit/>
        </w:trPr>
        <w:tc>
          <w:tcPr>
            <w:tcW w:w="8108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both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>(Группа 1)</w:t>
            </w:r>
          </w:p>
        </w:tc>
        <w:tc>
          <w:tcPr>
            <w:tcW w:w="1830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rPr>
          <w:cantSplit/>
        </w:trPr>
        <w:tc>
          <w:tcPr>
            <w:tcW w:w="8108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both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>(Группа 2)</w:t>
            </w:r>
          </w:p>
        </w:tc>
        <w:tc>
          <w:tcPr>
            <w:tcW w:w="1830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rPr>
          <w:cantSplit/>
        </w:trPr>
        <w:tc>
          <w:tcPr>
            <w:tcW w:w="8108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both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 xml:space="preserve">(Группа </w:t>
            </w:r>
            <w:r w:rsidRPr="00ED287B">
              <w:rPr>
                <w:iCs/>
                <w:color w:val="000000"/>
                <w:sz w:val="28"/>
                <w:szCs w:val="28"/>
                <w:lang w:val="en-US"/>
              </w:rPr>
              <w:t>N</w:t>
            </w:r>
            <w:r w:rsidRPr="00ED287B">
              <w:rPr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830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A663A" w:rsidRPr="00ED287B" w:rsidRDefault="003A663A" w:rsidP="003A663A">
      <w:pPr>
        <w:autoSpaceDE w:val="0"/>
        <w:autoSpaceDN w:val="0"/>
        <w:spacing w:before="240" w:after="240"/>
        <w:jc w:val="both"/>
        <w:rPr>
          <w:bCs/>
          <w:color w:val="000000"/>
          <w:sz w:val="28"/>
          <w:szCs w:val="28"/>
        </w:rPr>
      </w:pPr>
      <w:r w:rsidRPr="00ED287B">
        <w:rPr>
          <w:bCs/>
          <w:color w:val="000000"/>
          <w:sz w:val="28"/>
          <w:szCs w:val="28"/>
        </w:rPr>
        <w:t xml:space="preserve">5. Функции (полномочия, обязанности, права) органов </w:t>
      </w:r>
      <w:r>
        <w:rPr>
          <w:bCs/>
          <w:color w:val="000000"/>
          <w:sz w:val="28"/>
          <w:szCs w:val="28"/>
        </w:rPr>
        <w:t>Администрации города Ханты-Мансийска</w:t>
      </w:r>
      <w:r w:rsidRPr="00ED287B">
        <w:rPr>
          <w:bCs/>
          <w:color w:val="000000"/>
          <w:sz w:val="28"/>
          <w:szCs w:val="28"/>
        </w:rPr>
        <w:t>, а также порядок их реализации в соответствии с правовым регулированием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252"/>
        <w:gridCol w:w="2551"/>
        <w:gridCol w:w="2694"/>
      </w:tblGrid>
      <w:tr w:rsidR="003A663A" w:rsidRPr="00ED287B" w:rsidTr="0076430A">
        <w:tc>
          <w:tcPr>
            <w:tcW w:w="5415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center"/>
              <w:rPr>
                <w:strike/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4252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>5.2. Порядок реализации</w:t>
            </w:r>
          </w:p>
        </w:tc>
        <w:tc>
          <w:tcPr>
            <w:tcW w:w="2551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>5.3. Оценка трудовых затрат</w:t>
            </w:r>
          </w:p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>(чел./час</w:t>
            </w:r>
            <w:proofErr w:type="gramStart"/>
            <w:r w:rsidRPr="00ED287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ED287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D287B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ED287B">
              <w:rPr>
                <w:color w:val="000000"/>
                <w:sz w:val="28"/>
                <w:szCs w:val="28"/>
              </w:rPr>
              <w:t xml:space="preserve"> год),</w:t>
            </w:r>
          </w:p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>численности сотрудников (чел.)</w:t>
            </w:r>
          </w:p>
        </w:tc>
        <w:tc>
          <w:tcPr>
            <w:tcW w:w="2694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>5.4. Оценка потребностей в других ресурсах</w:t>
            </w:r>
          </w:p>
        </w:tc>
      </w:tr>
      <w:tr w:rsidR="003A663A" w:rsidRPr="00ED287B" w:rsidTr="0076430A">
        <w:trPr>
          <w:cantSplit/>
        </w:trPr>
        <w:tc>
          <w:tcPr>
            <w:tcW w:w="14912" w:type="dxa"/>
            <w:gridSpan w:val="4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>Наименование органа 1(в соответствии с п.4.1 сводного отчета):</w:t>
            </w:r>
          </w:p>
        </w:tc>
      </w:tr>
      <w:tr w:rsidR="003A663A" w:rsidRPr="00ED287B" w:rsidTr="0076430A">
        <w:tc>
          <w:tcPr>
            <w:tcW w:w="5415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4252" w:type="dxa"/>
          </w:tcPr>
          <w:p w:rsidR="003A663A" w:rsidRPr="00ED287B" w:rsidRDefault="003A663A" w:rsidP="0076430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3A663A" w:rsidRPr="00ED287B" w:rsidRDefault="003A663A" w:rsidP="0076430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c>
          <w:tcPr>
            <w:tcW w:w="5415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>Функция (полномочие, обязанность или право) 1.</w:t>
            </w:r>
            <w:r w:rsidRPr="00ED287B">
              <w:rPr>
                <w:iCs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4252" w:type="dxa"/>
          </w:tcPr>
          <w:p w:rsidR="003A663A" w:rsidRPr="00ED287B" w:rsidRDefault="003A663A" w:rsidP="0076430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3A663A" w:rsidRPr="00ED287B" w:rsidRDefault="003A663A" w:rsidP="0076430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rPr>
          <w:cantSplit/>
        </w:trPr>
        <w:tc>
          <w:tcPr>
            <w:tcW w:w="14912" w:type="dxa"/>
            <w:gridSpan w:val="4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ED287B">
              <w:rPr>
                <w:iCs/>
                <w:color w:val="000000"/>
                <w:sz w:val="28"/>
                <w:szCs w:val="28"/>
              </w:rPr>
              <w:t xml:space="preserve">Наименование органа </w:t>
            </w:r>
            <w:r>
              <w:rPr>
                <w:iCs/>
                <w:color w:val="000000"/>
                <w:sz w:val="28"/>
                <w:szCs w:val="28"/>
              </w:rPr>
              <w:t>№</w:t>
            </w:r>
            <w:r w:rsidRPr="00ED287B">
              <w:rPr>
                <w:iCs/>
                <w:color w:val="000000"/>
                <w:sz w:val="28"/>
                <w:szCs w:val="28"/>
              </w:rPr>
              <w:t xml:space="preserve"> (в соответствии с п.4.1 сводного отчета:</w:t>
            </w:r>
            <w:proofErr w:type="gramEnd"/>
          </w:p>
        </w:tc>
      </w:tr>
      <w:tr w:rsidR="003A663A" w:rsidRPr="00ED287B" w:rsidTr="0076430A">
        <w:tc>
          <w:tcPr>
            <w:tcW w:w="5415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 xml:space="preserve">Функция (полномочие, обязанность или право) </w:t>
            </w:r>
            <w:r>
              <w:rPr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3A663A" w:rsidRPr="00ED287B" w:rsidRDefault="003A663A" w:rsidP="0076430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3A663A" w:rsidRPr="00ED287B" w:rsidRDefault="003A663A" w:rsidP="0076430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c>
          <w:tcPr>
            <w:tcW w:w="5415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 xml:space="preserve">Функция (полномочие, обязанность или право) </w:t>
            </w:r>
            <w:r>
              <w:rPr>
                <w:i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252" w:type="dxa"/>
          </w:tcPr>
          <w:p w:rsidR="003A663A" w:rsidRPr="00ED287B" w:rsidRDefault="003A663A" w:rsidP="0076430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3A663A" w:rsidRPr="00ED287B" w:rsidRDefault="003A663A" w:rsidP="0076430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</w:tbl>
    <w:p w:rsidR="003A663A" w:rsidRPr="00ED287B" w:rsidRDefault="003A663A" w:rsidP="003A663A">
      <w:pPr>
        <w:pageBreakBefore/>
        <w:autoSpaceDE w:val="0"/>
        <w:autoSpaceDN w:val="0"/>
        <w:spacing w:after="240"/>
        <w:jc w:val="both"/>
        <w:rPr>
          <w:bCs/>
          <w:color w:val="000000"/>
          <w:sz w:val="28"/>
          <w:szCs w:val="28"/>
        </w:rPr>
      </w:pPr>
      <w:r w:rsidRPr="00ED287B">
        <w:rPr>
          <w:bCs/>
          <w:color w:val="000000"/>
          <w:sz w:val="28"/>
          <w:szCs w:val="28"/>
        </w:rPr>
        <w:lastRenderedPageBreak/>
        <w:t xml:space="preserve">6. Оценка расходов (доходов) бюджета </w:t>
      </w:r>
      <w:r>
        <w:rPr>
          <w:bCs/>
          <w:color w:val="000000"/>
          <w:sz w:val="28"/>
          <w:szCs w:val="28"/>
        </w:rPr>
        <w:t>города Ханты-Мансийска</w:t>
      </w:r>
      <w:r w:rsidRPr="00ED287B">
        <w:rPr>
          <w:bCs/>
          <w:color w:val="000000"/>
          <w:sz w:val="28"/>
          <w:szCs w:val="28"/>
        </w:rPr>
        <w:t>, связанных с правовым регулированием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5245"/>
        <w:gridCol w:w="3544"/>
      </w:tblGrid>
      <w:tr w:rsidR="003A663A" w:rsidRPr="00ED287B" w:rsidTr="0076430A">
        <w:trPr>
          <w:cantSplit/>
        </w:trPr>
        <w:tc>
          <w:tcPr>
            <w:tcW w:w="6265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5245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 xml:space="preserve">6.2. Виды расходов (поступлений) бюджета </w:t>
            </w:r>
            <w:r>
              <w:rPr>
                <w:color w:val="000000"/>
                <w:sz w:val="28"/>
                <w:szCs w:val="28"/>
              </w:rPr>
              <w:t>города Ханты-Мансийска</w:t>
            </w:r>
          </w:p>
        </w:tc>
        <w:tc>
          <w:tcPr>
            <w:tcW w:w="3544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ED287B">
              <w:rPr>
                <w:color w:val="000000"/>
                <w:sz w:val="28"/>
                <w:szCs w:val="28"/>
              </w:rPr>
              <w:t>6.3. Количественная оценка расходов и поступлений, тыс. рублей</w:t>
            </w:r>
          </w:p>
        </w:tc>
      </w:tr>
      <w:tr w:rsidR="003A663A" w:rsidRPr="00ED287B" w:rsidTr="0076430A">
        <w:trPr>
          <w:cantSplit/>
          <w:trHeight w:val="396"/>
        </w:trPr>
        <w:tc>
          <w:tcPr>
            <w:tcW w:w="15054" w:type="dxa"/>
            <w:gridSpan w:val="3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 xml:space="preserve">Наименование органа (от 1 до </w:t>
            </w:r>
            <w:r>
              <w:rPr>
                <w:iCs/>
                <w:color w:val="000000"/>
                <w:sz w:val="28"/>
                <w:szCs w:val="28"/>
              </w:rPr>
              <w:t>_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ED287B">
              <w:rPr>
                <w:iCs/>
                <w:color w:val="000000"/>
                <w:sz w:val="28"/>
                <w:szCs w:val="28"/>
              </w:rPr>
              <w:t>)</w:t>
            </w:r>
            <w:proofErr w:type="gramEnd"/>
            <w:r w:rsidRPr="00ED287B">
              <w:rPr>
                <w:iCs/>
                <w:color w:val="000000"/>
                <w:sz w:val="28"/>
                <w:szCs w:val="28"/>
              </w:rPr>
              <w:t>:</w:t>
            </w:r>
          </w:p>
        </w:tc>
      </w:tr>
      <w:tr w:rsidR="003A663A" w:rsidRPr="00ED287B" w:rsidTr="0076430A">
        <w:trPr>
          <w:cantSplit/>
          <w:trHeight w:val="399"/>
        </w:trPr>
        <w:tc>
          <w:tcPr>
            <w:tcW w:w="6265" w:type="dxa"/>
            <w:vMerge w:val="restart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5245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>Единовременны</w:t>
            </w:r>
            <w:r>
              <w:rPr>
                <w:iCs/>
                <w:color w:val="000000"/>
                <w:sz w:val="28"/>
                <w:szCs w:val="28"/>
              </w:rPr>
              <w:t>е расходы (от 1 до №) в _______</w:t>
            </w:r>
            <w:r w:rsidRPr="00ED287B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D287B">
              <w:rPr>
                <w:iCs/>
                <w:color w:val="000000"/>
                <w:sz w:val="28"/>
                <w:szCs w:val="28"/>
              </w:rPr>
              <w:t>г</w:t>
            </w:r>
            <w:proofErr w:type="gramEnd"/>
            <w:r w:rsidRPr="00ED287B">
              <w:rPr>
                <w:iCs/>
                <w:color w:val="000000"/>
                <w:sz w:val="28"/>
                <w:szCs w:val="28"/>
              </w:rPr>
              <w:t>.:</w:t>
            </w:r>
          </w:p>
        </w:tc>
        <w:tc>
          <w:tcPr>
            <w:tcW w:w="3544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rPr>
          <w:cantSplit/>
          <w:trHeight w:val="420"/>
        </w:trPr>
        <w:tc>
          <w:tcPr>
            <w:tcW w:w="6265" w:type="dxa"/>
            <w:vMerge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 xml:space="preserve">Периодические расходы (от 1 до </w:t>
            </w:r>
            <w:r>
              <w:rPr>
                <w:iCs/>
                <w:color w:val="000000"/>
                <w:sz w:val="28"/>
                <w:szCs w:val="28"/>
              </w:rPr>
              <w:t>№</w:t>
            </w:r>
            <w:r w:rsidRPr="00ED287B">
              <w:rPr>
                <w:iCs/>
                <w:color w:val="000000"/>
                <w:sz w:val="28"/>
                <w:szCs w:val="28"/>
              </w:rPr>
              <w:t xml:space="preserve">) за период ________ </w:t>
            </w:r>
            <w:proofErr w:type="gramStart"/>
            <w:r w:rsidRPr="00ED287B">
              <w:rPr>
                <w:iCs/>
                <w:color w:val="000000"/>
                <w:sz w:val="28"/>
                <w:szCs w:val="28"/>
              </w:rPr>
              <w:t>г</w:t>
            </w:r>
            <w:proofErr w:type="gramEnd"/>
            <w:r w:rsidRPr="00ED287B">
              <w:rPr>
                <w:iCs/>
                <w:color w:val="000000"/>
                <w:sz w:val="28"/>
                <w:szCs w:val="28"/>
              </w:rPr>
              <w:t>.:</w:t>
            </w:r>
          </w:p>
        </w:tc>
        <w:tc>
          <w:tcPr>
            <w:tcW w:w="3544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rPr>
          <w:cantSplit/>
          <w:trHeight w:val="412"/>
        </w:trPr>
        <w:tc>
          <w:tcPr>
            <w:tcW w:w="6265" w:type="dxa"/>
            <w:vMerge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 xml:space="preserve">Возможные доходы (от 1 до </w:t>
            </w:r>
            <w:r>
              <w:rPr>
                <w:iCs/>
                <w:color w:val="000000"/>
                <w:sz w:val="28"/>
                <w:szCs w:val="28"/>
              </w:rPr>
              <w:t>№</w:t>
            </w:r>
            <w:r w:rsidRPr="00ED287B">
              <w:rPr>
                <w:iCs/>
                <w:color w:val="000000"/>
                <w:sz w:val="28"/>
                <w:szCs w:val="28"/>
              </w:rPr>
              <w:t xml:space="preserve">) за период ________ </w:t>
            </w:r>
            <w:proofErr w:type="gramStart"/>
            <w:r w:rsidRPr="00ED287B">
              <w:rPr>
                <w:iCs/>
                <w:color w:val="000000"/>
                <w:sz w:val="28"/>
                <w:szCs w:val="28"/>
              </w:rPr>
              <w:t>г</w:t>
            </w:r>
            <w:proofErr w:type="gramEnd"/>
            <w:r w:rsidRPr="00ED287B">
              <w:rPr>
                <w:iCs/>
                <w:color w:val="000000"/>
                <w:sz w:val="28"/>
                <w:szCs w:val="28"/>
              </w:rPr>
              <w:t>.:</w:t>
            </w:r>
          </w:p>
        </w:tc>
        <w:tc>
          <w:tcPr>
            <w:tcW w:w="3544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rPr>
          <w:cantSplit/>
          <w:trHeight w:val="403"/>
        </w:trPr>
        <w:tc>
          <w:tcPr>
            <w:tcW w:w="6265" w:type="dxa"/>
            <w:vMerge w:val="restart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>Функция (полномочие, обязанность или право) 1.</w:t>
            </w:r>
            <w:r>
              <w:rPr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 xml:space="preserve">Единовременные расходы (от 1 до </w:t>
            </w:r>
            <w:r>
              <w:rPr>
                <w:iCs/>
                <w:color w:val="000000"/>
                <w:sz w:val="28"/>
                <w:szCs w:val="28"/>
              </w:rPr>
              <w:t>№</w:t>
            </w:r>
            <w:r w:rsidRPr="00ED287B">
              <w:rPr>
                <w:iCs/>
                <w:color w:val="000000"/>
                <w:sz w:val="28"/>
                <w:szCs w:val="28"/>
              </w:rPr>
              <w:t xml:space="preserve">) в ________ </w:t>
            </w:r>
            <w:proofErr w:type="gramStart"/>
            <w:r w:rsidRPr="00ED287B">
              <w:rPr>
                <w:iCs/>
                <w:color w:val="000000"/>
                <w:sz w:val="28"/>
                <w:szCs w:val="28"/>
              </w:rPr>
              <w:t>г</w:t>
            </w:r>
            <w:proofErr w:type="gramEnd"/>
            <w:r w:rsidRPr="00ED287B">
              <w:rPr>
                <w:iCs/>
                <w:color w:val="000000"/>
                <w:sz w:val="28"/>
                <w:szCs w:val="28"/>
              </w:rPr>
              <w:t>.:</w:t>
            </w:r>
          </w:p>
        </w:tc>
        <w:tc>
          <w:tcPr>
            <w:tcW w:w="3544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rPr>
          <w:cantSplit/>
          <w:trHeight w:val="423"/>
        </w:trPr>
        <w:tc>
          <w:tcPr>
            <w:tcW w:w="6265" w:type="dxa"/>
            <w:vMerge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 xml:space="preserve">Периодические расходы (от 1 до </w:t>
            </w:r>
            <w:r>
              <w:rPr>
                <w:iCs/>
                <w:color w:val="000000"/>
                <w:sz w:val="28"/>
                <w:szCs w:val="28"/>
              </w:rPr>
              <w:t>№</w:t>
            </w:r>
            <w:r w:rsidRPr="00ED287B">
              <w:rPr>
                <w:iCs/>
                <w:color w:val="000000"/>
                <w:sz w:val="28"/>
                <w:szCs w:val="28"/>
              </w:rPr>
              <w:t xml:space="preserve">) за период ________ </w:t>
            </w:r>
            <w:proofErr w:type="gramStart"/>
            <w:r w:rsidRPr="00ED287B">
              <w:rPr>
                <w:iCs/>
                <w:color w:val="000000"/>
                <w:sz w:val="28"/>
                <w:szCs w:val="28"/>
              </w:rPr>
              <w:t>г</w:t>
            </w:r>
            <w:proofErr w:type="gramEnd"/>
            <w:r w:rsidRPr="00ED287B">
              <w:rPr>
                <w:iCs/>
                <w:color w:val="000000"/>
                <w:sz w:val="28"/>
                <w:szCs w:val="28"/>
              </w:rPr>
              <w:t>.:</w:t>
            </w:r>
          </w:p>
        </w:tc>
        <w:tc>
          <w:tcPr>
            <w:tcW w:w="3544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rPr>
          <w:cantSplit/>
          <w:trHeight w:val="416"/>
        </w:trPr>
        <w:tc>
          <w:tcPr>
            <w:tcW w:w="6265" w:type="dxa"/>
            <w:vMerge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Возможные доходы (от 1 до №</w:t>
            </w:r>
            <w:r w:rsidRPr="00ED287B">
              <w:rPr>
                <w:iCs/>
                <w:color w:val="000000"/>
                <w:sz w:val="28"/>
                <w:szCs w:val="28"/>
              </w:rPr>
              <w:t xml:space="preserve">) за период________ </w:t>
            </w:r>
            <w:proofErr w:type="gramStart"/>
            <w:r w:rsidRPr="00ED287B">
              <w:rPr>
                <w:iCs/>
                <w:color w:val="000000"/>
                <w:sz w:val="28"/>
                <w:szCs w:val="28"/>
              </w:rPr>
              <w:t>г</w:t>
            </w:r>
            <w:proofErr w:type="gramEnd"/>
            <w:r w:rsidRPr="00ED287B">
              <w:rPr>
                <w:iCs/>
                <w:color w:val="000000"/>
                <w:sz w:val="28"/>
                <w:szCs w:val="28"/>
              </w:rPr>
              <w:t>.:</w:t>
            </w:r>
          </w:p>
        </w:tc>
        <w:tc>
          <w:tcPr>
            <w:tcW w:w="3544" w:type="dxa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rPr>
                <w:iCs/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rPr>
          <w:cantSplit/>
          <w:trHeight w:val="408"/>
        </w:trPr>
        <w:tc>
          <w:tcPr>
            <w:tcW w:w="11510" w:type="dxa"/>
            <w:gridSpan w:val="2"/>
          </w:tcPr>
          <w:p w:rsidR="003A663A" w:rsidRPr="00ED287B" w:rsidRDefault="003A663A" w:rsidP="0076430A">
            <w:pPr>
              <w:autoSpaceDE w:val="0"/>
              <w:autoSpaceDN w:val="0"/>
              <w:ind w:left="57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>Итого единовременные расходы за период __________________ гг.:</w:t>
            </w:r>
          </w:p>
        </w:tc>
        <w:tc>
          <w:tcPr>
            <w:tcW w:w="3544" w:type="dxa"/>
            <w:vAlign w:val="bottom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rPr>
          <w:cantSplit/>
          <w:trHeight w:val="408"/>
        </w:trPr>
        <w:tc>
          <w:tcPr>
            <w:tcW w:w="11510" w:type="dxa"/>
            <w:gridSpan w:val="2"/>
          </w:tcPr>
          <w:p w:rsidR="003A663A" w:rsidRPr="00ED287B" w:rsidRDefault="003A663A" w:rsidP="0076430A">
            <w:pPr>
              <w:autoSpaceDE w:val="0"/>
              <w:autoSpaceDN w:val="0"/>
              <w:ind w:left="57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>Итого периодические расходы за период __________________ гг.:</w:t>
            </w:r>
          </w:p>
        </w:tc>
        <w:tc>
          <w:tcPr>
            <w:tcW w:w="3544" w:type="dxa"/>
            <w:vAlign w:val="bottom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rPr>
          <w:cantSplit/>
          <w:trHeight w:val="419"/>
        </w:trPr>
        <w:tc>
          <w:tcPr>
            <w:tcW w:w="11510" w:type="dxa"/>
            <w:gridSpan w:val="2"/>
          </w:tcPr>
          <w:p w:rsidR="003A663A" w:rsidRPr="00ED287B" w:rsidRDefault="003A663A" w:rsidP="0076430A">
            <w:pPr>
              <w:autoSpaceDE w:val="0"/>
              <w:autoSpaceDN w:val="0"/>
              <w:ind w:left="57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3544" w:type="dxa"/>
            <w:vAlign w:val="bottom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</w:tbl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ED287B" w:rsidRDefault="003A663A" w:rsidP="003A663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ED287B">
        <w:rPr>
          <w:color w:val="000000"/>
          <w:sz w:val="28"/>
          <w:szCs w:val="28"/>
        </w:rPr>
        <w:t xml:space="preserve">6.4. Другие сведения о расходах (доходах) бюджета </w:t>
      </w:r>
      <w:r>
        <w:rPr>
          <w:bCs/>
          <w:color w:val="000000"/>
          <w:sz w:val="28"/>
          <w:szCs w:val="28"/>
        </w:rPr>
        <w:t>города Ханты-Мансийска</w:t>
      </w:r>
      <w:r w:rsidRPr="00ED287B">
        <w:rPr>
          <w:color w:val="000000"/>
          <w:sz w:val="28"/>
          <w:szCs w:val="28"/>
        </w:rPr>
        <w:t xml:space="preserve"> в связи с правовым регулированием:</w:t>
      </w: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EB47BC" w:rsidRDefault="003A663A" w:rsidP="003A663A">
      <w:pPr>
        <w:pBdr>
          <w:top w:val="single" w:sz="4" w:space="1" w:color="auto"/>
        </w:pBdr>
        <w:autoSpaceDE w:val="0"/>
        <w:autoSpaceDN w:val="0"/>
        <w:jc w:val="center"/>
        <w:rPr>
          <w:i/>
          <w:color w:val="000000"/>
          <w:sz w:val="28"/>
          <w:szCs w:val="28"/>
        </w:rPr>
      </w:pPr>
      <w:r w:rsidRPr="00EB47BC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  <w:r w:rsidRPr="00ED287B">
        <w:rPr>
          <w:color w:val="000000"/>
          <w:sz w:val="28"/>
          <w:szCs w:val="28"/>
        </w:rPr>
        <w:t>6.5. Источники данных:</w:t>
      </w: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EB47BC" w:rsidRDefault="003A663A" w:rsidP="003A663A">
      <w:pPr>
        <w:pBdr>
          <w:top w:val="single" w:sz="4" w:space="1" w:color="auto"/>
        </w:pBdr>
        <w:autoSpaceDE w:val="0"/>
        <w:autoSpaceDN w:val="0"/>
        <w:jc w:val="center"/>
        <w:rPr>
          <w:i/>
          <w:color w:val="000000"/>
          <w:sz w:val="28"/>
          <w:szCs w:val="28"/>
        </w:rPr>
      </w:pPr>
      <w:r w:rsidRPr="00EB47BC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Pr="00EB47BC" w:rsidRDefault="003A663A" w:rsidP="003A663A">
      <w:pPr>
        <w:pageBreakBefore/>
        <w:autoSpaceDE w:val="0"/>
        <w:autoSpaceDN w:val="0"/>
        <w:spacing w:after="120"/>
        <w:jc w:val="both"/>
        <w:rPr>
          <w:bCs/>
          <w:sz w:val="28"/>
          <w:szCs w:val="28"/>
        </w:rPr>
      </w:pPr>
      <w:r w:rsidRPr="00ED287B">
        <w:rPr>
          <w:bCs/>
          <w:color w:val="000000"/>
          <w:sz w:val="28"/>
          <w:szCs w:val="28"/>
        </w:rPr>
        <w:lastRenderedPageBreak/>
        <w:t>7.  Обязанности (</w:t>
      </w:r>
      <w:r w:rsidRPr="00EB47BC">
        <w:rPr>
          <w:bCs/>
          <w:sz w:val="28"/>
          <w:szCs w:val="28"/>
        </w:rPr>
        <w:t>запреты, ограничения)  потенциальных адресатов правового регулирования являющихся субъектами предпринимательской и инвестиционной деятельности, и связанные с ними расходы (доходы)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4395"/>
        <w:gridCol w:w="3402"/>
        <w:gridCol w:w="3260"/>
      </w:tblGrid>
      <w:tr w:rsidR="003A663A" w:rsidRPr="00EB47BC" w:rsidTr="0076430A">
        <w:tc>
          <w:tcPr>
            <w:tcW w:w="3997" w:type="dxa"/>
          </w:tcPr>
          <w:p w:rsidR="003A663A" w:rsidRPr="00EB47BC" w:rsidRDefault="003A663A" w:rsidP="0076430A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EB47BC">
              <w:rPr>
                <w:sz w:val="28"/>
                <w:szCs w:val="28"/>
              </w:rPr>
              <w:t>7.1. Группы потенциальных адресатов правового регулирования</w:t>
            </w:r>
          </w:p>
          <w:p w:rsidR="003A663A" w:rsidRPr="00EB47BC" w:rsidRDefault="003A663A" w:rsidP="0076430A">
            <w:pPr>
              <w:autoSpaceDE w:val="0"/>
              <w:autoSpaceDN w:val="0"/>
              <w:ind w:left="57" w:right="57"/>
              <w:jc w:val="center"/>
              <w:rPr>
                <w:iCs/>
                <w:sz w:val="28"/>
                <w:szCs w:val="28"/>
              </w:rPr>
            </w:pPr>
            <w:r w:rsidRPr="00EB47BC">
              <w:rPr>
                <w:iCs/>
                <w:sz w:val="28"/>
                <w:szCs w:val="28"/>
              </w:rPr>
              <w:t>(в соответствии с п. 4.1 сводного отчета)</w:t>
            </w:r>
          </w:p>
        </w:tc>
        <w:tc>
          <w:tcPr>
            <w:tcW w:w="4395" w:type="dxa"/>
          </w:tcPr>
          <w:p w:rsidR="003A663A" w:rsidRPr="00EB47BC" w:rsidRDefault="003A663A" w:rsidP="0076430A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EB47BC">
              <w:rPr>
                <w:sz w:val="28"/>
                <w:szCs w:val="28"/>
              </w:rPr>
              <w:t xml:space="preserve">7.2. Обязанности, запреты и ограничения, введенные правовым регулированием </w:t>
            </w:r>
            <w:r w:rsidRPr="00EB47BC">
              <w:rPr>
                <w:iCs/>
                <w:sz w:val="28"/>
                <w:szCs w:val="28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3402" w:type="dxa"/>
          </w:tcPr>
          <w:p w:rsidR="003A663A" w:rsidRPr="00EB47BC" w:rsidRDefault="003A663A" w:rsidP="0076430A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EB47BC">
              <w:rPr>
                <w:sz w:val="28"/>
                <w:szCs w:val="28"/>
              </w:rPr>
              <w:t>7.3. Описание расходов и  доходов, связанных с правовым регулированием</w:t>
            </w:r>
          </w:p>
        </w:tc>
        <w:tc>
          <w:tcPr>
            <w:tcW w:w="3260" w:type="dxa"/>
          </w:tcPr>
          <w:p w:rsidR="003A663A" w:rsidRPr="00EB47BC" w:rsidRDefault="003A663A" w:rsidP="0076430A">
            <w:pPr>
              <w:autoSpaceDE w:val="0"/>
              <w:autoSpaceDN w:val="0"/>
              <w:ind w:left="57" w:right="57"/>
              <w:jc w:val="center"/>
              <w:rPr>
                <w:sz w:val="28"/>
                <w:szCs w:val="28"/>
              </w:rPr>
            </w:pPr>
            <w:r w:rsidRPr="00EB47BC">
              <w:rPr>
                <w:sz w:val="28"/>
                <w:szCs w:val="28"/>
              </w:rPr>
              <w:t>7.4. Количественная оценка,</w:t>
            </w:r>
            <w:r w:rsidRPr="00EB47BC">
              <w:rPr>
                <w:sz w:val="28"/>
                <w:szCs w:val="28"/>
              </w:rPr>
              <w:br/>
              <w:t>тыс. рублей</w:t>
            </w:r>
          </w:p>
        </w:tc>
      </w:tr>
      <w:tr w:rsidR="003A663A" w:rsidRPr="00ED287B" w:rsidTr="0076430A">
        <w:trPr>
          <w:cantSplit/>
          <w:trHeight w:val="125"/>
        </w:trPr>
        <w:tc>
          <w:tcPr>
            <w:tcW w:w="3997" w:type="dxa"/>
            <w:vMerge w:val="restart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both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>Группа 1</w:t>
            </w:r>
          </w:p>
        </w:tc>
        <w:tc>
          <w:tcPr>
            <w:tcW w:w="4395" w:type="dxa"/>
          </w:tcPr>
          <w:p w:rsidR="003A663A" w:rsidRPr="00ED287B" w:rsidRDefault="003A663A" w:rsidP="0076430A">
            <w:pPr>
              <w:autoSpaceDE w:val="0"/>
              <w:autoSpaceDN w:val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63A" w:rsidRPr="00ED287B" w:rsidRDefault="003A663A" w:rsidP="0076430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rPr>
          <w:cantSplit/>
        </w:trPr>
        <w:tc>
          <w:tcPr>
            <w:tcW w:w="3997" w:type="dxa"/>
            <w:vMerge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3A663A" w:rsidRPr="00ED287B" w:rsidRDefault="003A663A" w:rsidP="0076430A">
            <w:pPr>
              <w:autoSpaceDE w:val="0"/>
              <w:autoSpaceDN w:val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63A" w:rsidRPr="00ED287B" w:rsidRDefault="003A663A" w:rsidP="0076430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rPr>
          <w:cantSplit/>
        </w:trPr>
        <w:tc>
          <w:tcPr>
            <w:tcW w:w="3997" w:type="dxa"/>
            <w:vMerge w:val="restart"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both"/>
              <w:rPr>
                <w:iCs/>
                <w:color w:val="000000"/>
                <w:sz w:val="28"/>
                <w:szCs w:val="28"/>
              </w:rPr>
            </w:pPr>
            <w:r w:rsidRPr="00ED287B">
              <w:rPr>
                <w:iCs/>
                <w:color w:val="000000"/>
                <w:sz w:val="28"/>
                <w:szCs w:val="28"/>
              </w:rPr>
              <w:t xml:space="preserve">Группа </w:t>
            </w:r>
            <w:r w:rsidRPr="00ED287B">
              <w:rPr>
                <w:iCs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4395" w:type="dxa"/>
          </w:tcPr>
          <w:p w:rsidR="003A663A" w:rsidRPr="00ED287B" w:rsidRDefault="003A663A" w:rsidP="0076430A">
            <w:pPr>
              <w:autoSpaceDE w:val="0"/>
              <w:autoSpaceDN w:val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63A" w:rsidRPr="00ED287B" w:rsidRDefault="003A663A" w:rsidP="0076430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663A" w:rsidRPr="00ED287B" w:rsidTr="0076430A">
        <w:trPr>
          <w:cantSplit/>
        </w:trPr>
        <w:tc>
          <w:tcPr>
            <w:tcW w:w="3997" w:type="dxa"/>
            <w:vMerge/>
          </w:tcPr>
          <w:p w:rsidR="003A663A" w:rsidRPr="00ED287B" w:rsidRDefault="003A663A" w:rsidP="0076430A">
            <w:pPr>
              <w:autoSpaceDE w:val="0"/>
              <w:autoSpaceDN w:val="0"/>
              <w:ind w:left="57" w:right="57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3A663A" w:rsidRPr="00ED287B" w:rsidRDefault="003A663A" w:rsidP="0076430A">
            <w:pPr>
              <w:autoSpaceDE w:val="0"/>
              <w:autoSpaceDN w:val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663A" w:rsidRPr="00ED287B" w:rsidRDefault="003A663A" w:rsidP="0076430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A663A" w:rsidRPr="00ED287B" w:rsidRDefault="003A663A" w:rsidP="0076430A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A663A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  <w:r w:rsidRPr="00ED287B">
        <w:rPr>
          <w:color w:val="000000"/>
          <w:sz w:val="28"/>
          <w:szCs w:val="28"/>
        </w:rPr>
        <w:t>7.5. Издержки и выгоды адресатов правового регулирования, не поддающиеся количественной оценке:</w:t>
      </w: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EB47BC" w:rsidRDefault="003A663A" w:rsidP="003A663A">
      <w:pPr>
        <w:pBdr>
          <w:top w:val="single" w:sz="4" w:space="1" w:color="auto"/>
        </w:pBdr>
        <w:autoSpaceDE w:val="0"/>
        <w:autoSpaceDN w:val="0"/>
        <w:jc w:val="center"/>
        <w:rPr>
          <w:i/>
          <w:color w:val="000000"/>
          <w:sz w:val="28"/>
          <w:szCs w:val="28"/>
        </w:rPr>
      </w:pPr>
      <w:r w:rsidRPr="00EB47BC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  <w:r w:rsidRPr="00ED287B">
        <w:rPr>
          <w:color w:val="000000"/>
          <w:sz w:val="28"/>
          <w:szCs w:val="28"/>
        </w:rPr>
        <w:t xml:space="preserve">7.6. Источники данных: </w:t>
      </w: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EB47BC" w:rsidRDefault="003A663A" w:rsidP="003A663A">
      <w:pPr>
        <w:pBdr>
          <w:top w:val="single" w:sz="4" w:space="1" w:color="auto"/>
        </w:pBdr>
        <w:autoSpaceDE w:val="0"/>
        <w:autoSpaceDN w:val="0"/>
        <w:jc w:val="center"/>
        <w:rPr>
          <w:i/>
          <w:color w:val="000000"/>
          <w:sz w:val="28"/>
          <w:szCs w:val="28"/>
        </w:rPr>
      </w:pPr>
      <w:r w:rsidRPr="00EB47BC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Pr="00ED287B" w:rsidRDefault="003A663A" w:rsidP="003A663A">
      <w:pPr>
        <w:pBdr>
          <w:top w:val="single" w:sz="4" w:space="1" w:color="auto"/>
        </w:pBdr>
        <w:autoSpaceDE w:val="0"/>
        <w:autoSpaceDN w:val="0"/>
        <w:jc w:val="center"/>
        <w:rPr>
          <w:color w:val="000000"/>
          <w:sz w:val="28"/>
          <w:szCs w:val="28"/>
        </w:rPr>
      </w:pP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  <w:r w:rsidRPr="00ED287B">
        <w:rPr>
          <w:color w:val="000000"/>
          <w:sz w:val="28"/>
          <w:szCs w:val="28"/>
        </w:rPr>
        <w:t xml:space="preserve">7.6.1. Описание упущенной выгоды, ее количественная оценка: </w:t>
      </w:r>
    </w:p>
    <w:p w:rsidR="003A663A" w:rsidRPr="00ED287B" w:rsidRDefault="003A663A" w:rsidP="003A663A">
      <w:pPr>
        <w:autoSpaceDE w:val="0"/>
        <w:autoSpaceDN w:val="0"/>
        <w:rPr>
          <w:color w:val="000000"/>
          <w:sz w:val="28"/>
          <w:szCs w:val="28"/>
        </w:rPr>
      </w:pPr>
    </w:p>
    <w:p w:rsidR="003A663A" w:rsidRPr="00EB47BC" w:rsidRDefault="003A663A" w:rsidP="003A663A">
      <w:pPr>
        <w:pBdr>
          <w:top w:val="single" w:sz="4" w:space="1" w:color="auto"/>
        </w:pBdr>
        <w:autoSpaceDE w:val="0"/>
        <w:autoSpaceDN w:val="0"/>
        <w:jc w:val="center"/>
        <w:rPr>
          <w:i/>
          <w:color w:val="000000"/>
          <w:sz w:val="28"/>
          <w:szCs w:val="28"/>
        </w:rPr>
      </w:pPr>
      <w:r w:rsidRPr="00EB47BC">
        <w:rPr>
          <w:i/>
          <w:color w:val="000000"/>
          <w:sz w:val="28"/>
          <w:szCs w:val="28"/>
        </w:rPr>
        <w:t>место для текстового описания</w:t>
      </w:r>
    </w:p>
    <w:p w:rsidR="003A663A" w:rsidRDefault="003A663A" w:rsidP="003A663A">
      <w:pPr>
        <w:autoSpaceDE w:val="0"/>
        <w:autoSpaceDN w:val="0"/>
        <w:spacing w:after="240"/>
        <w:jc w:val="both"/>
        <w:rPr>
          <w:bCs/>
          <w:color w:val="000000"/>
          <w:sz w:val="28"/>
          <w:szCs w:val="28"/>
        </w:rPr>
      </w:pPr>
    </w:p>
    <w:p w:rsidR="00805A88" w:rsidRPr="00805A88" w:rsidRDefault="003A663A" w:rsidP="003A663A">
      <w:pPr>
        <w:pBdr>
          <w:top w:val="single" w:sz="4" w:space="1" w:color="auto"/>
        </w:pBdr>
        <w:autoSpaceDE w:val="0"/>
        <w:autoSpaceDN w:val="0"/>
        <w:spacing w:after="360"/>
        <w:rPr>
          <w:i/>
          <w:sz w:val="28"/>
          <w:szCs w:val="28"/>
        </w:rPr>
        <w:sectPr w:rsidR="00805A88" w:rsidRPr="00805A88" w:rsidSect="0095285D">
          <w:pgSz w:w="16840" w:h="11907" w:orient="landscape" w:code="9"/>
          <w:pgMar w:top="1134" w:right="851" w:bottom="850" w:left="851" w:header="397" w:footer="397" w:gutter="0"/>
          <w:cols w:space="709"/>
          <w:docGrid w:linePitch="326"/>
        </w:sectPr>
      </w:pPr>
      <w:r>
        <w:rPr>
          <w:sz w:val="28"/>
          <w:szCs w:val="28"/>
        </w:rPr>
        <w:t>7.7</w:t>
      </w:r>
      <w:r w:rsidRPr="00EB47BC">
        <w:rPr>
          <w:sz w:val="28"/>
          <w:szCs w:val="28"/>
        </w:rPr>
        <w:t>. Иные сведения, которые, по мнению органа</w:t>
      </w:r>
      <w:r>
        <w:rPr>
          <w:sz w:val="28"/>
          <w:szCs w:val="28"/>
        </w:rPr>
        <w:t xml:space="preserve"> Администрации города Ханты-Мансийска</w:t>
      </w:r>
      <w:r w:rsidRPr="00EB47BC">
        <w:rPr>
          <w:sz w:val="28"/>
          <w:szCs w:val="28"/>
        </w:rPr>
        <w:t xml:space="preserve">, осуществляющего экспертизу, позволяют оценить последствия установленного </w:t>
      </w:r>
      <w:r w:rsidRPr="00595727">
        <w:rPr>
          <w:sz w:val="28"/>
          <w:szCs w:val="28"/>
        </w:rPr>
        <w:t>регулирования:</w:t>
      </w:r>
      <w:r w:rsidRPr="00595727">
        <w:rPr>
          <w:b/>
          <w:sz w:val="28"/>
          <w:szCs w:val="28"/>
        </w:rPr>
        <w:t>______________________________________________________________________________________________</w:t>
      </w:r>
      <w:r w:rsidRPr="00595727">
        <w:rPr>
          <w:b/>
          <w:sz w:val="28"/>
          <w:szCs w:val="28"/>
        </w:rPr>
        <w:br/>
      </w:r>
      <w:r w:rsidRPr="00595727">
        <w:rPr>
          <w:i/>
          <w:sz w:val="28"/>
          <w:szCs w:val="28"/>
        </w:rPr>
        <w:t xml:space="preserve">                                                        </w:t>
      </w:r>
      <w:r>
        <w:rPr>
          <w:i/>
          <w:sz w:val="28"/>
          <w:szCs w:val="28"/>
        </w:rPr>
        <w:t xml:space="preserve">                     </w:t>
      </w:r>
      <w:r w:rsidR="00805A88">
        <w:rPr>
          <w:i/>
          <w:sz w:val="28"/>
          <w:szCs w:val="28"/>
        </w:rPr>
        <w:t>место для текстового описания</w:t>
      </w:r>
    </w:p>
    <w:p w:rsidR="00805A88" w:rsidRPr="00EB47BC" w:rsidRDefault="00805A88" w:rsidP="00805A88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EB47BC">
        <w:rPr>
          <w:sz w:val="28"/>
          <w:szCs w:val="28"/>
        </w:rPr>
        <w:t>. «Результаты экспертизы нормативного правового акта» (решение, принятое органом, осуществляющим экспертизу):</w:t>
      </w:r>
    </w:p>
    <w:p w:rsidR="00805A88" w:rsidRPr="00EB47BC" w:rsidRDefault="00805A88" w:rsidP="00805A88">
      <w:pPr>
        <w:autoSpaceDE w:val="0"/>
        <w:autoSpaceDN w:val="0"/>
        <w:jc w:val="both"/>
        <w:rPr>
          <w:sz w:val="28"/>
          <w:szCs w:val="28"/>
        </w:rPr>
      </w:pPr>
    </w:p>
    <w:p w:rsidR="00805A88" w:rsidRPr="00EB47BC" w:rsidRDefault="00805A88" w:rsidP="00805A88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360"/>
        <w:jc w:val="center"/>
        <w:textAlignment w:val="baseline"/>
        <w:rPr>
          <w:i/>
          <w:sz w:val="28"/>
          <w:szCs w:val="28"/>
        </w:rPr>
      </w:pPr>
      <w:r w:rsidRPr="00EB47BC">
        <w:rPr>
          <w:i/>
          <w:sz w:val="28"/>
          <w:szCs w:val="28"/>
        </w:rPr>
        <w:t>место для текстового описания</w:t>
      </w:r>
    </w:p>
    <w:p w:rsidR="00805A88" w:rsidRPr="00EB47BC" w:rsidRDefault="00805A88" w:rsidP="00805A88">
      <w:pPr>
        <w:autoSpaceDE w:val="0"/>
        <w:autoSpaceDN w:val="0"/>
        <w:spacing w:after="120"/>
        <w:jc w:val="both"/>
        <w:rPr>
          <w:sz w:val="28"/>
          <w:szCs w:val="28"/>
        </w:rPr>
      </w:pPr>
      <w:r w:rsidRPr="00EB47BC">
        <w:rPr>
          <w:sz w:val="28"/>
          <w:szCs w:val="28"/>
        </w:rPr>
        <w:t xml:space="preserve">Приложение: сводка предложений, поступивших в ходе публичных консультаций, с указанием сведений об их учете или причинах отклонения. </w:t>
      </w:r>
    </w:p>
    <w:p w:rsidR="00805A88" w:rsidRPr="00EB47BC" w:rsidRDefault="00805A88" w:rsidP="00805A88">
      <w:pPr>
        <w:autoSpaceDE w:val="0"/>
        <w:autoSpaceDN w:val="0"/>
        <w:spacing w:after="120"/>
        <w:jc w:val="both"/>
        <w:rPr>
          <w:sz w:val="28"/>
          <w:szCs w:val="28"/>
        </w:rPr>
      </w:pPr>
      <w:r w:rsidRPr="00EB47BC">
        <w:rPr>
          <w:sz w:val="28"/>
          <w:szCs w:val="28"/>
        </w:rPr>
        <w:t>Иные приложения (по усмотрению орг</w:t>
      </w:r>
      <w:r>
        <w:rPr>
          <w:sz w:val="28"/>
          <w:szCs w:val="28"/>
        </w:rPr>
        <w:t>ана, осуществляющего экспертизу)</w:t>
      </w:r>
    </w:p>
    <w:p w:rsidR="00805A88" w:rsidRPr="00EB47BC" w:rsidRDefault="00805A88" w:rsidP="00805A88">
      <w:pPr>
        <w:autoSpaceDE w:val="0"/>
        <w:autoSpaceDN w:val="0"/>
        <w:spacing w:after="120"/>
        <w:jc w:val="both"/>
        <w:rPr>
          <w:sz w:val="28"/>
          <w:szCs w:val="28"/>
        </w:rPr>
      </w:pPr>
    </w:p>
    <w:p w:rsidR="00805A88" w:rsidRPr="00EB47BC" w:rsidRDefault="00805A88" w:rsidP="00805A88">
      <w:pPr>
        <w:autoSpaceDE w:val="0"/>
        <w:autoSpaceDN w:val="0"/>
        <w:ind w:right="4678"/>
        <w:jc w:val="both"/>
        <w:rPr>
          <w:sz w:val="28"/>
          <w:szCs w:val="28"/>
        </w:rPr>
      </w:pPr>
      <w:r w:rsidRPr="00EB47BC">
        <w:rPr>
          <w:sz w:val="28"/>
          <w:szCs w:val="28"/>
        </w:rPr>
        <w:t xml:space="preserve">Руководитель структурного подразделения органа, осуществляющего экспертизу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993"/>
        <w:gridCol w:w="1985"/>
        <w:gridCol w:w="170"/>
        <w:gridCol w:w="1672"/>
      </w:tblGrid>
      <w:tr w:rsidR="00805A88" w:rsidRPr="00EB47BC" w:rsidTr="0076430A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A88" w:rsidRPr="00EB47BC" w:rsidRDefault="00805A88" w:rsidP="0076430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A88" w:rsidRPr="00EB47BC" w:rsidRDefault="00805A88" w:rsidP="0076430A">
            <w:pPr>
              <w:autoSpaceDE w:val="0"/>
              <w:autoSpaceDN w:val="0"/>
              <w:ind w:left="85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A88" w:rsidRPr="00EB47BC" w:rsidRDefault="00805A88" w:rsidP="0076430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A88" w:rsidRPr="00EB47BC" w:rsidRDefault="00805A88" w:rsidP="0076430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A88" w:rsidRPr="00EB47BC" w:rsidRDefault="00805A88" w:rsidP="0076430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05A88" w:rsidRPr="00EB47BC" w:rsidTr="0076430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805A88" w:rsidRPr="00EB47BC" w:rsidRDefault="00805A88" w:rsidP="0076430A">
            <w:pPr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EB47BC">
              <w:rPr>
                <w:i/>
                <w:sz w:val="28"/>
                <w:szCs w:val="28"/>
              </w:rPr>
              <w:t>(инициалы, фамилия)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05A88" w:rsidRPr="00EB47BC" w:rsidRDefault="00805A88" w:rsidP="0076430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5A88" w:rsidRPr="00EB47BC" w:rsidRDefault="00805A88" w:rsidP="0076430A">
            <w:pPr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EB47BC">
              <w:rPr>
                <w:i/>
                <w:sz w:val="28"/>
                <w:szCs w:val="28"/>
              </w:rPr>
              <w:t>Дата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05A88" w:rsidRPr="00EB47BC" w:rsidRDefault="00805A88" w:rsidP="0076430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805A88" w:rsidRPr="00EB47BC" w:rsidRDefault="00805A88" w:rsidP="0076430A">
            <w:pPr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EB47BC">
              <w:rPr>
                <w:i/>
                <w:sz w:val="28"/>
                <w:szCs w:val="28"/>
              </w:rPr>
              <w:t>одпись</w:t>
            </w:r>
          </w:p>
        </w:tc>
      </w:tr>
    </w:tbl>
    <w:p w:rsidR="00805A88" w:rsidRDefault="00805A88" w:rsidP="00805A88">
      <w:pPr>
        <w:autoSpaceDE w:val="0"/>
        <w:autoSpaceDN w:val="0"/>
        <w:jc w:val="both"/>
        <w:rPr>
          <w:lang w:val="en-US"/>
        </w:rPr>
      </w:pPr>
    </w:p>
    <w:sectPr w:rsidR="00805A88" w:rsidSect="00805A88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47" w:rsidRDefault="00077747" w:rsidP="00077747">
      <w:r>
        <w:separator/>
      </w:r>
    </w:p>
  </w:endnote>
  <w:endnote w:type="continuationSeparator" w:id="0">
    <w:p w:rsidR="00077747" w:rsidRDefault="00077747" w:rsidP="0007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47" w:rsidRDefault="00077747" w:rsidP="00077747">
      <w:r>
        <w:separator/>
      </w:r>
    </w:p>
  </w:footnote>
  <w:footnote w:type="continuationSeparator" w:id="0">
    <w:p w:rsidR="00077747" w:rsidRDefault="00077747" w:rsidP="00077747">
      <w:r>
        <w:continuationSeparator/>
      </w:r>
    </w:p>
  </w:footnote>
  <w:footnote w:id="1">
    <w:p w:rsidR="003A663A" w:rsidRPr="001F2BBD" w:rsidRDefault="003A663A" w:rsidP="003A663A">
      <w:pPr>
        <w:pStyle w:val="a7"/>
        <w:rPr>
          <w:rFonts w:ascii="Times New Roman" w:hAnsi="Times New Roman"/>
          <w:lang w:val="ru-RU"/>
        </w:rPr>
      </w:pPr>
      <w:r w:rsidRPr="001F2BBD">
        <w:rPr>
          <w:rStyle w:val="a9"/>
          <w:rFonts w:ascii="Times New Roman" w:hAnsi="Times New Roman"/>
        </w:rPr>
        <w:footnoteRef/>
      </w:r>
      <w:r w:rsidRPr="001F2BBD">
        <w:rPr>
          <w:rFonts w:ascii="Times New Roman" w:hAnsi="Times New Roman"/>
        </w:rPr>
        <w:t xml:space="preserve"> </w:t>
      </w:r>
      <w:r w:rsidRPr="001F2BBD">
        <w:rPr>
          <w:rFonts w:ascii="Times New Roman" w:hAnsi="Times New Roman"/>
          <w:lang w:val="ru-RU"/>
        </w:rPr>
        <w:t xml:space="preserve">для муниципальных нормативных правовых актов, при разработке проектов которых проводилась ОРВ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D2" w:rsidRDefault="00260753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D2" w:rsidRDefault="000777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81</w:t>
    </w:r>
    <w:r>
      <w:fldChar w:fldCharType="end"/>
    </w:r>
  </w:p>
  <w:p w:rsidR="003F36D2" w:rsidRDefault="002607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BE"/>
    <w:rsid w:val="00077747"/>
    <w:rsid w:val="00260753"/>
    <w:rsid w:val="003A663A"/>
    <w:rsid w:val="00510C00"/>
    <w:rsid w:val="00805A88"/>
    <w:rsid w:val="00912CBE"/>
    <w:rsid w:val="00A7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4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77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77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7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A663A"/>
    <w:rPr>
      <w:rFonts w:ascii="Calibri" w:eastAsia="Calibri" w:hAnsi="Calibri"/>
      <w:lang w:val="x-none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3A663A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unhideWhenUsed/>
    <w:rsid w:val="003A66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4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77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77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7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A663A"/>
    <w:rPr>
      <w:rFonts w:ascii="Calibri" w:eastAsia="Calibri" w:hAnsi="Calibri"/>
      <w:lang w:val="x-none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3A663A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unhideWhenUsed/>
    <w:rsid w:val="003A6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7F1F-32D8-494B-B3A0-C4CE3C54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Лилия Рифовна</dc:creator>
  <cp:keywords/>
  <dc:description/>
  <cp:lastModifiedBy>Панькова Лилия Рифовна</cp:lastModifiedBy>
  <cp:revision>6</cp:revision>
  <dcterms:created xsi:type="dcterms:W3CDTF">2025-05-16T12:45:00Z</dcterms:created>
  <dcterms:modified xsi:type="dcterms:W3CDTF">2025-05-16T14:22:00Z</dcterms:modified>
</cp:coreProperties>
</file>