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ED5CD3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об оценке фактического воздействия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135E79" w:rsidRPr="00135E79" w:rsidRDefault="00135E79" w:rsidP="00135E7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>Постановление Администрации города Ханты-Мансийска</w:t>
      </w:r>
    </w:p>
    <w:p w:rsidR="003F7B7B" w:rsidRPr="003F7B7B" w:rsidRDefault="00A712A0" w:rsidP="003F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2A0">
        <w:rPr>
          <w:rFonts w:ascii="Times New Roman" w:hAnsi="Times New Roman"/>
          <w:b/>
          <w:sz w:val="28"/>
          <w:szCs w:val="28"/>
        </w:rPr>
        <w:t xml:space="preserve">Постановления Администрации города Ханты-Мансийска от </w:t>
      </w:r>
      <w:r w:rsidR="003F7B7B" w:rsidRPr="003F7B7B">
        <w:rPr>
          <w:rFonts w:ascii="Times New Roman" w:hAnsi="Times New Roman"/>
          <w:b/>
          <w:sz w:val="28"/>
          <w:szCs w:val="28"/>
        </w:rPr>
        <w:t xml:space="preserve">29.09.2014 №927 «О муниципальной программе «Молодежь </w:t>
      </w:r>
    </w:p>
    <w:p w:rsidR="000A0895" w:rsidRPr="0005694B" w:rsidRDefault="003F7B7B" w:rsidP="003F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B7B">
        <w:rPr>
          <w:rFonts w:ascii="Times New Roman" w:hAnsi="Times New Roman"/>
          <w:b/>
          <w:sz w:val="28"/>
          <w:szCs w:val="28"/>
        </w:rPr>
        <w:t>города Ханты-Мансийска»</w:t>
      </w:r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9A4018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ществляющий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оценку фактического воздействия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F7B7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):</w:t>
            </w:r>
            <w:r w:rsidR="00135E79" w:rsidRPr="003F7B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F7B7B" w:rsidRPr="003F7B7B">
              <w:rPr>
                <w:rFonts w:ascii="Times New Roman" w:hAnsi="Times New Roman"/>
                <w:i/>
                <w:sz w:val="24"/>
                <w:szCs w:val="24"/>
              </w:rPr>
              <w:t>Управление физической культуры, спорта и молодежной политики</w:t>
            </w:r>
            <w:r w:rsidR="003F7B7B" w:rsidRPr="003F7B7B">
              <w:t xml:space="preserve">  </w:t>
            </w:r>
            <w:r w:rsidR="0094690F" w:rsidRPr="0094690F">
              <w:t xml:space="preserve"> </w:t>
            </w:r>
            <w:r w:rsidR="00135E79" w:rsidRPr="009A40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Администр</w:t>
            </w:r>
            <w:r w:rsidR="00135E79" w:rsidRPr="009A40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</w:t>
            </w:r>
            <w:r w:rsidR="00135E79" w:rsidRPr="009A40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ции города Ханты-Мансийска</w:t>
            </w:r>
          </w:p>
          <w:p w:rsidR="000A0895" w:rsidRPr="0005694B" w:rsidRDefault="000A0895" w:rsidP="0006792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3F7B7B" w:rsidRPr="003F7B7B" w:rsidRDefault="00342ADE" w:rsidP="003F7B7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Сведения о структурных подразделениях администрации города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соисполнителях:</w:t>
            </w:r>
            <w:r w:rsidR="003F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B7B" w:rsidRPr="003F7B7B">
              <w:rPr>
                <w:rFonts w:ascii="Times New Roman" w:hAnsi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Ханты-Мансийска;</w:t>
            </w:r>
          </w:p>
          <w:p w:rsidR="003F7B7B" w:rsidRPr="003F7B7B" w:rsidRDefault="003F7B7B" w:rsidP="003F7B7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7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"Молодежный центр";</w:t>
            </w:r>
          </w:p>
          <w:p w:rsidR="003F7B7B" w:rsidRPr="003F7B7B" w:rsidRDefault="003F7B7B" w:rsidP="003F7B7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7B">
              <w:rPr>
                <w:rFonts w:ascii="Times New Roman" w:hAnsi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Ханты-Мансийска";</w:t>
            </w:r>
          </w:p>
          <w:p w:rsidR="00342ADE" w:rsidRDefault="003F7B7B" w:rsidP="003F7B7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7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капитального строительства города Ха</w:t>
            </w:r>
            <w:r w:rsidRPr="003F7B7B">
              <w:rPr>
                <w:rFonts w:ascii="Times New Roman" w:hAnsi="Times New Roman"/>
                <w:sz w:val="24"/>
                <w:szCs w:val="24"/>
              </w:rPr>
              <w:t>н</w:t>
            </w:r>
            <w:r w:rsidRPr="003F7B7B">
              <w:rPr>
                <w:rFonts w:ascii="Times New Roman" w:hAnsi="Times New Roman"/>
                <w:sz w:val="24"/>
                <w:szCs w:val="24"/>
              </w:rPr>
              <w:t>ты-Мансийска"</w:t>
            </w:r>
          </w:p>
          <w:p w:rsidR="00342ADE" w:rsidRPr="00135E79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</w:t>
            </w:r>
          </w:p>
          <w:p w:rsidR="00342ADE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  <w:p w:rsidR="003F7B7B" w:rsidRPr="003F7B7B" w:rsidRDefault="000A0895" w:rsidP="003F7B7B">
            <w:pPr>
              <w:spacing w:after="120" w:line="240" w:lineRule="auto"/>
              <w:jc w:val="both"/>
              <w:rPr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>, реквизиты и исто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ники его официального опубликования</w:t>
            </w:r>
            <w:r w:rsidR="004A5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127">
              <w:rPr>
                <w:i/>
              </w:rPr>
              <w:t xml:space="preserve"> </w:t>
            </w:r>
            <w:r w:rsidR="003F7B7B" w:rsidRPr="003F7B7B">
              <w:rPr>
                <w:i/>
                <w:sz w:val="24"/>
                <w:szCs w:val="24"/>
              </w:rPr>
              <w:t>Постановление Администрации города Ханты-Мансийска</w:t>
            </w:r>
          </w:p>
          <w:p w:rsidR="000A0895" w:rsidRPr="0005694B" w:rsidRDefault="003F7B7B" w:rsidP="003F7B7B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B7B">
              <w:rPr>
                <w:i/>
                <w:sz w:val="24"/>
                <w:szCs w:val="24"/>
              </w:rPr>
              <w:t>Постановления Администрации города Ханты-Мансийска от 29.09.2014 №927 «О муниц</w:t>
            </w:r>
            <w:r w:rsidRPr="003F7B7B">
              <w:rPr>
                <w:i/>
                <w:sz w:val="24"/>
                <w:szCs w:val="24"/>
              </w:rPr>
              <w:t>и</w:t>
            </w:r>
            <w:r w:rsidRPr="003F7B7B">
              <w:rPr>
                <w:i/>
                <w:sz w:val="24"/>
                <w:szCs w:val="24"/>
              </w:rPr>
              <w:t>пальной программе «Молодежь города Ханты-Мансийска»</w:t>
            </w:r>
            <w:r>
              <w:t xml:space="preserve"> </w:t>
            </w:r>
            <w:hyperlink r:id="rId9" w:history="1">
              <w:r w:rsidRPr="00477825">
                <w:rPr>
                  <w:rStyle w:val="ac"/>
                  <w:i/>
                  <w:sz w:val="24"/>
                  <w:szCs w:val="24"/>
                </w:rPr>
                <w:t>https://admhmansy.ru/rule/glava_adm/activities/activities.php?ELEMENT_ID=107257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3F7B7B" w:rsidRPr="003F7B7B" w:rsidRDefault="00D76320" w:rsidP="003F7B7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 Сведения о вносившихся в муниципальный нормативный правовой акт </w:t>
            </w:r>
            <w:proofErr w:type="spellStart"/>
            <w:r w:rsidR="000A0895">
              <w:rPr>
                <w:rFonts w:ascii="Times New Roman" w:hAnsi="Times New Roman"/>
                <w:sz w:val="24"/>
                <w:szCs w:val="24"/>
              </w:rPr>
              <w:t>измен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нях</w:t>
            </w:r>
            <w:proofErr w:type="gramStart"/>
            <w:r w:rsidR="000A0895">
              <w:rPr>
                <w:rFonts w:ascii="Times New Roman" w:hAnsi="Times New Roman"/>
                <w:sz w:val="24"/>
                <w:szCs w:val="24"/>
              </w:rPr>
              <w:t>:</w:t>
            </w:r>
            <w:r w:rsidR="009B4F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B4FFD">
              <w:rPr>
                <w:rFonts w:ascii="Times New Roman" w:hAnsi="Times New Roman"/>
                <w:sz w:val="24"/>
                <w:szCs w:val="24"/>
              </w:rPr>
              <w:t>остановления</w:t>
            </w:r>
            <w:proofErr w:type="spellEnd"/>
            <w:r w:rsidR="009B4FFD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Ханты-Мансийска </w:t>
            </w:r>
            <w:r w:rsidR="003F7B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F7B7B" w:rsidRPr="003F7B7B">
              <w:rPr>
                <w:rFonts w:ascii="Times New Roman" w:hAnsi="Times New Roman"/>
                <w:sz w:val="24"/>
                <w:szCs w:val="24"/>
              </w:rPr>
              <w:t>от 18.03.2015 N 492, от 07.08.2015 N 886, от 17.11.2015 N 1270,</w:t>
            </w:r>
            <w:r w:rsidR="003F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B7B" w:rsidRPr="003F7B7B">
              <w:rPr>
                <w:rFonts w:ascii="Times New Roman" w:hAnsi="Times New Roman"/>
                <w:sz w:val="24"/>
                <w:szCs w:val="24"/>
              </w:rPr>
              <w:t>от 30.12.2015 N 1527, от 30.12.2015 N 1528, от 28.06.2016 N 719,</w:t>
            </w:r>
          </w:p>
          <w:p w:rsidR="003F7B7B" w:rsidRPr="003F7B7B" w:rsidRDefault="003F7B7B" w:rsidP="003F7B7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7B">
              <w:rPr>
                <w:rFonts w:ascii="Times New Roman" w:hAnsi="Times New Roman"/>
                <w:sz w:val="24"/>
                <w:szCs w:val="24"/>
              </w:rPr>
              <w:t>от 25.07.2016 N 835, от 29.03.2017 N 263, от 07.08.2017 N 738,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B7B">
              <w:rPr>
                <w:rFonts w:ascii="Times New Roman" w:hAnsi="Times New Roman"/>
                <w:sz w:val="24"/>
                <w:szCs w:val="24"/>
              </w:rPr>
              <w:t>от 13.03.2018 N 158, от 23.11.2018 N 1277, от 24.12.2018 N 1348,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B7B">
              <w:rPr>
                <w:rFonts w:ascii="Times New Roman" w:hAnsi="Times New Roman"/>
                <w:sz w:val="24"/>
                <w:szCs w:val="24"/>
              </w:rPr>
              <w:t>от 25.03.2019 N 243, от 16.12.2019 N 1506, от 31.12.2019 N 1589,</w:t>
            </w:r>
          </w:p>
          <w:p w:rsidR="009B4FFD" w:rsidRDefault="003F7B7B" w:rsidP="003F7B7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7B">
              <w:rPr>
                <w:rFonts w:ascii="Times New Roman" w:hAnsi="Times New Roman"/>
                <w:sz w:val="24"/>
                <w:szCs w:val="24"/>
              </w:rPr>
              <w:t>от 19.03.2020 N 252)</w:t>
            </w:r>
          </w:p>
          <w:p w:rsidR="000A0895" w:rsidRPr="0005694B" w:rsidRDefault="000A0895" w:rsidP="009469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Default="000A0895" w:rsidP="009B4FF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Дата вступления в силу муниципального нормативного правового акта и (или) его </w:t>
            </w:r>
            <w:r w:rsidR="00AB4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дельных положений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9A4018">
              <w:rPr>
                <w:i/>
              </w:rPr>
              <w:t xml:space="preserve"> </w:t>
            </w:r>
            <w:r w:rsidR="009B4FFD" w:rsidRPr="009B4FFD">
              <w:rPr>
                <w:rFonts w:ascii="Times New Roman" w:hAnsi="Times New Roman"/>
                <w:i/>
                <w:sz w:val="24"/>
                <w:szCs w:val="24"/>
              </w:rPr>
              <w:t>Настоящее постановление вступает в силу после дня официального опублик</w:t>
            </w:r>
            <w:r w:rsidR="009B4FFD" w:rsidRPr="009B4FF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9B4FFD" w:rsidRPr="009B4FFD">
              <w:rPr>
                <w:rFonts w:ascii="Times New Roman" w:hAnsi="Times New Roman"/>
                <w:i/>
                <w:sz w:val="24"/>
                <w:szCs w:val="24"/>
              </w:rPr>
              <w:t>вания в средствах массовой информации</w:t>
            </w:r>
            <w:r w:rsidR="009B4FFD" w:rsidRPr="009B4FFD">
              <w:rPr>
                <w:i/>
              </w:rPr>
              <w:t>.</w:t>
            </w:r>
            <w:r w:rsidR="009B4FFD">
              <w:rPr>
                <w:i/>
              </w:rPr>
              <w:t xml:space="preserve"> 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9A4018" w:rsidRDefault="000A0895" w:rsidP="003F7B7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  <w:r w:rsidR="00275CDC">
              <w:rPr>
                <w:rFonts w:ascii="Times New Roman" w:hAnsi="Times New Roman"/>
                <w:sz w:val="24"/>
                <w:szCs w:val="24"/>
              </w:rPr>
              <w:t xml:space="preserve"> утверждается </w:t>
            </w:r>
            <w:r w:rsidR="00275CDC">
              <w:t xml:space="preserve"> </w:t>
            </w:r>
            <w:r w:rsidR="009B4FFD">
              <w:t xml:space="preserve"> </w:t>
            </w:r>
            <w:r w:rsidR="003F7B7B" w:rsidRPr="003F7B7B">
              <w:t>Развитие благ</w:t>
            </w:r>
            <w:r w:rsidR="003F7B7B" w:rsidRPr="003F7B7B">
              <w:t>о</w:t>
            </w:r>
            <w:r w:rsidR="003F7B7B" w:rsidRPr="003F7B7B">
              <w:t>приятных условий для успешной социализации и эффективной самореализации, конкурентоспосо</w:t>
            </w:r>
            <w:r w:rsidR="003F7B7B" w:rsidRPr="003F7B7B">
              <w:t>б</w:t>
            </w:r>
            <w:r w:rsidR="003F7B7B" w:rsidRPr="003F7B7B">
              <w:t>ности молодежи в социально-экономической сфере города Ханты-Мансийска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оценки регулирующего воздействия в отношении проекта муниципального нормативного правового акта:</w:t>
            </w:r>
          </w:p>
          <w:p w:rsidR="00D76320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9A401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 Степень регулирующего воздействия положений проекта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го правового акта: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высокая/</w:t>
            </w:r>
            <w:r w:rsidR="000A0895" w:rsidRPr="009A4018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="000A0895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нием уведомления о 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проведении оценки регулирующего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B4FF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B7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3F7B7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9B4FFD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нчание: </w:t>
            </w:r>
            <w:r w:rsidR="000A0895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0A0895">
              <w:rPr>
                <w:rFonts w:ascii="Times New Roman" w:hAnsi="Times New Roman"/>
                <w:sz w:val="24"/>
                <w:szCs w:val="24"/>
              </w:rPr>
              <w:t>_</w:t>
            </w:r>
            <w:r w:rsidR="003F7B7B">
              <w:rPr>
                <w:rFonts w:ascii="Times New Roman" w:hAnsi="Times New Roman"/>
                <w:sz w:val="24"/>
                <w:szCs w:val="24"/>
              </w:rPr>
              <w:t>25</w:t>
            </w:r>
            <w:r w:rsidR="000A0895">
              <w:rPr>
                <w:rFonts w:ascii="Times New Roman" w:hAnsi="Times New Roman"/>
                <w:sz w:val="24"/>
                <w:szCs w:val="24"/>
              </w:rPr>
              <w:t>__</w:t>
            </w:r>
            <w:r w:rsidR="000A0895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_</w:t>
            </w:r>
            <w:r w:rsidR="003F7B7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0A0895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20</w:t>
            </w:r>
            <w:r w:rsidR="003F7B7B">
              <w:rPr>
                <w:rFonts w:ascii="Times New Roman" w:hAnsi="Times New Roman"/>
                <w:sz w:val="24"/>
                <w:szCs w:val="24"/>
              </w:rPr>
              <w:t>14</w:t>
            </w:r>
            <w:r w:rsidR="000A0895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275CDC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лектронный адрес размещения сводного отчета о проведении оценки регул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и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рующего воздействия проекта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информац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онно-</w:t>
            </w:r>
            <w:r w:rsidRPr="00275CDC">
              <w:rPr>
                <w:rFonts w:ascii="Times New Roman" w:hAnsi="Times New Roman"/>
                <w:sz w:val="24"/>
                <w:szCs w:val="24"/>
              </w:rPr>
              <w:t>телекоммуникационной сети "Интернет"</w:t>
            </w:r>
            <w:r w:rsidR="000A0895" w:rsidRPr="00275C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CD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A0895" w:rsidRPr="00275CDC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Дата  и реквизиты заключения об оценке регулирующего воздействия проекта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нормативного правового акта:</w:t>
            </w:r>
            <w:r w:rsidR="00275CDC">
              <w:t xml:space="preserve"> (</w:t>
            </w:r>
            <w:r w:rsidR="00275CDC" w:rsidRPr="00275CDC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http://admhmansy.ru/rule/glava_adm/activities/activities.php?ELEMENT_ID=122029)</w:t>
            </w:r>
            <w:proofErr w:type="gramEnd"/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BE1724">
              <w:rPr>
                <w:rFonts w:ascii="Times New Roman" w:hAnsi="Times New Roman"/>
                <w:sz w:val="24"/>
                <w:szCs w:val="24"/>
              </w:rPr>
              <w:t xml:space="preserve">Заключение  об оценке регулирующего воздействия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BE1724">
              <w:rPr>
                <w:rFonts w:ascii="Times New Roman" w:hAnsi="Times New Roman"/>
                <w:sz w:val="24"/>
                <w:szCs w:val="24"/>
              </w:rPr>
              <w:t xml:space="preserve">№25 от </w:t>
            </w:r>
            <w:r w:rsidR="00275CDC">
              <w:rPr>
                <w:rFonts w:ascii="Times New Roman" w:hAnsi="Times New Roman"/>
                <w:sz w:val="24"/>
                <w:szCs w:val="24"/>
              </w:rPr>
              <w:t>25.0</w:t>
            </w:r>
            <w:r w:rsidR="003F7B7B">
              <w:rPr>
                <w:rFonts w:ascii="Times New Roman" w:hAnsi="Times New Roman"/>
                <w:sz w:val="24"/>
                <w:szCs w:val="24"/>
              </w:rPr>
              <w:t>8</w:t>
            </w:r>
            <w:r w:rsidR="00275CDC">
              <w:rPr>
                <w:rFonts w:ascii="Times New Roman" w:hAnsi="Times New Roman"/>
                <w:sz w:val="24"/>
                <w:szCs w:val="24"/>
              </w:rPr>
              <w:t>.</w:t>
            </w:r>
            <w:r w:rsidR="00BE1724">
              <w:rPr>
                <w:rFonts w:ascii="Times New Roman" w:hAnsi="Times New Roman"/>
                <w:sz w:val="24"/>
                <w:szCs w:val="24"/>
              </w:rPr>
              <w:t>201</w:t>
            </w:r>
            <w:r w:rsidR="003F7B7B">
              <w:rPr>
                <w:rFonts w:ascii="Times New Roman" w:hAnsi="Times New Roman"/>
                <w:sz w:val="24"/>
                <w:szCs w:val="24"/>
              </w:rPr>
              <w:t>4</w:t>
            </w:r>
            <w:r w:rsidR="00BE1724">
              <w:rPr>
                <w:rFonts w:ascii="Times New Roman" w:hAnsi="Times New Roman"/>
                <w:sz w:val="24"/>
                <w:szCs w:val="24"/>
              </w:rPr>
              <w:t xml:space="preserve"> к проекту пост</w:t>
            </w:r>
            <w:r w:rsidR="00BE1724">
              <w:rPr>
                <w:rFonts w:ascii="Times New Roman" w:hAnsi="Times New Roman"/>
                <w:sz w:val="24"/>
                <w:szCs w:val="24"/>
              </w:rPr>
              <w:t>а</w:t>
            </w:r>
            <w:r w:rsidR="00BE1724">
              <w:rPr>
                <w:rFonts w:ascii="Times New Roman" w:hAnsi="Times New Roman"/>
                <w:sz w:val="24"/>
                <w:szCs w:val="24"/>
              </w:rPr>
              <w:t xml:space="preserve">новления Администрации города Ханты-Мансийска </w:t>
            </w:r>
            <w:r w:rsidR="00BE1724" w:rsidRPr="00BE1724">
              <w:rPr>
                <w:rFonts w:ascii="Times New Roman" w:hAnsi="Times New Roman"/>
                <w:sz w:val="24"/>
                <w:szCs w:val="24"/>
              </w:rPr>
              <w:t>«</w:t>
            </w:r>
            <w:r w:rsidR="009B4FFD" w:rsidRPr="009B4FFD">
              <w:rPr>
                <w:rFonts w:ascii="Times New Roman" w:hAnsi="Times New Roman"/>
                <w:sz w:val="24"/>
                <w:szCs w:val="24"/>
              </w:rPr>
              <w:t>О порядке проведения конкурсного о</w:t>
            </w:r>
            <w:r w:rsidR="009B4FFD" w:rsidRPr="009B4FFD">
              <w:rPr>
                <w:rFonts w:ascii="Times New Roman" w:hAnsi="Times New Roman"/>
                <w:sz w:val="24"/>
                <w:szCs w:val="24"/>
              </w:rPr>
              <w:t>т</w:t>
            </w:r>
            <w:r w:rsidR="009B4FFD" w:rsidRPr="009B4FFD">
              <w:rPr>
                <w:rFonts w:ascii="Times New Roman" w:hAnsi="Times New Roman"/>
                <w:sz w:val="24"/>
                <w:szCs w:val="24"/>
              </w:rPr>
              <w:t>бора на право осуществления регулярных перевозок водным транспортом пассажиров и б</w:t>
            </w:r>
            <w:r w:rsidR="009B4FFD" w:rsidRPr="009B4FFD">
              <w:rPr>
                <w:rFonts w:ascii="Times New Roman" w:hAnsi="Times New Roman"/>
                <w:sz w:val="24"/>
                <w:szCs w:val="24"/>
              </w:rPr>
              <w:t>а</w:t>
            </w:r>
            <w:r w:rsidR="009B4FFD" w:rsidRPr="009B4FFD">
              <w:rPr>
                <w:rFonts w:ascii="Times New Roman" w:hAnsi="Times New Roman"/>
                <w:sz w:val="24"/>
                <w:szCs w:val="24"/>
              </w:rPr>
              <w:t>гажа по маршрутам водного транспорта города Ханты-Мансийска»</w:t>
            </w:r>
            <w:r w:rsidR="00BE1724" w:rsidRPr="00BE1724">
              <w:rPr>
                <w:rFonts w:ascii="Times New Roman" w:hAnsi="Times New Roman"/>
                <w:sz w:val="24"/>
                <w:szCs w:val="24"/>
              </w:rPr>
              <w:t>»</w:t>
            </w:r>
            <w:r w:rsidR="00BE1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Полный э</w:t>
            </w:r>
            <w:r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об оценке регулирующего возде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проекта муниципального нормативного правового акта</w:t>
            </w:r>
            <w:r w:rsidR="00D76320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="00D76320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D76320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E1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724" w:rsidRPr="00BE1724">
              <w:rPr>
                <w:rFonts w:ascii="Times New Roman" w:hAnsi="Times New Roman"/>
                <w:color w:val="00B0F0"/>
                <w:sz w:val="24"/>
                <w:szCs w:val="24"/>
              </w:rPr>
              <w:t>http://investhm.ru/support/13/.</w:t>
            </w:r>
          </w:p>
          <w:p w:rsidR="000A0895" w:rsidRDefault="000A0895" w:rsidP="00BE1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3F7B7B">
        <w:trPr>
          <w:trHeight w:val="1703"/>
        </w:trPr>
        <w:tc>
          <w:tcPr>
            <w:tcW w:w="9923" w:type="dxa"/>
            <w:shd w:val="clear" w:color="auto" w:fill="auto"/>
          </w:tcPr>
          <w:p w:rsidR="000A0895" w:rsidRPr="00275CDC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24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275CDC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275CDC">
              <w:rPr>
                <w:rFonts w:ascii="Times New Roman" w:hAnsi="Times New Roman"/>
                <w:sz w:val="24"/>
                <w:szCs w:val="24"/>
              </w:rPr>
              <w:t>8</w:t>
            </w:r>
            <w:r w:rsidRPr="00275CDC">
              <w:rPr>
                <w:rFonts w:ascii="Times New Roman" w:hAnsi="Times New Roman"/>
                <w:sz w:val="24"/>
                <w:szCs w:val="24"/>
              </w:rPr>
              <w:t>. Контактная информация исполнителя органа, осуществляющего оценку фактического воздействия муниципального нормативного правового акта:</w:t>
            </w:r>
          </w:p>
          <w:p w:rsidR="003F7B7B" w:rsidRPr="00BE1724" w:rsidRDefault="000A0895" w:rsidP="003F7B7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CD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отчество: </w:t>
            </w:r>
            <w:r w:rsidR="003F7B7B" w:rsidRPr="003F7B7B">
              <w:rPr>
                <w:rFonts w:ascii="Times New Roman" w:hAnsi="Times New Roman"/>
                <w:sz w:val="24"/>
                <w:szCs w:val="24"/>
              </w:rPr>
              <w:t>Эрнст Андрей Сергеевич, заместитель начальника управления, начальник отдела физической культуры и спорта, 32-10-25</w:t>
            </w:r>
          </w:p>
          <w:p w:rsidR="000A0895" w:rsidRPr="00BE1724" w:rsidRDefault="000A0895" w:rsidP="009B4FFD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9D3687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об оценке фактического воздействия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  <w:proofErr w:type="gramEnd"/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>ведении оценки регулирующего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воздействия проекта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фактического во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</w:tr>
      <w:tr w:rsidR="000A0895" w:rsidRPr="0005694B" w:rsidTr="00275CDC">
        <w:trPr>
          <w:trHeight w:val="975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275CDC" w:rsidRPr="0005694B" w:rsidRDefault="003F7B7B" w:rsidP="00275C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предпринмательства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A0895" w:rsidRPr="007841D9" w:rsidRDefault="000A0895" w:rsidP="00B022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</w:t>
      </w:r>
      <w:proofErr w:type="gramStart"/>
      <w:r w:rsidRPr="00657A37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657A37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  <w:gridCol w:w="2126"/>
      </w:tblGrid>
      <w:tr w:rsidR="000A0895" w:rsidRPr="0005694B" w:rsidTr="00D01CB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20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126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ная оценка расх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A0895" w:rsidRDefault="00876C91" w:rsidP="000679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1:</w:t>
            </w:r>
          </w:p>
          <w:p w:rsidR="00063DAF" w:rsidRPr="00063DAF" w:rsidRDefault="009B4FFD" w:rsidP="007841D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транспорта, связи и дорог </w:t>
            </w:r>
            <w:r w:rsidR="007841D9" w:rsidRPr="00B022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Администрации города Ханты-Мансийска</w:t>
            </w:r>
            <w:r w:rsidR="00063DAF" w:rsidRPr="00B022E6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</w:tc>
      </w:tr>
      <w:tr w:rsidR="00657A37" w:rsidRPr="0005694B" w:rsidTr="00D01CB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 w:rsidR="00951FFB"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60233E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 xml:space="preserve">Расходы за период </w:t>
            </w:r>
            <w:r w:rsidRPr="0060233E">
              <w:rPr>
                <w:rFonts w:ascii="Times New Roman" w:hAnsi="Times New Roman"/>
                <w:sz w:val="24"/>
                <w:szCs w:val="24"/>
                <w:u w:val="single"/>
              </w:rPr>
              <w:t>_2017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 xml:space="preserve"> г.:</w:t>
            </w:r>
          </w:p>
          <w:p w:rsidR="00657A37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>Расходы за период _</w:t>
            </w:r>
            <w:r w:rsidRPr="0060233E">
              <w:rPr>
                <w:rFonts w:ascii="Times New Roman" w:hAnsi="Times New Roman"/>
                <w:sz w:val="24"/>
                <w:szCs w:val="24"/>
                <w:u w:val="single"/>
              </w:rPr>
              <w:t>2018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>_____ г</w:t>
            </w:r>
            <w:proofErr w:type="gramStart"/>
            <w:r w:rsidRPr="0060233E">
              <w:rPr>
                <w:rFonts w:ascii="Times New Roman" w:hAnsi="Times New Roman"/>
                <w:sz w:val="24"/>
                <w:szCs w:val="24"/>
              </w:rPr>
              <w:t>.: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  <w:r w:rsidR="007841D9">
              <w:rPr>
                <w:rFonts w:ascii="Times New Roman" w:hAnsi="Times New Roman"/>
                <w:sz w:val="24"/>
                <w:szCs w:val="24"/>
              </w:rPr>
              <w:t xml:space="preserve"> субсидия</w:t>
            </w:r>
          </w:p>
          <w:p w:rsidR="00156C6E" w:rsidRPr="00CF0A84" w:rsidRDefault="00156C6E" w:rsidP="00B25ADC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233E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80 141 848,72</w:t>
            </w:r>
          </w:p>
          <w:p w:rsidR="0060233E" w:rsidRPr="0005694B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99 858 925,01</w:t>
            </w:r>
          </w:p>
        </w:tc>
      </w:tr>
      <w:tr w:rsidR="00657A37" w:rsidRPr="0005694B" w:rsidTr="00D01CB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57A37" w:rsidRDefault="00657A37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6C6E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0A0895" w:rsidRPr="00156C6E" w:rsidRDefault="000A0895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t xml:space="preserve"> 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261</w:t>
            </w:r>
            <w:r w:rsidR="0060233E">
              <w:rPr>
                <w:rFonts w:ascii="Times New Roman" w:hAnsi="Times New Roman"/>
                <w:sz w:val="24"/>
                <w:szCs w:val="24"/>
              </w:rPr>
              <w:t> 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817</w:t>
            </w:r>
            <w:r w:rsidR="00602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178,03</w:t>
            </w:r>
          </w:p>
        </w:tc>
        <w:tc>
          <w:tcPr>
            <w:tcW w:w="2126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города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FFB" w:rsidRPr="0005694B" w:rsidRDefault="00951FFB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951FFB" w:rsidRPr="0005694B" w:rsidTr="00D01CB8">
        <w:trPr>
          <w:trHeight w:val="457"/>
        </w:trPr>
        <w:tc>
          <w:tcPr>
            <w:tcW w:w="2943" w:type="dxa"/>
            <w:vMerge w:val="restart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CF0A84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951FFB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</w:p>
          <w:p w:rsidR="00CF0A84" w:rsidRPr="00D91EAD" w:rsidRDefault="00D91EAD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</w:t>
            </w:r>
            <w:r w:rsidR="00CF0A84" w:rsidRPr="00D91EAD">
              <w:rPr>
                <w:rFonts w:ascii="Times New Roman" w:hAnsi="Times New Roman"/>
                <w:sz w:val="24"/>
                <w:szCs w:val="24"/>
              </w:rPr>
              <w:t xml:space="preserve">  в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F0A84" w:rsidRPr="00D91E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CF0A84" w:rsidRPr="00D91EAD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51FFB" w:rsidRDefault="00CF0A84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AD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1E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91EA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2943" w:type="dxa"/>
            <w:vMerge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51FFB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Pr="00156C6E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6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156C6E" w:rsidRPr="00156C6E" w:rsidRDefault="00156C6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Итого расходов за период 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063D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56C6E" w:rsidRPr="0005694B" w:rsidRDefault="00156C6E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6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156C6E" w:rsidRDefault="00156C6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Итого доходов за период 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063D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56C6E" w:rsidRPr="0005694B" w:rsidRDefault="00156C6E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62"/>
        </w:trPr>
        <w:tc>
          <w:tcPr>
            <w:tcW w:w="9889" w:type="dxa"/>
            <w:gridSpan w:val="3"/>
            <w:shd w:val="clear" w:color="auto" w:fill="auto"/>
          </w:tcPr>
          <w:p w:rsidR="000A0895" w:rsidRPr="0005694B" w:rsidRDefault="00156C6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6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Ины</w:t>
            </w:r>
            <w:r w:rsidR="00D53E6C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 xml:space="preserve"> сведения о расходах </w:t>
            </w:r>
            <w:r w:rsidR="00D53E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доходах 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 xml:space="preserve">бюджета города </w:t>
            </w:r>
            <w:r w:rsidR="00BE1724">
              <w:rPr>
                <w:rFonts w:ascii="Times New Roman" w:hAnsi="Times New Roman"/>
                <w:sz w:val="24"/>
                <w:szCs w:val="24"/>
              </w:rPr>
              <w:t xml:space="preserve">Ханты-Мансийска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 связи с прав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вым регулированием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21535E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1120"/>
        </w:trPr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701"/>
      </w:tblGrid>
      <w:tr w:rsidR="000A0895" w:rsidRPr="0005694B" w:rsidTr="00B25ADC">
        <w:tc>
          <w:tcPr>
            <w:tcW w:w="28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ограничения, введенные правовым регулированием (с указанием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м</w:t>
            </w:r>
            <w:r w:rsidR="00681A92">
              <w:rPr>
                <w:rFonts w:ascii="Times New Roman" w:hAnsi="Times New Roman"/>
                <w:sz w:val="24"/>
                <w:szCs w:val="24"/>
              </w:rPr>
              <w:t>у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B25ADC">
        <w:trPr>
          <w:trHeight w:val="284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9B4FFD" w:rsidP="00681A9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FFD">
              <w:rPr>
                <w:rFonts w:ascii="Times New Roman" w:hAnsi="Times New Roman"/>
                <w:sz w:val="24"/>
                <w:szCs w:val="24"/>
              </w:rPr>
              <w:t>юридических лиц и и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дивидуальных предпр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нимателей (далее - пер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возчики), которые могут обеспечить лучшие условия перевозки па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сажиров и багажа по маршрутам водного транспорта города Ха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ты-Мансийска и в по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ном объеме отвечают квалификационным тр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бованиям, установле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ным конкурсной док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ментацией для провед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ния конкурсного отбора</w:t>
            </w:r>
          </w:p>
        </w:tc>
        <w:tc>
          <w:tcPr>
            <w:tcW w:w="2976" w:type="dxa"/>
            <w:shd w:val="clear" w:color="auto" w:fill="auto"/>
          </w:tcPr>
          <w:p w:rsidR="009B4FFD" w:rsidRPr="009B4FFD" w:rsidRDefault="009B4FFD" w:rsidP="009B4FFD">
            <w:pPr>
              <w:pStyle w:val="a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FD">
              <w:rPr>
                <w:rFonts w:ascii="Times New Roman" w:hAnsi="Times New Roman"/>
                <w:sz w:val="24"/>
                <w:szCs w:val="24"/>
              </w:rPr>
              <w:t>Обязательными требованиями к п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ревозчикам, вкл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ю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чаемыми в ко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курсную докуме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тацию, являются:</w:t>
            </w:r>
          </w:p>
          <w:p w:rsidR="009B4FFD" w:rsidRPr="009B4FFD" w:rsidRDefault="009B4FFD" w:rsidP="009B4FFD">
            <w:pPr>
              <w:pStyle w:val="a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FFD" w:rsidRPr="009B4FFD" w:rsidRDefault="009B4FFD" w:rsidP="009B4FFD">
            <w:pPr>
              <w:pStyle w:val="a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4FFD">
              <w:rPr>
                <w:rFonts w:ascii="Times New Roman" w:hAnsi="Times New Roman"/>
                <w:sz w:val="24"/>
                <w:szCs w:val="24"/>
              </w:rPr>
              <w:t>отсутствие у пер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возчика задолже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ности по начисле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ным налогам, сб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рам и иным обяз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тельным платежам в бюджеты любого уровня или гос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дарственные вн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бюджетные фонды за прошедший к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лендарный год, размер которой превышает 25 пр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центов балансовой стоимости активов перевозчика по данным бухгалте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ской отчетности за последний отче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ный период, при условии, что пер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 xml:space="preserve">возчик не обжалует </w:t>
            </w:r>
            <w:r w:rsidRPr="009B4FFD">
              <w:rPr>
                <w:rFonts w:ascii="Times New Roman" w:hAnsi="Times New Roman"/>
                <w:sz w:val="24"/>
                <w:szCs w:val="24"/>
              </w:rPr>
              <w:lastRenderedPageBreak/>
              <w:t>наличие указанной задолженности в соответствии с з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конодательством Российской Фед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рации;</w:t>
            </w:r>
            <w:proofErr w:type="gramEnd"/>
          </w:p>
          <w:p w:rsidR="009B4FFD" w:rsidRPr="009B4FFD" w:rsidRDefault="009B4FFD" w:rsidP="009B4FFD">
            <w:pPr>
              <w:pStyle w:val="a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FD">
              <w:rPr>
                <w:rFonts w:ascii="Times New Roman" w:hAnsi="Times New Roman"/>
                <w:sz w:val="24"/>
                <w:szCs w:val="24"/>
              </w:rPr>
              <w:t>наличие в штате перевозчика кв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лифицированного персонала, необх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димого для обесп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чения перевозки пассажиров и б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гажа по маршруту водного транспорта города Ханты-Мансийска, по к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торому проводится конкурсный отбор;</w:t>
            </w:r>
          </w:p>
          <w:p w:rsidR="000A0895" w:rsidRPr="0005694B" w:rsidRDefault="000A0895" w:rsidP="009B4FFD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5D4F" w:rsidRPr="006D5D4F" w:rsidRDefault="006D5D4F" w:rsidP="006D5D4F">
            <w:pPr>
              <w:pStyle w:val="a3"/>
              <w:spacing w:after="12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lastRenderedPageBreak/>
              <w:t>Для выполнения и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н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формационного тр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бования потребуются следующие расхо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д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ные материалы: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- картридж для принтера в колич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стве 1 шт.: МР = 1 635 рублей;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 xml:space="preserve">- бумага формата А-4 в количестве 1 </w:t>
            </w:r>
            <w:proofErr w:type="spellStart"/>
            <w:r w:rsidRPr="006D5D4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6D5D4F">
              <w:rPr>
                <w:rFonts w:ascii="Times New Roman" w:hAnsi="Times New Roman"/>
                <w:sz w:val="24"/>
                <w:szCs w:val="24"/>
              </w:rPr>
              <w:t>. (500 л.): МР= 250 рублей.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Средняя рыночная цена расходных м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териалов определена на основании да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н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 xml:space="preserve">ных, размещенных в сети Интернет. 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6D5D4F">
              <w:rPr>
                <w:rFonts w:ascii="Times New Roman" w:hAnsi="Times New Roman"/>
                <w:sz w:val="24"/>
                <w:szCs w:val="24"/>
              </w:rPr>
              <w:t>Аиэ</w:t>
            </w:r>
            <w:proofErr w:type="spellEnd"/>
            <w:r w:rsidRPr="006D5D4F">
              <w:rPr>
                <w:rFonts w:ascii="Times New Roman" w:hAnsi="Times New Roman"/>
                <w:sz w:val="24"/>
                <w:szCs w:val="24"/>
              </w:rPr>
              <w:t xml:space="preserve"> – инфо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р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мационный элемент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D4F" w:rsidRPr="006D5D4F" w:rsidRDefault="006D5D4F" w:rsidP="006D5D4F">
            <w:pPr>
              <w:pStyle w:val="a3"/>
              <w:spacing w:after="12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Расчет стоимости картриджа: Аиэ</w:t>
            </w:r>
            <w:proofErr w:type="gramStart"/>
            <w:r w:rsidRPr="006D5D4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D5D4F">
              <w:rPr>
                <w:rFonts w:ascii="Times New Roman" w:hAnsi="Times New Roman"/>
                <w:sz w:val="24"/>
                <w:szCs w:val="24"/>
              </w:rPr>
              <w:t>=1635/1*1=1 635 рублей.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Расчет стоимости бумаги: Аиэ</w:t>
            </w:r>
            <w:proofErr w:type="gramStart"/>
            <w:r w:rsidRPr="006D5D4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D5D4F">
              <w:rPr>
                <w:rFonts w:ascii="Times New Roman" w:hAnsi="Times New Roman"/>
                <w:sz w:val="24"/>
                <w:szCs w:val="24"/>
              </w:rPr>
              <w:t>= 250/1*1= 250 рублей.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Итого, расчет сто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5D4F">
              <w:rPr>
                <w:rFonts w:ascii="Times New Roman" w:hAnsi="Times New Roman"/>
                <w:sz w:val="24"/>
                <w:szCs w:val="24"/>
              </w:rPr>
              <w:lastRenderedPageBreak/>
              <w:t>мости приобретения расходных матери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 xml:space="preserve">лов составляет: </w:t>
            </w:r>
            <w:proofErr w:type="spellStart"/>
            <w:r w:rsidRPr="006D5D4F">
              <w:rPr>
                <w:rFonts w:ascii="Times New Roman" w:hAnsi="Times New Roman"/>
                <w:sz w:val="24"/>
                <w:szCs w:val="24"/>
              </w:rPr>
              <w:t>Аиэ</w:t>
            </w:r>
            <w:proofErr w:type="spellEnd"/>
            <w:r w:rsidRPr="006D5D4F">
              <w:rPr>
                <w:rFonts w:ascii="Times New Roman" w:hAnsi="Times New Roman"/>
                <w:sz w:val="24"/>
                <w:szCs w:val="24"/>
              </w:rPr>
              <w:t>= 1885 рублей.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  <w:p w:rsidR="006D5D4F" w:rsidRPr="006D5D4F" w:rsidRDefault="006D5D4F" w:rsidP="006D5D4F">
            <w:pPr>
              <w:pStyle w:val="a3"/>
              <w:spacing w:after="12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Расчет транспортных расходов.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Ориентировочная стоимость доставки заказа служб такси по городу составляет 100 рублей. Частота в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ы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полнения: однокра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т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но.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D4F">
              <w:rPr>
                <w:rFonts w:ascii="Times New Roman" w:hAnsi="Times New Roman"/>
                <w:sz w:val="24"/>
                <w:szCs w:val="24"/>
              </w:rPr>
              <w:t>Атр</w:t>
            </w:r>
            <w:proofErr w:type="spellEnd"/>
            <w:r w:rsidRPr="006D5D4F">
              <w:rPr>
                <w:rFonts w:ascii="Times New Roman" w:hAnsi="Times New Roman"/>
                <w:sz w:val="24"/>
                <w:szCs w:val="24"/>
              </w:rPr>
              <w:t>= 100 рублей.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  <w:p w:rsidR="006D5D4F" w:rsidRPr="006D5D4F" w:rsidRDefault="006D5D4F" w:rsidP="006D5D4F">
            <w:pPr>
              <w:pStyle w:val="a3"/>
              <w:spacing w:after="12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ab/>
              <w:t>Итого, и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з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держки субъектов предпринимательской и инвестиционной деятельности сост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вят: (</w:t>
            </w:r>
            <w:proofErr w:type="spellStart"/>
            <w:r w:rsidRPr="006D5D4F">
              <w:rPr>
                <w:rFonts w:ascii="Times New Roman" w:hAnsi="Times New Roman"/>
                <w:sz w:val="24"/>
                <w:szCs w:val="24"/>
              </w:rPr>
              <w:t>Аис</w:t>
            </w:r>
            <w:proofErr w:type="spellEnd"/>
            <w:r w:rsidRPr="006D5D4F">
              <w:rPr>
                <w:rFonts w:ascii="Times New Roman" w:hAnsi="Times New Roman"/>
                <w:sz w:val="24"/>
                <w:szCs w:val="24"/>
              </w:rPr>
              <w:t>= Аиэ</w:t>
            </w:r>
            <w:proofErr w:type="gramStart"/>
            <w:r w:rsidRPr="006D5D4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D5D4F">
              <w:rPr>
                <w:rFonts w:ascii="Times New Roman" w:hAnsi="Times New Roman"/>
                <w:sz w:val="24"/>
                <w:szCs w:val="24"/>
              </w:rPr>
              <w:t xml:space="preserve">+ Аиэ2+ </w:t>
            </w:r>
            <w:proofErr w:type="spellStart"/>
            <w:r w:rsidRPr="006D5D4F">
              <w:rPr>
                <w:rFonts w:ascii="Times New Roman" w:hAnsi="Times New Roman"/>
                <w:sz w:val="24"/>
                <w:szCs w:val="24"/>
              </w:rPr>
              <w:t>Атр</w:t>
            </w:r>
            <w:proofErr w:type="spellEnd"/>
            <w:r w:rsidRPr="006D5D4F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Pr="0005694B" w:rsidRDefault="006D5D4F" w:rsidP="006D5D4F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D4F">
              <w:rPr>
                <w:rFonts w:ascii="Times New Roman" w:hAnsi="Times New Roman"/>
                <w:sz w:val="24"/>
                <w:szCs w:val="24"/>
              </w:rPr>
              <w:t>Аис</w:t>
            </w:r>
            <w:proofErr w:type="spellEnd"/>
            <w:r w:rsidRPr="006D5D4F">
              <w:rPr>
                <w:rFonts w:ascii="Times New Roman" w:hAnsi="Times New Roman"/>
                <w:sz w:val="24"/>
                <w:szCs w:val="24"/>
              </w:rPr>
              <w:t>=1885+100=1985 рублей.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A0895" w:rsidRPr="0005694B" w:rsidRDefault="009B4FFD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FFD">
              <w:rPr>
                <w:rFonts w:ascii="Times New Roman" w:hAnsi="Times New Roman"/>
                <w:sz w:val="24"/>
                <w:szCs w:val="24"/>
              </w:rPr>
              <w:t>наличие у перевозчика лицензии на осуществл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ние перевозок внутренним водным транспортом па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сажиров, полученной в порядке, установленном федеральным законод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тельством;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 w:val="restart"/>
            <w:shd w:val="clear" w:color="auto" w:fill="auto"/>
          </w:tcPr>
          <w:p w:rsidR="00681A92" w:rsidRPr="0005694B" w:rsidRDefault="00681A92" w:rsidP="009B4FFD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9B4FFD" w:rsidP="00876C9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 w:rsidRPr="009B4FFD">
              <w:rPr>
                <w:rFonts w:ascii="Times New Roman" w:hAnsi="Times New Roman"/>
                <w:sz w:val="24"/>
                <w:szCs w:val="24"/>
              </w:rPr>
              <w:t>наличие у перевозчика в собственности, аренде или на ином праве самохо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ных транспортных судов, отвечающих требованиям, установленным конкур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ной документацией, или наличие договора поста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ки самоходных тран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портных судов со сроком поставки и государстве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ной регистрации судна не позднее даты начала де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й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ствия договора, заключ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емого по результатам ко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курсного отбора.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681A92" w:rsidRPr="0005694B" w:rsidRDefault="00681A92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B4FFD" w:rsidRPr="009B4FFD" w:rsidRDefault="009B4FFD" w:rsidP="006D5D4F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наличие указанной задо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 xml:space="preserve">женности в соответствии с </w:t>
            </w:r>
            <w:proofErr w:type="gramStart"/>
            <w:r w:rsidRPr="009B4FFD">
              <w:rPr>
                <w:rFonts w:ascii="Times New Roman" w:hAnsi="Times New Roman"/>
                <w:sz w:val="24"/>
                <w:szCs w:val="24"/>
              </w:rPr>
              <w:t>за-</w:t>
            </w:r>
            <w:proofErr w:type="spellStart"/>
            <w:r w:rsidRPr="009B4FFD">
              <w:rPr>
                <w:rFonts w:ascii="Times New Roman" w:hAnsi="Times New Roman"/>
                <w:sz w:val="24"/>
                <w:szCs w:val="24"/>
              </w:rPr>
              <w:t>конодательством</w:t>
            </w:r>
            <w:proofErr w:type="spellEnd"/>
            <w:proofErr w:type="gramEnd"/>
            <w:r w:rsidRPr="009B4FFD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сийской Феде-рации;</w:t>
            </w:r>
          </w:p>
          <w:p w:rsidR="00681A92" w:rsidRPr="0005694B" w:rsidRDefault="009B4FFD" w:rsidP="009B4F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FFD">
              <w:rPr>
                <w:rFonts w:ascii="Times New Roman" w:hAnsi="Times New Roman"/>
                <w:sz w:val="24"/>
                <w:szCs w:val="24"/>
              </w:rPr>
              <w:lastRenderedPageBreak/>
              <w:t>наличие в штате перево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з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 xml:space="preserve">чика </w:t>
            </w:r>
            <w:proofErr w:type="spellStart"/>
            <w:proofErr w:type="gramStart"/>
            <w:r w:rsidRPr="009B4FFD">
              <w:rPr>
                <w:rFonts w:ascii="Times New Roman" w:hAnsi="Times New Roman"/>
                <w:sz w:val="24"/>
                <w:szCs w:val="24"/>
              </w:rPr>
              <w:t>ква-лифицированного</w:t>
            </w:r>
            <w:proofErr w:type="spellEnd"/>
            <w:proofErr w:type="gramEnd"/>
            <w:r w:rsidRPr="009B4FFD">
              <w:rPr>
                <w:rFonts w:ascii="Times New Roman" w:hAnsi="Times New Roman"/>
                <w:sz w:val="24"/>
                <w:szCs w:val="24"/>
              </w:rPr>
              <w:t xml:space="preserve"> перс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 xml:space="preserve">нала, </w:t>
            </w:r>
            <w:proofErr w:type="spellStart"/>
            <w:r w:rsidRPr="009B4FFD">
              <w:rPr>
                <w:rFonts w:ascii="Times New Roman" w:hAnsi="Times New Roman"/>
                <w:sz w:val="24"/>
                <w:szCs w:val="24"/>
              </w:rPr>
              <w:t>необхо-димого</w:t>
            </w:r>
            <w:proofErr w:type="spellEnd"/>
            <w:r w:rsidRPr="009B4FF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B4FFD"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r w:rsidRPr="009B4FFD">
              <w:rPr>
                <w:rFonts w:ascii="Times New Roman" w:hAnsi="Times New Roman"/>
                <w:sz w:val="24"/>
                <w:szCs w:val="24"/>
              </w:rPr>
              <w:t xml:space="preserve"> перевозки пассажиров и ба-</w:t>
            </w:r>
            <w:proofErr w:type="spellStart"/>
            <w:r w:rsidRPr="009B4FFD">
              <w:rPr>
                <w:rFonts w:ascii="Times New Roman" w:hAnsi="Times New Roman"/>
                <w:sz w:val="24"/>
                <w:szCs w:val="24"/>
              </w:rPr>
              <w:t>гажа</w:t>
            </w:r>
            <w:proofErr w:type="spellEnd"/>
            <w:r w:rsidRPr="009B4FFD">
              <w:rPr>
                <w:rFonts w:ascii="Times New Roman" w:hAnsi="Times New Roman"/>
                <w:sz w:val="24"/>
                <w:szCs w:val="24"/>
              </w:rPr>
              <w:t xml:space="preserve"> по маршруту водного тран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порта города Ханты-Мансийска, по которому проводится конкурсный отбор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 Итого совокупные единовременные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Итого совокупные периодические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6D5D4F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. Конкурсный отбор проводится в целях обеспечения регулярных перевозок водным транспортом пассажиров и багажа по маршр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у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там водного транспорта города Ханты-Мансийска.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6D5D4F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В случае признания конкурсного отбора несостоявшимся срок де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й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ствия договора, заключенного по итогам предыдущего конкурсного отбора, продлевается по соглаш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нию сторон договора и решению конкурсной комиссии на срок не более шести месяцев.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E17CB" w:rsidRDefault="000E17CB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  <w:lang w:val="en-US"/>
        </w:rPr>
        <w:t>X</w:t>
      </w:r>
      <w:r w:rsidRPr="00AD54D4">
        <w:rPr>
          <w:rFonts w:ascii="Times New Roman" w:hAnsi="Times New Roman"/>
          <w:b/>
          <w:sz w:val="28"/>
          <w:szCs w:val="28"/>
        </w:rPr>
        <w:t xml:space="preserve">. Сведения </w:t>
      </w:r>
    </w:p>
    <w:p w:rsid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 проведении публичного обсуждения отчета</w:t>
      </w:r>
    </w:p>
    <w:p w:rsidR="000A0895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lastRenderedPageBreak/>
        <w:t>об оценке фактического воздействия и сроках его проведения</w:t>
      </w:r>
    </w:p>
    <w:p w:rsidR="00AD54D4" w:rsidRP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AD54D4" w:rsidRPr="0005694B" w:rsidTr="008A7E15">
        <w:tc>
          <w:tcPr>
            <w:tcW w:w="9889" w:type="dxa"/>
            <w:gridSpan w:val="2"/>
            <w:shd w:val="clear" w:color="auto" w:fill="auto"/>
          </w:tcPr>
          <w:p w:rsidR="00AD54D4" w:rsidRDefault="00AD54D4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Общие сроки проведения публичного обсуждения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4D4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6D5D4F">
              <w:rPr>
                <w:rFonts w:ascii="Times New Roman" w:hAnsi="Times New Roman"/>
                <w:sz w:val="24"/>
                <w:szCs w:val="24"/>
              </w:rPr>
              <w:t>06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D4F">
              <w:rPr>
                <w:rFonts w:ascii="Times New Roman" w:hAnsi="Times New Roman"/>
                <w:sz w:val="24"/>
                <w:szCs w:val="24"/>
              </w:rPr>
              <w:t>мая</w:t>
            </w:r>
            <w:r w:rsidR="00BE1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D5D4F">
              <w:rPr>
                <w:rFonts w:ascii="Times New Roman" w:hAnsi="Times New Roman"/>
                <w:sz w:val="24"/>
                <w:szCs w:val="24"/>
              </w:rPr>
              <w:t>20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6D5D4F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D4F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D5D4F">
              <w:rPr>
                <w:rFonts w:ascii="Times New Roman" w:hAnsi="Times New Roman"/>
                <w:sz w:val="24"/>
                <w:szCs w:val="24"/>
              </w:rPr>
              <w:t>20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05694B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D4" w:rsidRPr="0005694B" w:rsidTr="008A7E15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AD54D4" w:rsidRDefault="00AD54D4" w:rsidP="00AD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1D2">
              <w:rPr>
                <w:rFonts w:ascii="Times New Roman" w:hAnsi="Times New Roman"/>
                <w:sz w:val="24"/>
                <w:szCs w:val="24"/>
              </w:rPr>
              <w:t>10.2. Полный электронный адрес размещения муниципального нормативного правового акта в информационно-телекоммуникационной сети "Интернет"</w:t>
            </w:r>
            <w:r w:rsidR="00844F6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05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6D5D4F" w:rsidRPr="00093F9F">
                <w:rPr>
                  <w:rStyle w:val="ac"/>
                  <w:rFonts w:ascii="Times New Roman" w:hAnsi="Times New Roman"/>
                  <w:sz w:val="24"/>
                  <w:szCs w:val="24"/>
                </w:rPr>
                <w:t>http://admhmansy.ru/legal_acts/regvoz/public-kolnul/</w:t>
              </w:r>
            </w:hyperlink>
            <w:r w:rsidR="006D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54D4" w:rsidRPr="0005694B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E15" w:rsidRPr="0005694B" w:rsidTr="008A7E15">
        <w:tc>
          <w:tcPr>
            <w:tcW w:w="5920" w:type="dxa"/>
            <w:shd w:val="clear" w:color="auto" w:fill="auto"/>
          </w:tcPr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иных форм проведения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суждения с указанием способа предоставления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Pr="0005694B" w:rsidRDefault="008A7E15" w:rsidP="00876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3969" w:type="dxa"/>
            <w:shd w:val="clear" w:color="auto" w:fill="auto"/>
          </w:tcPr>
          <w:p w:rsidR="008A7E15" w:rsidRDefault="008A7E15" w:rsidP="008A7E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A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062"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A04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15" w:rsidRPr="0005694B" w:rsidTr="008A7E15">
        <w:tc>
          <w:tcPr>
            <w:tcW w:w="9889" w:type="dxa"/>
            <w:gridSpan w:val="2"/>
            <w:shd w:val="clear" w:color="auto" w:fill="auto"/>
          </w:tcPr>
          <w:p w:rsidR="008A7E15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8A7E15" w:rsidRPr="0005694B" w:rsidRDefault="008A7E15" w:rsidP="008A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Default="008A7E15" w:rsidP="008A7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AD54D4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Подготовленные на основе полученных выводов</w:t>
      </w:r>
    </w:p>
    <w:p w:rsidR="00D01CB8" w:rsidRDefault="00D01CB8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>
        <w:rPr>
          <w:rFonts w:ascii="Times New Roman" w:hAnsi="Times New Roman"/>
          <w:b/>
          <w:sz w:val="28"/>
          <w:szCs w:val="28"/>
        </w:rPr>
        <w:t>редложения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4012">
        <w:rPr>
          <w:rFonts w:ascii="Times New Roman" w:hAnsi="Times New Roman"/>
          <w:b/>
          <w:sz w:val="28"/>
          <w:szCs w:val="28"/>
        </w:rPr>
        <w:t>о</w:t>
      </w:r>
      <w:r w:rsidR="000A0895">
        <w:rPr>
          <w:rFonts w:ascii="Times New Roman" w:hAnsi="Times New Roman"/>
          <w:b/>
          <w:sz w:val="28"/>
          <w:szCs w:val="28"/>
        </w:rPr>
        <w:t>б</w:t>
      </w:r>
      <w:r w:rsidR="00C44012"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>отмене или изменени</w:t>
      </w:r>
      <w:r w:rsidR="00AD54D4">
        <w:rPr>
          <w:rFonts w:ascii="Times New Roman" w:hAnsi="Times New Roman"/>
          <w:b/>
          <w:sz w:val="28"/>
          <w:szCs w:val="28"/>
        </w:rPr>
        <w:t>и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 его отдельных положений, а также о принятии иных мер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0895" w:rsidRPr="0005694B" w:rsidTr="00067921">
        <w:trPr>
          <w:trHeight w:val="890"/>
        </w:trPr>
        <w:tc>
          <w:tcPr>
            <w:tcW w:w="9889" w:type="dxa"/>
            <w:shd w:val="clear" w:color="auto" w:fill="auto"/>
          </w:tcPr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0A089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вод предложений, поступивших в ходе публичных консультаций,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с указанием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асчеты, выполненные в ходе составления отчета об оценке фактического воздействия 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оценку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фактического воздействия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правового акта _________</w:t>
      </w:r>
      <w:r>
        <w:rPr>
          <w:rFonts w:ascii="Times New Roman" w:hAnsi="Times New Roman"/>
          <w:sz w:val="28"/>
          <w:szCs w:val="28"/>
        </w:rPr>
        <w:t>_______</w:t>
      </w:r>
      <w:r w:rsidRPr="000569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</w:t>
      </w:r>
    </w:p>
    <w:p w:rsidR="000E17CB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0895" w:rsidRDefault="000A0895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0A0895" w:rsidSect="00135E79">
      <w:headerReference w:type="defaul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D9" w:rsidRDefault="007841D9" w:rsidP="00752BE6">
      <w:pPr>
        <w:spacing w:after="0" w:line="240" w:lineRule="auto"/>
      </w:pPr>
      <w:r>
        <w:separator/>
      </w:r>
    </w:p>
  </w:endnote>
  <w:end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D9" w:rsidRDefault="007841D9" w:rsidP="00752BE6">
      <w:pPr>
        <w:spacing w:after="0" w:line="240" w:lineRule="auto"/>
      </w:pPr>
      <w:r>
        <w:separator/>
      </w:r>
    </w:p>
  </w:footnote>
  <w:foot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841D9" w:rsidRPr="00D53E6C" w:rsidRDefault="007841D9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415CB3">
          <w:rPr>
            <w:rFonts w:ascii="Times New Roman" w:hAnsi="Times New Roman"/>
            <w:noProof/>
            <w:sz w:val="24"/>
            <w:szCs w:val="24"/>
          </w:rPr>
          <w:t>7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051D2"/>
    <w:rsid w:val="00135E79"/>
    <w:rsid w:val="00137299"/>
    <w:rsid w:val="00146444"/>
    <w:rsid w:val="00156C6E"/>
    <w:rsid w:val="00163A19"/>
    <w:rsid w:val="00193D9C"/>
    <w:rsid w:val="00194EE0"/>
    <w:rsid w:val="001F7B39"/>
    <w:rsid w:val="002007FE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75CDC"/>
    <w:rsid w:val="00284FD5"/>
    <w:rsid w:val="00287CA3"/>
    <w:rsid w:val="002D612E"/>
    <w:rsid w:val="0030046A"/>
    <w:rsid w:val="003021DD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3F7B7B"/>
    <w:rsid w:val="00407E2F"/>
    <w:rsid w:val="00415CB3"/>
    <w:rsid w:val="00420319"/>
    <w:rsid w:val="004342E3"/>
    <w:rsid w:val="004469B8"/>
    <w:rsid w:val="00481666"/>
    <w:rsid w:val="00491830"/>
    <w:rsid w:val="00496B44"/>
    <w:rsid w:val="004A443A"/>
    <w:rsid w:val="004A445B"/>
    <w:rsid w:val="004A56F3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7D2F"/>
    <w:rsid w:val="005C4DC2"/>
    <w:rsid w:val="005E40F7"/>
    <w:rsid w:val="00601FAF"/>
    <w:rsid w:val="0060233E"/>
    <w:rsid w:val="006077E9"/>
    <w:rsid w:val="006173DB"/>
    <w:rsid w:val="0062129F"/>
    <w:rsid w:val="006239E9"/>
    <w:rsid w:val="00624765"/>
    <w:rsid w:val="0063086F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6D5D4F"/>
    <w:rsid w:val="0074707D"/>
    <w:rsid w:val="00752BE6"/>
    <w:rsid w:val="007558C3"/>
    <w:rsid w:val="00762127"/>
    <w:rsid w:val="00773E1D"/>
    <w:rsid w:val="0077708E"/>
    <w:rsid w:val="007841D9"/>
    <w:rsid w:val="007C3941"/>
    <w:rsid w:val="007C76A0"/>
    <w:rsid w:val="007F7E71"/>
    <w:rsid w:val="008136A7"/>
    <w:rsid w:val="0081509E"/>
    <w:rsid w:val="00827D41"/>
    <w:rsid w:val="008421F2"/>
    <w:rsid w:val="00844F60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E7CFE"/>
    <w:rsid w:val="008F1785"/>
    <w:rsid w:val="009118BA"/>
    <w:rsid w:val="0094359E"/>
    <w:rsid w:val="0094690F"/>
    <w:rsid w:val="00951FFB"/>
    <w:rsid w:val="009A4018"/>
    <w:rsid w:val="009B4FD7"/>
    <w:rsid w:val="009B4FFD"/>
    <w:rsid w:val="009D3687"/>
    <w:rsid w:val="009F59BC"/>
    <w:rsid w:val="00A003CD"/>
    <w:rsid w:val="00A04062"/>
    <w:rsid w:val="00A0563A"/>
    <w:rsid w:val="00A16F68"/>
    <w:rsid w:val="00A26FDA"/>
    <w:rsid w:val="00A46F04"/>
    <w:rsid w:val="00A712A0"/>
    <w:rsid w:val="00AB4941"/>
    <w:rsid w:val="00AD1612"/>
    <w:rsid w:val="00AD239A"/>
    <w:rsid w:val="00AD54D4"/>
    <w:rsid w:val="00AD6A0B"/>
    <w:rsid w:val="00AF56A7"/>
    <w:rsid w:val="00B022E6"/>
    <w:rsid w:val="00B25ADC"/>
    <w:rsid w:val="00B279A5"/>
    <w:rsid w:val="00B35D6F"/>
    <w:rsid w:val="00B46011"/>
    <w:rsid w:val="00BB4533"/>
    <w:rsid w:val="00BD0442"/>
    <w:rsid w:val="00BD14BD"/>
    <w:rsid w:val="00BD4534"/>
    <w:rsid w:val="00BE1724"/>
    <w:rsid w:val="00BF27D5"/>
    <w:rsid w:val="00C332F6"/>
    <w:rsid w:val="00C44012"/>
    <w:rsid w:val="00C74A74"/>
    <w:rsid w:val="00C80343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6212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44F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6212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44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hmansy.ru/legal_acts/regvoz/public-kolnu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hmansy.ru/rule/glava_adm/activities/activities.php?ELEMENT_ID=107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045D-2D72-47D8-9C2E-7199D8A6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13</cp:revision>
  <cp:lastPrinted>2017-02-01T03:51:00Z</cp:lastPrinted>
  <dcterms:created xsi:type="dcterms:W3CDTF">2018-10-29T08:55:00Z</dcterms:created>
  <dcterms:modified xsi:type="dcterms:W3CDTF">2020-06-15T09:25:00Z</dcterms:modified>
</cp:coreProperties>
</file>