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0ED" w:rsidRPr="004A20ED" w:rsidRDefault="004A20ED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6C9E" w:rsidRPr="004A20ED" w:rsidRDefault="004A20ED" w:rsidP="004A20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</w:t>
      </w:r>
      <w:r w:rsidR="00722460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843C7D" w:rsidRDefault="001709C6" w:rsidP="001709C6">
      <w:pPr>
        <w:pStyle w:val="a3"/>
        <w:rPr>
          <w:sz w:val="28"/>
          <w:szCs w:val="28"/>
        </w:rPr>
      </w:pPr>
      <w:r w:rsidRPr="00843C7D">
        <w:rPr>
          <w:sz w:val="28"/>
          <w:szCs w:val="28"/>
        </w:rPr>
        <w:t>О внесении изменений</w:t>
      </w:r>
      <w:r w:rsidRPr="00843C7D">
        <w:rPr>
          <w:sz w:val="28"/>
          <w:szCs w:val="28"/>
        </w:rPr>
        <w:br/>
        <w:t>в постановление Администрации</w:t>
      </w:r>
    </w:p>
    <w:p w:rsidR="001709C6" w:rsidRPr="00843C7D" w:rsidRDefault="001709C6" w:rsidP="001709C6">
      <w:pPr>
        <w:pStyle w:val="a3"/>
        <w:jc w:val="both"/>
        <w:rPr>
          <w:sz w:val="28"/>
          <w:szCs w:val="28"/>
        </w:rPr>
      </w:pPr>
      <w:r w:rsidRPr="00843C7D">
        <w:rPr>
          <w:sz w:val="28"/>
          <w:szCs w:val="28"/>
        </w:rPr>
        <w:t>города Ханты-Мансийска</w:t>
      </w:r>
    </w:p>
    <w:p w:rsidR="00AC5C09" w:rsidRPr="00843C7D" w:rsidRDefault="001709C6" w:rsidP="00AC5C09">
      <w:pPr>
        <w:pStyle w:val="a3"/>
        <w:jc w:val="both"/>
        <w:rPr>
          <w:sz w:val="28"/>
          <w:szCs w:val="28"/>
        </w:rPr>
      </w:pPr>
      <w:r w:rsidRPr="00843C7D">
        <w:rPr>
          <w:sz w:val="28"/>
          <w:szCs w:val="28"/>
        </w:rPr>
        <w:t xml:space="preserve">от </w:t>
      </w:r>
      <w:r w:rsidR="00AC5C09" w:rsidRPr="00843C7D">
        <w:rPr>
          <w:sz w:val="28"/>
          <w:szCs w:val="28"/>
        </w:rPr>
        <w:t>0</w:t>
      </w:r>
      <w:r w:rsidR="00490D9E" w:rsidRPr="00843C7D">
        <w:rPr>
          <w:sz w:val="28"/>
          <w:szCs w:val="28"/>
        </w:rPr>
        <w:t>3</w:t>
      </w:r>
      <w:r w:rsidR="00AC5C09" w:rsidRPr="00843C7D">
        <w:rPr>
          <w:sz w:val="28"/>
          <w:szCs w:val="28"/>
        </w:rPr>
        <w:t>.</w:t>
      </w:r>
      <w:r w:rsidR="00490D9E" w:rsidRPr="00843C7D">
        <w:rPr>
          <w:sz w:val="28"/>
          <w:szCs w:val="28"/>
        </w:rPr>
        <w:t>10</w:t>
      </w:r>
      <w:r w:rsidR="00AC5C09" w:rsidRPr="00843C7D">
        <w:rPr>
          <w:sz w:val="28"/>
          <w:szCs w:val="28"/>
        </w:rPr>
        <w:t>.202</w:t>
      </w:r>
      <w:r w:rsidR="00490D9E" w:rsidRPr="00843C7D">
        <w:rPr>
          <w:sz w:val="28"/>
          <w:szCs w:val="28"/>
        </w:rPr>
        <w:t>2</w:t>
      </w:r>
      <w:r w:rsidR="00AC5C09" w:rsidRPr="00843C7D">
        <w:rPr>
          <w:sz w:val="28"/>
          <w:szCs w:val="28"/>
        </w:rPr>
        <w:t xml:space="preserve"> №</w:t>
      </w:r>
      <w:r w:rsidR="00490D9E" w:rsidRPr="00843C7D">
        <w:rPr>
          <w:sz w:val="28"/>
          <w:szCs w:val="28"/>
        </w:rPr>
        <w:t>1055</w:t>
      </w:r>
    </w:p>
    <w:p w:rsidR="00AC5C09" w:rsidRPr="00843C7D" w:rsidRDefault="00AC5C09" w:rsidP="00AC5C09">
      <w:pPr>
        <w:pStyle w:val="a3"/>
        <w:jc w:val="both"/>
        <w:rPr>
          <w:sz w:val="28"/>
          <w:szCs w:val="28"/>
        </w:rPr>
      </w:pPr>
      <w:r w:rsidRPr="00843C7D">
        <w:rPr>
          <w:sz w:val="28"/>
          <w:szCs w:val="28"/>
        </w:rPr>
        <w:t xml:space="preserve">«Об утверждении административного </w:t>
      </w:r>
    </w:p>
    <w:p w:rsidR="00AC5C09" w:rsidRPr="00843C7D" w:rsidRDefault="00AC5C09" w:rsidP="00AC5C09">
      <w:pPr>
        <w:pStyle w:val="a3"/>
        <w:jc w:val="both"/>
        <w:rPr>
          <w:sz w:val="28"/>
          <w:szCs w:val="28"/>
        </w:rPr>
      </w:pPr>
      <w:r w:rsidRPr="00843C7D">
        <w:rPr>
          <w:sz w:val="28"/>
          <w:szCs w:val="28"/>
        </w:rPr>
        <w:t xml:space="preserve">регламента предоставления муниципальной </w:t>
      </w:r>
    </w:p>
    <w:p w:rsidR="00490D9E" w:rsidRPr="00843C7D" w:rsidRDefault="00AC5C09" w:rsidP="00AC5C09">
      <w:pPr>
        <w:pStyle w:val="a3"/>
        <w:jc w:val="both"/>
        <w:rPr>
          <w:sz w:val="28"/>
          <w:szCs w:val="28"/>
        </w:rPr>
      </w:pPr>
      <w:r w:rsidRPr="00843C7D">
        <w:rPr>
          <w:sz w:val="28"/>
          <w:szCs w:val="28"/>
        </w:rPr>
        <w:t>услуги «</w:t>
      </w:r>
      <w:r w:rsidR="00490D9E" w:rsidRPr="00843C7D">
        <w:rPr>
          <w:sz w:val="28"/>
          <w:szCs w:val="28"/>
        </w:rPr>
        <w:t xml:space="preserve">Предоставление в собственность, </w:t>
      </w:r>
    </w:p>
    <w:p w:rsidR="00490D9E" w:rsidRPr="00843C7D" w:rsidRDefault="00490D9E" w:rsidP="00AC5C09">
      <w:pPr>
        <w:pStyle w:val="a3"/>
        <w:jc w:val="both"/>
        <w:rPr>
          <w:sz w:val="28"/>
          <w:szCs w:val="28"/>
        </w:rPr>
      </w:pPr>
      <w:r w:rsidRPr="00843C7D">
        <w:rPr>
          <w:sz w:val="28"/>
          <w:szCs w:val="28"/>
        </w:rPr>
        <w:t>аренду, постоянное (бессрочное) пользование,</w:t>
      </w:r>
    </w:p>
    <w:p w:rsidR="00490D9E" w:rsidRPr="00843C7D" w:rsidRDefault="00490D9E" w:rsidP="00AC5C09">
      <w:pPr>
        <w:pStyle w:val="a3"/>
        <w:jc w:val="both"/>
        <w:rPr>
          <w:sz w:val="28"/>
          <w:szCs w:val="28"/>
        </w:rPr>
      </w:pPr>
      <w:r w:rsidRPr="00843C7D">
        <w:rPr>
          <w:sz w:val="28"/>
          <w:szCs w:val="28"/>
        </w:rPr>
        <w:t xml:space="preserve">безвозмездное пользование земельного </w:t>
      </w:r>
    </w:p>
    <w:p w:rsidR="00490D9E" w:rsidRPr="00843C7D" w:rsidRDefault="00490D9E" w:rsidP="00AC5C09">
      <w:pPr>
        <w:pStyle w:val="a3"/>
        <w:jc w:val="both"/>
        <w:rPr>
          <w:sz w:val="28"/>
          <w:szCs w:val="28"/>
        </w:rPr>
      </w:pPr>
      <w:r w:rsidRPr="00843C7D">
        <w:rPr>
          <w:sz w:val="28"/>
          <w:szCs w:val="28"/>
        </w:rPr>
        <w:t>участка, находящегося в муниципальной</w:t>
      </w:r>
    </w:p>
    <w:p w:rsidR="00490D9E" w:rsidRPr="00843C7D" w:rsidRDefault="00490D9E" w:rsidP="00AC5C09">
      <w:pPr>
        <w:pStyle w:val="a3"/>
        <w:jc w:val="both"/>
        <w:rPr>
          <w:sz w:val="28"/>
          <w:szCs w:val="28"/>
        </w:rPr>
      </w:pPr>
      <w:r w:rsidRPr="00843C7D">
        <w:rPr>
          <w:sz w:val="28"/>
          <w:szCs w:val="28"/>
        </w:rPr>
        <w:t xml:space="preserve">собственности или государственная </w:t>
      </w:r>
    </w:p>
    <w:p w:rsidR="00490D9E" w:rsidRPr="00843C7D" w:rsidRDefault="00490D9E" w:rsidP="00AC5C09">
      <w:pPr>
        <w:pStyle w:val="a3"/>
        <w:jc w:val="both"/>
        <w:rPr>
          <w:sz w:val="28"/>
          <w:szCs w:val="28"/>
        </w:rPr>
      </w:pPr>
      <w:r w:rsidRPr="00843C7D">
        <w:rPr>
          <w:sz w:val="28"/>
          <w:szCs w:val="28"/>
        </w:rPr>
        <w:t xml:space="preserve">собственность на который не разграничена, </w:t>
      </w:r>
    </w:p>
    <w:p w:rsidR="001709C6" w:rsidRPr="00843C7D" w:rsidRDefault="00AC5C09" w:rsidP="00AC5C09">
      <w:pPr>
        <w:pStyle w:val="a3"/>
        <w:jc w:val="both"/>
        <w:rPr>
          <w:sz w:val="28"/>
          <w:szCs w:val="28"/>
        </w:rPr>
      </w:pPr>
      <w:r w:rsidRPr="00843C7D">
        <w:rPr>
          <w:sz w:val="28"/>
          <w:szCs w:val="28"/>
        </w:rPr>
        <w:t>без проведения торгов»</w:t>
      </w:r>
    </w:p>
    <w:p w:rsidR="006316E2" w:rsidRPr="00843C7D" w:rsidRDefault="006316E2" w:rsidP="00AC5C09">
      <w:pPr>
        <w:pStyle w:val="a3"/>
        <w:jc w:val="both"/>
        <w:rPr>
          <w:sz w:val="28"/>
          <w:szCs w:val="28"/>
        </w:rPr>
      </w:pPr>
    </w:p>
    <w:p w:rsidR="001709C6" w:rsidRPr="00843C7D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43C7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843C7D" w:rsidRDefault="001709C6" w:rsidP="00490D9E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3C7D">
        <w:rPr>
          <w:rFonts w:ascii="Times New Roman" w:hAnsi="Times New Roman" w:cs="Times New Roman"/>
          <w:b w:val="0"/>
          <w:sz w:val="28"/>
          <w:szCs w:val="28"/>
        </w:rPr>
        <w:t xml:space="preserve">1.Внести в </w:t>
      </w:r>
      <w:r w:rsidR="0024759C" w:rsidRPr="00843C7D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  <w:r w:rsidRPr="00843C7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Ханты-Мансийска</w:t>
      </w:r>
      <w:r w:rsidR="009C33FB" w:rsidRPr="00843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3C7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57D72" w:rsidRPr="00843C7D">
        <w:rPr>
          <w:rFonts w:ascii="Times New Roman" w:hAnsi="Times New Roman" w:cs="Times New Roman"/>
          <w:b w:val="0"/>
          <w:sz w:val="28"/>
          <w:szCs w:val="28"/>
        </w:rPr>
        <w:t>0</w:t>
      </w:r>
      <w:r w:rsidR="00490D9E" w:rsidRPr="00843C7D">
        <w:rPr>
          <w:rFonts w:ascii="Times New Roman" w:hAnsi="Times New Roman" w:cs="Times New Roman"/>
          <w:b w:val="0"/>
          <w:sz w:val="28"/>
          <w:szCs w:val="28"/>
        </w:rPr>
        <w:t>3</w:t>
      </w:r>
      <w:r w:rsidR="00C57D72" w:rsidRPr="00843C7D">
        <w:rPr>
          <w:rFonts w:ascii="Times New Roman" w:hAnsi="Times New Roman" w:cs="Times New Roman"/>
          <w:b w:val="0"/>
          <w:sz w:val="28"/>
          <w:szCs w:val="28"/>
        </w:rPr>
        <w:t>.</w:t>
      </w:r>
      <w:r w:rsidR="00490D9E" w:rsidRPr="00843C7D">
        <w:rPr>
          <w:rFonts w:ascii="Times New Roman" w:hAnsi="Times New Roman" w:cs="Times New Roman"/>
          <w:b w:val="0"/>
          <w:sz w:val="28"/>
          <w:szCs w:val="28"/>
        </w:rPr>
        <w:t>10</w:t>
      </w:r>
      <w:r w:rsidR="00C57D72" w:rsidRPr="00843C7D">
        <w:rPr>
          <w:rFonts w:ascii="Times New Roman" w:hAnsi="Times New Roman" w:cs="Times New Roman"/>
          <w:b w:val="0"/>
          <w:sz w:val="28"/>
          <w:szCs w:val="28"/>
        </w:rPr>
        <w:t>.202</w:t>
      </w:r>
      <w:r w:rsidR="00490D9E" w:rsidRPr="00843C7D">
        <w:rPr>
          <w:rFonts w:ascii="Times New Roman" w:hAnsi="Times New Roman" w:cs="Times New Roman"/>
          <w:b w:val="0"/>
          <w:sz w:val="28"/>
          <w:szCs w:val="28"/>
        </w:rPr>
        <w:t>2</w:t>
      </w:r>
      <w:r w:rsidR="00C57D72" w:rsidRPr="00843C7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90D9E" w:rsidRPr="00843C7D">
        <w:rPr>
          <w:rFonts w:ascii="Times New Roman" w:hAnsi="Times New Roman" w:cs="Times New Roman"/>
          <w:b w:val="0"/>
          <w:sz w:val="28"/>
          <w:szCs w:val="28"/>
        </w:rPr>
        <w:t>1055</w:t>
      </w:r>
      <w:r w:rsidR="00C57D72" w:rsidRPr="00843C7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90D9E" w:rsidRPr="00843C7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843C7D">
        <w:rPr>
          <w:rFonts w:ascii="Times New Roman" w:hAnsi="Times New Roman" w:cs="Times New Roman"/>
          <w:b w:val="0"/>
          <w:sz w:val="28"/>
          <w:szCs w:val="28"/>
        </w:rPr>
        <w:br/>
      </w:r>
      <w:r w:rsidR="00490D9E" w:rsidRPr="00843C7D">
        <w:rPr>
          <w:rFonts w:ascii="Times New Roman" w:hAnsi="Times New Roman" w:cs="Times New Roman"/>
          <w:b w:val="0"/>
          <w:sz w:val="28"/>
          <w:szCs w:val="28"/>
        </w:rPr>
        <w:t>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="00C57D72" w:rsidRPr="00843C7D">
        <w:rPr>
          <w:rFonts w:ascii="Times New Roman" w:hAnsi="Times New Roman" w:cs="Times New Roman"/>
          <w:b w:val="0"/>
          <w:sz w:val="28"/>
          <w:szCs w:val="28"/>
        </w:rPr>
        <w:t>»</w:t>
      </w:r>
      <w:r w:rsidR="00062651" w:rsidRPr="00843C7D">
        <w:rPr>
          <w:rFonts w:ascii="Times New Roman" w:hAnsi="Times New Roman" w:cs="Times New Roman"/>
          <w:b w:val="0"/>
          <w:sz w:val="28"/>
          <w:szCs w:val="28"/>
        </w:rPr>
        <w:t xml:space="preserve"> (далее - постановление)</w:t>
      </w:r>
      <w:r w:rsidR="005B43BA" w:rsidRPr="00843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C7D" w:rsidRPr="00843C7D">
        <w:rPr>
          <w:rFonts w:ascii="Times New Roman" w:hAnsi="Times New Roman" w:cs="Times New Roman"/>
          <w:b w:val="0"/>
          <w:sz w:val="28"/>
          <w:szCs w:val="28"/>
        </w:rPr>
        <w:t>изменения согласно приложению к настоящему постановлению.</w:t>
      </w:r>
      <w:r w:rsidR="00062651" w:rsidRPr="00843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09C6" w:rsidRPr="00843C7D" w:rsidRDefault="002568C4" w:rsidP="000626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3C7D"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351F0B" w:rsidRPr="00843C7D">
        <w:rPr>
          <w:rFonts w:ascii="Times New Roman" w:hAnsi="Times New Roman" w:cs="Times New Roman"/>
          <w:b w:val="0"/>
          <w:sz w:val="28"/>
          <w:szCs w:val="28"/>
        </w:rPr>
        <w:t>.</w:t>
      </w:r>
      <w:r w:rsidRPr="00843C7D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709C6" w:rsidRPr="00843C7D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5737" w:rsidRPr="00843C7D" w:rsidRDefault="00585737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33FB" w:rsidRPr="00843C7D" w:rsidRDefault="009C33FB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3C7D" w:rsidRPr="00843C7D" w:rsidRDefault="00843C7D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3C7D" w:rsidRPr="00843C7D" w:rsidRDefault="00843C7D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843C7D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7543BA" w:rsidRPr="009C33FB" w:rsidRDefault="001709C6" w:rsidP="009C33FB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</w:t>
      </w:r>
      <w:r w:rsidR="00136C9E" w:rsidRPr="0084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A20ED" w:rsidRPr="0084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3C7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 w:rsidR="007543B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7756CC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Изменения</w:t>
      </w:r>
    </w:p>
    <w:p w:rsidR="001709C6" w:rsidRDefault="001709C6" w:rsidP="006316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постановление Администрации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6316E2" w:rsidRPr="006316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03.10.2022 № 1055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  <w:r w:rsidR="00904320" w:rsidRPr="007756CC">
        <w:t xml:space="preserve"> </w:t>
      </w:r>
      <w:r w:rsidR="007756CC">
        <w:br/>
      </w:r>
      <w:r w:rsidR="007224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– </w:t>
      </w:r>
      <w:r w:rsidR="008F7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</w:t>
      </w:r>
      <w:r w:rsidR="00904320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722460" w:rsidRDefault="00722460" w:rsidP="00A0520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26239" w:rsidRPr="003A4C36" w:rsidRDefault="003A4C36" w:rsidP="00F42D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Pr="003A4C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</w:t>
      </w:r>
      <w:r w:rsidR="00026239" w:rsidRPr="003A4C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приложение к постановлению внести следующие изменения:</w:t>
      </w:r>
    </w:p>
    <w:p w:rsidR="00026239" w:rsidRDefault="00026239" w:rsidP="00F42DBF">
      <w:pPr>
        <w:pStyle w:val="a4"/>
        <w:numPr>
          <w:ilvl w:val="1"/>
          <w:numId w:val="7"/>
        </w:num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69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абзаце первом пункта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AC69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раздела II слова «28 дней» заменить словами «20 дней».</w:t>
      </w:r>
    </w:p>
    <w:p w:rsidR="00026239" w:rsidRDefault="00026239" w:rsidP="00F42DBF">
      <w:pPr>
        <w:pStyle w:val="a4"/>
        <w:numPr>
          <w:ilvl w:val="1"/>
          <w:numId w:val="7"/>
        </w:num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абзаце пятом пункта 40 раздела </w:t>
      </w:r>
      <w:r w:rsidRPr="00F574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III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слова «3 рабочих дня» заменить словами «1 рабочий день»</w:t>
      </w:r>
      <w:r w:rsidR="00F42D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26239" w:rsidRDefault="00026239" w:rsidP="00F42DBF">
      <w:pPr>
        <w:pStyle w:val="a4"/>
        <w:numPr>
          <w:ilvl w:val="1"/>
          <w:numId w:val="7"/>
        </w:num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абзаце шестом пункта 40 раздела III слова «5</w:t>
      </w:r>
      <w:r w:rsidRPr="00F574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рабочих дн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F574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заменить словами 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F574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рабочи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Pr="00F574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ня</w:t>
      </w:r>
      <w:r w:rsidRPr="00F574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F42D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26239" w:rsidRPr="00F57470" w:rsidRDefault="00026239" w:rsidP="00F42DBF">
      <w:pPr>
        <w:pStyle w:val="a4"/>
        <w:numPr>
          <w:ilvl w:val="1"/>
          <w:numId w:val="7"/>
        </w:num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абзаце восемнадцатом пункта 41 </w:t>
      </w:r>
      <w:r w:rsidRPr="00F574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раздела III слова 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 дней»</w:t>
      </w:r>
      <w:r w:rsidRPr="00F574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заменить словами 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 дней</w:t>
      </w:r>
      <w:r w:rsidRPr="00F574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F42D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E35A1" w:rsidRDefault="000E35A1" w:rsidP="00F42DBF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A20ED" w:rsidRDefault="004A20ED" w:rsidP="00FA720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FA720C" w:rsidRDefault="001709C6" w:rsidP="004E626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3677E" w:rsidRPr="00FA720C" w:rsidRDefault="00D3677E" w:rsidP="004E6267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720C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</w:t>
      </w:r>
    </w:p>
    <w:p w:rsidR="00227E76" w:rsidRPr="00FA720C" w:rsidRDefault="00D3677E" w:rsidP="004E6267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720C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города Ханты-Мансийска </w:t>
      </w:r>
      <w:r w:rsidR="000A6F2B" w:rsidRPr="00FA720C">
        <w:rPr>
          <w:rFonts w:ascii="Times New Roman" w:hAnsi="Times New Roman" w:cs="Times New Roman"/>
          <w:b w:val="0"/>
          <w:sz w:val="28"/>
          <w:szCs w:val="28"/>
        </w:rPr>
        <w:t xml:space="preserve">от 03.10.2022 </w:t>
      </w:r>
      <w:r w:rsidR="000A6F2B" w:rsidRPr="00FA720C">
        <w:rPr>
          <w:rFonts w:ascii="Times New Roman" w:hAnsi="Times New Roman" w:cs="Times New Roman"/>
          <w:b w:val="0"/>
          <w:sz w:val="28"/>
          <w:szCs w:val="28"/>
        </w:rPr>
        <w:br/>
        <w:t>№ 1055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</w:p>
    <w:p w:rsidR="00D3677E" w:rsidRPr="00FA720C" w:rsidRDefault="00D3677E" w:rsidP="004E626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784F" w:rsidRPr="00FA720C" w:rsidRDefault="00D7784F" w:rsidP="004E6267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A720C">
        <w:rPr>
          <w:rFonts w:ascii="Times New Roman" w:eastAsia="Calibri" w:hAnsi="Times New Roman" w:cs="Times New Roman"/>
          <w:iCs/>
          <w:sz w:val="28"/>
          <w:szCs w:val="28"/>
        </w:rPr>
        <w:t xml:space="preserve">Субъектом правотворческой инициативы к проекту постановления Администрации города Ханты-Мансийска «О внесении изменений </w:t>
      </w:r>
      <w:r w:rsidRPr="00FA720C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в постановление Администрации города Ханты-Мансийска </w:t>
      </w:r>
      <w:r w:rsidR="000A6F2B" w:rsidRPr="00FA720C">
        <w:rPr>
          <w:rFonts w:ascii="Times New Roman" w:eastAsia="Calibri" w:hAnsi="Times New Roman" w:cs="Times New Roman"/>
          <w:iCs/>
          <w:sz w:val="28"/>
          <w:szCs w:val="28"/>
        </w:rPr>
        <w:t xml:space="preserve">от 03.10.2022 </w:t>
      </w:r>
      <w:r w:rsidR="009C33FB" w:rsidRPr="00FA720C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="000A6F2B" w:rsidRPr="00FA720C">
        <w:rPr>
          <w:rFonts w:ascii="Times New Roman" w:eastAsia="Calibri" w:hAnsi="Times New Roman" w:cs="Times New Roman"/>
          <w:iCs/>
          <w:sz w:val="28"/>
          <w:szCs w:val="28"/>
        </w:rPr>
        <w:t>№ 1055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  <w:r w:rsidRPr="00FA720C">
        <w:rPr>
          <w:rFonts w:ascii="Times New Roman" w:eastAsia="Calibri" w:hAnsi="Times New Roman" w:cs="Times New Roman"/>
          <w:iCs/>
          <w:sz w:val="28"/>
          <w:szCs w:val="28"/>
        </w:rPr>
        <w:t xml:space="preserve"> (далее – Проект) является Департамент градостроительства и архитектуры Администрации города Ханты-Мансийска (далее – Департамент).</w:t>
      </w:r>
    </w:p>
    <w:p w:rsidR="00D7784F" w:rsidRPr="00FA720C" w:rsidRDefault="00D7784F" w:rsidP="004E6267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A720C">
        <w:rPr>
          <w:rFonts w:ascii="Times New Roman" w:eastAsia="Calibri" w:hAnsi="Times New Roman" w:cs="Times New Roman"/>
          <w:iCs/>
          <w:sz w:val="28"/>
          <w:szCs w:val="28"/>
        </w:rPr>
        <w:t>Разработчиком Проекта является отдел управления и распоряжения землей земельного управления Департамента.</w:t>
      </w:r>
    </w:p>
    <w:p w:rsidR="00D7784F" w:rsidRPr="00FA720C" w:rsidRDefault="00D7784F" w:rsidP="004E62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20C">
        <w:rPr>
          <w:rFonts w:ascii="Times New Roman" w:eastAsia="Calibri" w:hAnsi="Times New Roman" w:cs="Times New Roman"/>
          <w:iCs/>
          <w:sz w:val="28"/>
          <w:szCs w:val="28"/>
        </w:rPr>
        <w:t xml:space="preserve">Проект подготовлен в связи </w:t>
      </w:r>
      <w:r w:rsidRPr="00FA720C">
        <w:rPr>
          <w:rFonts w:ascii="Times New Roman" w:eastAsia="Calibri" w:hAnsi="Times New Roman" w:cs="Times New Roman"/>
          <w:sz w:val="28"/>
          <w:szCs w:val="28"/>
        </w:rPr>
        <w:t xml:space="preserve">с необходимостью приведения положений </w:t>
      </w:r>
      <w:r w:rsidRPr="00FA720C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0A6F2B" w:rsidRPr="00FA720C">
        <w:rPr>
          <w:rFonts w:ascii="Times New Roman" w:eastAsia="Calibri" w:hAnsi="Times New Roman" w:cs="Times New Roman"/>
          <w:iCs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  <w:r w:rsidRPr="00FA720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C5771" w:rsidRPr="00FA720C">
        <w:rPr>
          <w:rFonts w:ascii="Times New Roman" w:eastAsia="Calibri" w:hAnsi="Times New Roman" w:cs="Times New Roman"/>
          <w:iCs/>
          <w:sz w:val="28"/>
          <w:szCs w:val="28"/>
        </w:rPr>
        <w:t xml:space="preserve">(далее – Административный регламент) </w:t>
      </w:r>
      <w:r w:rsidRPr="00FA720C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FA720C">
        <w:rPr>
          <w:rFonts w:ascii="Times New Roman" w:eastAsia="Calibri" w:hAnsi="Times New Roman" w:cs="Times New Roman"/>
          <w:sz w:val="28"/>
          <w:szCs w:val="28"/>
        </w:rPr>
        <w:t xml:space="preserve"> соответствие с </w:t>
      </w:r>
      <w:r w:rsidR="00FD6030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Pr="00FA72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6267" w:rsidRDefault="004E6267" w:rsidP="004E62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267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 внесены изменения в пункт 5 статьи 39.17 Земельного кодекса Российской Федерации, согласно которым срок рассмотрения поступивших заявлений составляет 20 дней со дня поступления заявления о предоставлении земельного участка в уполномоченный орган. </w:t>
      </w:r>
    </w:p>
    <w:p w:rsidR="009D0916" w:rsidRDefault="009D0916" w:rsidP="004E62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916" w:rsidRDefault="009D0916" w:rsidP="004E62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916" w:rsidRDefault="009D0916" w:rsidP="004E62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AA9" w:rsidRPr="00FA720C" w:rsidRDefault="004E6267" w:rsidP="004E62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267">
        <w:rPr>
          <w:rFonts w:ascii="Times New Roman" w:eastAsia="Calibri" w:hAnsi="Times New Roman" w:cs="Times New Roman"/>
          <w:sz w:val="28"/>
          <w:szCs w:val="28"/>
        </w:rPr>
        <w:t>В связи с изложенным, Проектом предлагается внести соответствующие изменения в</w:t>
      </w:r>
      <w:r w:rsidR="00B549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AA9">
        <w:rPr>
          <w:rFonts w:ascii="Times New Roman" w:eastAsia="Calibri" w:hAnsi="Times New Roman" w:cs="Times New Roman"/>
          <w:sz w:val="28"/>
          <w:szCs w:val="28"/>
        </w:rPr>
        <w:t>пункт 16 раздела II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63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пункт</w:t>
      </w:r>
      <w:r w:rsidR="00B63AA9">
        <w:rPr>
          <w:rFonts w:ascii="Times New Roman" w:eastAsia="Calibri" w:hAnsi="Times New Roman" w:cs="Times New Roman"/>
          <w:sz w:val="28"/>
          <w:szCs w:val="28"/>
        </w:rPr>
        <w:t xml:space="preserve"> 40 раздела III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63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пункт</w:t>
      </w:r>
      <w:r w:rsidR="00B63AA9" w:rsidRPr="00B63AA9">
        <w:rPr>
          <w:rFonts w:ascii="Times New Roman" w:eastAsia="Calibri" w:hAnsi="Times New Roman" w:cs="Times New Roman"/>
          <w:sz w:val="28"/>
          <w:szCs w:val="28"/>
        </w:rPr>
        <w:t xml:space="preserve"> 41 раздела III Административного регламента</w:t>
      </w:r>
      <w:r w:rsidR="00B63A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784F" w:rsidRPr="00FA720C" w:rsidRDefault="00D7784F" w:rsidP="004E62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20C">
        <w:rPr>
          <w:rFonts w:ascii="Times New Roman" w:eastAsia="Calibri" w:hAnsi="Times New Roman" w:cs="Times New Roman"/>
          <w:sz w:val="28"/>
          <w:szCs w:val="28"/>
        </w:rPr>
        <w:t>Проект размещен  на Официальном информационном портале органов местного самоуправления города Ханты-Мансийска в сети Интернет</w:t>
      </w:r>
      <w:r w:rsidR="00B86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AF3" w:rsidRPr="00FA720C">
        <w:rPr>
          <w:rFonts w:ascii="Times New Roman" w:eastAsia="Calibri" w:hAnsi="Times New Roman" w:cs="Times New Roman"/>
          <w:sz w:val="28"/>
          <w:szCs w:val="28"/>
        </w:rPr>
        <w:t>29.05.2023</w:t>
      </w:r>
      <w:r w:rsidRPr="00FA720C">
        <w:rPr>
          <w:rFonts w:ascii="Times New Roman" w:eastAsia="Calibri" w:hAnsi="Times New Roman" w:cs="Times New Roman"/>
          <w:sz w:val="28"/>
          <w:szCs w:val="28"/>
        </w:rPr>
        <w:t>, замечаний и предложений к проекту не поступало.</w:t>
      </w:r>
    </w:p>
    <w:p w:rsidR="00D7784F" w:rsidRPr="00FA720C" w:rsidRDefault="00D7784F" w:rsidP="004E62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20C">
        <w:rPr>
          <w:rFonts w:ascii="Times New Roman" w:eastAsia="Calibri" w:hAnsi="Times New Roman" w:cs="Times New Roman"/>
          <w:sz w:val="28"/>
          <w:szCs w:val="28"/>
        </w:rPr>
        <w:t>Реализация Проекта не потребует дополнительных материальных и других затрат, а также внесения изменений в иные правовые акты города Ханты-Мансийска.</w:t>
      </w:r>
    </w:p>
    <w:p w:rsidR="005F5A40" w:rsidRPr="00FA720C" w:rsidRDefault="005F5A40" w:rsidP="004E62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119" w:rsidRPr="00FA720C" w:rsidRDefault="00E36119" w:rsidP="004E62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119" w:rsidRPr="00FA720C" w:rsidRDefault="00E36119" w:rsidP="004E62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7F7" w:rsidRDefault="005B57F7" w:rsidP="005B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119" w:rsidRPr="00FA720C" w:rsidRDefault="005B57F7" w:rsidP="005B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8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</w:t>
      </w:r>
      <w:r w:rsidR="00FA7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7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C33FB" w:rsidRPr="00FA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6119" w:rsidRPr="00FA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Е.А. </w:t>
      </w:r>
      <w:proofErr w:type="spellStart"/>
      <w:r w:rsidR="00E36119" w:rsidRPr="00FA72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Корчевская</w:t>
      </w:r>
      <w:proofErr w:type="spellEnd"/>
    </w:p>
    <w:p w:rsidR="00E36119" w:rsidRPr="00E36119" w:rsidRDefault="00E36119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119" w:rsidRDefault="00E36119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C2" w:rsidRDefault="007E5DC2">
      <w:bookmarkStart w:id="1" w:name="_GoBack"/>
      <w:bookmarkEnd w:id="1"/>
    </w:p>
    <w:sectPr w:rsidR="007E5DC2" w:rsidSect="00794A73">
      <w:pgSz w:w="11906" w:h="16838"/>
      <w:pgMar w:top="426" w:right="1133" w:bottom="156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AEE"/>
    <w:multiLevelType w:val="hybridMultilevel"/>
    <w:tmpl w:val="AA0AB7A2"/>
    <w:lvl w:ilvl="0" w:tplc="57887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4784650A"/>
    <w:multiLevelType w:val="multilevel"/>
    <w:tmpl w:val="50C4D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3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E45DCA"/>
    <w:multiLevelType w:val="multilevel"/>
    <w:tmpl w:val="B3960E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8516DD"/>
    <w:multiLevelType w:val="multilevel"/>
    <w:tmpl w:val="A3185E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26239"/>
    <w:rsid w:val="00062651"/>
    <w:rsid w:val="00075A5A"/>
    <w:rsid w:val="000A2230"/>
    <w:rsid w:val="000A6F2B"/>
    <w:rsid w:val="000E109C"/>
    <w:rsid w:val="000E35A1"/>
    <w:rsid w:val="000F2563"/>
    <w:rsid w:val="00124D17"/>
    <w:rsid w:val="00136C9E"/>
    <w:rsid w:val="001709C6"/>
    <w:rsid w:val="001826DF"/>
    <w:rsid w:val="00183FF1"/>
    <w:rsid w:val="00191886"/>
    <w:rsid w:val="001B2C73"/>
    <w:rsid w:val="001B31D0"/>
    <w:rsid w:val="001D297B"/>
    <w:rsid w:val="001E1CE0"/>
    <w:rsid w:val="001E57F9"/>
    <w:rsid w:val="00222769"/>
    <w:rsid w:val="00227E76"/>
    <w:rsid w:val="0024759C"/>
    <w:rsid w:val="002568C4"/>
    <w:rsid w:val="002C2797"/>
    <w:rsid w:val="00315317"/>
    <w:rsid w:val="00351F0B"/>
    <w:rsid w:val="003A4C36"/>
    <w:rsid w:val="003B6501"/>
    <w:rsid w:val="003C489B"/>
    <w:rsid w:val="003C704E"/>
    <w:rsid w:val="003D5839"/>
    <w:rsid w:val="003E4333"/>
    <w:rsid w:val="003F621E"/>
    <w:rsid w:val="00425776"/>
    <w:rsid w:val="00451488"/>
    <w:rsid w:val="00490D9E"/>
    <w:rsid w:val="00491F82"/>
    <w:rsid w:val="00494183"/>
    <w:rsid w:val="00494AAC"/>
    <w:rsid w:val="004A20ED"/>
    <w:rsid w:val="004B29FF"/>
    <w:rsid w:val="004B5409"/>
    <w:rsid w:val="004C38E9"/>
    <w:rsid w:val="004E6267"/>
    <w:rsid w:val="004F1EA7"/>
    <w:rsid w:val="0054058C"/>
    <w:rsid w:val="00565D45"/>
    <w:rsid w:val="00585737"/>
    <w:rsid w:val="005877C7"/>
    <w:rsid w:val="005A5B4A"/>
    <w:rsid w:val="005B43BA"/>
    <w:rsid w:val="005B57F7"/>
    <w:rsid w:val="005F5A40"/>
    <w:rsid w:val="0061469C"/>
    <w:rsid w:val="00617E56"/>
    <w:rsid w:val="006316E2"/>
    <w:rsid w:val="00632D16"/>
    <w:rsid w:val="0063566D"/>
    <w:rsid w:val="00672BE4"/>
    <w:rsid w:val="006B572A"/>
    <w:rsid w:val="006C48F2"/>
    <w:rsid w:val="006E282B"/>
    <w:rsid w:val="006E2990"/>
    <w:rsid w:val="006F4BB9"/>
    <w:rsid w:val="00716A12"/>
    <w:rsid w:val="00722460"/>
    <w:rsid w:val="00730132"/>
    <w:rsid w:val="00735326"/>
    <w:rsid w:val="007543BA"/>
    <w:rsid w:val="007756CC"/>
    <w:rsid w:val="00776E23"/>
    <w:rsid w:val="00783968"/>
    <w:rsid w:val="00794A73"/>
    <w:rsid w:val="007A3598"/>
    <w:rsid w:val="007A6AA8"/>
    <w:rsid w:val="007E0B34"/>
    <w:rsid w:val="007E275F"/>
    <w:rsid w:val="007E5165"/>
    <w:rsid w:val="007E5DC2"/>
    <w:rsid w:val="00813827"/>
    <w:rsid w:val="00827B00"/>
    <w:rsid w:val="008318CA"/>
    <w:rsid w:val="00843C7D"/>
    <w:rsid w:val="008F72E5"/>
    <w:rsid w:val="0090401A"/>
    <w:rsid w:val="00904320"/>
    <w:rsid w:val="009201F2"/>
    <w:rsid w:val="009227A3"/>
    <w:rsid w:val="00957860"/>
    <w:rsid w:val="00987CEC"/>
    <w:rsid w:val="009A6D34"/>
    <w:rsid w:val="009B01CA"/>
    <w:rsid w:val="009C33A8"/>
    <w:rsid w:val="009C33FB"/>
    <w:rsid w:val="009C5771"/>
    <w:rsid w:val="009D0916"/>
    <w:rsid w:val="009E48B1"/>
    <w:rsid w:val="009E582A"/>
    <w:rsid w:val="009F26A4"/>
    <w:rsid w:val="00A00154"/>
    <w:rsid w:val="00A0174C"/>
    <w:rsid w:val="00A05203"/>
    <w:rsid w:val="00A30BA8"/>
    <w:rsid w:val="00A63C88"/>
    <w:rsid w:val="00A74AC4"/>
    <w:rsid w:val="00AC5C09"/>
    <w:rsid w:val="00B0254A"/>
    <w:rsid w:val="00B035FB"/>
    <w:rsid w:val="00B06D23"/>
    <w:rsid w:val="00B21D99"/>
    <w:rsid w:val="00B42CCA"/>
    <w:rsid w:val="00B54976"/>
    <w:rsid w:val="00B639B3"/>
    <w:rsid w:val="00B63AA9"/>
    <w:rsid w:val="00B67F84"/>
    <w:rsid w:val="00B81E22"/>
    <w:rsid w:val="00B86AF3"/>
    <w:rsid w:val="00B9123B"/>
    <w:rsid w:val="00BC3648"/>
    <w:rsid w:val="00BC5B00"/>
    <w:rsid w:val="00BD6035"/>
    <w:rsid w:val="00BF1048"/>
    <w:rsid w:val="00C455D6"/>
    <w:rsid w:val="00C456F6"/>
    <w:rsid w:val="00C50059"/>
    <w:rsid w:val="00C57D72"/>
    <w:rsid w:val="00C94BCB"/>
    <w:rsid w:val="00C94C40"/>
    <w:rsid w:val="00CE1A5A"/>
    <w:rsid w:val="00CE776E"/>
    <w:rsid w:val="00D124D1"/>
    <w:rsid w:val="00D249EE"/>
    <w:rsid w:val="00D3677E"/>
    <w:rsid w:val="00D67989"/>
    <w:rsid w:val="00D7784F"/>
    <w:rsid w:val="00D84F51"/>
    <w:rsid w:val="00DA1192"/>
    <w:rsid w:val="00DA2572"/>
    <w:rsid w:val="00DE10BA"/>
    <w:rsid w:val="00E05820"/>
    <w:rsid w:val="00E05F74"/>
    <w:rsid w:val="00E36119"/>
    <w:rsid w:val="00E670DC"/>
    <w:rsid w:val="00E86A10"/>
    <w:rsid w:val="00E9324B"/>
    <w:rsid w:val="00E936E5"/>
    <w:rsid w:val="00EC6F0D"/>
    <w:rsid w:val="00EF3783"/>
    <w:rsid w:val="00F42DBF"/>
    <w:rsid w:val="00F44E0C"/>
    <w:rsid w:val="00F512CE"/>
    <w:rsid w:val="00F87C73"/>
    <w:rsid w:val="00FA720C"/>
    <w:rsid w:val="00FB11C9"/>
    <w:rsid w:val="00FC7145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9227A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5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9227A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5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AEE7-B3A0-4437-BB57-949A10B1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Ткаченко Ольга Андреевна</cp:lastModifiedBy>
  <cp:revision>32</cp:revision>
  <cp:lastPrinted>2023-06-15T13:42:00Z</cp:lastPrinted>
  <dcterms:created xsi:type="dcterms:W3CDTF">2023-05-16T04:43:00Z</dcterms:created>
  <dcterms:modified xsi:type="dcterms:W3CDTF">2023-06-20T11:52:00Z</dcterms:modified>
</cp:coreProperties>
</file>