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Default="002701F9" w:rsidP="002701F9">
      <w:pPr>
        <w:autoSpaceDE w:val="0"/>
        <w:autoSpaceDN w:val="0"/>
        <w:ind w:left="567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2701F9">
        <w:rPr>
          <w:sz w:val="28"/>
          <w:szCs w:val="28"/>
        </w:rPr>
        <w:t>Д</w:t>
      </w:r>
      <w:r w:rsidR="006B0053">
        <w:rPr>
          <w:sz w:val="28"/>
          <w:szCs w:val="28"/>
        </w:rPr>
        <w:t>епартамент городского хозяйства</w:t>
      </w:r>
      <w:r w:rsidRPr="002701F9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Pr="002701F9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Pr="002701F9">
        <w:t xml:space="preserve"> </w:t>
      </w:r>
      <w:r w:rsidRPr="002701F9">
        <w:rPr>
          <w:sz w:val="28"/>
          <w:szCs w:val="28"/>
        </w:rPr>
        <w:t>постановления Администрации города Ханты-Мансийска «О внесении изменений в постановление Администрации города Ханты-Мансийска от 25.12.2017 № 1256 «Об утверждении нормативов накопления твердых коммунальных отходов на территории города Ханты-Мансийска»</w:t>
      </w:r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2460"/>
        <w:gridCol w:w="4309"/>
      </w:tblGrid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2701F9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1F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2701F9">
              <w:rPr>
                <w:sz w:val="28"/>
                <w:szCs w:val="28"/>
              </w:rPr>
              <w:t xml:space="preserve"> муниципальных правовых актов в соответствие с действующим законодательством и осуществлени</w:t>
            </w:r>
            <w:r>
              <w:rPr>
                <w:sz w:val="28"/>
                <w:szCs w:val="28"/>
              </w:rPr>
              <w:t>е</w:t>
            </w:r>
            <w:r w:rsidRPr="002701F9">
              <w:rPr>
                <w:sz w:val="28"/>
                <w:szCs w:val="28"/>
              </w:rPr>
              <w:t xml:space="preserve"> переданного отдельного государственного полномочия по установлению нормативов накопления твердых коммунальных отходов.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9" w:type="dxa"/>
            <w:shd w:val="clear" w:color="auto" w:fill="auto"/>
          </w:tcPr>
          <w:p w:rsidR="001F6577" w:rsidRPr="006B0053" w:rsidRDefault="002701F9" w:rsidP="006B0053">
            <w:proofErr w:type="gramStart"/>
            <w:r>
              <w:rPr>
                <w:sz w:val="28"/>
                <w:szCs w:val="28"/>
              </w:rPr>
              <w:t>Проект предполагает утверждение нормативов накопления твердых коммунальных отходов для следующих категорий субъектов предпринимательской деятельности: павильоны, палатки, киоски, торговля с машин, рынки продовольственные и промтоварные, автомастерские, шиномонтажные мастерские, станции технического обслуживания, автозаправочные станции, гаражи, парковки закрытого типа, автомойки, участники (члены) садовых и огороднических некоммерческих товариществ, владельцы земельных участков в садовых и огороднических некоммерческих товариществах, участники (члены) г</w:t>
            </w:r>
            <w:r w:rsidRPr="00760B45">
              <w:rPr>
                <w:sz w:val="28"/>
                <w:szCs w:val="28"/>
              </w:rPr>
              <w:t>аражно-строительный кооператив</w:t>
            </w:r>
            <w:r>
              <w:rPr>
                <w:sz w:val="28"/>
                <w:szCs w:val="28"/>
              </w:rPr>
              <w:t xml:space="preserve">ов, владельцы </w:t>
            </w:r>
            <w:r>
              <w:rPr>
                <w:sz w:val="28"/>
                <w:szCs w:val="28"/>
              </w:rPr>
              <w:lastRenderedPageBreak/>
              <w:t>земельных участков</w:t>
            </w:r>
            <w:proofErr w:type="gramEnd"/>
            <w:r>
              <w:rPr>
                <w:sz w:val="28"/>
                <w:szCs w:val="28"/>
              </w:rPr>
              <w:t xml:space="preserve"> в г</w:t>
            </w:r>
            <w:r w:rsidRPr="00760B45">
              <w:rPr>
                <w:sz w:val="28"/>
                <w:szCs w:val="28"/>
              </w:rPr>
              <w:t>аражно-строительны</w:t>
            </w:r>
            <w:r>
              <w:rPr>
                <w:sz w:val="28"/>
                <w:szCs w:val="28"/>
              </w:rPr>
              <w:t>х</w:t>
            </w:r>
            <w:r w:rsidRPr="00760B45">
              <w:rPr>
                <w:sz w:val="28"/>
                <w:szCs w:val="28"/>
              </w:rPr>
              <w:t xml:space="preserve"> кооператив</w:t>
            </w:r>
            <w:r>
              <w:rPr>
                <w:sz w:val="28"/>
                <w:szCs w:val="28"/>
              </w:rPr>
              <w:t>ах.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6B0053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6B0053">
              <w:rPr>
                <w:sz w:val="28"/>
                <w:szCs w:val="28"/>
              </w:rPr>
              <w:t>На указанные выше субъекты предпринимательской деятельности и группы заинтересованных лиц возлагается обязанность оплаты коммунальной услуги по обращению с твердыми коммунальными отходами в соответствии с утверждаемыми Проектом нормативами накопления твердых коммунальных отходов, в случае если ими не заключен договор с региональным оператором по обращению с твердыми коммунальными отходами по объему и количеству контейнеров.</w:t>
            </w:r>
            <w:proofErr w:type="gramEnd"/>
          </w:p>
        </w:tc>
      </w:tr>
      <w:tr w:rsidR="001F6577" w:rsidRPr="00B620E8" w:rsidTr="002701F9"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6769" w:type="dxa"/>
            <w:gridSpan w:val="2"/>
            <w:shd w:val="clear" w:color="auto" w:fill="auto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054"/>
              <w:gridCol w:w="993"/>
              <w:gridCol w:w="850"/>
              <w:gridCol w:w="1134"/>
              <w:gridCol w:w="1134"/>
            </w:tblGrid>
            <w:tr w:rsidR="002701F9" w:rsidRPr="002701F9" w:rsidTr="002701F9">
              <w:trPr>
                <w:trHeight w:val="1265"/>
              </w:trPr>
              <w:tc>
                <w:tcPr>
                  <w:tcW w:w="1526" w:type="dxa"/>
                  <w:vMerge w:val="restart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Категории и расчетные единицы</w:t>
                  </w:r>
                </w:p>
              </w:tc>
              <w:tc>
                <w:tcPr>
                  <w:tcW w:w="2047" w:type="dxa"/>
                  <w:gridSpan w:val="2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Нормативы накопления твердых коммунальных отходов, куб. м.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Тариф на коммунальную услугу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Оценка расходов</w:t>
                  </w:r>
                </w:p>
              </w:tc>
            </w:tr>
            <w:tr w:rsidR="002701F9" w:rsidRPr="002701F9" w:rsidTr="0039580E">
              <w:trPr>
                <w:trHeight w:val="293"/>
              </w:trPr>
              <w:tc>
                <w:tcPr>
                  <w:tcW w:w="1526" w:type="dxa"/>
                  <w:vMerge/>
                  <w:vAlign w:val="center"/>
                  <w:hideMark/>
                </w:tcPr>
                <w:p w:rsidR="002701F9" w:rsidRPr="002701F9" w:rsidRDefault="002701F9" w:rsidP="000C22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за 1 год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за 1 месяц </w:t>
                  </w: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2701F9" w:rsidRPr="002701F9" w:rsidRDefault="002701F9" w:rsidP="000C22B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за 1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за 1 месяц</w:t>
                  </w:r>
                </w:p>
              </w:tc>
            </w:tr>
            <w:tr w:rsidR="002701F9" w:rsidRPr="002701F9" w:rsidTr="0039580E">
              <w:trPr>
                <w:trHeight w:val="214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3=гр.2/12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5=гр.2*гр.4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6=гр.3*гр.4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Садоводческие, огороднические некоммерческие товарищества </w:t>
                  </w:r>
                </w:p>
                <w:p w:rsidR="002701F9" w:rsidRPr="002701F9" w:rsidRDefault="002701F9" w:rsidP="0039580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(1 участник (член) / 1 участок)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1,610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0,1340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739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1 189,60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99,13 ₽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Предприятия транспортной инфраструктуры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"Автозаправочные станции"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(1 </w:t>
                  </w:r>
                  <w:proofErr w:type="spellStart"/>
                  <w:r w:rsidRPr="002701F9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2701F9">
                    <w:rPr>
                      <w:color w:val="000000"/>
                      <w:sz w:val="16"/>
                      <w:szCs w:val="16"/>
                    </w:rPr>
                    <w:t>-место)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26,782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2,2315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616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16 497,76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1 374,63 ₽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Предприятия транспортной инфраструктуры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"Гаражи, парковки закрытого типа"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(1 </w:t>
                  </w:r>
                  <w:proofErr w:type="spellStart"/>
                  <w:r w:rsidRPr="002701F9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2701F9">
                    <w:rPr>
                      <w:color w:val="000000"/>
                      <w:sz w:val="16"/>
                      <w:szCs w:val="16"/>
                    </w:rPr>
                    <w:t>-место)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0,908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0,0757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739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671,29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55,94 ₽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Предприятия транспортной инфраструктуры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"Автомойка"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(1 </w:t>
                  </w:r>
                  <w:proofErr w:type="spellStart"/>
                  <w:r w:rsidRPr="002701F9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2701F9">
                    <w:rPr>
                      <w:color w:val="000000"/>
                      <w:sz w:val="16"/>
                      <w:szCs w:val="16"/>
                    </w:rPr>
                    <w:t>-место)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14,165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1,1804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616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8 725,69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727,14 ₽ 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Предприятия транспортной инфраструктуры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"Автомастерские, шиномонтажные мастерские, СТО"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(1 </w:t>
                  </w:r>
                  <w:proofErr w:type="spellStart"/>
                  <w:r w:rsidRPr="002701F9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2701F9">
                    <w:rPr>
                      <w:color w:val="000000"/>
                      <w:sz w:val="16"/>
                      <w:szCs w:val="16"/>
                    </w:rPr>
                    <w:t>-место)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5,635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0,4694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616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3 471,22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289,15 ₽ 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Предприятия торговли "Рынки продовольственные, рынки промтоварные"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(1 кв. метр общей площади)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0,126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0,0105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616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77,74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6,47 ₽ 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Предприятия торговли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"павильон"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(1 кв. метр общей площади)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0,408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0,0340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616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251,33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20,94 ₽ 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Предприятия торговли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 "палатка, киоск"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(1 кв. метр общей площади)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0,757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0,631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616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466,44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388,70 ₽ </w:t>
                  </w:r>
                </w:p>
              </w:tc>
            </w:tr>
            <w:tr w:rsidR="002701F9" w:rsidRPr="002701F9" w:rsidTr="002701F9">
              <w:trPr>
                <w:trHeight w:val="900"/>
              </w:trPr>
              <w:tc>
                <w:tcPr>
                  <w:tcW w:w="1526" w:type="dxa"/>
                  <w:shd w:val="clear" w:color="auto" w:fill="auto"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Предприятия торговли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 "торговля с машин" </w:t>
                  </w:r>
                </w:p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(1 торговое место)</w:t>
                  </w:r>
                </w:p>
              </w:tc>
              <w:tc>
                <w:tcPr>
                  <w:tcW w:w="105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11,468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>0,956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616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7 064,35 ₽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2701F9" w:rsidRPr="002701F9" w:rsidRDefault="002701F9" w:rsidP="000C22B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701F9">
                    <w:rPr>
                      <w:color w:val="000000"/>
                      <w:sz w:val="16"/>
                      <w:szCs w:val="16"/>
                    </w:rPr>
                    <w:t xml:space="preserve">588,71 ₽ </w:t>
                  </w:r>
                </w:p>
              </w:tc>
            </w:tr>
          </w:tbl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F6577" w:rsidRPr="00B620E8" w:rsidTr="002701F9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2701F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08" w:type="dxa"/>
            <w:gridSpan w:val="2"/>
          </w:tcPr>
          <w:p w:rsidR="001F6577" w:rsidRPr="00371762" w:rsidRDefault="001F6577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2701F9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6B0053" w:rsidRPr="006B0053">
        <w:rPr>
          <w:u w:val="single"/>
        </w:rPr>
        <w:t xml:space="preserve"> </w:t>
      </w:r>
      <w:r w:rsidR="006B0053" w:rsidRPr="006B0053">
        <w:rPr>
          <w:sz w:val="28"/>
          <w:szCs w:val="28"/>
          <w:u w:val="single"/>
        </w:rPr>
        <w:t>ул. Калинина, 26</w:t>
      </w:r>
      <w:r w:rsidRPr="007A3C26">
        <w:rPr>
          <w:sz w:val="28"/>
          <w:szCs w:val="28"/>
        </w:rPr>
        <w:t>,</w:t>
      </w:r>
    </w:p>
    <w:p w:rsidR="001F6577" w:rsidRPr="007A3C26" w:rsidRDefault="001F6577" w:rsidP="001F6577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r w:rsidR="006B0053" w:rsidRPr="006B0053">
        <w:rPr>
          <w:sz w:val="28"/>
          <w:szCs w:val="28"/>
        </w:rPr>
        <w:t>_</w:t>
      </w:r>
      <w:r w:rsidR="006B0053" w:rsidRPr="006B0053">
        <w:rPr>
          <w:sz w:val="28"/>
          <w:szCs w:val="28"/>
          <w:u w:val="single"/>
        </w:rPr>
        <w:t>YashkovT@admhmansy.ru</w:t>
      </w:r>
      <w:r w:rsidRPr="007A3C26">
        <w:rPr>
          <w:sz w:val="28"/>
          <w:szCs w:val="28"/>
        </w:rPr>
        <w:t>__</w:t>
      </w:r>
      <w:r w:rsidR="006B0053">
        <w:rPr>
          <w:sz w:val="28"/>
          <w:szCs w:val="28"/>
        </w:rPr>
        <w:t>___</w:t>
      </w:r>
      <w:r w:rsidRPr="007A3C26">
        <w:rPr>
          <w:sz w:val="28"/>
          <w:szCs w:val="28"/>
        </w:rPr>
        <w:t>_____</w:t>
      </w:r>
    </w:p>
    <w:p w:rsidR="001F6577" w:rsidRPr="007A3C26" w:rsidRDefault="001F6577" w:rsidP="001F657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эксперт отдела экологии, Яшков Тимофей Юрьевич, (3467) 32-33-92</w:t>
      </w:r>
      <w:r w:rsidR="006B0053" w:rsidRPr="006B0053">
        <w:rPr>
          <w:sz w:val="28"/>
          <w:szCs w:val="28"/>
        </w:rPr>
        <w:t>________</w:t>
      </w:r>
    </w:p>
    <w:p w:rsidR="001F6577" w:rsidRPr="007A3C26" w:rsidRDefault="001F6577" w:rsidP="001F6577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6D03EB">
        <w:rPr>
          <w:sz w:val="28"/>
          <w:szCs w:val="28"/>
        </w:rPr>
        <w:t>05</w:t>
      </w:r>
      <w:r w:rsidRPr="007A3C26">
        <w:rPr>
          <w:sz w:val="28"/>
          <w:szCs w:val="28"/>
        </w:rPr>
        <w:t xml:space="preserve">» </w:t>
      </w:r>
      <w:r w:rsidR="00450E65">
        <w:rPr>
          <w:sz w:val="28"/>
          <w:szCs w:val="28"/>
        </w:rPr>
        <w:t xml:space="preserve">октября 2021 г. </w:t>
      </w:r>
      <w:r w:rsidRPr="007A3C26">
        <w:rPr>
          <w:sz w:val="28"/>
          <w:szCs w:val="28"/>
        </w:rPr>
        <w:t>по «</w:t>
      </w:r>
      <w:r w:rsidR="006D03EB">
        <w:rPr>
          <w:sz w:val="28"/>
          <w:szCs w:val="28"/>
        </w:rPr>
        <w:t>25</w:t>
      </w:r>
      <w:bookmarkStart w:id="0" w:name="_GoBack"/>
      <w:bookmarkEnd w:id="0"/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6D03EB">
        <w:rPr>
          <w:sz w:val="28"/>
          <w:szCs w:val="28"/>
        </w:rPr>
        <w:t>октября</w:t>
      </w:r>
      <w:r w:rsidR="00450E65">
        <w:rPr>
          <w:sz w:val="28"/>
          <w:szCs w:val="28"/>
        </w:rPr>
        <w:t xml:space="preserve"> 2021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450E65" w:rsidP="00450E65">
      <w:pPr>
        <w:autoSpaceDE w:val="0"/>
        <w:autoSpaceDN w:val="0"/>
        <w:jc w:val="both"/>
        <w:rPr>
          <w:sz w:val="28"/>
          <w:szCs w:val="28"/>
        </w:rPr>
      </w:pPr>
      <w:r w:rsidRPr="00450E65">
        <w:rPr>
          <w:u w:val="single"/>
        </w:rPr>
        <w:t xml:space="preserve"> </w:t>
      </w:r>
      <w:r w:rsidRPr="00450E65">
        <w:rPr>
          <w:sz w:val="28"/>
          <w:szCs w:val="28"/>
          <w:u w:val="single"/>
        </w:rPr>
        <w:t>https://admhmansy.ru/legal_acts/regvoz/public-kolnul/</w:t>
      </w:r>
      <w:r w:rsidRPr="00450E65">
        <w:rPr>
          <w:sz w:val="28"/>
          <w:szCs w:val="28"/>
        </w:rPr>
        <w:t>__________</w:t>
      </w:r>
      <w:r w:rsidR="001F6577">
        <w:rPr>
          <w:sz w:val="28"/>
          <w:szCs w:val="28"/>
        </w:rPr>
        <w:t>____________.</w:t>
      </w:r>
    </w:p>
    <w:p w:rsidR="00450E65" w:rsidRDefault="00450E65" w:rsidP="00450E65">
      <w:pPr>
        <w:autoSpaceDE w:val="0"/>
        <w:autoSpaceDN w:val="0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450E65">
        <w:rPr>
          <w:sz w:val="28"/>
          <w:szCs w:val="28"/>
        </w:rPr>
        <w:t>22</w:t>
      </w:r>
      <w:r w:rsidRPr="007A3C26">
        <w:rPr>
          <w:sz w:val="28"/>
          <w:szCs w:val="28"/>
        </w:rPr>
        <w:t>»</w:t>
      </w:r>
      <w:r w:rsidR="00450E65">
        <w:rPr>
          <w:sz w:val="28"/>
          <w:szCs w:val="28"/>
        </w:rPr>
        <w:t>ноября</w:t>
      </w:r>
      <w:r w:rsidRPr="007A3C26">
        <w:rPr>
          <w:sz w:val="28"/>
          <w:szCs w:val="28"/>
        </w:rPr>
        <w:t xml:space="preserve"> </w:t>
      </w:r>
      <w:r w:rsidR="00450E65">
        <w:rPr>
          <w:sz w:val="28"/>
          <w:szCs w:val="28"/>
        </w:rPr>
        <w:t xml:space="preserve">2021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50E65" w:rsidRDefault="00450E65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6D03EB" w:rsidP="00450E65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1F6577"/>
    <w:rsid w:val="002701F9"/>
    <w:rsid w:val="0039580E"/>
    <w:rsid w:val="003F2D9A"/>
    <w:rsid w:val="00450E65"/>
    <w:rsid w:val="004F5D32"/>
    <w:rsid w:val="006B0053"/>
    <w:rsid w:val="006D03EB"/>
    <w:rsid w:val="00C049E1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Яшков Тимофей Юрьевич</cp:lastModifiedBy>
  <cp:revision>5</cp:revision>
  <cp:lastPrinted>2021-10-19T11:00:00Z</cp:lastPrinted>
  <dcterms:created xsi:type="dcterms:W3CDTF">2021-10-19T10:24:00Z</dcterms:created>
  <dcterms:modified xsi:type="dcterms:W3CDTF">2021-10-19T12:15:00Z</dcterms:modified>
</cp:coreProperties>
</file>