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013" w:rsidRPr="0067216C" w:rsidRDefault="00E65013">
      <w:pPr>
        <w:pStyle w:val="ConsPlusTitlePage"/>
        <w:rPr>
          <w:rFonts w:ascii="Times New Roman" w:hAnsi="Times New Roman" w:cs="Times New Roman"/>
          <w:sz w:val="24"/>
          <w:szCs w:val="24"/>
        </w:rPr>
      </w:pPr>
      <w:bookmarkStart w:id="0" w:name="_GoBack"/>
      <w:bookmarkEnd w:id="0"/>
      <w:r w:rsidRPr="0067216C">
        <w:rPr>
          <w:rFonts w:ascii="Times New Roman" w:hAnsi="Times New Roman" w:cs="Times New Roman"/>
          <w:sz w:val="24"/>
          <w:szCs w:val="24"/>
        </w:rPr>
        <w:t xml:space="preserve">Документ предоставлен </w:t>
      </w:r>
      <w:hyperlink r:id="rId4" w:history="1">
        <w:proofErr w:type="spellStart"/>
        <w:r w:rsidRPr="0067216C">
          <w:rPr>
            <w:rFonts w:ascii="Times New Roman" w:hAnsi="Times New Roman" w:cs="Times New Roman"/>
            <w:color w:val="0000FF"/>
            <w:sz w:val="24"/>
            <w:szCs w:val="24"/>
          </w:rPr>
          <w:t>КонсультантПлюс</w:t>
        </w:r>
        <w:proofErr w:type="spellEnd"/>
      </w:hyperlink>
      <w:r w:rsidRPr="0067216C">
        <w:rPr>
          <w:rFonts w:ascii="Times New Roman" w:hAnsi="Times New Roman" w:cs="Times New Roman"/>
          <w:sz w:val="24"/>
          <w:szCs w:val="24"/>
        </w:rPr>
        <w:br/>
      </w:r>
    </w:p>
    <w:p w:rsidR="00E65013" w:rsidRPr="0067216C" w:rsidRDefault="00E65013">
      <w:pPr>
        <w:pStyle w:val="ConsPlusNormal"/>
        <w:jc w:val="both"/>
        <w:outlineLvl w:val="0"/>
        <w:rPr>
          <w:rFonts w:ascii="Times New Roman" w:hAnsi="Times New Roman" w:cs="Times New Roman"/>
          <w:sz w:val="24"/>
          <w:szCs w:val="24"/>
        </w:rPr>
      </w:pPr>
    </w:p>
    <w:p w:rsidR="00E65013" w:rsidRPr="0067216C" w:rsidRDefault="00E65013">
      <w:pPr>
        <w:pStyle w:val="ConsPlusNormal"/>
        <w:outlineLvl w:val="0"/>
        <w:rPr>
          <w:rFonts w:ascii="Times New Roman" w:hAnsi="Times New Roman" w:cs="Times New Roman"/>
          <w:sz w:val="24"/>
          <w:szCs w:val="24"/>
        </w:rPr>
      </w:pPr>
      <w:r w:rsidRPr="0067216C">
        <w:rPr>
          <w:rFonts w:ascii="Times New Roman" w:hAnsi="Times New Roman" w:cs="Times New Roman"/>
          <w:sz w:val="24"/>
          <w:szCs w:val="24"/>
        </w:rPr>
        <w:t>Зарегистрировано в Минюсте России 7 сентября 2015 г. N 38830</w:t>
      </w:r>
    </w:p>
    <w:p w:rsidR="00E65013" w:rsidRPr="0067216C" w:rsidRDefault="00E65013">
      <w:pPr>
        <w:pStyle w:val="ConsPlusNormal"/>
        <w:pBdr>
          <w:top w:val="single" w:sz="6" w:space="0" w:color="auto"/>
        </w:pBdr>
        <w:spacing w:before="100" w:after="100"/>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МИНИСТЕРСТВО КУЛЬТУРЫ РОССИЙСКОЙ ФЕДЕРАЦИИ</w:t>
      </w:r>
    </w:p>
    <w:p w:rsidR="00E65013" w:rsidRPr="0067216C" w:rsidRDefault="00E65013">
      <w:pPr>
        <w:pStyle w:val="ConsPlusTitle"/>
        <w:jc w:val="center"/>
        <w:rPr>
          <w:rFonts w:ascii="Times New Roman" w:hAnsi="Times New Roman" w:cs="Times New Roman"/>
          <w:sz w:val="24"/>
          <w:szCs w:val="24"/>
        </w:rPr>
      </w:pP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ПРИКАЗ</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от 31 марта 2015 г. N 526</w:t>
      </w:r>
    </w:p>
    <w:p w:rsidR="00E65013" w:rsidRPr="0067216C" w:rsidRDefault="00E65013">
      <w:pPr>
        <w:pStyle w:val="ConsPlusTitle"/>
        <w:jc w:val="center"/>
        <w:rPr>
          <w:rFonts w:ascii="Times New Roman" w:hAnsi="Times New Roman" w:cs="Times New Roman"/>
          <w:sz w:val="24"/>
          <w:szCs w:val="24"/>
        </w:rPr>
      </w:pP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ОБ УТВЕРЖДЕНИИ ПРАВИЛ</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ОРГАНИЗАЦИИ ХРАНЕНИЯ, КОМПЛЕКТОВАНИЯ, УЧЕТА И ИСПОЛЬЗОВАНИЯ</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ДОКУМЕНТОВ АРХИВНОГО ФОНДА РОССИЙСКОЙ ФЕДЕРАЦИИ И ДРУГИХ</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АРХИВНЫХ ДОКУМЕНТОВ В ОРГАНАХ ГОСУДАРСТВЕННОЙ ВЛАСТИ,</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ОРГАНАХ МЕСТНОГО САМОУПРАВЛЕНИЯ И ОРГАНИЗАЦИЯХ</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соответствии с </w:t>
      </w:r>
      <w:hyperlink r:id="rId5" w:history="1">
        <w:r w:rsidRPr="0067216C">
          <w:rPr>
            <w:rFonts w:ascii="Times New Roman" w:hAnsi="Times New Roman" w:cs="Times New Roman"/>
            <w:color w:val="0000FF"/>
            <w:sz w:val="24"/>
            <w:szCs w:val="24"/>
          </w:rPr>
          <w:t>пунктом 2 части 1 статьи 4</w:t>
        </w:r>
      </w:hyperlink>
      <w:r w:rsidRPr="0067216C">
        <w:rPr>
          <w:rFonts w:ascii="Times New Roman" w:hAnsi="Times New Roman" w:cs="Times New Roman"/>
          <w:sz w:val="24"/>
          <w:szCs w:val="24"/>
        </w:rPr>
        <w:t xml:space="preserve">, </w:t>
      </w:r>
      <w:hyperlink r:id="rId6" w:history="1">
        <w:r w:rsidRPr="0067216C">
          <w:rPr>
            <w:rFonts w:ascii="Times New Roman" w:hAnsi="Times New Roman" w:cs="Times New Roman"/>
            <w:color w:val="0000FF"/>
            <w:sz w:val="24"/>
            <w:szCs w:val="24"/>
          </w:rPr>
          <w:t>частью 5 статьи 14</w:t>
        </w:r>
      </w:hyperlink>
      <w:r w:rsidRPr="0067216C">
        <w:rPr>
          <w:rFonts w:ascii="Times New Roman" w:hAnsi="Times New Roman" w:cs="Times New Roman"/>
          <w:sz w:val="24"/>
          <w:szCs w:val="24"/>
        </w:rPr>
        <w:t xml:space="preserve"> Федерального закона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и </w:t>
      </w:r>
      <w:hyperlink r:id="rId7" w:history="1">
        <w:r w:rsidRPr="0067216C">
          <w:rPr>
            <w:rFonts w:ascii="Times New Roman" w:hAnsi="Times New Roman" w:cs="Times New Roman"/>
            <w:color w:val="0000FF"/>
            <w:sz w:val="24"/>
            <w:szCs w:val="24"/>
          </w:rPr>
          <w:t>постановлением</w:t>
        </w:r>
      </w:hyperlink>
      <w:r w:rsidRPr="0067216C">
        <w:rPr>
          <w:rFonts w:ascii="Times New Roman" w:hAnsi="Times New Roman" w:cs="Times New Roman"/>
          <w:sz w:val="24"/>
          <w:szCs w:val="24"/>
        </w:rPr>
        <w:t xml:space="preserve"> Правительства Российской Федерации от 20 июля 2011 г. N 590 "О Министерстве культуры Российской Федерации" (Собрание законодательства Российской Федерации, 2011, N 31, ст. 4758; N 44, ст. 6272; 2012, N 6, ст. 688; N 17, ст. 2018; N 26, ст. 3524; N 37, ст. 5001; N 39, ст. 5270; 2013, N 3, ст. 204; N 8, ст. 841; N 31, ст. 4239; N 33, ст. 4386; N 41, ст. 5182; N 45, ст. 5822; 2014, N 9, ст. 909; N 30 (ч. II), ст. 4305; N 40 (ч. III), ст. 5426, N 48, ст. 6860; 2015, N 2, ст. 491; N 4, ст. 664; N 9, ст. 1339) приказываю:</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1. Утвердить прилагаемые </w:t>
      </w:r>
      <w:hyperlink w:anchor="P32" w:history="1">
        <w:r w:rsidRPr="0067216C">
          <w:rPr>
            <w:rFonts w:ascii="Times New Roman" w:hAnsi="Times New Roman" w:cs="Times New Roman"/>
            <w:color w:val="0000FF"/>
            <w:sz w:val="24"/>
            <w:szCs w:val="24"/>
          </w:rPr>
          <w:t>правила</w:t>
        </w:r>
      </w:hyperlink>
      <w:r w:rsidRPr="0067216C">
        <w:rPr>
          <w:rFonts w:ascii="Times New Roman" w:hAnsi="Times New Roman" w:cs="Times New Roman"/>
          <w:sz w:val="24"/>
          <w:szCs w:val="24"/>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 Направить настоящий приказ на государственную регистрацию в Министерство юстиции Российской Федерации.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3. Контроль за исполнением приказа возложить на первого заместителя Министра В.В. </w:t>
      </w:r>
      <w:proofErr w:type="spellStart"/>
      <w:r w:rsidRPr="0067216C">
        <w:rPr>
          <w:rFonts w:ascii="Times New Roman" w:hAnsi="Times New Roman" w:cs="Times New Roman"/>
          <w:sz w:val="24"/>
          <w:szCs w:val="24"/>
        </w:rPr>
        <w:t>Аристархова</w:t>
      </w:r>
      <w:proofErr w:type="spellEnd"/>
      <w:r w:rsidRPr="0067216C">
        <w:rPr>
          <w:rFonts w:ascii="Times New Roman" w:hAnsi="Times New Roman" w:cs="Times New Roman"/>
          <w:sz w:val="24"/>
          <w:szCs w:val="24"/>
        </w:rPr>
        <w:t>.</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Министр</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В.Р.МЕДИНСКИЙ</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Default="00E65013">
      <w:pPr>
        <w:pStyle w:val="ConsPlusNormal"/>
        <w:jc w:val="both"/>
        <w:rPr>
          <w:rFonts w:ascii="Times New Roman" w:hAnsi="Times New Roman" w:cs="Times New Roman"/>
          <w:sz w:val="24"/>
          <w:szCs w:val="24"/>
        </w:rPr>
      </w:pPr>
    </w:p>
    <w:p w:rsidR="0067216C" w:rsidRDefault="0067216C">
      <w:pPr>
        <w:pStyle w:val="ConsPlusNormal"/>
        <w:jc w:val="both"/>
        <w:rPr>
          <w:rFonts w:ascii="Times New Roman" w:hAnsi="Times New Roman" w:cs="Times New Roman"/>
          <w:sz w:val="24"/>
          <w:szCs w:val="24"/>
        </w:rPr>
      </w:pPr>
    </w:p>
    <w:p w:rsidR="0067216C" w:rsidRDefault="0067216C">
      <w:pPr>
        <w:pStyle w:val="ConsPlusNormal"/>
        <w:jc w:val="both"/>
        <w:rPr>
          <w:rFonts w:ascii="Times New Roman" w:hAnsi="Times New Roman" w:cs="Times New Roman"/>
          <w:sz w:val="24"/>
          <w:szCs w:val="24"/>
        </w:rPr>
      </w:pPr>
    </w:p>
    <w:p w:rsidR="0067216C" w:rsidRDefault="0067216C">
      <w:pPr>
        <w:pStyle w:val="ConsPlusNormal"/>
        <w:jc w:val="both"/>
        <w:rPr>
          <w:rFonts w:ascii="Times New Roman" w:hAnsi="Times New Roman" w:cs="Times New Roman"/>
          <w:sz w:val="24"/>
          <w:szCs w:val="24"/>
        </w:rPr>
      </w:pPr>
    </w:p>
    <w:p w:rsidR="0067216C" w:rsidRDefault="0067216C">
      <w:pPr>
        <w:pStyle w:val="ConsPlusNormal"/>
        <w:jc w:val="both"/>
        <w:rPr>
          <w:rFonts w:ascii="Times New Roman" w:hAnsi="Times New Roman" w:cs="Times New Roman"/>
          <w:sz w:val="24"/>
          <w:szCs w:val="24"/>
        </w:rPr>
      </w:pPr>
    </w:p>
    <w:p w:rsidR="0067216C" w:rsidRDefault="0067216C">
      <w:pPr>
        <w:pStyle w:val="ConsPlusNormal"/>
        <w:jc w:val="both"/>
        <w:rPr>
          <w:rFonts w:ascii="Times New Roman" w:hAnsi="Times New Roman" w:cs="Times New Roman"/>
          <w:sz w:val="24"/>
          <w:szCs w:val="24"/>
        </w:rPr>
      </w:pPr>
    </w:p>
    <w:p w:rsidR="0067216C" w:rsidRDefault="0067216C">
      <w:pPr>
        <w:pStyle w:val="ConsPlusNormal"/>
        <w:jc w:val="both"/>
        <w:rPr>
          <w:rFonts w:ascii="Times New Roman" w:hAnsi="Times New Roman" w:cs="Times New Roman"/>
          <w:sz w:val="24"/>
          <w:szCs w:val="24"/>
        </w:rPr>
      </w:pPr>
    </w:p>
    <w:p w:rsidR="0067216C" w:rsidRPr="0067216C" w:rsidRDefault="0067216C">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0"/>
        <w:rPr>
          <w:rFonts w:ascii="Times New Roman" w:hAnsi="Times New Roman" w:cs="Times New Roman"/>
          <w:sz w:val="24"/>
          <w:szCs w:val="24"/>
        </w:rPr>
      </w:pPr>
      <w:r w:rsidRPr="0067216C">
        <w:rPr>
          <w:rFonts w:ascii="Times New Roman" w:hAnsi="Times New Roman" w:cs="Times New Roman"/>
          <w:sz w:val="24"/>
          <w:szCs w:val="24"/>
        </w:rPr>
        <w:lastRenderedPageBreak/>
        <w:t>Приложение</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к приказу Министерства культуры</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Российской Федерации</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от 31 марта 2015 г. N 526</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Title"/>
        <w:jc w:val="center"/>
        <w:rPr>
          <w:rFonts w:ascii="Times New Roman" w:hAnsi="Times New Roman" w:cs="Times New Roman"/>
          <w:sz w:val="24"/>
          <w:szCs w:val="24"/>
        </w:rPr>
      </w:pPr>
      <w:bookmarkStart w:id="1" w:name="P32"/>
      <w:bookmarkEnd w:id="1"/>
      <w:r w:rsidRPr="0067216C">
        <w:rPr>
          <w:rFonts w:ascii="Times New Roman" w:hAnsi="Times New Roman" w:cs="Times New Roman"/>
          <w:sz w:val="24"/>
          <w:szCs w:val="24"/>
        </w:rPr>
        <w:t>ПРАВИЛА</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ОРГАНИЗАЦИИ ХРАНЕНИЯ, КОМПЛЕКТОВАНИЯ, УЧЕТА И ИСПОЛЬЗОВАНИЯ</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ДОКУМЕНТОВ АРХИВНОГО ФОНДА РОССИЙСКОЙ ФЕДЕРАЦИИ И ДРУГИХ</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АРХИВНЫХ ДОКУМЕНТОВ В ОРГАНАХ ГОСУДАРСТВЕННОЙ ВЛАСТИ,</w:t>
      </w:r>
    </w:p>
    <w:p w:rsidR="00E65013" w:rsidRPr="0067216C" w:rsidRDefault="00E65013">
      <w:pPr>
        <w:pStyle w:val="ConsPlusTitle"/>
        <w:jc w:val="center"/>
        <w:rPr>
          <w:rFonts w:ascii="Times New Roman" w:hAnsi="Times New Roman" w:cs="Times New Roman"/>
          <w:sz w:val="24"/>
          <w:szCs w:val="24"/>
        </w:rPr>
      </w:pPr>
      <w:r w:rsidRPr="0067216C">
        <w:rPr>
          <w:rFonts w:ascii="Times New Roman" w:hAnsi="Times New Roman" w:cs="Times New Roman"/>
          <w:sz w:val="24"/>
          <w:szCs w:val="24"/>
        </w:rPr>
        <w:t>ОРГАНАХ МЕСТНОГО САМОУПРАВЛЕНИЯ И ОРГАНИЗАЦИЯХ</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center"/>
        <w:outlineLvl w:val="1"/>
        <w:rPr>
          <w:rFonts w:ascii="Times New Roman" w:hAnsi="Times New Roman" w:cs="Times New Roman"/>
          <w:sz w:val="24"/>
          <w:szCs w:val="24"/>
        </w:rPr>
      </w:pPr>
      <w:r w:rsidRPr="0067216C">
        <w:rPr>
          <w:rFonts w:ascii="Times New Roman" w:hAnsi="Times New Roman" w:cs="Times New Roman"/>
          <w:sz w:val="24"/>
          <w:szCs w:val="24"/>
        </w:rPr>
        <w:t>I. ОБЩИЕ ПОЛОЖЕНИЯ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1.1. Настоящие Правила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(далее - настоящие Правила) разработаны в соответствии с Федеральным </w:t>
      </w:r>
      <w:hyperlink r:id="rId8" w:history="1">
        <w:r w:rsidRPr="0067216C">
          <w:rPr>
            <w:rFonts w:ascii="Times New Roman" w:hAnsi="Times New Roman" w:cs="Times New Roman"/>
            <w:color w:val="0000FF"/>
            <w:sz w:val="24"/>
            <w:szCs w:val="24"/>
          </w:rPr>
          <w:t>законом</w:t>
        </w:r>
      </w:hyperlink>
      <w:r w:rsidRPr="0067216C">
        <w:rPr>
          <w:rFonts w:ascii="Times New Roman" w:hAnsi="Times New Roman" w:cs="Times New Roman"/>
          <w:sz w:val="24"/>
          <w:szCs w:val="24"/>
        </w:rPr>
        <w:t xml:space="preserve">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 2013, N 7, ст. 611; 2014, N 40 (ч. II), ст. 5320), </w:t>
      </w:r>
      <w:hyperlink r:id="rId9" w:history="1">
        <w:r w:rsidRPr="0067216C">
          <w:rPr>
            <w:rFonts w:ascii="Times New Roman" w:hAnsi="Times New Roman" w:cs="Times New Roman"/>
            <w:color w:val="0000FF"/>
            <w:sz w:val="24"/>
            <w:szCs w:val="24"/>
          </w:rPr>
          <w:t>постановлением</w:t>
        </w:r>
      </w:hyperlink>
      <w:r w:rsidRPr="0067216C">
        <w:rPr>
          <w:rFonts w:ascii="Times New Roman" w:hAnsi="Times New Roman" w:cs="Times New Roman"/>
          <w:sz w:val="24"/>
          <w:szCs w:val="24"/>
        </w:rPr>
        <w:t xml:space="preserve"> Правительства Российской Федерации от 15 июня 2009 г. N 477 "Об утверждении Правил делопроизводства в федеральных органах исполнительной власти" (Собрание законодательства Российской Федерации, 2009, N 25, ст. 3060); </w:t>
      </w:r>
      <w:hyperlink r:id="rId10" w:history="1">
        <w:r w:rsidRPr="0067216C">
          <w:rPr>
            <w:rFonts w:ascii="Times New Roman" w:hAnsi="Times New Roman" w:cs="Times New Roman"/>
            <w:color w:val="0000FF"/>
            <w:sz w:val="24"/>
            <w:szCs w:val="24"/>
          </w:rPr>
          <w:t>приказом</w:t>
        </w:r>
      </w:hyperlink>
      <w:r w:rsidRPr="0067216C">
        <w:rPr>
          <w:rFonts w:ascii="Times New Roman" w:hAnsi="Times New Roman" w:cs="Times New Roman"/>
          <w:sz w:val="24"/>
          <w:szCs w:val="24"/>
        </w:rPr>
        <w:t xml:space="preserve"> Министерства культуры и массовых коммуникаций Российской Федерации от 18 января 2007 г. N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(далее - Правила хранения) (зарегистрирован Минюстом России 6 марта 2007 г., регистрационный номер 9059, "Бюллетень нормативных актов федеральных органов исполнительной власти от 14 мая 2007 г. N 20"), с изменениями, внесенными приказом Министерства культуры и массовых коммуникаций Российской Федерации от 16 февраля 2009 г. N 68 (зарегистрирован Минюстом России 5 мая 2009 г., регистрационный номер 13893, "Российская газета" от 20 мая 2009 г. N 89), </w:t>
      </w:r>
      <w:hyperlink r:id="rId11" w:history="1">
        <w:r w:rsidRPr="0067216C">
          <w:rPr>
            <w:rFonts w:ascii="Times New Roman" w:hAnsi="Times New Roman" w:cs="Times New Roman"/>
            <w:color w:val="0000FF"/>
            <w:sz w:val="24"/>
            <w:szCs w:val="24"/>
          </w:rPr>
          <w:t>приказом</w:t>
        </w:r>
      </w:hyperlink>
      <w:r w:rsidRPr="0067216C">
        <w:rPr>
          <w:rFonts w:ascii="Times New Roman" w:hAnsi="Times New Roman" w:cs="Times New Roman"/>
          <w:sz w:val="24"/>
          <w:szCs w:val="24"/>
        </w:rPr>
        <w:t xml:space="preserve"> Минкультуры России от 10 сентября 2007 г. N 1273 "Об утверждении форм учетных и иных документов по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(зарегистрирован Минюстом России 9 октября 2007 г., регистрационный номер 10291, "Бюллетень нормативных актов федеральных органов исполнительной власти от 5 ноября 2007 г. N 45").</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1.2. Действие настоящих Правил не распространяется на организацию хранения, комплектования, учета и использования документов Архивного фонда Российской Федерации и других архивных документов, содержащих сведения, составляющие государственную тайну.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1.3. Государственные органы, органы местного самоуправления муниципального района, городского округа и внутригородского района обязаны создавать архивы в целях хранения, комплектования, учета и использования образовавшихся в процессе их деятельности архивных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1.4. Организации вправе создавать архивы в целях хранения образовавшихся в процессе их деятельности архивных документов, в том числе в целях хранения и </w:t>
      </w:r>
      <w:r w:rsidRPr="0067216C">
        <w:rPr>
          <w:rFonts w:ascii="Times New Roman" w:hAnsi="Times New Roman" w:cs="Times New Roman"/>
          <w:sz w:val="24"/>
          <w:szCs w:val="24"/>
        </w:rPr>
        <w:lastRenderedPageBreak/>
        <w:t>использования архивных документов, не относящихся к государственной или муниципальной собственности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w:t>
      </w:r>
      <w:hyperlink r:id="rId12" w:history="1">
        <w:r w:rsidRPr="0067216C">
          <w:rPr>
            <w:rFonts w:ascii="Times New Roman" w:hAnsi="Times New Roman" w:cs="Times New Roman"/>
            <w:color w:val="0000FF"/>
            <w:sz w:val="24"/>
            <w:szCs w:val="24"/>
          </w:rPr>
          <w:t>Часть 2 статьи 13</w:t>
        </w:r>
      </w:hyperlink>
      <w:r w:rsidRPr="0067216C">
        <w:rPr>
          <w:rFonts w:ascii="Times New Roman" w:hAnsi="Times New Roman" w:cs="Times New Roman"/>
          <w:sz w:val="24"/>
          <w:szCs w:val="24"/>
        </w:rPr>
        <w:t xml:space="preserve"> Федерального закона от 22 октября 2004 г. N 125-ФЗ "Об архивном деле в Российской Федерации".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1.5. Задачи и функции архива (центрального архива) государственного органа, органа местного самоуправления, организации - источника комплектования государственного, муниципального архива определяются положением, утверждаемым руководителем организации.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center"/>
        <w:outlineLvl w:val="1"/>
        <w:rPr>
          <w:rFonts w:ascii="Times New Roman" w:hAnsi="Times New Roman" w:cs="Times New Roman"/>
          <w:sz w:val="24"/>
          <w:szCs w:val="24"/>
        </w:rPr>
      </w:pPr>
      <w:r w:rsidRPr="0067216C">
        <w:rPr>
          <w:rFonts w:ascii="Times New Roman" w:hAnsi="Times New Roman" w:cs="Times New Roman"/>
          <w:sz w:val="24"/>
          <w:szCs w:val="24"/>
        </w:rPr>
        <w:t>II. ОРГАНИЗАЦИЯ ХРАНЕНИЯ ДОКУМЕНТОВ</w:t>
      </w:r>
    </w:p>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АРХИВНОГО ФОНДА РОССИЙСКОЙ ФЕДЕРАЦИИ И ДРУГИХ АРХИВНЫХ</w:t>
      </w:r>
    </w:p>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ДОКУМЕНТОВ В ОРГАНИЗАЦИИ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 Документы, образующиеся в деятельности организации, составляют документальный фонд.</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2.2. Создание документального фонда организации осуществляется путем составления номенклатуры дел, формирования и оформления дел на основе нормативных правовых актов Российской Федерации, перечней типовых архивных документов с указанием сроков их хранения, утверждаемых в соответствии с </w:t>
      </w:r>
      <w:hyperlink r:id="rId13" w:history="1">
        <w:r w:rsidRPr="0067216C">
          <w:rPr>
            <w:rFonts w:ascii="Times New Roman" w:hAnsi="Times New Roman" w:cs="Times New Roman"/>
            <w:color w:val="0000FF"/>
            <w:sz w:val="24"/>
            <w:szCs w:val="24"/>
          </w:rPr>
          <w:t>пунктом 3 статьи 6</w:t>
        </w:r>
      </w:hyperlink>
      <w:r w:rsidRPr="0067216C">
        <w:rPr>
          <w:rFonts w:ascii="Times New Roman" w:hAnsi="Times New Roman" w:cs="Times New Roman"/>
          <w:sz w:val="24"/>
          <w:szCs w:val="24"/>
        </w:rPr>
        <w:t xml:space="preserve"> Федерального закона от 22 октября 2004 г. N 125-ФЗ "Об архивном деле в Российской Федерации",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 Часть документального фонда, включающая документы Архивного фонда Российской Федерации, документы по личному составу и документы временных (свыше 10 лет) сроков хранения, включенные в учетные документы архива, составляет архивный фонд организации, который подлежит хранению в архиве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Документы временных (до 10 лет включительно) сроков хранения хранятся в структурных подразделениях организации и по истечении сроков их хранения подлежат уничтожению в порядке, установленном в </w:t>
      </w:r>
      <w:hyperlink w:anchor="P321" w:history="1">
        <w:r w:rsidRPr="0067216C">
          <w:rPr>
            <w:rFonts w:ascii="Times New Roman" w:hAnsi="Times New Roman" w:cs="Times New Roman"/>
            <w:color w:val="0000FF"/>
            <w:sz w:val="24"/>
            <w:szCs w:val="24"/>
          </w:rPr>
          <w:t>пунктах 4.6</w:t>
        </w:r>
      </w:hyperlink>
      <w:r w:rsidRPr="0067216C">
        <w:rPr>
          <w:rFonts w:ascii="Times New Roman" w:hAnsi="Times New Roman" w:cs="Times New Roman"/>
          <w:sz w:val="24"/>
          <w:szCs w:val="24"/>
        </w:rPr>
        <w:t xml:space="preserve"> - </w:t>
      </w:r>
      <w:hyperlink w:anchor="P362" w:history="1">
        <w:r w:rsidRPr="0067216C">
          <w:rPr>
            <w:rFonts w:ascii="Times New Roman" w:hAnsi="Times New Roman" w:cs="Times New Roman"/>
            <w:color w:val="0000FF"/>
            <w:sz w:val="24"/>
            <w:szCs w:val="24"/>
          </w:rPr>
          <w:t>4.13</w:t>
        </w:r>
      </w:hyperlink>
      <w:r w:rsidRPr="0067216C">
        <w:rPr>
          <w:rFonts w:ascii="Times New Roman" w:hAnsi="Times New Roman" w:cs="Times New Roman"/>
          <w:sz w:val="24"/>
          <w:szCs w:val="24"/>
        </w:rPr>
        <w:t xml:space="preserve"> настоящих Правил.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2.4. Видами архивных фондов организации являются: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архивный фонд организации, состоящий из документов Архивного фонда Российской Федерации и других архивных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объединенный архивный фонд, состоящий из образовавшихся в процессе деятельности двух или более организаций документов Архивного фонда Российской Федерации и других архивных документов, имеющих между собой исторически и/или логически обусловленные связи;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архивная коллекция, состоящая из отдельных архивных документов различного происхождения, объединенных по одному или нескольким признакам (тематическому, авторскому, видовому, объектному).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2.5. Архивному фонду организации присваиваются название, соответствующее наименованию организации, и номер в порядке, определенном </w:t>
      </w:r>
      <w:hyperlink w:anchor="P253" w:history="1">
        <w:r w:rsidRPr="0067216C">
          <w:rPr>
            <w:rFonts w:ascii="Times New Roman" w:hAnsi="Times New Roman" w:cs="Times New Roman"/>
            <w:color w:val="0000FF"/>
            <w:sz w:val="24"/>
            <w:szCs w:val="24"/>
          </w:rPr>
          <w:t>пунктом 3.8</w:t>
        </w:r>
      </w:hyperlink>
      <w:r w:rsidRPr="0067216C">
        <w:rPr>
          <w:rFonts w:ascii="Times New Roman" w:hAnsi="Times New Roman" w:cs="Times New Roman"/>
          <w:sz w:val="24"/>
          <w:szCs w:val="24"/>
        </w:rPr>
        <w:t xml:space="preserve"> настоящих Правил.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2.6. Архивные документы организации составляют один (единый) архивный фонд:</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 и после реорганизации, а также изменения структуры, штатов, если указанные мероприятия не повлекли за собой изменения целей и предмета деятельности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 и после изменения территориальных границ деятельности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случае смены учредителя.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В случае изменения собственника имущества организации архивные документы организации должны включаться в разные архивные фонды.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2.7. В случае реорганизации организации с передачей функций вновь созданной или иной организации все архивные документы передаются организации-правопреемнику и включаются в архивный фонд последней.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Документы постоянного хранения и документы по личному составу ликвидированных организаций должны передаваться в упорядоченном состоянии на хранение в соответствующий государственный (муниципальный) архив.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2.8. Хронологическими границами архивного фонда являются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w:t>
      </w:r>
      <w:hyperlink r:id="rId14" w:history="1">
        <w:r w:rsidRPr="0067216C">
          <w:rPr>
            <w:rFonts w:ascii="Times New Roman" w:hAnsi="Times New Roman" w:cs="Times New Roman"/>
            <w:color w:val="0000FF"/>
            <w:sz w:val="24"/>
            <w:szCs w:val="24"/>
          </w:rPr>
          <w:t>Подпункт 2.8.6 пункта 2.8</w:t>
        </w:r>
      </w:hyperlink>
      <w:r w:rsidRPr="0067216C">
        <w:rPr>
          <w:rFonts w:ascii="Times New Roman" w:hAnsi="Times New Roman" w:cs="Times New Roman"/>
          <w:sz w:val="24"/>
          <w:szCs w:val="24"/>
        </w:rPr>
        <w:t xml:space="preserve"> Правил хранения.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для архивного фонда организации - устанавливаемые на основе нормативных актов даты создания и ликвидации организации. При наличии нескольких актов об образовании организации принимается дата наиболее раннего из них;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для объединенного архивного фонда организации - даты создания наиболее ранней и ликвидации наиболее поздней по времени деятельности организации, документы которой вошли в состав объединенного архивного фонда;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для архивной коллекции - даты самого раннего и самого позднего документа.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2.9. Архивные документы должны храниться в систематизированном порядке в пределах архивного фонда. Единицей систематизации документов архивного фонда в архиве организации является совокупность архивных документов или отдельный документ, относящиеся к одному вопросу деятельности организации (далее - единица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2.10. Единицы хранения должны быть систематизированы, внесены в описи и оформлены в порядке, обеспечивающем учет, поиск и использование архивных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2.11. Единицы хранения архивного фонда систематизируются в соответствии со следующими признаками:</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структурный</w:t>
      </w:r>
      <w:proofErr w:type="gramEnd"/>
      <w:r w:rsidRPr="0067216C">
        <w:rPr>
          <w:rFonts w:ascii="Times New Roman" w:hAnsi="Times New Roman" w:cs="Times New Roman"/>
          <w:sz w:val="24"/>
          <w:szCs w:val="24"/>
        </w:rPr>
        <w:t xml:space="preserve"> (принадлежность единиц хранения к структурным подразделениям организации);</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хронологический</w:t>
      </w:r>
      <w:proofErr w:type="gramEnd"/>
      <w:r w:rsidRPr="0067216C">
        <w:rPr>
          <w:rFonts w:ascii="Times New Roman" w:hAnsi="Times New Roman" w:cs="Times New Roman"/>
          <w:sz w:val="24"/>
          <w:szCs w:val="24"/>
        </w:rPr>
        <w:t xml:space="preserve"> (по периодам или датам, к которым относятся единицы хранения);</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функциональный</w:t>
      </w:r>
      <w:proofErr w:type="gramEnd"/>
      <w:r w:rsidRPr="0067216C">
        <w:rPr>
          <w:rFonts w:ascii="Times New Roman" w:hAnsi="Times New Roman" w:cs="Times New Roman"/>
          <w:sz w:val="24"/>
          <w:szCs w:val="24"/>
        </w:rPr>
        <w:t>, отраслевой, тематический, предметно-вопросный (с учетом функций организации, тем или вопросов, которых касается содержание единиц хранения);</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номинальный</w:t>
      </w:r>
      <w:proofErr w:type="gramEnd"/>
      <w:r w:rsidRPr="0067216C">
        <w:rPr>
          <w:rFonts w:ascii="Times New Roman" w:hAnsi="Times New Roman" w:cs="Times New Roman"/>
          <w:sz w:val="24"/>
          <w:szCs w:val="24"/>
        </w:rPr>
        <w:t xml:space="preserve"> (по делопроизводственной форме - видам и разновидностям документов);</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корреспондентский</w:t>
      </w:r>
      <w:proofErr w:type="gramEnd"/>
      <w:r w:rsidRPr="0067216C">
        <w:rPr>
          <w:rFonts w:ascii="Times New Roman" w:hAnsi="Times New Roman" w:cs="Times New Roman"/>
          <w:sz w:val="24"/>
          <w:szCs w:val="24"/>
        </w:rPr>
        <w:t xml:space="preserve"> (по организациям, в результате переписки с которыми образовались единицы хранения);</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географический</w:t>
      </w:r>
      <w:proofErr w:type="gramEnd"/>
      <w:r w:rsidRPr="0067216C">
        <w:rPr>
          <w:rFonts w:ascii="Times New Roman" w:hAnsi="Times New Roman" w:cs="Times New Roman"/>
          <w:sz w:val="24"/>
          <w:szCs w:val="24"/>
        </w:rPr>
        <w:t xml:space="preserve"> (в соответствии с определенными территориями, населенными пунктами и другими географическими объектами, с которыми связано содержание документов, авторы, корреспонденты);</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авторский</w:t>
      </w:r>
      <w:proofErr w:type="gramEnd"/>
      <w:r w:rsidRPr="0067216C">
        <w:rPr>
          <w:rFonts w:ascii="Times New Roman" w:hAnsi="Times New Roman" w:cs="Times New Roman"/>
          <w:sz w:val="24"/>
          <w:szCs w:val="24"/>
        </w:rPr>
        <w:t xml:space="preserve"> (по названиям организаций или фамилиям граждан, являющихся авторами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2.12. Документы, вошедшие в объединенный архивный фонд, располагаются по значимости </w:t>
      </w:r>
      <w:proofErr w:type="spellStart"/>
      <w:r w:rsidRPr="0067216C">
        <w:rPr>
          <w:rFonts w:ascii="Times New Roman" w:hAnsi="Times New Roman" w:cs="Times New Roman"/>
          <w:sz w:val="24"/>
          <w:szCs w:val="24"/>
        </w:rPr>
        <w:t>фондообразователей</w:t>
      </w:r>
      <w:proofErr w:type="spellEnd"/>
      <w:r w:rsidRPr="0067216C">
        <w:rPr>
          <w:rFonts w:ascii="Times New Roman" w:hAnsi="Times New Roman" w:cs="Times New Roman"/>
          <w:sz w:val="24"/>
          <w:szCs w:val="24"/>
        </w:rPr>
        <w:t>, по хронологии создания документов, по алфавиту названий и другим признакам. В пределах каждого фонда, вошедшего в объединенный архивный фонд, применяются принципы систематизации, выбор которых определяется характером деятельности конкретных организаций, составом и объемом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2.13. Систематизация документов архивной коллекции определяется тематикой и составом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2.14. Сохранность документов в архиве организации обеспечивается комплексом мероприятий по созданию нормативных условий, соблюдению нормативных режимов и </w:t>
      </w:r>
      <w:r w:rsidRPr="0067216C">
        <w:rPr>
          <w:rFonts w:ascii="Times New Roman" w:hAnsi="Times New Roman" w:cs="Times New Roman"/>
          <w:sz w:val="24"/>
          <w:szCs w:val="24"/>
        </w:rPr>
        <w:lastRenderedPageBreak/>
        <w:t>надлежащей организации хранения документов, исключающих хищение и утрату и обеспечивающих поддержание в нормальном физическом состоянии.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комплекс работ по обеспечению сохранности документов архива организации включаются: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предоставление помещения для размещения архивных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обеспечение нормативных условий хранения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выполнение требований к размещению документов в архивохранилище;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проверка наличия и состояния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2.15. Обеспечение нормативных условий хранения документов включает: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оснащение архивохранилищ специальным оборудованием для хранения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оборудование помещения архива организации средствами пожаротушения, охранной и пожарной сигнализацией;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соблюдение противопожарного режима;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соблюдение охранного режима;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создание нормативных температурно-влажностного, светового режимов, проведение санитарно-гигиенических мероприятий.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2.16. Архив организации размещается в специально построенных или приспособленных для хранения документов зданиях или в отдельных помещениях здания.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архиве организации должны быть предусмотрены: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архивохранилище;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помещение для приема, временного хранения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помещение для использования документов (читальный зал, участок выдачи документов и информационно-поисковых средств);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рабочие комнаты сотрудников архива организации, которые должны быть изолированы от помещений, где хранятся архивные документы.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Не допускается размещение архива организации в подвальных и чердачных помещениях.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2.17. Архивохранилище должно быть удалено от лабораторных, производственных, бытовых помещений и не иметь общих с ними вентиляционных каналов. Архивохранилище отделяется от соседних помещений несгораемыми стенами и перекрытиями с пределами огнестойкости не менее двух часов. В архивохранилище не допускается прокладка труб водоснабжения и канализации, технологические или бытовые выводы воды.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2.18. При размещении архивохранилища в специальном или приспособленном здании предпочтение (при равных тепловых характеристиках) отдается помещениям с северной ориентацией окон.</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Материалы покрытия стен, полов, потолков, внутренней арматуры архивохранилища, применяемые при изготовлении оборудования и средств хранения архивных документов, не должны выделять агрессивные химические вещества и быть источником пыли.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2.19. Архивохранилище должно иметь естественную или искусственную вентиляцию, обеспечивающую рециркуляцию воздуха, стабильность температурно-влажностного режима, очистку воздуха от пыли и агрессивных примесей, а также отвечать современным требованиям компактности и экономичности.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Архивохранилище должно иметь выходы к лифтам и лестничным клеткам.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2.20. Архивохранилища (за исключением архивохранилищ, располагающихся на охраняемой территории) оборудуются дверями с повышенной технической </w:t>
      </w:r>
      <w:proofErr w:type="spellStart"/>
      <w:r w:rsidRPr="0067216C">
        <w:rPr>
          <w:rFonts w:ascii="Times New Roman" w:hAnsi="Times New Roman" w:cs="Times New Roman"/>
          <w:sz w:val="24"/>
          <w:szCs w:val="24"/>
        </w:rPr>
        <w:t>укрепленностью</w:t>
      </w:r>
      <w:proofErr w:type="spellEnd"/>
      <w:r w:rsidRPr="0067216C">
        <w:rPr>
          <w:rFonts w:ascii="Times New Roman" w:hAnsi="Times New Roman" w:cs="Times New Roman"/>
          <w:sz w:val="24"/>
          <w:szCs w:val="24"/>
        </w:rPr>
        <w:t xml:space="preserve"> против возможного взлома, оснащенными замками повышенной секретности. Окна помещений первого этажа должны быть оборудованы запирающимися решетками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w:t>
      </w:r>
      <w:hyperlink r:id="rId15" w:history="1">
        <w:r w:rsidRPr="0067216C">
          <w:rPr>
            <w:rFonts w:ascii="Times New Roman" w:hAnsi="Times New Roman" w:cs="Times New Roman"/>
            <w:color w:val="0000FF"/>
            <w:sz w:val="24"/>
            <w:szCs w:val="24"/>
          </w:rPr>
          <w:t>Подпункты 2.11.1.1</w:t>
        </w:r>
      </w:hyperlink>
      <w:r w:rsidRPr="0067216C">
        <w:rPr>
          <w:rFonts w:ascii="Times New Roman" w:hAnsi="Times New Roman" w:cs="Times New Roman"/>
          <w:sz w:val="24"/>
          <w:szCs w:val="24"/>
        </w:rPr>
        <w:t xml:space="preserve"> - </w:t>
      </w:r>
      <w:hyperlink r:id="rId16" w:history="1">
        <w:r w:rsidRPr="0067216C">
          <w:rPr>
            <w:rFonts w:ascii="Times New Roman" w:hAnsi="Times New Roman" w:cs="Times New Roman"/>
            <w:color w:val="0000FF"/>
            <w:sz w:val="24"/>
            <w:szCs w:val="24"/>
          </w:rPr>
          <w:t>2.11.1.2 пункта 2.11</w:t>
        </w:r>
      </w:hyperlink>
      <w:r w:rsidRPr="0067216C">
        <w:rPr>
          <w:rFonts w:ascii="Times New Roman" w:hAnsi="Times New Roman" w:cs="Times New Roman"/>
          <w:sz w:val="24"/>
          <w:szCs w:val="24"/>
        </w:rPr>
        <w:t xml:space="preserve"> Правил хранения.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2.21. Все поступающие в архив организации документы размещаются в архивохранилищах на стационарных и/или передвижных металлических стеллажах, в металлических шкафах или контейнерах.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Стеллажи должны быть установлены перпендикулярно стенам с оконными проемами, а в помещении без окон - с учетом особенностей помещения и оборудования. Не допускается размещение стеллажей вплотную к наружным стенам здания и к источникам тепла.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Расстановка стеллажей и шкафов осуществляется в соответствии со следующими требованиями: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расстояние между рядами стеллажей (главный проход) - не менее 120 см;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расстояние (проход) между стеллажами - не менее 75 см;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расстояние между наружной стеной здания и стеллажами, параллельными стене - не менее 75 см;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расстояние между стеной и торцом стеллажа или шкафа (обход) - не менее 45 см;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расстояние между полом и нижней полкой стеллажа (шкафа) - не менее 15 см, в цокольных этажах - не менее 30 см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w:t>
      </w:r>
      <w:hyperlink r:id="rId17" w:history="1">
        <w:r w:rsidRPr="0067216C">
          <w:rPr>
            <w:rFonts w:ascii="Times New Roman" w:hAnsi="Times New Roman" w:cs="Times New Roman"/>
            <w:color w:val="0000FF"/>
            <w:sz w:val="24"/>
            <w:szCs w:val="24"/>
          </w:rPr>
          <w:t>Подпункт 2.11.3 пункта 2.11</w:t>
        </w:r>
      </w:hyperlink>
      <w:r w:rsidRPr="0067216C">
        <w:rPr>
          <w:rFonts w:ascii="Times New Roman" w:hAnsi="Times New Roman" w:cs="Times New Roman"/>
          <w:sz w:val="24"/>
          <w:szCs w:val="24"/>
        </w:rPr>
        <w:t xml:space="preserve"> Правил хранения.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2.22. Противопожарный режим в зданиях, где размещается архив организации, и в архивохранилищах устанавливается в соответствии с нормативными правовыми актами Российской Федерации в области пожарной безопасности.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2.23. Охранный режим обеспечивается путем оборудования архивохранилищ, а также других помещений, где постоянно или временно хранятся архивные документы, средствами охраны, обеспечивающими контроль доступа в архивохранилище и помещения архива, и соблюдением порядка сдачи под охрану и снятия с охраны, установленного руководителем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случае выдачи архивных документов во временное пользование по запросам государственных органов, органов местного самоуправления и организаций вынос из здания архива или здания организации архивных документов разрешается только по специальным пропускам.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2.24. Архивные документы следует хранить в темноте.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Все виды работ с документами должны проводиться при ограниченных или технологически необходимых уровнях освещения.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Защита документов от действия света обеспечивается хранением документов в коробках, папках и переплетах, в шкафах или на стеллажах закрытого типа.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Естественное освещение в архивохранилище допускается при условии применения на окнах </w:t>
      </w:r>
      <w:proofErr w:type="spellStart"/>
      <w:r w:rsidRPr="0067216C">
        <w:rPr>
          <w:rFonts w:ascii="Times New Roman" w:hAnsi="Times New Roman" w:cs="Times New Roman"/>
          <w:sz w:val="24"/>
          <w:szCs w:val="24"/>
        </w:rPr>
        <w:t>светорассеивателей</w:t>
      </w:r>
      <w:proofErr w:type="spellEnd"/>
      <w:r w:rsidRPr="0067216C">
        <w:rPr>
          <w:rFonts w:ascii="Times New Roman" w:hAnsi="Times New Roman" w:cs="Times New Roman"/>
          <w:sz w:val="24"/>
          <w:szCs w:val="24"/>
        </w:rPr>
        <w:t>, защитных фильтров, штор, жалюзи, нанесенных на стекло покрытий. Для искусственного освещения применяются лампы накаливания в закрытых плафонах с гладкой поверхностью.</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Уровень освещенности в диапазоне видимого спектра не должен превышать: на вертикальной поверхности стеллажа, на высоте одного метра от пола - 20 - 50 люксов, на рабочих столах - 100 люксов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w:t>
      </w:r>
      <w:hyperlink r:id="rId18" w:history="1">
        <w:r w:rsidRPr="0067216C">
          <w:rPr>
            <w:rFonts w:ascii="Times New Roman" w:hAnsi="Times New Roman" w:cs="Times New Roman"/>
            <w:color w:val="0000FF"/>
            <w:sz w:val="24"/>
            <w:szCs w:val="24"/>
          </w:rPr>
          <w:t>Подпункт 2.11.2.4 пункта 2.11</w:t>
        </w:r>
      </w:hyperlink>
      <w:r w:rsidRPr="0067216C">
        <w:rPr>
          <w:rFonts w:ascii="Times New Roman" w:hAnsi="Times New Roman" w:cs="Times New Roman"/>
          <w:sz w:val="24"/>
          <w:szCs w:val="24"/>
        </w:rPr>
        <w:t xml:space="preserve"> Правил хранения.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2.25. В архивохранилище для хранения документов устанавливаются следующие параметры температурно-влажностного режима: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w:t>
      </w:r>
      <w:hyperlink r:id="rId19" w:history="1">
        <w:r w:rsidRPr="0067216C">
          <w:rPr>
            <w:rFonts w:ascii="Times New Roman" w:hAnsi="Times New Roman" w:cs="Times New Roman"/>
            <w:color w:val="0000FF"/>
            <w:sz w:val="24"/>
            <w:szCs w:val="24"/>
          </w:rPr>
          <w:t>Подпункт 2.11.2.3 пункта 2.11</w:t>
        </w:r>
      </w:hyperlink>
      <w:r w:rsidRPr="0067216C">
        <w:rPr>
          <w:rFonts w:ascii="Times New Roman" w:hAnsi="Times New Roman" w:cs="Times New Roman"/>
          <w:sz w:val="24"/>
          <w:szCs w:val="24"/>
        </w:rPr>
        <w:t xml:space="preserve"> Правил хранения.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для хранения документов на бумажном носителе - температура 17 - 19 °C, относительная влажность воздуха - 50 - 55%;</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для документов на магнитных дисках и дисковых накопителях - 8 - 18 °C и 45 - 65%;</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для документов на оптических дисках - 10 - 23 °C и 20 - 50%;</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для документов на кинопленке: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с </w:t>
      </w:r>
      <w:proofErr w:type="spellStart"/>
      <w:r w:rsidRPr="0067216C">
        <w:rPr>
          <w:rFonts w:ascii="Times New Roman" w:hAnsi="Times New Roman" w:cs="Times New Roman"/>
          <w:sz w:val="24"/>
          <w:szCs w:val="24"/>
        </w:rPr>
        <w:t>нитроосновой</w:t>
      </w:r>
      <w:proofErr w:type="spellEnd"/>
      <w:r w:rsidRPr="0067216C">
        <w:rPr>
          <w:rFonts w:ascii="Times New Roman" w:hAnsi="Times New Roman" w:cs="Times New Roman"/>
          <w:sz w:val="24"/>
          <w:szCs w:val="24"/>
        </w:rPr>
        <w:t xml:space="preserve"> - черно-белые: температура не выше 10 °C, цветные: температура не выше -5 °C;</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 безопасной основой - черно-белые: температура не выше 15 °C, цветные: температура не выше -5 °C;</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для фотодокументов:</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черно</w:t>
      </w:r>
      <w:proofErr w:type="gramEnd"/>
      <w:r w:rsidRPr="0067216C">
        <w:rPr>
          <w:rFonts w:ascii="Times New Roman" w:hAnsi="Times New Roman" w:cs="Times New Roman"/>
          <w:sz w:val="24"/>
          <w:szCs w:val="24"/>
        </w:rPr>
        <w:t>-белые - температура не выше 15 °C;</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цветные - температура не выше -5 °C.</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Относительная влажность воздуха, необходимая для хранения документов на кинопленке и фотодокументов, составляет 40 - 50%.</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2.26. В архивохранилище с нерегулируемым климатом должны осуществляться мероприятия по оптимизации температурно-влажностного режима с применением отопления и проветривания помещений, а также механических средств увлажнения или осушения воздуха. Резкие колебания (сезонные и в течение одних суток) температуры (+/- 5 °C) и относительной влажности воздуха (+/- 10%) не допускаются.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длительном нарушении температурно-влажностного режима (от 3 суток и более), сопровождающемся повышением относительной влажности воздуха до 70 - 90%, принимаются меры по его нормализации (интенсивное проветривание, осушение архивохранилища).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Температурно-влажностный режим контролируется путем регулярного измерения температуры и относительной влажности комнатного и наружного воздуха в одно и то же время: в кондиционируемых помещениях - не реже 1 раза в неделю; в архивохранилищах, не оснащенных системой кондиционирования воздуха - 2 раза в неделю; при нарушениях режима - 1 раз в сутки.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в случаях его нарушения.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наличии в здании архива централизованной системы обеспечения соблюдения температурно-влажностного режима в помещениях, где хранятся документы, контроль за его соблюдением осуществляется в автоматическом режиме.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2.27. Помещения архива организации должны содержаться в чистоте, в условиях, исключающих возможность появления плесени, грызунов, насекомых, пыли. В помещениях архивохранилищ должна быть обеспечена свободная циркуляция воздуха, исключающая образование непроветриваемых зон, опасных в санитарно-биологическом отношении.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помещениях архивохранилищ необходимо: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проводить систематическую влажную уборку;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не реже одного раза в год проводить </w:t>
      </w:r>
      <w:proofErr w:type="spellStart"/>
      <w:r w:rsidRPr="0067216C">
        <w:rPr>
          <w:rFonts w:ascii="Times New Roman" w:hAnsi="Times New Roman" w:cs="Times New Roman"/>
          <w:sz w:val="24"/>
          <w:szCs w:val="24"/>
        </w:rPr>
        <w:t>обеспыливание</w:t>
      </w:r>
      <w:proofErr w:type="spellEnd"/>
      <w:r w:rsidRPr="0067216C">
        <w:rPr>
          <w:rFonts w:ascii="Times New Roman" w:hAnsi="Times New Roman" w:cs="Times New Roman"/>
          <w:sz w:val="24"/>
          <w:szCs w:val="24"/>
        </w:rPr>
        <w:t xml:space="preserve"> коробок с документами, шкафов, стеллажей;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обрабатывать цокольные части стеллажей, полы, плинтусы, подоконники водными растворами антисептиков.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2.28. Два раза в год (в начале и по окончании отопительного сезона) документы и помещения архивохранилищ подвергаются обследованию для своевременного обнаружения насекомых и плесени. При обнаружении биологических вредителей принимаются срочные меры по дезинфекции и дезинсекции документов и помещений силами работников архива, а при необходимости - силами соответствующих служб.</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2.29. В архивохранилище запрещается находиться в верхней одежде, мокрой и </w:t>
      </w:r>
      <w:r w:rsidRPr="0067216C">
        <w:rPr>
          <w:rFonts w:ascii="Times New Roman" w:hAnsi="Times New Roman" w:cs="Times New Roman"/>
          <w:sz w:val="24"/>
          <w:szCs w:val="24"/>
        </w:rPr>
        <w:lastRenderedPageBreak/>
        <w:t>грязной обуви; хранить посторонние предметы, имущество и оборудование, употреблять пищевые продукты.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2.30. Обязательными условиями хранения электронных документов являются: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наличие в архиве организации не менее двух экземпляров каждой единицы хранения электронных документов (основной и рабочий экземпляры должны находиться на разных физических устройствах);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наличие технических и программных средств, предназначенных для воспроизведения, копирования, перезаписи электронных документов, контроля физического и технического состояния;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обеспечение режима хранения электронных документов, исключающего утрату, несанкционированную рассылку, уничтожение или искажение информации.</w:t>
      </w:r>
    </w:p>
    <w:p w:rsidR="00E65013" w:rsidRPr="0067216C" w:rsidRDefault="00E65013">
      <w:pPr>
        <w:pStyle w:val="ConsPlusNormal"/>
        <w:ind w:firstLine="540"/>
        <w:jc w:val="both"/>
        <w:rPr>
          <w:rFonts w:ascii="Times New Roman" w:hAnsi="Times New Roman" w:cs="Times New Roman"/>
          <w:sz w:val="24"/>
          <w:szCs w:val="24"/>
        </w:rPr>
      </w:pPr>
      <w:bookmarkStart w:id="2" w:name="P168"/>
      <w:bookmarkEnd w:id="2"/>
      <w:r w:rsidRPr="0067216C">
        <w:rPr>
          <w:rFonts w:ascii="Times New Roman" w:hAnsi="Times New Roman" w:cs="Times New Roman"/>
          <w:sz w:val="24"/>
          <w:szCs w:val="24"/>
        </w:rPr>
        <w:t>2.31. Передача текстовых электронных документов для хранения в архив организации, являющейся источником комплектования государственного и муниципального архива, осуществляется в формате PDF/A.</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2.32. В целях обеспечения хранения, учета и использования электронных документов, находящихся на хранении в архиве организации, должно производиться синхронное изменение программно-аппаратной среды в организации и в архиве организации, а также своевременная перезапись электронных архивных документов на новые носители и в новые форматы.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процессе хранения электронных документов в архиве организации не реже одного раза в 5 лет производится технический контроль физического состояния носителей электронных документов и </w:t>
      </w:r>
      <w:proofErr w:type="spellStart"/>
      <w:r w:rsidRPr="0067216C">
        <w:rPr>
          <w:rFonts w:ascii="Times New Roman" w:hAnsi="Times New Roman" w:cs="Times New Roman"/>
          <w:sz w:val="24"/>
          <w:szCs w:val="24"/>
        </w:rPr>
        <w:t>воспроизводимости</w:t>
      </w:r>
      <w:proofErr w:type="spellEnd"/>
      <w:r w:rsidRPr="0067216C">
        <w:rPr>
          <w:rFonts w:ascii="Times New Roman" w:hAnsi="Times New Roman" w:cs="Times New Roman"/>
          <w:sz w:val="24"/>
          <w:szCs w:val="24"/>
        </w:rPr>
        <w:t xml:space="preserve"> электронных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случае если при осуществлении технического контроля установлены изменения физического состояния носителей электронных документов, архив организации по решению руководителя организации должен проводить работу по перезаписи электронных документов на новые носители.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При изменении форматов в результате преобразования программно-аппаратной среды, ухудшения </w:t>
      </w:r>
      <w:proofErr w:type="spellStart"/>
      <w:r w:rsidRPr="0067216C">
        <w:rPr>
          <w:rFonts w:ascii="Times New Roman" w:hAnsi="Times New Roman" w:cs="Times New Roman"/>
          <w:sz w:val="24"/>
          <w:szCs w:val="24"/>
        </w:rPr>
        <w:t>воспроизводимости</w:t>
      </w:r>
      <w:proofErr w:type="spellEnd"/>
      <w:r w:rsidRPr="0067216C">
        <w:rPr>
          <w:rFonts w:ascii="Times New Roman" w:hAnsi="Times New Roman" w:cs="Times New Roman"/>
          <w:sz w:val="24"/>
          <w:szCs w:val="24"/>
        </w:rPr>
        <w:t xml:space="preserve"> электронных документов архив организации по решению руководителя организации должен проводить работу по перезаписи электронных документов в новые форматы.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осуществлении перезаписи должна быть обеспечена аутентичность, полнота, достоверность, целостность и неизменность информации, содержащейся в электронных документах.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Текстовые электронные документы, подвергшиеся перезаписи в новые форматы и/или на новые носители, должны отвечать требованиям, установленным </w:t>
      </w:r>
      <w:hyperlink w:anchor="P168" w:history="1">
        <w:r w:rsidRPr="0067216C">
          <w:rPr>
            <w:rFonts w:ascii="Times New Roman" w:hAnsi="Times New Roman" w:cs="Times New Roman"/>
            <w:color w:val="0000FF"/>
            <w:sz w:val="24"/>
            <w:szCs w:val="24"/>
          </w:rPr>
          <w:t>пунктом 2.31</w:t>
        </w:r>
      </w:hyperlink>
      <w:r w:rsidRPr="0067216C">
        <w:rPr>
          <w:rFonts w:ascii="Times New Roman" w:hAnsi="Times New Roman" w:cs="Times New Roman"/>
          <w:sz w:val="24"/>
          <w:szCs w:val="24"/>
        </w:rPr>
        <w:t xml:space="preserve"> настоящих Правил.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2.33. Для оперативного доступа к электронным документам в справочных и поисковых целях в архиве создается фонд пользования электронных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2.34. Все поступающие в архив организации документы размещаются в архивохранилищах на стеллажах или в шкафах в порядке, соответствующем описям дел, документов. Документы, температурно-влажностный режим хранения которых различен, должны размещаться в разных архивохранилищах.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2.35. Документы Архивного фонда Российской Федерации и другие архивные документы должны храниться в коробках или папках, изготовленных из безвредных для документов материалов.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Электронные документы на физически обособленных носителях размещаются отдельно от других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 коробки приклеиваются ярлыки, на которых указываются: номер фонда, номер описи и крайние номера дел, размещенных в данной коробке.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Порядок размещения устанавливается в зависимости от расстояния между полками, физического состояния дел, а также от твердости или мягкости переплета. Дела, имеющие твердый переплет, устанавливаются вертикально; с мягким переплетом или </w:t>
      </w:r>
      <w:r w:rsidRPr="0067216C">
        <w:rPr>
          <w:rFonts w:ascii="Times New Roman" w:hAnsi="Times New Roman" w:cs="Times New Roman"/>
          <w:sz w:val="24"/>
          <w:szCs w:val="24"/>
        </w:rPr>
        <w:lastRenderedPageBreak/>
        <w:t>непереплетенные - горизонтально.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Коробки не должны выступать за пределы полок стеллажей.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Не допускается хранение документов в транспортной таре, в штабелях, на полу, подоконниках, лестничных площадках и других не предназначенных для хранения документов местах.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2.36. Все помещения архива организации, а также стеллажи, шкафы, контейнеры, полки нумеруются. Стеллажи, шкафы и контейнеры нумеруются в каждом архивохранилище слева направо от входной двери, а полки на стеллажах - по шкафам сверху вниз, слева направо.</w:t>
      </w:r>
    </w:p>
    <w:p w:rsidR="00E65013" w:rsidRPr="0067216C" w:rsidRDefault="00E65013">
      <w:pPr>
        <w:pStyle w:val="ConsPlusNormal"/>
        <w:ind w:firstLine="540"/>
        <w:jc w:val="both"/>
        <w:rPr>
          <w:rFonts w:ascii="Times New Roman" w:hAnsi="Times New Roman" w:cs="Times New Roman"/>
          <w:sz w:val="24"/>
          <w:szCs w:val="24"/>
        </w:rPr>
      </w:pPr>
      <w:bookmarkStart w:id="3" w:name="P184"/>
      <w:bookmarkEnd w:id="3"/>
      <w:r w:rsidRPr="0067216C">
        <w:rPr>
          <w:rFonts w:ascii="Times New Roman" w:hAnsi="Times New Roman" w:cs="Times New Roman"/>
          <w:sz w:val="24"/>
          <w:szCs w:val="24"/>
        </w:rPr>
        <w:t xml:space="preserve">2.37. В целях определения места хранения документов в архивохранилище составляются топографические указатели: </w:t>
      </w:r>
      <w:proofErr w:type="spellStart"/>
      <w:r w:rsidRPr="0067216C">
        <w:rPr>
          <w:rFonts w:ascii="Times New Roman" w:hAnsi="Times New Roman" w:cs="Times New Roman"/>
          <w:sz w:val="24"/>
          <w:szCs w:val="24"/>
        </w:rPr>
        <w:t>постеллажные</w:t>
      </w:r>
      <w:proofErr w:type="spellEnd"/>
      <w:r w:rsidRPr="0067216C">
        <w:rPr>
          <w:rFonts w:ascii="Times New Roman" w:hAnsi="Times New Roman" w:cs="Times New Roman"/>
          <w:sz w:val="24"/>
          <w:szCs w:val="24"/>
        </w:rPr>
        <w:t xml:space="preserve"> </w:t>
      </w:r>
      <w:hyperlink w:anchor="P623" w:history="1">
        <w:r w:rsidRPr="0067216C">
          <w:rPr>
            <w:rFonts w:ascii="Times New Roman" w:hAnsi="Times New Roman" w:cs="Times New Roman"/>
            <w:color w:val="0000FF"/>
            <w:sz w:val="24"/>
            <w:szCs w:val="24"/>
          </w:rPr>
          <w:t>(приложение N 1)</w:t>
        </w:r>
      </w:hyperlink>
      <w:r w:rsidRPr="0067216C">
        <w:rPr>
          <w:rFonts w:ascii="Times New Roman" w:hAnsi="Times New Roman" w:cs="Times New Roman"/>
          <w:sz w:val="24"/>
          <w:szCs w:val="24"/>
        </w:rPr>
        <w:t xml:space="preserve">, а при большом количестве фондов - </w:t>
      </w:r>
      <w:proofErr w:type="spellStart"/>
      <w:r w:rsidRPr="0067216C">
        <w:rPr>
          <w:rFonts w:ascii="Times New Roman" w:hAnsi="Times New Roman" w:cs="Times New Roman"/>
          <w:sz w:val="24"/>
          <w:szCs w:val="24"/>
        </w:rPr>
        <w:t>пофондовые</w:t>
      </w:r>
      <w:proofErr w:type="spellEnd"/>
      <w:r w:rsidRPr="0067216C">
        <w:rPr>
          <w:rFonts w:ascii="Times New Roman" w:hAnsi="Times New Roman" w:cs="Times New Roman"/>
          <w:sz w:val="24"/>
          <w:szCs w:val="24"/>
        </w:rPr>
        <w:t xml:space="preserve"> </w:t>
      </w:r>
      <w:hyperlink w:anchor="P662" w:history="1">
        <w:r w:rsidRPr="0067216C">
          <w:rPr>
            <w:rFonts w:ascii="Times New Roman" w:hAnsi="Times New Roman" w:cs="Times New Roman"/>
            <w:color w:val="0000FF"/>
            <w:sz w:val="24"/>
            <w:szCs w:val="24"/>
          </w:rPr>
          <w:t>(приложение N 2)</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2.38. Изменения, происходящие в размещении документов, должны своевременно отражаться в топографических указателях.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2.39. В ходе проверки наличия и состояния архивных документов в архиве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устанавливается фактическое наличие единиц хранения и соответствие учетным документам;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выявляются и устраняются недостатки в учете документов;</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выявляются</w:t>
      </w:r>
      <w:proofErr w:type="gramEnd"/>
      <w:r w:rsidRPr="0067216C">
        <w:rPr>
          <w:rFonts w:ascii="Times New Roman" w:hAnsi="Times New Roman" w:cs="Times New Roman"/>
          <w:sz w:val="24"/>
          <w:szCs w:val="24"/>
        </w:rPr>
        <w:t xml:space="preserve"> отсутствующие документы и организуется розыск;</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выявляются и учитываются документы, требующие профилактической и/или реставрационно-профилактической обработки.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Выявляются и учитываются электронные документы, требующие перезаписи на новые электронные носители, проводится контроль физического и технического состояния единиц хранения, осуществляется проверка на наличие вредоносных компьютерных программ.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2.40. Проверка наличия и состояния документов на бумажных носителях проводится в архиве организации комиссией или не менее чем двумя работниками не реже одного раза в 10 лет, электронных документов - не реже одного раза в 5 лет.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2.41. При проверке наличия и состояния документов в архиве организации необходимо: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сохранять порядок расположения документов на стеллажах, в шкафах и контейнерах в соответствии с топографическими указателями. При изменении расположения дел необходимо своевременно делать соответствующие записи в топографических указателях;</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помещать</w:t>
      </w:r>
      <w:proofErr w:type="gramEnd"/>
      <w:r w:rsidRPr="0067216C">
        <w:rPr>
          <w:rFonts w:ascii="Times New Roman" w:hAnsi="Times New Roman" w:cs="Times New Roman"/>
          <w:sz w:val="24"/>
          <w:szCs w:val="24"/>
        </w:rPr>
        <w:t xml:space="preserve"> на места надлежащего хранения обнаруженные во время проверки неправильно размещенные единицы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изымать с последующей изоляцией документы, зараженные плесенью или другими биологическими вредителями (для документов на бумажном носителе);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изымать единицы хранения электронных документов, содержащие вредоносные компьютерные программы, помещать на специально выделенную полку (в ящик) для последующей обработки;</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изымать</w:t>
      </w:r>
      <w:proofErr w:type="gramEnd"/>
      <w:r w:rsidRPr="0067216C">
        <w:rPr>
          <w:rFonts w:ascii="Times New Roman" w:hAnsi="Times New Roman" w:cs="Times New Roman"/>
          <w:sz w:val="24"/>
          <w:szCs w:val="24"/>
        </w:rPr>
        <w:t xml:space="preserve"> и размещать вслед за учтенными дела, не внесенные в описи.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Внесение выявленных в ходе проверки неучтенных дел в опись запрещается. Неучтенные дела подлежат обработке и описанию после завершения проверки.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2.42. Проверка наличия и состояния документов проводится путем сверки описательных статей описи с описанием дел на обложках.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Физическое состояние дел определяется путем визуального просмотра.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Делать какие-либо пометки или записи в описях дел и других учетных документах запрещается. В конце каждой просмотренной описи делается запись "ПРОВЕРЕНО" с указанием номера и даты акта проверки наличия и состояния документов.</w:t>
      </w:r>
    </w:p>
    <w:p w:rsidR="00E65013" w:rsidRPr="0067216C" w:rsidRDefault="00E65013">
      <w:pPr>
        <w:pStyle w:val="ConsPlusNormal"/>
        <w:ind w:firstLine="540"/>
        <w:jc w:val="both"/>
        <w:rPr>
          <w:rFonts w:ascii="Times New Roman" w:hAnsi="Times New Roman" w:cs="Times New Roman"/>
          <w:sz w:val="24"/>
          <w:szCs w:val="24"/>
        </w:rPr>
      </w:pPr>
      <w:bookmarkStart w:id="4" w:name="P203"/>
      <w:bookmarkEnd w:id="4"/>
      <w:r w:rsidRPr="0067216C">
        <w:rPr>
          <w:rFonts w:ascii="Times New Roman" w:hAnsi="Times New Roman" w:cs="Times New Roman"/>
          <w:sz w:val="24"/>
          <w:szCs w:val="24"/>
        </w:rPr>
        <w:t>2.43. Проверка наличия и состояния документов считается завершенной после внесения изменений, выявленных проверкой, в учетные документы архива.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 xml:space="preserve">По результатам проверки составляется акт проверки наличия и состояния архивных документов </w:t>
      </w:r>
      <w:hyperlink w:anchor="P705" w:history="1">
        <w:r w:rsidRPr="0067216C">
          <w:rPr>
            <w:rFonts w:ascii="Times New Roman" w:hAnsi="Times New Roman" w:cs="Times New Roman"/>
            <w:color w:val="0000FF"/>
            <w:sz w:val="24"/>
            <w:szCs w:val="24"/>
          </w:rPr>
          <w:t>(приложение N 3)</w:t>
        </w:r>
      </w:hyperlink>
      <w:r w:rsidRPr="0067216C">
        <w:rPr>
          <w:rFonts w:ascii="Times New Roman" w:hAnsi="Times New Roman" w:cs="Times New Roman"/>
          <w:sz w:val="24"/>
          <w:szCs w:val="24"/>
        </w:rPr>
        <w:t xml:space="preserve">. При обнаружении ошибок в учетных документах составляется акт о технических ошибках в учетных документах </w:t>
      </w:r>
      <w:hyperlink w:anchor="P789" w:history="1">
        <w:r w:rsidRPr="0067216C">
          <w:rPr>
            <w:rFonts w:ascii="Times New Roman" w:hAnsi="Times New Roman" w:cs="Times New Roman"/>
            <w:color w:val="0000FF"/>
            <w:sz w:val="24"/>
            <w:szCs w:val="24"/>
          </w:rPr>
          <w:t>(приложение N 4)</w:t>
        </w:r>
      </w:hyperlink>
      <w:r w:rsidRPr="0067216C">
        <w:rPr>
          <w:rFonts w:ascii="Times New Roman" w:hAnsi="Times New Roman" w:cs="Times New Roman"/>
          <w:sz w:val="24"/>
          <w:szCs w:val="24"/>
        </w:rPr>
        <w:t xml:space="preserve">. В случае обнаружения документов, не относящихся к данному фонду, архиву организации, неучтенных, также составляется соответствующий акт </w:t>
      </w:r>
      <w:hyperlink w:anchor="P842" w:history="1">
        <w:r w:rsidRPr="0067216C">
          <w:rPr>
            <w:rFonts w:ascii="Times New Roman" w:hAnsi="Times New Roman" w:cs="Times New Roman"/>
            <w:color w:val="0000FF"/>
            <w:sz w:val="24"/>
            <w:szCs w:val="24"/>
          </w:rPr>
          <w:t>(приложение N 5)</w:t>
        </w:r>
      </w:hyperlink>
      <w:r w:rsidRPr="0067216C">
        <w:rPr>
          <w:rFonts w:ascii="Times New Roman" w:hAnsi="Times New Roman" w:cs="Times New Roman"/>
          <w:sz w:val="24"/>
          <w:szCs w:val="24"/>
        </w:rPr>
        <w:t>. Указанные акты подписываются исполнителями и утверждаются руководителем организации или его заместителем, курирующим деятельность архива.</w:t>
      </w:r>
    </w:p>
    <w:p w:rsidR="00E65013" w:rsidRPr="0067216C" w:rsidRDefault="00E65013">
      <w:pPr>
        <w:pStyle w:val="ConsPlusNormal"/>
        <w:ind w:firstLine="540"/>
        <w:jc w:val="both"/>
        <w:rPr>
          <w:rFonts w:ascii="Times New Roman" w:hAnsi="Times New Roman" w:cs="Times New Roman"/>
          <w:sz w:val="24"/>
          <w:szCs w:val="24"/>
        </w:rPr>
      </w:pPr>
      <w:bookmarkStart w:id="5" w:name="P205"/>
      <w:bookmarkEnd w:id="5"/>
      <w:r w:rsidRPr="0067216C">
        <w:rPr>
          <w:rFonts w:ascii="Times New Roman" w:hAnsi="Times New Roman" w:cs="Times New Roman"/>
          <w:sz w:val="24"/>
          <w:szCs w:val="24"/>
        </w:rPr>
        <w:t>2.44. Если проверкой наличия и состояния документов установлено отсутствие дел и документов, организуется их розыск.</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Розыск архивных документов, не обнаруженных в ходе проверки, организуется с момента выявления отсутствия и проводится в течение одного года. На дела, не обнаруженные в ходе проверки наличия и состояния документов, составляется акт об утрате документов </w:t>
      </w:r>
      <w:hyperlink w:anchor="P907" w:history="1">
        <w:r w:rsidRPr="0067216C">
          <w:rPr>
            <w:rFonts w:ascii="Times New Roman" w:hAnsi="Times New Roman" w:cs="Times New Roman"/>
            <w:color w:val="0000FF"/>
            <w:sz w:val="24"/>
            <w:szCs w:val="24"/>
          </w:rPr>
          <w:t>(приложение N 6)</w:t>
        </w:r>
      </w:hyperlink>
      <w:r w:rsidRPr="0067216C">
        <w:rPr>
          <w:rFonts w:ascii="Times New Roman" w:hAnsi="Times New Roman" w:cs="Times New Roman"/>
          <w:sz w:val="24"/>
          <w:szCs w:val="24"/>
        </w:rPr>
        <w:t>, который рассматривается экспертной комиссией (центральной экспертной комиссией) (далее - ЭК (ЦЭК) организации и утверждается руководителем организации или его заместителем. К акту прилагается справка о проведении розыска, подготовленная и подписанная лицом, производившим проверку. Акт об утрате документов представляется в соответствующий государственный (муниципальный) архив или уполномоченный орган исполнительной власти субъекта Российской Федерации в области архивного дела для принятия решения о снятии утраченных дел с учета.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2.45. Документы выдаются из архивохранилища на основании письменного разрешения руководителя архива организации или его заместителя (если архив является учреждением), руководителя структурного подразделения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работникам структурных подразделений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судебным, правоохранительным и иным уполномоченным органам в соответствии с законодательством Российской Федерации;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иным пользователям по письменному заявлению.</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Документы выдаются из архивохранилищ на срок, не превышающий: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одного месяца - для использования работниками организации и иными пользователями;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шести месяцев - судебным, правоохранительным и иным уполномоченным органам.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Продление установленных сроков выдачи документов допускается с разрешения руководителя организации на основании письменного подтверждения пользователя о сохранении/обеспечении сохранности документов.</w:t>
      </w:r>
    </w:p>
    <w:p w:rsidR="00E65013" w:rsidRPr="0067216C" w:rsidRDefault="00E65013">
      <w:pPr>
        <w:pStyle w:val="ConsPlusNormal"/>
        <w:ind w:firstLine="540"/>
        <w:jc w:val="both"/>
        <w:rPr>
          <w:rFonts w:ascii="Times New Roman" w:hAnsi="Times New Roman" w:cs="Times New Roman"/>
          <w:sz w:val="24"/>
          <w:szCs w:val="24"/>
        </w:rPr>
      </w:pPr>
      <w:bookmarkStart w:id="6" w:name="P215"/>
      <w:bookmarkEnd w:id="6"/>
      <w:r w:rsidRPr="0067216C">
        <w:rPr>
          <w:rFonts w:ascii="Times New Roman" w:hAnsi="Times New Roman" w:cs="Times New Roman"/>
          <w:sz w:val="24"/>
          <w:szCs w:val="24"/>
        </w:rPr>
        <w:t>2.46. Выдача документов из архивохранилища регистрируется в книге выдачи дел и оформляется: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заказом (служебной запиской) на выдачу 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актом о выдаче дел во временное пользование - при выдаче в сторонние организации </w:t>
      </w:r>
      <w:hyperlink w:anchor="P1092" w:history="1">
        <w:r w:rsidRPr="0067216C">
          <w:rPr>
            <w:rFonts w:ascii="Times New Roman" w:hAnsi="Times New Roman" w:cs="Times New Roman"/>
            <w:color w:val="0000FF"/>
            <w:sz w:val="24"/>
            <w:szCs w:val="24"/>
          </w:rPr>
          <w:t>(приложение N 10)</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транспортировке дел на любые расстояния обеспечиваются меры по охране и защите их от воздействия вредных факторов окружающей среды.</w:t>
      </w:r>
    </w:p>
    <w:p w:rsidR="00E65013" w:rsidRPr="0067216C" w:rsidRDefault="00E65013">
      <w:pPr>
        <w:pStyle w:val="ConsPlusNormal"/>
        <w:ind w:firstLine="540"/>
        <w:jc w:val="both"/>
        <w:rPr>
          <w:rFonts w:ascii="Times New Roman" w:hAnsi="Times New Roman" w:cs="Times New Roman"/>
          <w:sz w:val="24"/>
          <w:szCs w:val="24"/>
        </w:rPr>
      </w:pPr>
      <w:bookmarkStart w:id="7" w:name="P219"/>
      <w:bookmarkEnd w:id="7"/>
      <w:r w:rsidRPr="0067216C">
        <w:rPr>
          <w:rFonts w:ascii="Times New Roman" w:hAnsi="Times New Roman" w:cs="Times New Roman"/>
          <w:sz w:val="24"/>
          <w:szCs w:val="24"/>
        </w:rPr>
        <w:t>2.47. Выдачу документов на бумажном носителе из архивохранилища и прием их обратно, в том числе в случае необходимости полистную проверку наличия и состояния документов перед выдачей из архивохранилища и при возврате, производит работник архивохранилища в присутствии лица, получающего (возвращающего)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Вместо выдаваемых из архивохранилища единиц хранения и описей дел, документов должна размещаться карта-заместитель дела </w:t>
      </w:r>
      <w:hyperlink w:anchor="P976" w:history="1">
        <w:r w:rsidRPr="0067216C">
          <w:rPr>
            <w:rFonts w:ascii="Times New Roman" w:hAnsi="Times New Roman" w:cs="Times New Roman"/>
            <w:color w:val="0000FF"/>
            <w:sz w:val="24"/>
            <w:szCs w:val="24"/>
          </w:rPr>
          <w:t>(приложение N 7)</w:t>
        </w:r>
      </w:hyperlink>
      <w:r w:rsidRPr="0067216C">
        <w:rPr>
          <w:rFonts w:ascii="Times New Roman" w:hAnsi="Times New Roman" w:cs="Times New Roman"/>
          <w:sz w:val="24"/>
          <w:szCs w:val="24"/>
        </w:rPr>
        <w:t>. При возвращении дела карта-заместитель изымается и хранится в архиве организации до минования надобности.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Дела, выдаваемые из архивохранилища, должны иметь архивный шифр, пронумерованные листы, лист-заверитель дела </w:t>
      </w:r>
      <w:hyperlink w:anchor="P1027" w:history="1">
        <w:r w:rsidRPr="0067216C">
          <w:rPr>
            <w:rFonts w:ascii="Times New Roman" w:hAnsi="Times New Roman" w:cs="Times New Roman"/>
            <w:color w:val="0000FF"/>
            <w:sz w:val="24"/>
            <w:szCs w:val="24"/>
          </w:rPr>
          <w:t>(приложение N 8)</w:t>
        </w:r>
      </w:hyperlink>
      <w:r w:rsidRPr="0067216C">
        <w:rPr>
          <w:rFonts w:ascii="Times New Roman" w:hAnsi="Times New Roman" w:cs="Times New Roman"/>
          <w:sz w:val="24"/>
          <w:szCs w:val="24"/>
        </w:rPr>
        <w:t xml:space="preserve"> и лист использования документов </w:t>
      </w:r>
      <w:hyperlink w:anchor="P1059" w:history="1">
        <w:r w:rsidRPr="0067216C">
          <w:rPr>
            <w:rFonts w:ascii="Times New Roman" w:hAnsi="Times New Roman" w:cs="Times New Roman"/>
            <w:color w:val="0000FF"/>
            <w:sz w:val="24"/>
            <w:szCs w:val="24"/>
          </w:rPr>
          <w:t>(приложение N 9)</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Подготовка архивных документов к выдаче из архивохранилища включает: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выемку архивных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сверку архивного шифра и заголовков с описью дел,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проверку физического состояния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Электронные документы выдаются из архивохранилища в виде электронных копий или копий на бумажном носителе. При необходимости заверения копий электронных документов используется электронная подпись руководителя организации или уполномоченного им должностного лица или производится заверение копии документа на бумажном носителе в установленном порядке (</w:t>
      </w:r>
      <w:hyperlink w:anchor="P568" w:history="1">
        <w:r w:rsidRPr="0067216C">
          <w:rPr>
            <w:rFonts w:ascii="Times New Roman" w:hAnsi="Times New Roman" w:cs="Times New Roman"/>
            <w:color w:val="0000FF"/>
            <w:sz w:val="24"/>
            <w:szCs w:val="24"/>
          </w:rPr>
          <w:t>пункт 5.14</w:t>
        </w:r>
      </w:hyperlink>
      <w:r w:rsidRPr="0067216C">
        <w:rPr>
          <w:rFonts w:ascii="Times New Roman" w:hAnsi="Times New Roman" w:cs="Times New Roman"/>
          <w:sz w:val="24"/>
          <w:szCs w:val="24"/>
        </w:rPr>
        <w:t xml:space="preserve"> настоящих Правил).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2.48. Документы из архивохранилища, как правило, не выдаются: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наличии фонда пользования;</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находящиеся</w:t>
      </w:r>
      <w:proofErr w:type="gramEnd"/>
      <w:r w:rsidRPr="0067216C">
        <w:rPr>
          <w:rFonts w:ascii="Times New Roman" w:hAnsi="Times New Roman" w:cs="Times New Roman"/>
          <w:sz w:val="24"/>
          <w:szCs w:val="24"/>
        </w:rPr>
        <w:t xml:space="preserve"> в неудовлетворительном физическом состоянии.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2.49. В организации должны быть разработаны планы конкретных мероприятий и другие нормативные документы, регламентирующие порядок работы в чрезвычайных ситуациях, при возникновении которых невозможно обеспечить сохранность архивных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 содержанием планов мероприятий и других нормативных документов, определяющих работу архива организации при чрезвычайных ситуациях, должны быть ознакомлены работники архива организации.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center"/>
        <w:outlineLvl w:val="1"/>
        <w:rPr>
          <w:rFonts w:ascii="Times New Roman" w:hAnsi="Times New Roman" w:cs="Times New Roman"/>
          <w:sz w:val="24"/>
          <w:szCs w:val="24"/>
        </w:rPr>
      </w:pPr>
      <w:r w:rsidRPr="0067216C">
        <w:rPr>
          <w:rFonts w:ascii="Times New Roman" w:hAnsi="Times New Roman" w:cs="Times New Roman"/>
          <w:sz w:val="24"/>
          <w:szCs w:val="24"/>
        </w:rPr>
        <w:t>III. УЧЕТ ДОКУМЕНТОВ АРХИВНОГО ФОНДА РОССИЙСКОЙ ФЕДЕРАЦИИ</w:t>
      </w:r>
    </w:p>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 ДРУГИХ АРХИВНЫХ ДОКУМЕНТОВ В ОРГАНИЗАЦИИ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3.1. Учету подлежат все хранящиеся в архиве организации документы, включая документы по личному составу, копии документов фонда пользования (при наличии) и описи дел,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3.2. Организация, являющаяся источником комплектования государственного (муниципального) архива, представляет в государственный (муниципальный) архив учетные сведения об объеме и составе хранящихся в архиве организации документов Архивного фонда Российской Федерации и других архивных документов в соответствии с </w:t>
      </w:r>
      <w:hyperlink r:id="rId20" w:history="1">
        <w:r w:rsidRPr="0067216C">
          <w:rPr>
            <w:rFonts w:ascii="Times New Roman" w:hAnsi="Times New Roman" w:cs="Times New Roman"/>
            <w:color w:val="0000FF"/>
            <w:sz w:val="24"/>
            <w:szCs w:val="24"/>
          </w:rPr>
          <w:t>Регламентом</w:t>
        </w:r>
      </w:hyperlink>
      <w:r w:rsidRPr="0067216C">
        <w:rPr>
          <w:rFonts w:ascii="Times New Roman" w:hAnsi="Times New Roman" w:cs="Times New Roman"/>
          <w:sz w:val="24"/>
          <w:szCs w:val="24"/>
        </w:rPr>
        <w:t xml:space="preserve"> государственного учета документов Архивного фонда Российской Федерации, утвержденным приказом </w:t>
      </w:r>
      <w:proofErr w:type="spellStart"/>
      <w:r w:rsidRPr="0067216C">
        <w:rPr>
          <w:rFonts w:ascii="Times New Roman" w:hAnsi="Times New Roman" w:cs="Times New Roman"/>
          <w:sz w:val="24"/>
          <w:szCs w:val="24"/>
        </w:rPr>
        <w:t>Росархива</w:t>
      </w:r>
      <w:proofErr w:type="spellEnd"/>
      <w:r w:rsidRPr="0067216C">
        <w:rPr>
          <w:rFonts w:ascii="Times New Roman" w:hAnsi="Times New Roman" w:cs="Times New Roman"/>
          <w:sz w:val="24"/>
          <w:szCs w:val="24"/>
        </w:rPr>
        <w:t xml:space="preserve"> от 11 марта 1997 г. N 11 (зарегистрирован Минюстом России 8 июля 1997 г., регистрационный номер 1344).</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3.3. Основными единицами учета архивных документов являются: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архивный фонд;</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единица хранения - дело, электронное дело (</w:t>
      </w:r>
      <w:hyperlink w:anchor="P453" w:history="1">
        <w:r w:rsidRPr="0067216C">
          <w:rPr>
            <w:rFonts w:ascii="Times New Roman" w:hAnsi="Times New Roman" w:cs="Times New Roman"/>
            <w:color w:val="0000FF"/>
            <w:sz w:val="24"/>
            <w:szCs w:val="24"/>
          </w:rPr>
          <w:t>пункт 4.34</w:t>
        </w:r>
      </w:hyperlink>
      <w:r w:rsidRPr="0067216C">
        <w:rPr>
          <w:rFonts w:ascii="Times New Roman" w:hAnsi="Times New Roman" w:cs="Times New Roman"/>
          <w:sz w:val="24"/>
          <w:szCs w:val="24"/>
        </w:rPr>
        <w:t xml:space="preserve"> настоящих Правил).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3.4. Единицам хранения присваиваются учетные номера, являющиеся частью архивного шифра. Сведения о составе единиц хранения и их количестве фиксируются в учетных документах архива.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Архивный шифр (обозначение, наносимое в левом нижнем углу на каждую единицу хранения в целях обеспечения учета и идентификации) состоит из: номера архивного фонда; номера описи дел, документов; номера единицы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Архивный шифр электронных документов, хранимых на обособленных электронных носителях, указывается на вкладыше, вложенном в футляр носителя. Архивный шифр электронных документов, хранимых в информационной системе архива, является обязательным элементом описания контейнера электронного документа.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3.5. В архиве организации ведутся основные (обязательные) и вспомогательные учетные документы. Состав и формы основных учетных документов определяются в соответствии с настоящими Правилами. Состав и формы вспомогательных учетных документов определяются архивом организации самостоятельно.</w:t>
      </w:r>
    </w:p>
    <w:p w:rsidR="00E65013" w:rsidRPr="0067216C" w:rsidRDefault="00E65013">
      <w:pPr>
        <w:pStyle w:val="ConsPlusNormal"/>
        <w:ind w:firstLine="540"/>
        <w:jc w:val="both"/>
        <w:rPr>
          <w:rFonts w:ascii="Times New Roman" w:hAnsi="Times New Roman" w:cs="Times New Roman"/>
          <w:sz w:val="24"/>
          <w:szCs w:val="24"/>
        </w:rPr>
      </w:pPr>
      <w:bookmarkStart w:id="8" w:name="P245"/>
      <w:bookmarkEnd w:id="8"/>
      <w:r w:rsidRPr="0067216C">
        <w:rPr>
          <w:rFonts w:ascii="Times New Roman" w:hAnsi="Times New Roman" w:cs="Times New Roman"/>
          <w:sz w:val="24"/>
          <w:szCs w:val="24"/>
        </w:rPr>
        <w:t>3.6. В состав основных (обязательных) учетных документов архива организации входят: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книга учета поступления и выбытия дел, документов </w:t>
      </w:r>
      <w:hyperlink w:anchor="P1171" w:history="1">
        <w:r w:rsidRPr="0067216C">
          <w:rPr>
            <w:rFonts w:ascii="Times New Roman" w:hAnsi="Times New Roman" w:cs="Times New Roman"/>
            <w:color w:val="0000FF"/>
            <w:sz w:val="24"/>
            <w:szCs w:val="24"/>
          </w:rPr>
          <w:t>(приложение N 11)</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 xml:space="preserve">список фондов </w:t>
      </w:r>
      <w:hyperlink w:anchor="P1276" w:history="1">
        <w:r w:rsidRPr="0067216C">
          <w:rPr>
            <w:rFonts w:ascii="Times New Roman" w:hAnsi="Times New Roman" w:cs="Times New Roman"/>
            <w:color w:val="0000FF"/>
            <w:sz w:val="24"/>
            <w:szCs w:val="24"/>
          </w:rPr>
          <w:t>(приложение N 12)</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лист фонда </w:t>
      </w:r>
      <w:hyperlink w:anchor="P1339" w:history="1">
        <w:r w:rsidRPr="0067216C">
          <w:rPr>
            <w:rFonts w:ascii="Times New Roman" w:hAnsi="Times New Roman" w:cs="Times New Roman"/>
            <w:color w:val="0000FF"/>
            <w:sz w:val="24"/>
            <w:szCs w:val="24"/>
          </w:rPr>
          <w:t>(приложение N 13)</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опись дел, документов (</w:t>
      </w:r>
      <w:hyperlink w:anchor="P1451" w:history="1">
        <w:r w:rsidRPr="0067216C">
          <w:rPr>
            <w:rFonts w:ascii="Times New Roman" w:hAnsi="Times New Roman" w:cs="Times New Roman"/>
            <w:color w:val="0000FF"/>
            <w:sz w:val="24"/>
            <w:szCs w:val="24"/>
          </w:rPr>
          <w:t>приложения N 14</w:t>
        </w:r>
      </w:hyperlink>
      <w:r w:rsidRPr="0067216C">
        <w:rPr>
          <w:rFonts w:ascii="Times New Roman" w:hAnsi="Times New Roman" w:cs="Times New Roman"/>
          <w:sz w:val="24"/>
          <w:szCs w:val="24"/>
        </w:rPr>
        <w:t xml:space="preserve">, </w:t>
      </w:r>
      <w:hyperlink w:anchor="P1506" w:history="1">
        <w:r w:rsidRPr="0067216C">
          <w:rPr>
            <w:rFonts w:ascii="Times New Roman" w:hAnsi="Times New Roman" w:cs="Times New Roman"/>
            <w:color w:val="0000FF"/>
            <w:sz w:val="24"/>
            <w:szCs w:val="24"/>
          </w:rPr>
          <w:t>15</w:t>
        </w:r>
      </w:hyperlink>
      <w:r w:rsidRPr="0067216C">
        <w:rPr>
          <w:rFonts w:ascii="Times New Roman" w:hAnsi="Times New Roman" w:cs="Times New Roman"/>
          <w:sz w:val="24"/>
          <w:szCs w:val="24"/>
        </w:rPr>
        <w:t xml:space="preserve">, </w:t>
      </w:r>
      <w:hyperlink w:anchor="P1562" w:history="1">
        <w:r w:rsidRPr="0067216C">
          <w:rPr>
            <w:rFonts w:ascii="Times New Roman" w:hAnsi="Times New Roman" w:cs="Times New Roman"/>
            <w:color w:val="0000FF"/>
            <w:sz w:val="24"/>
            <w:szCs w:val="24"/>
          </w:rPr>
          <w:t>16</w:t>
        </w:r>
      </w:hyperlink>
      <w:r w:rsidRPr="0067216C">
        <w:rPr>
          <w:rFonts w:ascii="Times New Roman" w:hAnsi="Times New Roman" w:cs="Times New Roman"/>
          <w:sz w:val="24"/>
          <w:szCs w:val="24"/>
        </w:rPr>
        <w:t xml:space="preserve">, </w:t>
      </w:r>
      <w:hyperlink w:anchor="P1620" w:history="1">
        <w:r w:rsidRPr="0067216C">
          <w:rPr>
            <w:rFonts w:ascii="Times New Roman" w:hAnsi="Times New Roman" w:cs="Times New Roman"/>
            <w:color w:val="0000FF"/>
            <w:sz w:val="24"/>
            <w:szCs w:val="24"/>
          </w:rPr>
          <w:t>17</w:t>
        </w:r>
      </w:hyperlink>
      <w:r w:rsidRPr="0067216C">
        <w:rPr>
          <w:rFonts w:ascii="Times New Roman" w:hAnsi="Times New Roman" w:cs="Times New Roman"/>
          <w:sz w:val="24"/>
          <w:szCs w:val="24"/>
        </w:rPr>
        <w:t xml:space="preserve">, </w:t>
      </w:r>
      <w:hyperlink w:anchor="P1717" w:history="1">
        <w:r w:rsidRPr="0067216C">
          <w:rPr>
            <w:rFonts w:ascii="Times New Roman" w:hAnsi="Times New Roman" w:cs="Times New Roman"/>
            <w:color w:val="0000FF"/>
            <w:sz w:val="24"/>
            <w:szCs w:val="24"/>
          </w:rPr>
          <w:t>18</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реестр описей </w:t>
      </w:r>
      <w:hyperlink w:anchor="P1815" w:history="1">
        <w:r w:rsidRPr="0067216C">
          <w:rPr>
            <w:rFonts w:ascii="Times New Roman" w:hAnsi="Times New Roman" w:cs="Times New Roman"/>
            <w:color w:val="0000FF"/>
            <w:sz w:val="24"/>
            <w:szCs w:val="24"/>
          </w:rPr>
          <w:t>(приложение N 19)</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3.7. В книгу учета поступления и выбытия дел, документов последовательно вносятся все первичные и повторные поступления (выбытия) дел, документов. Каждое поступление (выбытие) в пределах отчетного года получает порядковый номер в валовой последовательности.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Ежегодно на 1 января подводится итог количества поступивших и выбывших за год дел, документов.</w:t>
      </w:r>
    </w:p>
    <w:p w:rsidR="00E65013" w:rsidRPr="0067216C" w:rsidRDefault="00E65013">
      <w:pPr>
        <w:pStyle w:val="ConsPlusNormal"/>
        <w:ind w:firstLine="540"/>
        <w:jc w:val="both"/>
        <w:rPr>
          <w:rFonts w:ascii="Times New Roman" w:hAnsi="Times New Roman" w:cs="Times New Roman"/>
          <w:sz w:val="24"/>
          <w:szCs w:val="24"/>
        </w:rPr>
      </w:pPr>
      <w:bookmarkStart w:id="9" w:name="P253"/>
      <w:bookmarkEnd w:id="9"/>
      <w:r w:rsidRPr="0067216C">
        <w:rPr>
          <w:rFonts w:ascii="Times New Roman" w:hAnsi="Times New Roman" w:cs="Times New Roman"/>
          <w:sz w:val="24"/>
          <w:szCs w:val="24"/>
        </w:rPr>
        <w:t>3.8. Список фондов ведется в архиве организации, хранящем документы более одного фонда. В список фондов архивный фонд записывается только один раз, при первом поступлении в архив организации. По списку фондов в валовом порядке ему присваивается учетный номер, который сохраняется за ним во всех учетных документах.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случае передачи архивного фонда в другой архив, включения его в состав объединенного архивного фонда или выделения всех документов к уничтожению освободившийся номер другому архивному фонду не присваивается.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архивах организаций - источников комплектования государственных (муниципальных) архивов проставляется номер архивного фонда, за которым он учтен в государственном (муниципальном) архиве, и который сохраняется за ним после поступления его документов на постоянное хранение.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Название архивного фонда вносится в список фондов на основании исторической справки к фонду или титульного листа описи дел,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Название архивного фонда состоит из полного и (в скобках) сокращенного наименования </w:t>
      </w:r>
      <w:proofErr w:type="spellStart"/>
      <w:r w:rsidRPr="0067216C">
        <w:rPr>
          <w:rFonts w:ascii="Times New Roman" w:hAnsi="Times New Roman" w:cs="Times New Roman"/>
          <w:sz w:val="24"/>
          <w:szCs w:val="24"/>
        </w:rPr>
        <w:t>фондообразователя</w:t>
      </w:r>
      <w:proofErr w:type="spellEnd"/>
      <w:r w:rsidRPr="0067216C">
        <w:rPr>
          <w:rFonts w:ascii="Times New Roman" w:hAnsi="Times New Roman" w:cs="Times New Roman"/>
          <w:sz w:val="24"/>
          <w:szCs w:val="24"/>
        </w:rPr>
        <w:t xml:space="preserve">, с указанием его подчиненности, местонахождения, дат создания и ликвидации. Если наименование </w:t>
      </w:r>
      <w:proofErr w:type="spellStart"/>
      <w:r w:rsidRPr="0067216C">
        <w:rPr>
          <w:rFonts w:ascii="Times New Roman" w:hAnsi="Times New Roman" w:cs="Times New Roman"/>
          <w:sz w:val="24"/>
          <w:szCs w:val="24"/>
        </w:rPr>
        <w:t>фондообразователя</w:t>
      </w:r>
      <w:proofErr w:type="spellEnd"/>
      <w:r w:rsidRPr="0067216C">
        <w:rPr>
          <w:rFonts w:ascii="Times New Roman" w:hAnsi="Times New Roman" w:cs="Times New Roman"/>
          <w:sz w:val="24"/>
          <w:szCs w:val="24"/>
        </w:rPr>
        <w:t xml:space="preserve"> изменялось, то в списке фондов указывается его последнее название в рамках периода, за который приняты документы. Все предыдущие переименования отмечаются в листе фонда.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Название объединенного архивного фонда состоит из обобщенного названия включенных в него архивных фондов, из перечня названий сменявших друг друга организаций. Конкретные наименования всех организаций, документы которых вошли в объединенный архивный фонд, а также их переименования указываются в листе фонда.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названии архивной коллекции указывается признак (признаки) ее формирования.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Ежегодно на 1 января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Список фондов заключается в твердую обложку, листы нумеруются, составляется лист-заверитель.</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3.9. Лист фонда составляется на каждый архивный фонд. В нем учитываются все описи дел, документов фонда.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Лист фонда может быть пересоставлен только в случае, если он неисправимо поврежден или перестает отражать фактическое состояние и объем архивного фонда. В случае </w:t>
      </w:r>
      <w:proofErr w:type="spellStart"/>
      <w:r w:rsidRPr="0067216C">
        <w:rPr>
          <w:rFonts w:ascii="Times New Roman" w:hAnsi="Times New Roman" w:cs="Times New Roman"/>
          <w:sz w:val="24"/>
          <w:szCs w:val="24"/>
        </w:rPr>
        <w:t>пересоставления</w:t>
      </w:r>
      <w:proofErr w:type="spellEnd"/>
      <w:r w:rsidRPr="0067216C">
        <w:rPr>
          <w:rFonts w:ascii="Times New Roman" w:hAnsi="Times New Roman" w:cs="Times New Roman"/>
          <w:sz w:val="24"/>
          <w:szCs w:val="24"/>
        </w:rPr>
        <w:t xml:space="preserve"> листа фонда ранее действовавший лист фонда помещается в дело фонда. В верхнем правом углу обоих листов фонда делаются отметки: "Лист пересоставлен" с указанием даты </w:t>
      </w:r>
      <w:proofErr w:type="spellStart"/>
      <w:r w:rsidRPr="0067216C">
        <w:rPr>
          <w:rFonts w:ascii="Times New Roman" w:hAnsi="Times New Roman" w:cs="Times New Roman"/>
          <w:sz w:val="24"/>
          <w:szCs w:val="24"/>
        </w:rPr>
        <w:t>пересоставления</w:t>
      </w:r>
      <w:proofErr w:type="spellEnd"/>
      <w:r w:rsidRPr="0067216C">
        <w:rPr>
          <w:rFonts w:ascii="Times New Roman" w:hAnsi="Times New Roman" w:cs="Times New Roman"/>
          <w:sz w:val="24"/>
          <w:szCs w:val="24"/>
        </w:rPr>
        <w:t>, должности и подписи составителя.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Листы фондов хранятся в порядке номеров архивных фондов.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3.10. В описи дел, документов (годовом разделе описи дел, документов) единицы хранения учитываются в соответствии с систематизацией за порядковыми учетными номерами.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Первому годовому разделу описи дел, документов фонда присваивается номер по листу фонда, все последующие годовые разделы числятся за данным номером до завершения описи.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Не допускается присвоение описям дел, документов одинаковых учетных номеров в пределах одного фонда.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конце всех экземпляров описи дел, документов делается итоговая запись, в которой указывается количество находящихся на хранении единиц хранения, первый и последний номера единиц хранения по описи, указываются имеющиеся пропуски номеров, литерные номера, выбывшие единицы хранения и основание выбытия.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После каждого поступления или выбытия документов составляется новая итоговая запись к описи дел, документов, которая подписывается ее составителем с указанием должности и даты составления.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Если опись дел, документов состоит из нескольких годовых разделов, томов, итоговая запись составляется к каждому годовому разделу, тому; кроме того, к каждому последующему годовому разделу, тому в нарастающем порядке составляется сводная итоговая запись.</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Годовые разделы, если они не являются законченной описью, не подшиваются и не переплетаются; они хранятся в архиве в папках.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Законченная опись дел, документов должна включать не более 9999 единиц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Законченная опись дел, документов вместе с титульным листом и справочным аппаратом к ней заключается в твердую обложку, нумеруется и подшивается или переплетается.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Каждая законченная опись дел, документов, том описи дел, документов должны иметь лист-заверитель.</w:t>
      </w:r>
    </w:p>
    <w:p w:rsidR="00E65013" w:rsidRPr="0067216C" w:rsidRDefault="00E65013">
      <w:pPr>
        <w:pStyle w:val="ConsPlusNormal"/>
        <w:ind w:firstLine="540"/>
        <w:jc w:val="both"/>
        <w:rPr>
          <w:rFonts w:ascii="Times New Roman" w:hAnsi="Times New Roman" w:cs="Times New Roman"/>
          <w:sz w:val="24"/>
          <w:szCs w:val="24"/>
        </w:rPr>
      </w:pPr>
      <w:bookmarkStart w:id="10" w:name="P276"/>
      <w:bookmarkEnd w:id="10"/>
      <w:r w:rsidRPr="0067216C">
        <w:rPr>
          <w:rFonts w:ascii="Times New Roman" w:hAnsi="Times New Roman" w:cs="Times New Roman"/>
          <w:sz w:val="24"/>
          <w:szCs w:val="24"/>
        </w:rPr>
        <w:t xml:space="preserve">3.11. При наличии в архиве организации двух и более описей дел, документов ведется реестр описей </w:t>
      </w:r>
      <w:hyperlink w:anchor="P1815" w:history="1">
        <w:r w:rsidRPr="0067216C">
          <w:rPr>
            <w:rFonts w:ascii="Times New Roman" w:hAnsi="Times New Roman" w:cs="Times New Roman"/>
            <w:color w:val="0000FF"/>
            <w:sz w:val="24"/>
            <w:szCs w:val="24"/>
          </w:rPr>
          <w:t>(приложение N 19)</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дел, документов вносятся в реестр описей в хронологической последовательности поступления под соответствующими порядковыми номерами.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реестре описей фиксируются основные данные по составу каждой поступившей в архив организации описи дел, документов: номер фонда, номер описи, количество единиц хранения в описи, количество листов в описи и ее экземпляров.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3.12. Для централизованного государственного учета документов Архивного фонда Российской Федерации в архиве организации, являющейся источником комплектования государственного (муниципального) архива, составляется паспорт архива организации.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Форма паспорта архива организации установлена </w:t>
      </w:r>
      <w:hyperlink r:id="rId21" w:history="1">
        <w:r w:rsidRPr="0067216C">
          <w:rPr>
            <w:rFonts w:ascii="Times New Roman" w:hAnsi="Times New Roman" w:cs="Times New Roman"/>
            <w:color w:val="0000FF"/>
            <w:sz w:val="24"/>
            <w:szCs w:val="24"/>
          </w:rPr>
          <w:t>Регламентом</w:t>
        </w:r>
      </w:hyperlink>
      <w:r w:rsidRPr="0067216C">
        <w:rPr>
          <w:rFonts w:ascii="Times New Roman" w:hAnsi="Times New Roman" w:cs="Times New Roman"/>
          <w:sz w:val="24"/>
          <w:szCs w:val="24"/>
        </w:rPr>
        <w:t xml:space="preserve"> государственного учета документов Архивного фонда Российской Федерации (утвержден приказом </w:t>
      </w:r>
      <w:proofErr w:type="spellStart"/>
      <w:r w:rsidRPr="0067216C">
        <w:rPr>
          <w:rFonts w:ascii="Times New Roman" w:hAnsi="Times New Roman" w:cs="Times New Roman"/>
          <w:sz w:val="24"/>
          <w:szCs w:val="24"/>
        </w:rPr>
        <w:t>Росархива</w:t>
      </w:r>
      <w:proofErr w:type="spellEnd"/>
      <w:r w:rsidRPr="0067216C">
        <w:rPr>
          <w:rFonts w:ascii="Times New Roman" w:hAnsi="Times New Roman" w:cs="Times New Roman"/>
          <w:sz w:val="24"/>
          <w:szCs w:val="24"/>
        </w:rPr>
        <w:t xml:space="preserve"> от 11 марта 1997 г. N 11, зарегистрирован Минюстом России 8 июля 1997 г., регистрационный номер 1344).</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3.13. Архив организации может вести также учет в автоматизированном режиме - в виде учетных баз данных (БД).</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Учетные БД применяются во взаимосвязи с другими информационными БД, имеющимися в архиве организации, и должны быть совместимы с соответствующими учетными БД государственных (муниципальных) архивов и органов управления архивным делом.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3.14. Учетные документы архива организации, кроме описей дел, документов, </w:t>
      </w:r>
      <w:r w:rsidRPr="0067216C">
        <w:rPr>
          <w:rFonts w:ascii="Times New Roman" w:hAnsi="Times New Roman" w:cs="Times New Roman"/>
          <w:sz w:val="24"/>
          <w:szCs w:val="24"/>
        </w:rPr>
        <w:lastRenderedPageBreak/>
        <w:t>предназначаются для служебного пользования и пользователям не выдаются.</w:t>
      </w:r>
    </w:p>
    <w:p w:rsidR="00E65013" w:rsidRPr="0067216C" w:rsidRDefault="00E65013">
      <w:pPr>
        <w:pStyle w:val="ConsPlusNormal"/>
        <w:ind w:firstLine="540"/>
        <w:jc w:val="both"/>
        <w:rPr>
          <w:rFonts w:ascii="Times New Roman" w:hAnsi="Times New Roman" w:cs="Times New Roman"/>
          <w:sz w:val="24"/>
          <w:szCs w:val="24"/>
        </w:rPr>
      </w:pPr>
      <w:bookmarkStart w:id="11" w:name="P286"/>
      <w:bookmarkEnd w:id="11"/>
      <w:r w:rsidRPr="0067216C">
        <w:rPr>
          <w:rFonts w:ascii="Times New Roman" w:hAnsi="Times New Roman" w:cs="Times New Roman"/>
          <w:sz w:val="24"/>
          <w:szCs w:val="24"/>
        </w:rPr>
        <w:t>3.15. Учет поступления и выбытия дел, документов в архиве организации осуществляется на основании: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дел, документов структурного подразделения и годового раздела сводной описи дел, документов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номенклатуры дел организации, заменяющей годовой раздел сводной описи дел, документов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акта о технических ошибках в учетных документах </w:t>
      </w:r>
      <w:hyperlink w:anchor="P789" w:history="1">
        <w:r w:rsidRPr="0067216C">
          <w:rPr>
            <w:rFonts w:ascii="Times New Roman" w:hAnsi="Times New Roman" w:cs="Times New Roman"/>
            <w:color w:val="0000FF"/>
            <w:sz w:val="24"/>
            <w:szCs w:val="24"/>
          </w:rPr>
          <w:t>(приложение N 4)</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акта об обнаружении документов (не относящихся к данному фонду, архиву, неучтенных) </w:t>
      </w:r>
      <w:hyperlink w:anchor="P842" w:history="1">
        <w:r w:rsidRPr="0067216C">
          <w:rPr>
            <w:rFonts w:ascii="Times New Roman" w:hAnsi="Times New Roman" w:cs="Times New Roman"/>
            <w:color w:val="0000FF"/>
            <w:sz w:val="24"/>
            <w:szCs w:val="24"/>
          </w:rPr>
          <w:t>(приложение N 5)</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акта об утрате документов </w:t>
      </w:r>
      <w:hyperlink w:anchor="P907" w:history="1">
        <w:r w:rsidRPr="0067216C">
          <w:rPr>
            <w:rFonts w:ascii="Times New Roman" w:hAnsi="Times New Roman" w:cs="Times New Roman"/>
            <w:color w:val="0000FF"/>
            <w:sz w:val="24"/>
            <w:szCs w:val="24"/>
          </w:rPr>
          <w:t>(приложение N 6)</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акта приема-передачи архивных документов на хранение </w:t>
      </w:r>
      <w:hyperlink w:anchor="P1904" w:history="1">
        <w:r w:rsidRPr="0067216C">
          <w:rPr>
            <w:rFonts w:ascii="Times New Roman" w:hAnsi="Times New Roman" w:cs="Times New Roman"/>
            <w:color w:val="0000FF"/>
            <w:sz w:val="24"/>
            <w:szCs w:val="24"/>
          </w:rPr>
          <w:t>(приложение N 20)</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акта о выделении к уничтожению архивных документов, не подлежащих хранению </w:t>
      </w:r>
      <w:hyperlink w:anchor="P1963" w:history="1">
        <w:r w:rsidRPr="0067216C">
          <w:rPr>
            <w:rFonts w:ascii="Times New Roman" w:hAnsi="Times New Roman" w:cs="Times New Roman"/>
            <w:color w:val="0000FF"/>
            <w:sz w:val="24"/>
            <w:szCs w:val="24"/>
          </w:rPr>
          <w:t>(приложение N 21)</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акта о неисправимых повреждениях архивных документов </w:t>
      </w:r>
      <w:hyperlink w:anchor="P2064" w:history="1">
        <w:r w:rsidRPr="0067216C">
          <w:rPr>
            <w:rFonts w:ascii="Times New Roman" w:hAnsi="Times New Roman" w:cs="Times New Roman"/>
            <w:color w:val="0000FF"/>
            <w:sz w:val="24"/>
            <w:szCs w:val="24"/>
          </w:rPr>
          <w:t>(приложение N 22)</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 основании указанных документов вносятся необходимые изменения в основные (обязательные) учетные документы архива: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книгу учета поступления и выбытия дел, документов </w:t>
      </w:r>
      <w:hyperlink w:anchor="P1171" w:history="1">
        <w:r w:rsidRPr="0067216C">
          <w:rPr>
            <w:rFonts w:ascii="Times New Roman" w:hAnsi="Times New Roman" w:cs="Times New Roman"/>
            <w:color w:val="0000FF"/>
            <w:sz w:val="24"/>
            <w:szCs w:val="24"/>
          </w:rPr>
          <w:t>(приложение N 11)</w:t>
        </w:r>
      </w:hyperlink>
      <w:r w:rsidRPr="0067216C">
        <w:rPr>
          <w:rFonts w:ascii="Times New Roman" w:hAnsi="Times New Roman" w:cs="Times New Roman"/>
          <w:sz w:val="24"/>
          <w:szCs w:val="24"/>
        </w:rPr>
        <w:t xml:space="preserve"> и в лист фонда </w:t>
      </w:r>
      <w:hyperlink w:anchor="P1339" w:history="1">
        <w:r w:rsidRPr="0067216C">
          <w:rPr>
            <w:rFonts w:ascii="Times New Roman" w:hAnsi="Times New Roman" w:cs="Times New Roman"/>
            <w:color w:val="0000FF"/>
            <w:sz w:val="24"/>
            <w:szCs w:val="24"/>
          </w:rPr>
          <w:t>(приложение N 13)</w:t>
        </w:r>
      </w:hyperlink>
      <w:r w:rsidRPr="0067216C">
        <w:rPr>
          <w:rFonts w:ascii="Times New Roman" w:hAnsi="Times New Roman" w:cs="Times New Roman"/>
          <w:sz w:val="24"/>
          <w:szCs w:val="24"/>
        </w:rPr>
        <w:t xml:space="preserve"> - при каждом изменении в составе и объеме документов архива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список фондов </w:t>
      </w:r>
      <w:hyperlink w:anchor="P1276" w:history="1">
        <w:r w:rsidRPr="0067216C">
          <w:rPr>
            <w:rFonts w:ascii="Times New Roman" w:hAnsi="Times New Roman" w:cs="Times New Roman"/>
            <w:color w:val="0000FF"/>
            <w:sz w:val="24"/>
            <w:szCs w:val="24"/>
          </w:rPr>
          <w:t>(приложение N 12)</w:t>
        </w:r>
      </w:hyperlink>
      <w:r w:rsidRPr="0067216C">
        <w:rPr>
          <w:rFonts w:ascii="Times New Roman" w:hAnsi="Times New Roman" w:cs="Times New Roman"/>
          <w:sz w:val="24"/>
          <w:szCs w:val="24"/>
        </w:rPr>
        <w:t xml:space="preserve"> - при поступлении нового архивного фонда или выбытии всех дел, документов, находившегося на хранении архивного фонда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&lt;1&gt; В графе "Отметка о выбытии фонда" списка фондов указывается, куда выбыл архивный фонд, а также дата и номер документа, на основании которого он выбыл.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реестр описей </w:t>
      </w:r>
      <w:hyperlink w:anchor="P1815" w:history="1">
        <w:r w:rsidRPr="0067216C">
          <w:rPr>
            <w:rFonts w:ascii="Times New Roman" w:hAnsi="Times New Roman" w:cs="Times New Roman"/>
            <w:color w:val="0000FF"/>
            <w:sz w:val="24"/>
            <w:szCs w:val="24"/>
          </w:rPr>
          <w:t>(приложение N 19)</w:t>
        </w:r>
      </w:hyperlink>
      <w:r w:rsidRPr="0067216C">
        <w:rPr>
          <w:rFonts w:ascii="Times New Roman" w:hAnsi="Times New Roman" w:cs="Times New Roman"/>
          <w:sz w:val="24"/>
          <w:szCs w:val="24"/>
        </w:rPr>
        <w:t xml:space="preserve"> - при поступлении новой описи или выбытии всех единиц хранения, находившейся на хранении описи. Номер выбывшей описи другим описям дел, документов не присваивается и остается свободным;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описи дел, документов - при каждом поступлении и/или выбытии дел, документов, учтенных в данной описи.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Соответствующие изменения вносятся во вспомогательные учетные документы.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Все акты, документирующие результаты архивных работ, включаются в дело фонда, которое заводится на каждый фонд, находящийся на хранении в архиве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Дело фонда, наряду с документами, отражающими историю фонда и </w:t>
      </w:r>
      <w:proofErr w:type="spellStart"/>
      <w:r w:rsidRPr="0067216C">
        <w:rPr>
          <w:rFonts w:ascii="Times New Roman" w:hAnsi="Times New Roman" w:cs="Times New Roman"/>
          <w:sz w:val="24"/>
          <w:szCs w:val="24"/>
        </w:rPr>
        <w:t>фондообразователя</w:t>
      </w:r>
      <w:proofErr w:type="spellEnd"/>
      <w:r w:rsidRPr="0067216C">
        <w:rPr>
          <w:rFonts w:ascii="Times New Roman" w:hAnsi="Times New Roman" w:cs="Times New Roman"/>
          <w:sz w:val="24"/>
          <w:szCs w:val="24"/>
        </w:rPr>
        <w:t>, включает учетные документы, характеризующие изменения фонда.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center"/>
        <w:outlineLvl w:val="1"/>
        <w:rPr>
          <w:rFonts w:ascii="Times New Roman" w:hAnsi="Times New Roman" w:cs="Times New Roman"/>
          <w:sz w:val="24"/>
          <w:szCs w:val="24"/>
        </w:rPr>
      </w:pPr>
      <w:r w:rsidRPr="0067216C">
        <w:rPr>
          <w:rFonts w:ascii="Times New Roman" w:hAnsi="Times New Roman" w:cs="Times New Roman"/>
          <w:sz w:val="24"/>
          <w:szCs w:val="24"/>
        </w:rPr>
        <w:t>IV. КОМПЛЕКТОВАНИЕ АРХИВА ОРГАНИЗАЦИИ ДОКУМЕНТАМИ АРХИВНОГО</w:t>
      </w:r>
    </w:p>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ФОНДА РОССИЙСКОЙ ФЕДЕРАЦИИ И ДРУГИМИ АРХИВНЫМИ ДОКУМЕНТАМИ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4.1. Документы Архивного фонда Российской Федерации и документы временных (свыше 10 лет) сроков хранения, в том числе по личному составу, передаются в архив организации не ранее, чем через один год и не позднее, чем через три года после завершения дел в делопроизводстве.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Документы по личному составу государственных гражданских служащих и муниципальных служащих, уволенных с государственной гражданской службы или муниципальной службы, передаются в архив организации по истечении 10 лет со дня увольнения.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4.2. Дела временных (до 10 лет включительно) сроков хранения в архив не передаются. Они хранятся в структурных подразделениях организации и по истечении сроков хранения подлежат уничтожению в установленном порядке.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исключительных случаях по решению руководителя организации дела временных </w:t>
      </w:r>
      <w:r w:rsidRPr="0067216C">
        <w:rPr>
          <w:rFonts w:ascii="Times New Roman" w:hAnsi="Times New Roman" w:cs="Times New Roman"/>
          <w:sz w:val="24"/>
          <w:szCs w:val="24"/>
        </w:rPr>
        <w:lastRenderedPageBreak/>
        <w:t>(до 10 лет включительно) сроков хранения передаются в архив организации по описям дел, документов или по номенклатуре 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4.3. Документы поступают в архив организации после проведения экспертизы ценности.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4.4. Решения о включении в состав Архивного фонда Российской Федерации конкретных документов принимаются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(далее - ЭПК архивного учреждения) в пределах компетенции.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4.5. Целью экспертизы ценности документов в организации является: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отбор документов для включения в состав Архивного фонда Российской Федерации;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выявление документов, не подлежащих дальнейшему хранению.</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Экспертизе ценности подлежат все документы организации независимо от видов носителей и способов записи.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До проведения экспертизы ценности в соответствии с </w:t>
      </w:r>
      <w:hyperlink w:anchor="P321" w:history="1">
        <w:r w:rsidRPr="0067216C">
          <w:rPr>
            <w:rFonts w:ascii="Times New Roman" w:hAnsi="Times New Roman" w:cs="Times New Roman"/>
            <w:color w:val="0000FF"/>
            <w:sz w:val="24"/>
            <w:szCs w:val="24"/>
          </w:rPr>
          <w:t>пунктами 4.6</w:t>
        </w:r>
      </w:hyperlink>
      <w:r w:rsidRPr="0067216C">
        <w:rPr>
          <w:rFonts w:ascii="Times New Roman" w:hAnsi="Times New Roman" w:cs="Times New Roman"/>
          <w:sz w:val="24"/>
          <w:szCs w:val="24"/>
        </w:rPr>
        <w:t xml:space="preserve"> - </w:t>
      </w:r>
      <w:hyperlink w:anchor="P362" w:history="1">
        <w:r w:rsidRPr="0067216C">
          <w:rPr>
            <w:rFonts w:ascii="Times New Roman" w:hAnsi="Times New Roman" w:cs="Times New Roman"/>
            <w:color w:val="0000FF"/>
            <w:sz w:val="24"/>
            <w:szCs w:val="24"/>
          </w:rPr>
          <w:t>4.13</w:t>
        </w:r>
      </w:hyperlink>
      <w:r w:rsidRPr="0067216C">
        <w:rPr>
          <w:rFonts w:ascii="Times New Roman" w:hAnsi="Times New Roman" w:cs="Times New Roman"/>
          <w:sz w:val="24"/>
          <w:szCs w:val="24"/>
        </w:rPr>
        <w:t xml:space="preserve"> настоящих Правил уничтожение документов запрещается.</w:t>
      </w:r>
    </w:p>
    <w:p w:rsidR="00E65013" w:rsidRPr="0067216C" w:rsidRDefault="00E65013">
      <w:pPr>
        <w:pStyle w:val="ConsPlusNormal"/>
        <w:ind w:firstLine="540"/>
        <w:jc w:val="both"/>
        <w:rPr>
          <w:rFonts w:ascii="Times New Roman" w:hAnsi="Times New Roman" w:cs="Times New Roman"/>
          <w:sz w:val="24"/>
          <w:szCs w:val="24"/>
        </w:rPr>
      </w:pPr>
      <w:bookmarkStart w:id="12" w:name="P321"/>
      <w:bookmarkEnd w:id="12"/>
      <w:r w:rsidRPr="0067216C">
        <w:rPr>
          <w:rFonts w:ascii="Times New Roman" w:hAnsi="Times New Roman" w:cs="Times New Roman"/>
          <w:sz w:val="24"/>
          <w:szCs w:val="24"/>
        </w:rPr>
        <w:t>4.6. Экспертиза ценности документов проводится на основе: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действующего законодательства и иных нормативных правовых актов Российской Федерации в области архивного дела, информации и документационного обеспечения управления;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типовых, ведомственных и иных перечней документов с указанием сроков их хранения, типовых и примерных номенклатур 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4.7. В организации для проведения экспертизы ценности документов создается экспертная комиссия (далее - ЭК) &lt;1&gt;. В организациях, имеющих сложную структуру и/или подведомственные организации, создаются центральные экспертные комиссии (далее - ЦЭК).</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&lt;1&gt; Для проведения экспертизы ценности научно-технической и другой специальной документации в организации может быть создана ЭК, включающая соответствующих специалистов.</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4.8. ЦЭК (ЭК) является совещательным органом при руководителе организации, создается приказом организации, действует на основании положения.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Задачи и функции ЦЭК (ЭК) организации - источника комплектования определяются положением, утверждаемым руководителем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4.9. Основной задачей ЦЭК (ЭК) является организация и проведение экспертизы ценности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Основными функциями ЦЭК (ЭК) являются: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организация ежегодного отбора дел для хранения и уничтожения;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рассмотрение и согласование проектов номенклатуры дел организации, описей дел, документов постоянного и временных (свыше 10 лет) сроков хранения, в том числе по личному составу, актов о выделении к уничтожению дел, не подлежащих хранению, и других актов;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подготовка предложений об определении сроков хранения документов, не предусмотренных перечнями &lt;1&gt;, и об изменении сроков хранения отдельных категорий документов, установленных перечнями;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&lt;1&gt; ЭК организаций, передающих документы на хранение в государственные архивы, представляют соответствующие предложения ЭПК архивного учреждения.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участие в подготовке и рассмотрении проектов нормативных и методических документов по вопросам работы с документами в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методическое руководство работами в области обеспечения сохранности документального и архивного фондов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4.10. Экспертиза ценности документов в организации проводится: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делопроизводстве - при составлении номенклатуры дел организации и при подготовке дел к передаче в архив;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архиве организации - в процессе подготовки дел к передаче на постоянное хранение.</w:t>
      </w:r>
    </w:p>
    <w:p w:rsidR="00E65013" w:rsidRPr="0067216C" w:rsidRDefault="00E65013">
      <w:pPr>
        <w:pStyle w:val="ConsPlusNormal"/>
        <w:ind w:firstLine="540"/>
        <w:jc w:val="both"/>
        <w:rPr>
          <w:rFonts w:ascii="Times New Roman" w:hAnsi="Times New Roman" w:cs="Times New Roman"/>
          <w:sz w:val="24"/>
          <w:szCs w:val="24"/>
        </w:rPr>
      </w:pPr>
      <w:bookmarkStart w:id="13" w:name="P343"/>
      <w:bookmarkEnd w:id="13"/>
      <w:r w:rsidRPr="0067216C">
        <w:rPr>
          <w:rFonts w:ascii="Times New Roman" w:hAnsi="Times New Roman" w:cs="Times New Roman"/>
          <w:sz w:val="24"/>
          <w:szCs w:val="24"/>
        </w:rPr>
        <w:t>4.11. Экспертиза ценности документов проводится ежегодно.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 результатам экспертизы ценности в структурных подразделениях организации составляются описи дел структурных подразделений: постоянного, временных (свыше 10 лет) сроков хранения, по личному составу (</w:t>
      </w:r>
      <w:hyperlink w:anchor="P2138" w:history="1">
        <w:r w:rsidRPr="0067216C">
          <w:rPr>
            <w:rFonts w:ascii="Times New Roman" w:hAnsi="Times New Roman" w:cs="Times New Roman"/>
            <w:color w:val="0000FF"/>
            <w:sz w:val="24"/>
            <w:szCs w:val="24"/>
          </w:rPr>
          <w:t>приложение N 23</w:t>
        </w:r>
      </w:hyperlink>
      <w:r w:rsidRPr="0067216C">
        <w:rPr>
          <w:rFonts w:ascii="Times New Roman" w:hAnsi="Times New Roman" w:cs="Times New Roman"/>
          <w:sz w:val="24"/>
          <w:szCs w:val="24"/>
        </w:rPr>
        <w:t xml:space="preserve">, </w:t>
      </w:r>
      <w:hyperlink w:anchor="P2230" w:history="1">
        <w:r w:rsidRPr="0067216C">
          <w:rPr>
            <w:rFonts w:ascii="Times New Roman" w:hAnsi="Times New Roman" w:cs="Times New Roman"/>
            <w:color w:val="0000FF"/>
            <w:sz w:val="24"/>
            <w:szCs w:val="24"/>
          </w:rPr>
          <w:t>24</w:t>
        </w:r>
      </w:hyperlink>
      <w:r w:rsidRPr="0067216C">
        <w:rPr>
          <w:rFonts w:ascii="Times New Roman" w:hAnsi="Times New Roman" w:cs="Times New Roman"/>
          <w:sz w:val="24"/>
          <w:szCs w:val="24"/>
        </w:rPr>
        <w:t>), на основе которых в архиве организации составляются годовые разделы соответствующих сводных описей дел,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На дела с истекшими сроками хранения в структурных подразделениях организации составляются предложения к акту о выделении к уничтожению документов, не подлежащих хранению (по форме акта, </w:t>
      </w:r>
      <w:hyperlink w:anchor="P1963" w:history="1">
        <w:r w:rsidRPr="0067216C">
          <w:rPr>
            <w:rFonts w:ascii="Times New Roman" w:hAnsi="Times New Roman" w:cs="Times New Roman"/>
            <w:color w:val="0000FF"/>
            <w:sz w:val="24"/>
            <w:szCs w:val="24"/>
          </w:rPr>
          <w:t>приложение N 21</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На основе предложений структурных подразделений служба делопроизводства организации составляет акт о выделении к уничтожению документов, не подлежащих хранению </w:t>
      </w:r>
      <w:hyperlink w:anchor="P1963" w:history="1">
        <w:r w:rsidRPr="0067216C">
          <w:rPr>
            <w:rFonts w:ascii="Times New Roman" w:hAnsi="Times New Roman" w:cs="Times New Roman"/>
            <w:color w:val="0000FF"/>
            <w:sz w:val="24"/>
            <w:szCs w:val="24"/>
          </w:rPr>
          <w:t>(приложение N 21)</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Дела с отметкой "ЭПК" &lt;1&gt;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&lt;1&gt; Отметка "ЭПК" означает, что часть документов может быть отнесена к сроку хранения "постоянно".</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Остальные документы с отметкой "ЭПК" включаются в акт на уничтожение. При этом отметка "ЭПК" в акте не указывается.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на дела, документы постоянного хранения и по личному составу и акты на уничтожение документов рассматриваются на заседании ЦЭК (ЭК) одновременно. По итогам рассмотрения ЦЭК (ЭК) согласовываются описи дел, документов постоянного хранения и по личному составу и акты о выделении к уничтожению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Согласованные ЦЭК (ЭК) организации описи дел документов (годовые разделы) представляются на рассмотрение ЭПК:</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постоянного срока хранения - на утверждение;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 личному составу - на согласование;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ЭПК утверждает описи дел постоянного хранения и согласовывает описи дел по личному составу.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дел, документов (годовые разделы) направляются на рассмотрение ЭПК в трех экземплярах на бумажном носителе и одном экземпляре на электронном носителе через 3 года после завершения дел в делопроизводстве.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После утверждения и согласования ЭПК описей дел, документов описи и акт о выделении к уничтожению документов, не подлежащих хранению, утверждаются руководителем организации, после чего дела, выделенные по акту к уничтожению, могут быть уничтожены.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4.12. Организации, в деятельности которых не создаются документы Архивного фонда Российской Федерации, создают описи дел по личному составу и описи дел временных (свыше 10 лет) сроков хранения и обеспечивают их сохранность.</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Организации также составляют акты о выделении к уничтожению документов, не подлежащих хранению, и уничтожают указанные документы по истечении сроков их хранения только после составления годовых разделов описей дел по личному составу за соответствующий период и их утверждения руководителем организации.</w:t>
      </w:r>
    </w:p>
    <w:p w:rsidR="00E65013" w:rsidRPr="0067216C" w:rsidRDefault="00E65013">
      <w:pPr>
        <w:pStyle w:val="ConsPlusNormal"/>
        <w:ind w:firstLine="540"/>
        <w:jc w:val="both"/>
        <w:rPr>
          <w:rFonts w:ascii="Times New Roman" w:hAnsi="Times New Roman" w:cs="Times New Roman"/>
          <w:sz w:val="24"/>
          <w:szCs w:val="24"/>
        </w:rPr>
      </w:pPr>
      <w:bookmarkStart w:id="14" w:name="P362"/>
      <w:bookmarkEnd w:id="14"/>
      <w:r w:rsidRPr="0067216C">
        <w:rPr>
          <w:rFonts w:ascii="Times New Roman" w:hAnsi="Times New Roman" w:cs="Times New Roman"/>
          <w:sz w:val="24"/>
          <w:szCs w:val="24"/>
        </w:rPr>
        <w:t xml:space="preserve">4.13. Дела на бумажном носителе, выделенные к уничтожению, передаются на уничтожение (утилизацию) по акту о выделении к уничтожению документов </w:t>
      </w:r>
      <w:hyperlink w:anchor="P1963" w:history="1">
        <w:r w:rsidRPr="0067216C">
          <w:rPr>
            <w:rFonts w:ascii="Times New Roman" w:hAnsi="Times New Roman" w:cs="Times New Roman"/>
            <w:color w:val="0000FF"/>
            <w:sz w:val="24"/>
            <w:szCs w:val="24"/>
          </w:rPr>
          <w:t>(приложение N 21)</w:t>
        </w:r>
      </w:hyperlink>
      <w:r w:rsidRPr="0067216C">
        <w:rPr>
          <w:rFonts w:ascii="Times New Roman" w:hAnsi="Times New Roman" w:cs="Times New Roman"/>
          <w:sz w:val="24"/>
          <w:szCs w:val="24"/>
        </w:rPr>
        <w:t>, а также на основании иных документов, подтверждающих факт сдачи документов на уничтожение (утилизацию).</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Электронные дела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документов </w:t>
      </w:r>
      <w:hyperlink w:anchor="P1963" w:history="1">
        <w:r w:rsidRPr="0067216C">
          <w:rPr>
            <w:rFonts w:ascii="Times New Roman" w:hAnsi="Times New Roman" w:cs="Times New Roman"/>
            <w:color w:val="0000FF"/>
            <w:sz w:val="24"/>
            <w:szCs w:val="24"/>
          </w:rPr>
          <w:t>(приложение N 21)</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4.14. Для обеспечения порядка формирования и учета дел в делопроизводстве организации составляется номенклатура 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4.15. Номенклатура дел закрепляет классификацию (группировку) исполненных документов в дела (электронные дела) и является основным учетным документом, отражающим состав и организацию документального фонда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4.16. Номенклатура дел является основой для составления описей дел, документов постоянного и временных (свыше 10 лет) сроков хранения, а также для учета дел временных (до 10 лет включительно) сроков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4.17. Номенклатура дел организации разрабатывается на основании типовых, ведомственных и иных перечней документов с указанием сроков хранения, иных нормативных правовых актов, а также типовых и примерных номенклатур 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Типовая и примерная номенклатуры дел разрабатываются органами и организациями, имеющими в подчинении сеть однотипных организаций.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Типовая номенклатура устанавливает состав дел, заводимых в однотипных организациях, и является нормативным документом.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Примерная номенклатура устанавливает примерный состав дел, заводимых в организациях, на которые она распространяется, и является рекомендательным документом.</w:t>
      </w:r>
    </w:p>
    <w:p w:rsidR="00E65013" w:rsidRPr="0067216C" w:rsidRDefault="00E65013">
      <w:pPr>
        <w:pStyle w:val="ConsPlusNormal"/>
        <w:ind w:firstLine="540"/>
        <w:jc w:val="both"/>
        <w:rPr>
          <w:rFonts w:ascii="Times New Roman" w:hAnsi="Times New Roman" w:cs="Times New Roman"/>
          <w:sz w:val="24"/>
          <w:szCs w:val="24"/>
        </w:rPr>
      </w:pPr>
      <w:bookmarkStart w:id="15" w:name="P371"/>
      <w:bookmarkEnd w:id="15"/>
      <w:r w:rsidRPr="0067216C">
        <w:rPr>
          <w:rFonts w:ascii="Times New Roman" w:hAnsi="Times New Roman" w:cs="Times New Roman"/>
          <w:sz w:val="24"/>
          <w:szCs w:val="24"/>
        </w:rPr>
        <w:t xml:space="preserve">4.18. Номенклатура дел организации составляется по установленной форме </w:t>
      </w:r>
      <w:hyperlink w:anchor="P2353" w:history="1">
        <w:r w:rsidRPr="0067216C">
          <w:rPr>
            <w:rFonts w:ascii="Times New Roman" w:hAnsi="Times New Roman" w:cs="Times New Roman"/>
            <w:color w:val="0000FF"/>
            <w:sz w:val="24"/>
            <w:szCs w:val="24"/>
          </w:rPr>
          <w:t>(приложение N 25)</w:t>
        </w:r>
      </w:hyperlink>
      <w:r w:rsidRPr="0067216C">
        <w:rPr>
          <w:rFonts w:ascii="Times New Roman" w:hAnsi="Times New Roman" w:cs="Times New Roman"/>
          <w:sz w:val="24"/>
          <w:szCs w:val="24"/>
        </w:rPr>
        <w:t xml:space="preserve"> на основании номенклатур дел структурных подразделений </w:t>
      </w:r>
      <w:hyperlink w:anchor="P2448" w:history="1">
        <w:r w:rsidRPr="0067216C">
          <w:rPr>
            <w:rFonts w:ascii="Times New Roman" w:hAnsi="Times New Roman" w:cs="Times New Roman"/>
            <w:color w:val="0000FF"/>
            <w:sz w:val="24"/>
            <w:szCs w:val="24"/>
          </w:rPr>
          <w:t>(приложение N 26)</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Организации - источники комплектования государственных (муниципальных) архивов один раз в 5 лет &lt;1&gt; согласовывают номенклатуру дел с ЦЭК (ЭК) организации и представляют ее на согласование соответствующих ЭПК или государственного (муниципального) архива, согласно предоставленным ему полномочиям.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В случае изменения функций и структуры организации номенклатура дел подлежит </w:t>
      </w:r>
      <w:proofErr w:type="spellStart"/>
      <w:r w:rsidRPr="0067216C">
        <w:rPr>
          <w:rFonts w:ascii="Times New Roman" w:hAnsi="Times New Roman" w:cs="Times New Roman"/>
          <w:sz w:val="24"/>
          <w:szCs w:val="24"/>
        </w:rPr>
        <w:t>пересоставлению</w:t>
      </w:r>
      <w:proofErr w:type="spellEnd"/>
      <w:r w:rsidRPr="0067216C">
        <w:rPr>
          <w:rFonts w:ascii="Times New Roman" w:hAnsi="Times New Roman" w:cs="Times New Roman"/>
          <w:sz w:val="24"/>
          <w:szCs w:val="24"/>
        </w:rPr>
        <w:t>, согласованию и утверждению.</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Организации, в деятельности которых не создаются документы Архивного фонда Российской Федерации, утверждают номенклатуру дел самостоятельно.</w:t>
      </w:r>
    </w:p>
    <w:p w:rsidR="00E65013" w:rsidRPr="0067216C" w:rsidRDefault="00E65013">
      <w:pPr>
        <w:pStyle w:val="ConsPlusNormal"/>
        <w:ind w:firstLine="540"/>
        <w:jc w:val="both"/>
        <w:rPr>
          <w:rFonts w:ascii="Times New Roman" w:hAnsi="Times New Roman" w:cs="Times New Roman"/>
          <w:sz w:val="24"/>
          <w:szCs w:val="24"/>
        </w:rPr>
      </w:pPr>
      <w:bookmarkStart w:id="16" w:name="P377"/>
      <w:bookmarkEnd w:id="16"/>
      <w:r w:rsidRPr="0067216C">
        <w:rPr>
          <w:rFonts w:ascii="Times New Roman" w:hAnsi="Times New Roman" w:cs="Times New Roman"/>
          <w:sz w:val="24"/>
          <w:szCs w:val="24"/>
        </w:rPr>
        <w:t>4.19. Законченные делопроизводством дела постоянного и временных (свыше 10 лет) сроков хранения, в том числе по личному составу, после окончания календарного года, в котором они были заведены, подготавливаются к передаче в архив организации и подлежат оформлению и описанию.</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зависимости от сроков хранения проводится полное или частичное оформление дел. Полному оформлению подлежат дела постоянного и временных (свыше 10 лет) сроков хранения и по личному составу.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Оформление дел на бумажном носителе предусматривает: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подшивку или переплет документов дела (неформатные документы хранятся в </w:t>
      </w:r>
      <w:r w:rsidRPr="0067216C">
        <w:rPr>
          <w:rFonts w:ascii="Times New Roman" w:hAnsi="Times New Roman" w:cs="Times New Roman"/>
          <w:sz w:val="24"/>
          <w:szCs w:val="24"/>
        </w:rPr>
        <w:lastRenderedPageBreak/>
        <w:t>закрытых твердых папках или в коробках);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нумерацию листов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составление листа-заверителя дела </w:t>
      </w:r>
      <w:hyperlink w:anchor="P1027" w:history="1">
        <w:r w:rsidRPr="0067216C">
          <w:rPr>
            <w:rFonts w:ascii="Times New Roman" w:hAnsi="Times New Roman" w:cs="Times New Roman"/>
            <w:color w:val="0000FF"/>
            <w:sz w:val="24"/>
            <w:szCs w:val="24"/>
          </w:rPr>
          <w:t>(приложение N 8)</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составление внутренней описи документов дела </w:t>
      </w:r>
      <w:hyperlink w:anchor="P2493" w:history="1">
        <w:r w:rsidRPr="0067216C">
          <w:rPr>
            <w:rFonts w:ascii="Times New Roman" w:hAnsi="Times New Roman" w:cs="Times New Roman"/>
            <w:color w:val="0000FF"/>
            <w:sz w:val="24"/>
            <w:szCs w:val="24"/>
          </w:rPr>
          <w:t>(приложение N 27)</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оформление обложки дела </w:t>
      </w:r>
      <w:hyperlink w:anchor="P2546" w:history="1">
        <w:r w:rsidRPr="0067216C">
          <w:rPr>
            <w:rFonts w:ascii="Times New Roman" w:hAnsi="Times New Roman" w:cs="Times New Roman"/>
            <w:color w:val="0000FF"/>
            <w:sz w:val="24"/>
            <w:szCs w:val="24"/>
          </w:rPr>
          <w:t>(приложение N 28)</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Подготовка электронных дел для передачи в архив организации предусматривает составление описи электронных дел, документов (</w:t>
      </w:r>
      <w:hyperlink w:anchor="P1620" w:history="1">
        <w:r w:rsidRPr="0067216C">
          <w:rPr>
            <w:rFonts w:ascii="Times New Roman" w:hAnsi="Times New Roman" w:cs="Times New Roman"/>
            <w:color w:val="0000FF"/>
            <w:sz w:val="24"/>
            <w:szCs w:val="24"/>
          </w:rPr>
          <w:t xml:space="preserve">приложения N </w:t>
        </w:r>
        <w:proofErr w:type="spellStart"/>
        <w:r w:rsidRPr="0067216C">
          <w:rPr>
            <w:rFonts w:ascii="Times New Roman" w:hAnsi="Times New Roman" w:cs="Times New Roman"/>
            <w:color w:val="0000FF"/>
            <w:sz w:val="24"/>
            <w:szCs w:val="24"/>
          </w:rPr>
          <w:t>N</w:t>
        </w:r>
        <w:proofErr w:type="spellEnd"/>
        <w:r w:rsidRPr="0067216C">
          <w:rPr>
            <w:rFonts w:ascii="Times New Roman" w:hAnsi="Times New Roman" w:cs="Times New Roman"/>
            <w:color w:val="0000FF"/>
            <w:sz w:val="24"/>
            <w:szCs w:val="24"/>
          </w:rPr>
          <w:t xml:space="preserve"> 17</w:t>
        </w:r>
      </w:hyperlink>
      <w:r w:rsidRPr="0067216C">
        <w:rPr>
          <w:rFonts w:ascii="Times New Roman" w:hAnsi="Times New Roman" w:cs="Times New Roman"/>
          <w:sz w:val="24"/>
          <w:szCs w:val="24"/>
        </w:rPr>
        <w:t xml:space="preserve">, </w:t>
      </w:r>
      <w:hyperlink w:anchor="P1717" w:history="1">
        <w:r w:rsidRPr="0067216C">
          <w:rPr>
            <w:rFonts w:ascii="Times New Roman" w:hAnsi="Times New Roman" w:cs="Times New Roman"/>
            <w:color w:val="0000FF"/>
            <w:sz w:val="24"/>
            <w:szCs w:val="24"/>
          </w:rPr>
          <w:t>18</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4.20. В дело помещаются документы, которые по своему содержанию соответствуют заголовку дела, при этом запрещается группировать в дела черновые и дублетные экземпляры документов, а также документы, подлежащие возврату.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формировании дела необходимо соблюдать следующие требования: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документы постоянного и временного хранения необходимо группировать в отдельные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включать в дело по одному экземпляру каждого документа;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группировать в дело документы одного календарного года; исключение составляют: переходящие дела; судебные дела; личные дела, которые формируются в течение всего периода работы лица в организации; документы выборных органов и их постоянных комиссий, депутатских групп, которые группируются за период созыва; документы образовательных организаций, которые формируются за учебный год; документы театров, характеризующие сценическую деятельность, в пределах театрального сезона; дела фильмов, рукописей, истории болезней.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Приказы по личному составу должны группироваться в дела в соответствии с установленными для них сроками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документы в личных делах располагаются в хронологическом порядке по мере поступления;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лицевые счета по заработной плате работников группируются в отдельные дела и располагаются в них по алфавиту фамилий, имен и отчеств.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Дело на бумажном носителе не должно содержать более 250 листов, при толщине не более 4 см.</w:t>
      </w:r>
    </w:p>
    <w:p w:rsidR="00E65013" w:rsidRPr="0067216C" w:rsidRDefault="00E65013">
      <w:pPr>
        <w:pStyle w:val="ConsPlusNormal"/>
        <w:ind w:firstLine="540"/>
        <w:jc w:val="both"/>
        <w:rPr>
          <w:rFonts w:ascii="Times New Roman" w:hAnsi="Times New Roman" w:cs="Times New Roman"/>
          <w:sz w:val="24"/>
          <w:szCs w:val="24"/>
        </w:rPr>
      </w:pPr>
      <w:bookmarkStart w:id="17" w:name="P395"/>
      <w:bookmarkEnd w:id="17"/>
      <w:r w:rsidRPr="0067216C">
        <w:rPr>
          <w:rFonts w:ascii="Times New Roman" w:hAnsi="Times New Roman" w:cs="Times New Roman"/>
          <w:sz w:val="24"/>
          <w:szCs w:val="24"/>
        </w:rPr>
        <w:t>4.21. Документы, составляющие дело на бумажном носителе, подшиваются на четыре прокола (на три прокола - для малоформатных дел) в твердую обложку или переплетаются с учетом возможности свободного чтения всех документов, дат, виз и резолюций на них, металлические скрепления из документов удаляются.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начале дела на бумажном носителе при необходимости подшиваются листы внутренней описи документов дела </w:t>
      </w:r>
      <w:hyperlink w:anchor="P2493" w:history="1">
        <w:r w:rsidRPr="0067216C">
          <w:rPr>
            <w:rFonts w:ascii="Times New Roman" w:hAnsi="Times New Roman" w:cs="Times New Roman"/>
            <w:color w:val="0000FF"/>
            <w:sz w:val="24"/>
            <w:szCs w:val="24"/>
          </w:rPr>
          <w:t>(приложение N 27)</w:t>
        </w:r>
      </w:hyperlink>
      <w:r w:rsidRPr="0067216C">
        <w:rPr>
          <w:rFonts w:ascii="Times New Roman" w:hAnsi="Times New Roman" w:cs="Times New Roman"/>
          <w:sz w:val="24"/>
          <w:szCs w:val="24"/>
        </w:rPr>
        <w:t xml:space="preserve">, в конце каждого дела - лист-заверитель дела </w:t>
      </w:r>
      <w:hyperlink w:anchor="P1027" w:history="1">
        <w:r w:rsidRPr="0067216C">
          <w:rPr>
            <w:rFonts w:ascii="Times New Roman" w:hAnsi="Times New Roman" w:cs="Times New Roman"/>
            <w:color w:val="0000FF"/>
            <w:sz w:val="24"/>
            <w:szCs w:val="24"/>
          </w:rPr>
          <w:t>(приложение N 8)</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4.22. В целях обеспечения сохранности и закрепления порядка расположения документов, включенных в дело на бумажном носителе, все его листы (кроме листа-заверителя дела и внутренней описи) нумеруются в валовом порядке арабскими цифрами, которые проставляются в правом верхнем углу листа документа простым графитным карандашом или нумератором. Употребление чернил и цветных карандашей для нумерации листов запрещается. Листы внутренней описи документов дела нумеруются отдельно.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Листы дел, состоящих из нескольких томов или частей, нумеруются по каждому тому или части отдельно.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Фотографии, чертежи, диаграммы и другие иллюстративные документы, представляющие самостоятельный лист в деле, нумеруются на оборотной стороне в левом верхнем углу.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Сложенный лист разворачивается и нумеруется в правом верхнем углу. При этом лист любого формата, подшитый за один край, нумеруется как один лист; лист, сложенный и подшитый за середину, подлежит перешивке и нумеруется как один лист.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Лист с наглухо наклеенными документами (вырезками, выписками, фотографиями) </w:t>
      </w:r>
      <w:r w:rsidRPr="0067216C">
        <w:rPr>
          <w:rFonts w:ascii="Times New Roman" w:hAnsi="Times New Roman" w:cs="Times New Roman"/>
          <w:sz w:val="24"/>
          <w:szCs w:val="24"/>
        </w:rPr>
        <w:lastRenderedPageBreak/>
        <w:t>нумеруется как один лист. Если к документу подклеены одним краем другие документы (вырезки, вставки текста, переводы), то каждый документ нумеруется отдельно.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Подшитые в дело конверты с вложениями нумеруются; при этом вначале нумеруется конверт, а затем очередным номером каждое вложение в конверте.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Подшитые в дело документы с собственной нумерацией листов (включая печатные издания) могут нумероваться в общем порядке или сохранять собственную нумерацию, если она соответствует порядковому расположению листов в деле.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случаях обнаружения большого числа ошибок в нумерации листов дела проводится </w:t>
      </w:r>
      <w:proofErr w:type="spellStart"/>
      <w:r w:rsidRPr="0067216C">
        <w:rPr>
          <w:rFonts w:ascii="Times New Roman" w:hAnsi="Times New Roman" w:cs="Times New Roman"/>
          <w:sz w:val="24"/>
          <w:szCs w:val="24"/>
        </w:rPr>
        <w:t>перенумерация</w:t>
      </w:r>
      <w:proofErr w:type="spellEnd"/>
      <w:r w:rsidRPr="0067216C">
        <w:rPr>
          <w:rFonts w:ascii="Times New Roman" w:hAnsi="Times New Roman" w:cs="Times New Roman"/>
          <w:sz w:val="24"/>
          <w:szCs w:val="24"/>
        </w:rPr>
        <w:t>. При наличии отдельных ошибок в нумерации листов дела допускается употребление литерных номеров листов.</w:t>
      </w:r>
    </w:p>
    <w:p w:rsidR="00E65013" w:rsidRPr="0067216C" w:rsidRDefault="00E65013">
      <w:pPr>
        <w:pStyle w:val="ConsPlusNormal"/>
        <w:ind w:firstLine="540"/>
        <w:jc w:val="both"/>
        <w:rPr>
          <w:rFonts w:ascii="Times New Roman" w:hAnsi="Times New Roman" w:cs="Times New Roman"/>
          <w:sz w:val="24"/>
          <w:szCs w:val="24"/>
        </w:rPr>
      </w:pPr>
      <w:bookmarkStart w:id="18" w:name="P405"/>
      <w:bookmarkEnd w:id="18"/>
      <w:r w:rsidRPr="0067216C">
        <w:rPr>
          <w:rFonts w:ascii="Times New Roman" w:hAnsi="Times New Roman" w:cs="Times New Roman"/>
          <w:sz w:val="24"/>
          <w:szCs w:val="24"/>
        </w:rPr>
        <w:t xml:space="preserve">4.23. Лист-заверитель дела </w:t>
      </w:r>
      <w:hyperlink w:anchor="P1027" w:history="1">
        <w:r w:rsidRPr="0067216C">
          <w:rPr>
            <w:rFonts w:ascii="Times New Roman" w:hAnsi="Times New Roman" w:cs="Times New Roman"/>
            <w:color w:val="0000FF"/>
            <w:sz w:val="24"/>
            <w:szCs w:val="24"/>
          </w:rPr>
          <w:t>(приложение N 8)</w:t>
        </w:r>
      </w:hyperlink>
      <w:r w:rsidRPr="0067216C">
        <w:rPr>
          <w:rFonts w:ascii="Times New Roman" w:hAnsi="Times New Roman" w:cs="Times New Roman"/>
          <w:sz w:val="24"/>
          <w:szCs w:val="24"/>
        </w:rPr>
        <w:t xml:space="preserve"> составляется на отдельном листе, в картотеках - на отдельном листе формата карточки. Лист-заверитель дела подписывается его составителем. Все последующие изменения в составе и состоянии дела (повреждения, замена подлинных документов) отмечаются в листе-заверителе со ссылкой на соответствующий акт.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Запрещается выносить лист-заверитель на обложку дела или чистый оборот листа последнего документа. Если дело подшито или переплетено без бланка листа-заверителя, он должен быть наклеен за верхнюю часть листа на внутреннюю сторону обложки в конце дела.</w:t>
      </w:r>
    </w:p>
    <w:p w:rsidR="00E65013" w:rsidRPr="0067216C" w:rsidRDefault="00E65013">
      <w:pPr>
        <w:pStyle w:val="ConsPlusNormal"/>
        <w:ind w:firstLine="540"/>
        <w:jc w:val="both"/>
        <w:rPr>
          <w:rFonts w:ascii="Times New Roman" w:hAnsi="Times New Roman" w:cs="Times New Roman"/>
          <w:sz w:val="24"/>
          <w:szCs w:val="24"/>
        </w:rPr>
      </w:pPr>
      <w:bookmarkStart w:id="19" w:name="P407"/>
      <w:bookmarkEnd w:id="19"/>
      <w:r w:rsidRPr="0067216C">
        <w:rPr>
          <w:rFonts w:ascii="Times New Roman" w:hAnsi="Times New Roman" w:cs="Times New Roman"/>
          <w:sz w:val="24"/>
          <w:szCs w:val="24"/>
        </w:rPr>
        <w:t xml:space="preserve">4.24. На обложке дел постоянного хранения предусматривается место для наименования государственного (муниципального) архива, в который дела организации будут приняты </w:t>
      </w:r>
      <w:hyperlink w:anchor="P2546" w:history="1">
        <w:r w:rsidRPr="0067216C">
          <w:rPr>
            <w:rFonts w:ascii="Times New Roman" w:hAnsi="Times New Roman" w:cs="Times New Roman"/>
            <w:color w:val="0000FF"/>
            <w:sz w:val="24"/>
            <w:szCs w:val="24"/>
          </w:rPr>
          <w:t>(приложение N 28)</w:t>
        </w:r>
      </w:hyperlink>
      <w:r w:rsidRPr="0067216C">
        <w:rPr>
          <w:rFonts w:ascii="Times New Roman" w:hAnsi="Times New Roman" w:cs="Times New Roman"/>
          <w:sz w:val="24"/>
          <w:szCs w:val="24"/>
        </w:rPr>
        <w:t>. При оформлении обложки дела наименование организации указывается полностью, в именительном падеже. Полное наименование вышестоящей организации указывается над наименованием организации - источника комплектования (также в именительном падеже). Если организация или вышестоящая организация имеют сокращенные наименования, то они указываются в скобках после полного наименования.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изменении наименования организации (структурного подразделения) в течение периода, охватываемого документами дела, или при передаче дела в другую организацию (структурное подразделение), на обложке дела дописывается новое наименование этой организации или организации-правопреемника (структурного подразделения), а прежнее заключается в скобки.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4.25. На обложке дела указываются:</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наименование</w:t>
      </w:r>
      <w:proofErr w:type="gramEnd"/>
      <w:r w:rsidRPr="0067216C">
        <w:rPr>
          <w:rFonts w:ascii="Times New Roman" w:hAnsi="Times New Roman" w:cs="Times New Roman"/>
          <w:sz w:val="24"/>
          <w:szCs w:val="24"/>
        </w:rPr>
        <w:t xml:space="preserve"> организации и ее непосредственная подчиненность;</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наименование структурного подразделения;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индекс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номер тома (части);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заголовок дела (тома, части);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крайние даты дела (тома, части);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количество листов в деле (томе, части);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срок хранения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архивный шифр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4.26. Заголовок дела на бумажном носителе и заголовок электронного дела переносятся на обложку дела (электронного дела) из номенклатуры дел организации. Заголовок должен соответствовать содержанию документов в деле.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тех случаях, когда дело состоит из нескольких томов (частей), на обложку каждого тома (части) выносится общий заголовок дела, а при необходимости - заголовок каждого тома (части).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заголовках дел, содержащих копии документов, указывается на количество копий. Подлинность документов дела в заголовке не оговаривается.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4.27. Дела, внесенные в годовые разделы сводных описей, шифруются после утверждения/согласования годового раздела сводной описи ЭПК архивного учреждения и </w:t>
      </w:r>
      <w:r w:rsidRPr="0067216C">
        <w:rPr>
          <w:rFonts w:ascii="Times New Roman" w:hAnsi="Times New Roman" w:cs="Times New Roman"/>
          <w:sz w:val="24"/>
          <w:szCs w:val="24"/>
        </w:rPr>
        <w:lastRenderedPageBreak/>
        <w:t>утверждения руководителем организации (до этого архивный шифр проставляется карандашом).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4.28. На обложке дела указывается дата дела - год(ы) заведения и окончания дела в делопроизводстве.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Если в дело включены документы (например, приложения), дата которых не совпадает с датой дела, то под датой с новой строчки делается об этом запись: "В деле имеются документы за ... год(ы)".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Дата дела может не указываться только на обложках дел, содержащих годовые планы и отчеты и другие документы, даты которых отражаются в заголовках 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Датой дел, содержащих распорядительную, творческую и иную документацию (доклады, письма, стенограммы), для которой точная датировка имеет важное значение, а также для дел, состоящих из нескольких томов (частей), являются даты (число, месяц, год) регистрации (составления, поступления) самого раннего и самого позднего документов, включенных в дело (крайние даты дел,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Датой дела, содержащего протоколы заседаний, являются даты утверждения (если они утверждаются) или даты первого и последнего протокола, составляющих дело.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Датой личного дела являются даты подписания приказов о приеме и увольнении лица, на которое оно заведено.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обозначении даты документа сначала указывается число, затем месяц и год. Число и год обозначаются арабскими цифрами, название месяца - словом.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Если дата документа или отдельные ее элементы определяются приблизительно, на основании анализа содержания документа, то дата или отдельные ее элементы, не абсолютно достоверные, заключаются в квадратные скобки.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4.29. Обязательными реквизитами обложки дела являются указание количества листов в деле &lt;1&gt; (проставляется на основании листа-заверителя дела) и срок хранения дела (на делах постоянного хранения пишется: "Хранить постоянно").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&lt;1&gt; Для дел на бумажном носителе.</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4.30. Для учета документов определенных категорий дел на бумажном носителе (личные, судебные дела, материалы уголовных дел, дела о присуждении ученых степеней и присвоении ученых званий, дела, связанные с выдачей авторских свидетельств и патентных изобретений) составляется внутренняя опись документов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Если дело на бумажном носителе переплетено или подшито без бланка внутренней описи документов, то составленная по установленной форме внутренняя опись подклеивается к внутренней стороне лицевой обложки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Изменения состава документов дела (изъятия, включения документов, замена документов копиями) отражаются в графе "Примечание" внутренней описи со ссылками на соответствующие акты. При необходимости могут быть составлены новая итоговая запись к внутренней описи и лист-заверитель дела.</w:t>
      </w:r>
    </w:p>
    <w:p w:rsidR="00E65013" w:rsidRPr="0067216C" w:rsidRDefault="00E65013">
      <w:pPr>
        <w:pStyle w:val="ConsPlusNormal"/>
        <w:ind w:firstLine="540"/>
        <w:jc w:val="both"/>
        <w:rPr>
          <w:rFonts w:ascii="Times New Roman" w:hAnsi="Times New Roman" w:cs="Times New Roman"/>
          <w:sz w:val="24"/>
          <w:szCs w:val="24"/>
        </w:rPr>
      </w:pPr>
      <w:bookmarkStart w:id="20" w:name="P438"/>
      <w:bookmarkEnd w:id="20"/>
      <w:r w:rsidRPr="0067216C">
        <w:rPr>
          <w:rFonts w:ascii="Times New Roman" w:hAnsi="Times New Roman" w:cs="Times New Roman"/>
          <w:sz w:val="24"/>
          <w:szCs w:val="24"/>
        </w:rPr>
        <w:t>4.31. Дела передаются в архив организации по описям, составленным в структурных подразделениях.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дел структурных подразделений составляются по установленной форме (</w:t>
      </w:r>
      <w:hyperlink w:anchor="P2138" w:history="1">
        <w:r w:rsidRPr="0067216C">
          <w:rPr>
            <w:rFonts w:ascii="Times New Roman" w:hAnsi="Times New Roman" w:cs="Times New Roman"/>
            <w:color w:val="0000FF"/>
            <w:sz w:val="24"/>
            <w:szCs w:val="24"/>
          </w:rPr>
          <w:t>приложение N 23</w:t>
        </w:r>
      </w:hyperlink>
      <w:r w:rsidRPr="0067216C">
        <w:rPr>
          <w:rFonts w:ascii="Times New Roman" w:hAnsi="Times New Roman" w:cs="Times New Roman"/>
          <w:sz w:val="24"/>
          <w:szCs w:val="24"/>
        </w:rPr>
        <w:t xml:space="preserve">, </w:t>
      </w:r>
      <w:hyperlink w:anchor="P2230" w:history="1">
        <w:r w:rsidRPr="0067216C">
          <w:rPr>
            <w:rFonts w:ascii="Times New Roman" w:hAnsi="Times New Roman" w:cs="Times New Roman"/>
            <w:color w:val="0000FF"/>
            <w:sz w:val="24"/>
            <w:szCs w:val="24"/>
          </w:rPr>
          <w:t>24</w:t>
        </w:r>
      </w:hyperlink>
      <w:r w:rsidRPr="0067216C">
        <w:rPr>
          <w:rFonts w:ascii="Times New Roman" w:hAnsi="Times New Roman" w:cs="Times New Roman"/>
          <w:sz w:val="24"/>
          <w:szCs w:val="24"/>
        </w:rPr>
        <w:t>) в двух экземплярах и представляются в архив организации не позднее чем через один год после завершения дел в делопроизводстве.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составляются отдельно на дела постоянного хранения; дела временных (свыше 10 лет) сроков хранения, в том числе по личному составу, и дела, состоящие из документов, характерных только для данной организации (судебные, следственные дела, научные отчеты по темам). Отдельные описи составляются на единицы хранения электронных документов постоянного хранения; временных (свыше 10 лет) сроков хранения, в том числе по личному составу.</w:t>
      </w:r>
    </w:p>
    <w:p w:rsidR="00E65013" w:rsidRPr="0067216C" w:rsidRDefault="00E65013">
      <w:pPr>
        <w:pStyle w:val="ConsPlusNormal"/>
        <w:ind w:firstLine="540"/>
        <w:jc w:val="both"/>
        <w:rPr>
          <w:rFonts w:ascii="Times New Roman" w:hAnsi="Times New Roman" w:cs="Times New Roman"/>
          <w:sz w:val="24"/>
          <w:szCs w:val="24"/>
        </w:rPr>
      </w:pPr>
      <w:bookmarkStart w:id="21" w:name="P441"/>
      <w:bookmarkEnd w:id="21"/>
      <w:r w:rsidRPr="0067216C">
        <w:rPr>
          <w:rFonts w:ascii="Times New Roman" w:hAnsi="Times New Roman" w:cs="Times New Roman"/>
          <w:sz w:val="24"/>
          <w:szCs w:val="24"/>
        </w:rPr>
        <w:t xml:space="preserve">4.32. При составлении описи дел структурного подразделения соблюдаются </w:t>
      </w:r>
      <w:r w:rsidRPr="0067216C">
        <w:rPr>
          <w:rFonts w:ascii="Times New Roman" w:hAnsi="Times New Roman" w:cs="Times New Roman"/>
          <w:sz w:val="24"/>
          <w:szCs w:val="24"/>
        </w:rPr>
        <w:lastRenderedPageBreak/>
        <w:t>следующие требования: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заголовки дел вносятся в опись в соответствии с принятой схемой систематизации на основе номенклатуры 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каждое дело вносится в опись под порядковым номером (если дело состоит из нескольких томов или частей, то каждый том или часть вносятся в опись под порядковым номером);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графы описи заполняются в точном соответствии со сведениями, которые вынесены на обложку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графа описи "Примечание" используется для отметок о приеме дел, особенностях физического состояния, о передаче дел другим структурным подразделениям со ссылкой на необходимый акт, о наличии копий.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конце описи вслед за последней описательной статьей заполняется итоговая запись, в которой указываются (цифрами и прописью) количество дел, первый и последний номера дел по описи дел, а также оговариваются особенности нумерации дел в описи (наличие литерных и пропущенных номеров).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просмотре дел проверяются: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дела; правильность нумерации листов дела; наличие в деле, в необходимых случаях, внутренней описи дела и правильность ее составления; правильность оформления обложки дела; наличие и правильность листа-заверителя дела. В случае обнаружения нарушения установленных правил формирования и оформления дел они должны быть устранены.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В случае обнаружения отсутствия дел, числящихся по номенклатуре дел организации, структурным подразделением принимаются меры по розыску. Обнаруженные дела включаются в опись. Если принятые меры не дали результатов, то на необнаруженные дела составляется акт об утрате документов, который подписывается руководителем структурного подразделения и передается вместе с описью дел структурного подразделения в архив организации </w:t>
      </w:r>
      <w:hyperlink w:anchor="P907" w:history="1">
        <w:r w:rsidRPr="0067216C">
          <w:rPr>
            <w:rFonts w:ascii="Times New Roman" w:hAnsi="Times New Roman" w:cs="Times New Roman"/>
            <w:color w:val="0000FF"/>
            <w:sz w:val="24"/>
            <w:szCs w:val="24"/>
          </w:rPr>
          <w:t>(приложение N 6)</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4.33. Передача дел в архив организации осуществляется по графику, согласованному с руководителями структурных подразделений, передающих документы в архив, и утвержденному руководителем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период подготовки дел на бумажном носителе структурным подразделением к передаче в архив организации сотрудником архива проверяется правильность их формирования, оформления и соответствие количества дел, включенных в опись, количеству дел, сформированных в соответствии с номенклатурой дел организации. Все выявленные при проверке недостатки в формировании и оформлении дел работники структурного подразделения обязаны устранить.</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Прием-передача дел в архив организации производится работником архива организации в присутствии работника структурного подразделения. На экземплярах описи дел, документов проставляется отметка о наличии дела. В конце каждого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лица, ответственного за архив, и лица, передавшего дела.</w:t>
      </w:r>
    </w:p>
    <w:p w:rsidR="00E65013" w:rsidRPr="0067216C" w:rsidRDefault="00E65013">
      <w:pPr>
        <w:pStyle w:val="ConsPlusNormal"/>
        <w:ind w:firstLine="540"/>
        <w:jc w:val="both"/>
        <w:rPr>
          <w:rFonts w:ascii="Times New Roman" w:hAnsi="Times New Roman" w:cs="Times New Roman"/>
          <w:sz w:val="24"/>
          <w:szCs w:val="24"/>
        </w:rPr>
      </w:pPr>
      <w:bookmarkStart w:id="22" w:name="P453"/>
      <w:bookmarkEnd w:id="22"/>
      <w:r w:rsidRPr="0067216C">
        <w:rPr>
          <w:rFonts w:ascii="Times New Roman" w:hAnsi="Times New Roman" w:cs="Times New Roman"/>
          <w:sz w:val="24"/>
          <w:szCs w:val="24"/>
        </w:rPr>
        <w:t>4.34. Передача электронных документов в архив организации производится на основании описей электронных дел, документов структурных подразделений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При передаче электронных документов в архив организации выполняются </w:t>
      </w:r>
      <w:r w:rsidRPr="0067216C">
        <w:rPr>
          <w:rFonts w:ascii="Times New Roman" w:hAnsi="Times New Roman" w:cs="Times New Roman"/>
          <w:sz w:val="24"/>
          <w:szCs w:val="24"/>
        </w:rPr>
        <w:lastRenderedPageBreak/>
        <w:t>следующие основные процедуры работы с документами: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формирование в информационной системе организации электронных дел, являющихся совокупностью контейнеров электронных документов или контейнером электронного документа, содержащим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формирование описи электронных дел, документов структурного подразделения;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проверка архивом организации электронных документов на наличие вредоносных компьютерных программ;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проверка </w:t>
      </w:r>
      <w:proofErr w:type="spellStart"/>
      <w:r w:rsidRPr="0067216C">
        <w:rPr>
          <w:rFonts w:ascii="Times New Roman" w:hAnsi="Times New Roman" w:cs="Times New Roman"/>
          <w:sz w:val="24"/>
          <w:szCs w:val="24"/>
        </w:rPr>
        <w:t>воспроизводимости</w:t>
      </w:r>
      <w:proofErr w:type="spellEnd"/>
      <w:r w:rsidRPr="0067216C">
        <w:rPr>
          <w:rFonts w:ascii="Times New Roman" w:hAnsi="Times New Roman" w:cs="Times New Roman"/>
          <w:sz w:val="24"/>
          <w:szCs w:val="24"/>
        </w:rPr>
        <w:t xml:space="preserve"> электронных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проверка физического и технического состояния носителей (при передаче электронных документов в архив организации на физически обособленных материальных носителях);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проверка подлинности электронной подписи, которой подписан электронный документ.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Прием электронных документов в архив организации по информационно-телекоммуникационной сети (при наличии в архиве организации информационной системы) или на физически обособленных носителях оформляется составлением итоговой записи в конце описи электронных дел, документов, в которой цифрами и прописью указывается количество фактически принятых в архив электронных дел и электронных документов. Итоговая запись подтверждается подписями сотрудника архива и сотрудника структурного подразделения, передавшего электронные дела и документы. При приеме на архивное хранение электронные дела заверяются электронной подписью руководителя организации или уполномоченного им должностного лица.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После приема в архив электронных документов на физически обособленных материальных носителях вкладыши, помещенные в футляр единицы хранения в структурном подразделении, заменяются на вкладыши, оформленные в архиве.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 вкладыше, помещаемом в футляр единицы хранения, оформляемом в архиве, указывается: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 (полное, сокращенное);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номер фонда;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номер описи электронных дел,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номер дела по описи;</w:t>
      </w:r>
    </w:p>
    <w:p w:rsidR="00E65013" w:rsidRPr="0067216C" w:rsidRDefault="00E65013">
      <w:pPr>
        <w:pStyle w:val="ConsPlusNormal"/>
        <w:ind w:firstLine="540"/>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отметка</w:t>
      </w:r>
      <w:proofErr w:type="gramEnd"/>
      <w:r w:rsidRPr="0067216C">
        <w:rPr>
          <w:rFonts w:ascii="Times New Roman" w:hAnsi="Times New Roman" w:cs="Times New Roman"/>
          <w:sz w:val="24"/>
          <w:szCs w:val="24"/>
        </w:rPr>
        <w:t xml:space="preserve"> о статусе экземпляра электронных документов: "</w:t>
      </w:r>
      <w:proofErr w:type="spellStart"/>
      <w:r w:rsidRPr="0067216C">
        <w:rPr>
          <w:rFonts w:ascii="Times New Roman" w:hAnsi="Times New Roman" w:cs="Times New Roman"/>
          <w:sz w:val="24"/>
          <w:szCs w:val="24"/>
        </w:rPr>
        <w:t>Осн</w:t>
      </w:r>
      <w:proofErr w:type="spellEnd"/>
      <w:r w:rsidRPr="0067216C">
        <w:rPr>
          <w:rFonts w:ascii="Times New Roman" w:hAnsi="Times New Roman" w:cs="Times New Roman"/>
          <w:sz w:val="24"/>
          <w:szCs w:val="24"/>
        </w:rPr>
        <w:t>." (</w:t>
      </w:r>
      <w:proofErr w:type="gramStart"/>
      <w:r w:rsidRPr="0067216C">
        <w:rPr>
          <w:rFonts w:ascii="Times New Roman" w:hAnsi="Times New Roman" w:cs="Times New Roman"/>
          <w:sz w:val="24"/>
          <w:szCs w:val="24"/>
        </w:rPr>
        <w:t>основной</w:t>
      </w:r>
      <w:proofErr w:type="gramEnd"/>
      <w:r w:rsidRPr="0067216C">
        <w:rPr>
          <w:rFonts w:ascii="Times New Roman" w:hAnsi="Times New Roman" w:cs="Times New Roman"/>
          <w:sz w:val="24"/>
          <w:szCs w:val="24"/>
        </w:rPr>
        <w:t>) или "Раб." (</w:t>
      </w:r>
      <w:proofErr w:type="gramStart"/>
      <w:r w:rsidRPr="0067216C">
        <w:rPr>
          <w:rFonts w:ascii="Times New Roman" w:hAnsi="Times New Roman" w:cs="Times New Roman"/>
          <w:sz w:val="24"/>
          <w:szCs w:val="24"/>
        </w:rPr>
        <w:t>рабочий</w:t>
      </w:r>
      <w:proofErr w:type="gramEnd"/>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крайние даты документов электронного дела;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необходимости оформляются дополнительные отметки об ограничении доступа к документам.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Вкладыш помещается в футляр физически обособленного материального носителя таким образом, чтобы надписи на нем были видны при закрытом футляре.</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center"/>
        <w:outlineLvl w:val="1"/>
        <w:rPr>
          <w:rFonts w:ascii="Times New Roman" w:hAnsi="Times New Roman" w:cs="Times New Roman"/>
          <w:sz w:val="24"/>
          <w:szCs w:val="24"/>
        </w:rPr>
      </w:pPr>
      <w:r w:rsidRPr="0067216C">
        <w:rPr>
          <w:rFonts w:ascii="Times New Roman" w:hAnsi="Times New Roman" w:cs="Times New Roman"/>
          <w:sz w:val="24"/>
          <w:szCs w:val="24"/>
        </w:rPr>
        <w:t>V. ОРГАНИЗАЦИЯ ИСПОЛЬЗОВАНИЯ ДОКУМЕНТОВ</w:t>
      </w:r>
    </w:p>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АРХИВНОГО ФОНДА РОССИЙСКОЙ ФЕДЕРАЦИИ И ДРУГИХ АРХИВНЫХ</w:t>
      </w:r>
    </w:p>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ДОКУМЕНТОВ ОРГАНИЗАЦИИ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5.1. Архив организации должен предоставлять пользователю документы Архивного фонда Российской Федерации и другие архивные документы, а также справочно-поисковые средства к ним.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5.2. Доступ к документам может быть ограничен в соответствии с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 xml:space="preserve">&lt;1&gt; </w:t>
      </w:r>
      <w:hyperlink r:id="rId22" w:history="1">
        <w:r w:rsidRPr="0067216C">
          <w:rPr>
            <w:rFonts w:ascii="Times New Roman" w:hAnsi="Times New Roman" w:cs="Times New Roman"/>
            <w:color w:val="0000FF"/>
            <w:sz w:val="24"/>
            <w:szCs w:val="24"/>
          </w:rPr>
          <w:t>Часть 1 статьи 25</w:t>
        </w:r>
      </w:hyperlink>
      <w:r w:rsidRPr="0067216C">
        <w:rPr>
          <w:rFonts w:ascii="Times New Roman" w:hAnsi="Times New Roman" w:cs="Times New Roman"/>
          <w:sz w:val="24"/>
          <w:szCs w:val="24"/>
        </w:rPr>
        <w:t xml:space="preserve"> Федерального закона от 22 октября 2004 г. N 125-ФЗ "Об архивном деле в Российской Федерации".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5.3. Пользователи при использовании документов архива организации обязаны делать ссылки на место хранения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5.4. Состав НСА архива организации определяется составом и содержанием хранящихся в нем документов, характером и задачами поиска и интенсивностью использования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Основным (обязательным) архивным справочником в архиве организации является опись дел, документов. В дополнение в архиве организации ведутся вспомогательные архивные справочники - каталоги, указатели, историческая справка к фонду.</w:t>
      </w:r>
    </w:p>
    <w:p w:rsidR="00E65013" w:rsidRPr="0067216C" w:rsidRDefault="00E65013">
      <w:pPr>
        <w:pStyle w:val="ConsPlusNormal"/>
        <w:ind w:firstLine="540"/>
        <w:jc w:val="both"/>
        <w:rPr>
          <w:rFonts w:ascii="Times New Roman" w:hAnsi="Times New Roman" w:cs="Times New Roman"/>
          <w:sz w:val="24"/>
          <w:szCs w:val="24"/>
        </w:rPr>
      </w:pPr>
      <w:bookmarkStart w:id="23" w:name="P485"/>
      <w:bookmarkEnd w:id="23"/>
      <w:r w:rsidRPr="0067216C">
        <w:rPr>
          <w:rFonts w:ascii="Times New Roman" w:hAnsi="Times New Roman" w:cs="Times New Roman"/>
          <w:sz w:val="24"/>
          <w:szCs w:val="24"/>
        </w:rPr>
        <w:t>5.5. В целях обеспечения сохранности, своевременного отбора и учета и систематизации дел, подлежащих постоянному и временному (свыше 10 лет) сроков хранения, в организации составляются описи дел,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составляются отдельно на дела, документы: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постоянного срока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временных (свыше 10 лет) сроков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 личному составу;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характерные только для данной организации (судебные дела, материалы уголовных дел, научные отчеты по темам).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Аналогичные описи составляются на электронные дела, документы.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Сводные описи дел, документов организации состоят из годовых разделов, составляемых на основе переданных в архив организации описей дел ее структурных подразделений за определенные годы, и систематизированных в пределах каждого года в соответствии с утвержденной структурой организации на этот год.</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дел, документов составляются по установленной форме (</w:t>
      </w:r>
      <w:hyperlink w:anchor="P1451" w:history="1">
        <w:r w:rsidRPr="0067216C">
          <w:rPr>
            <w:rFonts w:ascii="Times New Roman" w:hAnsi="Times New Roman" w:cs="Times New Roman"/>
            <w:color w:val="0000FF"/>
            <w:sz w:val="24"/>
            <w:szCs w:val="24"/>
          </w:rPr>
          <w:t>приложения N 14</w:t>
        </w:r>
      </w:hyperlink>
      <w:r w:rsidRPr="0067216C">
        <w:rPr>
          <w:rFonts w:ascii="Times New Roman" w:hAnsi="Times New Roman" w:cs="Times New Roman"/>
          <w:sz w:val="24"/>
          <w:szCs w:val="24"/>
        </w:rPr>
        <w:t xml:space="preserve">, </w:t>
      </w:r>
      <w:hyperlink w:anchor="P1506" w:history="1">
        <w:r w:rsidRPr="0067216C">
          <w:rPr>
            <w:rFonts w:ascii="Times New Roman" w:hAnsi="Times New Roman" w:cs="Times New Roman"/>
            <w:color w:val="0000FF"/>
            <w:sz w:val="24"/>
            <w:szCs w:val="24"/>
          </w:rPr>
          <w:t>15</w:t>
        </w:r>
      </w:hyperlink>
      <w:r w:rsidRPr="0067216C">
        <w:rPr>
          <w:rFonts w:ascii="Times New Roman" w:hAnsi="Times New Roman" w:cs="Times New Roman"/>
          <w:sz w:val="24"/>
          <w:szCs w:val="24"/>
        </w:rPr>
        <w:t xml:space="preserve">, </w:t>
      </w:r>
      <w:hyperlink w:anchor="P1562" w:history="1">
        <w:r w:rsidRPr="0067216C">
          <w:rPr>
            <w:rFonts w:ascii="Times New Roman" w:hAnsi="Times New Roman" w:cs="Times New Roman"/>
            <w:color w:val="0000FF"/>
            <w:sz w:val="24"/>
            <w:szCs w:val="24"/>
          </w:rPr>
          <w:t>16</w:t>
        </w:r>
      </w:hyperlink>
      <w:r w:rsidRPr="0067216C">
        <w:rPr>
          <w:rFonts w:ascii="Times New Roman" w:hAnsi="Times New Roman" w:cs="Times New Roman"/>
          <w:sz w:val="24"/>
          <w:szCs w:val="24"/>
        </w:rPr>
        <w:t xml:space="preserve">, </w:t>
      </w:r>
      <w:hyperlink w:anchor="P1620" w:history="1">
        <w:r w:rsidRPr="0067216C">
          <w:rPr>
            <w:rFonts w:ascii="Times New Roman" w:hAnsi="Times New Roman" w:cs="Times New Roman"/>
            <w:color w:val="0000FF"/>
            <w:sz w:val="24"/>
            <w:szCs w:val="24"/>
          </w:rPr>
          <w:t>17</w:t>
        </w:r>
      </w:hyperlink>
      <w:r w:rsidRPr="0067216C">
        <w:rPr>
          <w:rFonts w:ascii="Times New Roman" w:hAnsi="Times New Roman" w:cs="Times New Roman"/>
          <w:sz w:val="24"/>
          <w:szCs w:val="24"/>
        </w:rPr>
        <w:t xml:space="preserve">, </w:t>
      </w:r>
      <w:hyperlink w:anchor="P1717" w:history="1">
        <w:r w:rsidRPr="0067216C">
          <w:rPr>
            <w:rFonts w:ascii="Times New Roman" w:hAnsi="Times New Roman" w:cs="Times New Roman"/>
            <w:color w:val="0000FF"/>
            <w:sz w:val="24"/>
            <w:szCs w:val="24"/>
          </w:rPr>
          <w:t>18</w:t>
        </w:r>
      </w:hyperlink>
      <w:r w:rsidRPr="0067216C">
        <w:rPr>
          <w:rFonts w:ascii="Times New Roman" w:hAnsi="Times New Roman" w:cs="Times New Roman"/>
          <w:sz w:val="24"/>
          <w:szCs w:val="24"/>
        </w:rPr>
        <w:t>) и состоят из описательных статей единиц хранения, итоговой записи, листа-заверителя и справочного аппарата к описи.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Описательная статья описи включает: порядковый номер единицы хранения; индекс единицы хранения (по номенклатуре дел); заголовок единицы хранения, включающий указание на наличие копий, если в ней хранятся копии документов; крайние даты единицы хранения; срок хранения (для описей дел, документов временного хранения); количество листов в единице хранения. Заголовок дела может быть дополнен аннотацией отдельных документов (группы документов) единицы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справочный аппарат к описи входят: титульный лист; содержание (оглавление); предисловие; список сокращений; указатели к описи (предметный, именной, географической).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Состав справочного аппарата к описи зависит от срока хранения включенных в нее документов и их видов.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 описям дел, документов постоянного хранения и по личному составу составляются титульный лист, предисловие, оглавление, при необходимости - список сокращений, указатели.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 титульном листе описи указываются: полное наименование государственного (муниципального) архива (если организация является источником его комплектования), последнее полное наименование организации, соответствующее названию ее архивного фонда, номер архивного фонда, номер и название описи, крайние даты внесенных в опись единиц хранения.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Если наименование организации изменялось, на титульном листе (в случае необходимости - на дополнительном листе) под последним наименованием организации указываются в скобках все ее переименования в исторической (хронологической) последовательности за период, соответствующий крайним датам единиц хранения, включенных в опись.</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В предисловии к описи кратко излагаются переименования организации в исторической (хронологической) последовательности за период, соответствующий крайним датам единиц хранения, включенных в опись. Предисловие подписывается составителем с указанием должности и даты составления.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 описи дел, документов временного (свыше 10 лет) хранения, при необходимости также могут составляться оглавление, список сокращений.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(годовые разделы описей) дел, документов составляются: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постоянного хранения - не менее чем в четырех экземплярах: три на бумажном носителе и один - в электронном виде (в качестве рабочего экземпляра);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временного (свыше 10 лет) хранения - не менее чем в двух экземплярах;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документов по личному составу организаций - источников комплектования государственных (муниципальных) архивов - не менее чем в четырех экземплярах: три на бумажном носителе, один - в электронном виде (в качестве рабочего экземпляра);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документов по личному составу организаций, не являющихся источниками комплектования государственных (муниципальных) архивов, - не менее чем в трех экземплярах.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(годовые разделы описей) дел, документов временного (свыше 10 лет) хранения согласовываются с ЦЭК (ЭК) организации, после чего утверждаются руководителем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 рассмотрение ЭПК представляются не менее чем через 3 года после завершения делопроизводством дел, включенных в раздел: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(годовые разделы описей) дел, документов постоянного хранения для утверждения;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описи (годовые разделы описей) дел, документов по личному составу для согласования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&lt;1&gt; Описи дел, документов по личному составу согласовываются соответствующим государственным (муниципальным) архивом согласно предоставленным ему полномочиям.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После утверждения (согласования) описей (годовых разделов описей) ЭПК они утверждаются руководителем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государственный (муниципальный) архив передаются три экземпляра описи дел постоянного хранения, один экземпляр описи дел по личному составу, утвержденных (согласованных) ЭПК, а также по одному экземпляру каждой описи в электронной форме (в качестве рабочего экземпляра).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Один экземпляр описи дел постоянного хранения и два экземпляра описи дел по личному составу остаются в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Внесение изменений в годовой раздел описи дел, документов после его утверждения (согласования) ЭПК допускается только на основании соответствующего решения ЭПК.</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5.6. Историческая справка к фонду состоит из трех разделов: история </w:t>
      </w:r>
      <w:proofErr w:type="spellStart"/>
      <w:r w:rsidRPr="0067216C">
        <w:rPr>
          <w:rFonts w:ascii="Times New Roman" w:hAnsi="Times New Roman" w:cs="Times New Roman"/>
          <w:sz w:val="24"/>
          <w:szCs w:val="24"/>
        </w:rPr>
        <w:t>фондообразователя</w:t>
      </w:r>
      <w:proofErr w:type="spellEnd"/>
      <w:r w:rsidRPr="0067216C">
        <w:rPr>
          <w:rFonts w:ascii="Times New Roman" w:hAnsi="Times New Roman" w:cs="Times New Roman"/>
          <w:sz w:val="24"/>
          <w:szCs w:val="24"/>
        </w:rPr>
        <w:t xml:space="preserve">, отражающая историю организации со ссылками на соответствующие законодательные и нормативные акты (даты образования, переименования, реорганизации, ликвидации, ведомственную принадлежность, структуру и функции, их изменения, название организации - предшественника), история фонда (объем, крайние даты документов, степень их сохранности, даты передачи документов на постоянное хранение) и характеристика документов фонда (разновидности документов, особенности формирования единиц хранения и их систематизации, наличие документов, выходящих за хронологические границы деятельности </w:t>
      </w:r>
      <w:proofErr w:type="spellStart"/>
      <w:r w:rsidRPr="0067216C">
        <w:rPr>
          <w:rFonts w:ascii="Times New Roman" w:hAnsi="Times New Roman" w:cs="Times New Roman"/>
          <w:sz w:val="24"/>
          <w:szCs w:val="24"/>
        </w:rPr>
        <w:t>фондообразователя</w:t>
      </w:r>
      <w:proofErr w:type="spellEnd"/>
      <w:r w:rsidRPr="0067216C">
        <w:rPr>
          <w:rFonts w:ascii="Times New Roman" w:hAnsi="Times New Roman" w:cs="Times New Roman"/>
          <w:sz w:val="24"/>
          <w:szCs w:val="24"/>
        </w:rPr>
        <w:t>, состав справочного аппарата к фонду, место хранения документов по личному составу).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Историческая справка к фонду составляется в двух экземплярах, один - хранится в деле фонда, второй - передается в государственный (муниципальный) архив.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5.7. Основными формами использования документов архива организации являются: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информационное обеспечение работников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исполнение запросов пользователей, в том числе запросов граждан социально-правового характера;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выдача документов и дел во временное пользование, предоставление копий архивных документов по запросам пользователей, в том числе в форме электронных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Формами использования документов архива организации являются также: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информирование сторонних организаций о наличии и содержании имеющихся в архиве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использование документов в средствах массовой информации;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использование документов для подготовки историко-информационных мероприятий: выставок, экскурсий, конференций;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выдача документов для работы в читальном (просмотровом) зале архива;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организация доступа работников организации к документам архива путем использования информационно-телекоммуникационной сети.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5.8. Архив организации должен вести учет использования документов, в том числе выдачи документов и дел, выдачи архивных справок, выписок, копий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5.9. Запросы пользователей, поступающие в архив организации, подразделяются на тематические и социально-правовые &lt;1&gt;.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&lt;1&gt; </w:t>
      </w:r>
      <w:hyperlink r:id="rId23" w:history="1">
        <w:r w:rsidRPr="0067216C">
          <w:rPr>
            <w:rFonts w:ascii="Times New Roman" w:hAnsi="Times New Roman" w:cs="Times New Roman"/>
            <w:color w:val="0000FF"/>
            <w:sz w:val="24"/>
            <w:szCs w:val="24"/>
          </w:rPr>
          <w:t>Подпункт 5.7.1 пункта 5.7</w:t>
        </w:r>
      </w:hyperlink>
      <w:r w:rsidRPr="0067216C">
        <w:rPr>
          <w:rFonts w:ascii="Times New Roman" w:hAnsi="Times New Roman" w:cs="Times New Roman"/>
          <w:sz w:val="24"/>
          <w:szCs w:val="24"/>
        </w:rPr>
        <w:t xml:space="preserve"> Правил хранения.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5.10. Архив организации должен рассматривать и исполнять запросы, поступившие в письменной форме.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Запрос пользователя должен содержать следующую информацию:</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наименование юридического лица - автора запроса (для граждан - фамилии, имени, отчества, при наличии последнего);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почтовый и/или электронный адрес, по которому должен быть дан ответ;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сведения, интересующие пользователя и хронологические рамки запрашиваемой информации;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форму получения пользователем информации (информационное письмо, архивная справка, архивная выписка, архивная копия, тематический перечень, тематический обзор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личную подпись автора запроса (гражданина или должностного лица);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дату.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поступлении в архив организации интернет-обращения (запроса) пользователя с указанием адреса электронной почты и/или почтового адреса ему направляется уведомление о приеме обращения (запроса) к рассмотрению или мотивированный отказ в рассмотрении.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 запросы тематического характера, поступившие в архив организации по информационно-телекоммуникационной сети, в том числе по сети Интернет, ответ может быть направлен в виде электронного сообщения по указанному автором запроса электронному адресу.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Запрос должен быть зарегистрирован в течение трех рабочих дней с момента его поступления.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Запрос, не относящийся к составу хранящихся в организации документов (непрофильный запрос), в течение 7 дней со дня регистрации запроса направляется в организацию, где могут храниться необходимые документы с уведомлением об этом пользователя.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Запрос, поступивший в архив организации, рассматривается в соответствии с требованиями законодательных и иных нормативных правовых актов по работе с </w:t>
      </w:r>
      <w:r w:rsidRPr="0067216C">
        <w:rPr>
          <w:rFonts w:ascii="Times New Roman" w:hAnsi="Times New Roman" w:cs="Times New Roman"/>
          <w:sz w:val="24"/>
          <w:szCs w:val="24"/>
        </w:rPr>
        <w:lastRenderedPageBreak/>
        <w:t>обращениями граждан и предоставлению государственных (муниципальных) услуг.</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Ответ на поступивший в архив организации запрос предоставляется в течение 30 дней со дня его регистрации. С разрешения руководства организации этот срок может быть продлен не более чем на 30 дней, с уведомлением об этом заявителя.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5.11. Ответы на запросы пользователей, в том числе ответы на запросы социально-правового характера, оформляются в форме архивной справки, архивной выписки или архивной копии, оформленных и заверенных в установленном порядке.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отсутствии документов, необходимых для исполнения запроса социально-правового характера, составляется ответ на бланке организации с указанием причин их отсутствия.</w:t>
      </w:r>
    </w:p>
    <w:p w:rsidR="00E65013" w:rsidRPr="0067216C" w:rsidRDefault="00E65013">
      <w:pPr>
        <w:pStyle w:val="ConsPlusNormal"/>
        <w:ind w:firstLine="540"/>
        <w:jc w:val="both"/>
        <w:rPr>
          <w:rFonts w:ascii="Times New Roman" w:hAnsi="Times New Roman" w:cs="Times New Roman"/>
          <w:sz w:val="24"/>
          <w:szCs w:val="24"/>
        </w:rPr>
      </w:pPr>
      <w:bookmarkStart w:id="24" w:name="P551"/>
      <w:bookmarkEnd w:id="24"/>
      <w:r w:rsidRPr="0067216C">
        <w:rPr>
          <w:rFonts w:ascii="Times New Roman" w:hAnsi="Times New Roman" w:cs="Times New Roman"/>
          <w:sz w:val="24"/>
          <w:szCs w:val="24"/>
        </w:rPr>
        <w:t xml:space="preserve">5.12. Архивная справка подписывается руководителем организации или иным уполномоченным им должностным лицом и заверяется печатью организации </w:t>
      </w:r>
      <w:hyperlink w:anchor="P2577" w:history="1">
        <w:r w:rsidRPr="0067216C">
          <w:rPr>
            <w:rFonts w:ascii="Times New Roman" w:hAnsi="Times New Roman" w:cs="Times New Roman"/>
            <w:color w:val="0000FF"/>
            <w:sz w:val="24"/>
            <w:szCs w:val="24"/>
          </w:rPr>
          <w:t>(приложение N 29)</w:t>
        </w:r>
      </w:hyperlink>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Архивная справка, объем которой превышает один лист, должна быть пронумерована.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тексте архивной справки в хронологической последовательности излагаются события с указанием видов использованных документов, их дат и номеров. В архивной справке допускается цитирование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Несовпадение отдельных сведений/данных документов со сведениями, изложенными в запросе, не является препятствием для включения их в архивную справку, если совпадение всех остальных сведений не вызывает сомнений в тождественности лица или фактов, о которых говорится в документах.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архивной справке данные воспроизводятся так, как они изложены в документах, а расхождения, несовпадения и неточные названия, отсутствие имени, отчества, инициалов или наличие только одного из них должны быть оговорены в тексте справки в скобках: "Так в документе", "Так в тексте оригинала".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Сведения, имеющиеся в архиве по запросу о работе и (или) учебе в нескольких организациях, касающиеся одного лица, включаются в одну архивную справку.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 тексту архивной справки в качестве примечаний могут быть оговорены неразборчиво написанные, исправленные автором, не поддающиеся прочтению вследствие повреждения текста оригинала: "Так в тексте оригинала", "В тексте неразборчиво".</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тексте архивной справки не допускаются изменения, исправления, суммирование данных, комментарии, собственные выводы исполнителя по содержанию документов, на основании которых составлена архивная справка. Подчистки и помарки в архивных справках не допускаются.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архивной справке должны быть приведены архивные шифры и номера листов единиц хранения документов, использовавшихся для ее составления.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 запросу пользователей архивные справки могут выдаваться в электронной форме на электронном носителе либо пересылаться по информационно-телекоммуникационным сетям. Электронные архивные справки заверяются электронной подписью руководителя организации или иного уполномоченного им должностного лица.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5.13. Архивные выписки оформляются на бланке организации (архива организации) с обозначением названия вида документа: "АРХИВНАЯ ВЫПИСКА".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 архивной выписке название документа, его номер и дата воспроизводятся полностью.</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Выписка производится только из документа, в котором содержится несколько отдельных, не связанных между собой вопросов. Выписка должна воспроизводить полный текст части документа, относящейся к запросу.</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Извлечением из текста документа должны быть исчерпаны все имеющиеся данные по запросу. Начало и конец каждого извлечения, а также пропуски отдельных слов в тексте документа обозначаются многоточием.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В архивной выписке должны быть сделаны соответствующие примечания и оговорены части текста оригинала, неразборчиво написанные, исправленные автором, не поддающиеся прочтению вследствие повреждения текста и другим причинам. Отдельные слова и выражения документа, вызывающие сомнения в их точности, а также исправления, подчистки, вызывающие сомнение в их достоверности, оговариваются: "Так в документе", или "В тексте неразборчиво", или "Так в тексте оригинала". После текста архивной выписки указываются архивный шифр и номера листов единицы хранения архивного документа.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Архивная выписка подписывается руководителем организации или иным уполномоченным им должностным лицом и заверяется печатью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 запросу пользователей архивные выписки выдаются в электронной форме на электронном носителе либо пересылаются по информационно-телекоммуникационным сетям. Электронные архивные выписки заверяются электронной подписью руководителя организации или иного уполномоченного им должностного лица.</w:t>
      </w:r>
    </w:p>
    <w:p w:rsidR="00E65013" w:rsidRPr="0067216C" w:rsidRDefault="00E65013">
      <w:pPr>
        <w:pStyle w:val="ConsPlusNormal"/>
        <w:ind w:firstLine="540"/>
        <w:jc w:val="both"/>
        <w:rPr>
          <w:rFonts w:ascii="Times New Roman" w:hAnsi="Times New Roman" w:cs="Times New Roman"/>
          <w:sz w:val="24"/>
          <w:szCs w:val="24"/>
        </w:rPr>
      </w:pPr>
      <w:bookmarkStart w:id="25" w:name="P568"/>
      <w:bookmarkEnd w:id="25"/>
      <w:r w:rsidRPr="0067216C">
        <w:rPr>
          <w:rFonts w:ascii="Times New Roman" w:hAnsi="Times New Roman" w:cs="Times New Roman"/>
          <w:sz w:val="24"/>
          <w:szCs w:val="24"/>
        </w:rPr>
        <w:t xml:space="preserve">5.14. На архивных копиях, включая архивные копии на бумажном носителе электронных документов, архивные шифры проставляются на обороте каждого листа архивной копии, а </w:t>
      </w:r>
      <w:proofErr w:type="spellStart"/>
      <w:r w:rsidRPr="0067216C">
        <w:rPr>
          <w:rFonts w:ascii="Times New Roman" w:hAnsi="Times New Roman" w:cs="Times New Roman"/>
          <w:sz w:val="24"/>
          <w:szCs w:val="24"/>
        </w:rPr>
        <w:t>заверительная</w:t>
      </w:r>
      <w:proofErr w:type="spellEnd"/>
      <w:r w:rsidRPr="0067216C">
        <w:rPr>
          <w:rFonts w:ascii="Times New Roman" w:hAnsi="Times New Roman" w:cs="Times New Roman"/>
          <w:sz w:val="24"/>
          <w:szCs w:val="24"/>
        </w:rPr>
        <w:t xml:space="preserve"> надпись и печать - на обороте последнего листа копии.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 запросу пользователей электронные копии архивных документов выдаются в электронной форме либо пересылаются по информационно-телекоммуникационным сетям. Электронные копии архивных документов заверяются электронной подписью руководителя организации или иного уполномоченного им должностного лица.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5.15. Подготовленные архивом организации ответы на запросы (архивные справки, архивные выписки и архивные копии) направляются заявителям с сопроводительным письмом по почте или выдаются: заявителю - при предъявлении документа, удостоверяющего личность, его представителям - при предъявлении документа, удостоверяющего личность и доверенности, оформленной в установленном порядке.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5.16. Архивные справки, архивные выписки и архивные копии, направляемые в государства - участники </w:t>
      </w:r>
      <w:hyperlink r:id="rId24" w:history="1">
        <w:r w:rsidRPr="0067216C">
          <w:rPr>
            <w:rFonts w:ascii="Times New Roman" w:hAnsi="Times New Roman" w:cs="Times New Roman"/>
            <w:color w:val="0000FF"/>
            <w:sz w:val="24"/>
            <w:szCs w:val="24"/>
          </w:rPr>
          <w:t>Конвенции</w:t>
        </w:r>
      </w:hyperlink>
      <w:r w:rsidRPr="0067216C">
        <w:rPr>
          <w:rFonts w:ascii="Times New Roman" w:hAnsi="Times New Roman" w:cs="Times New Roman"/>
          <w:sz w:val="24"/>
          <w:szCs w:val="24"/>
        </w:rPr>
        <w:t xml:space="preserve">, отменяющей требование легализации иностранных официальных документов, подписанной в Гааге 5 октября 1961 г., заверяются проставлением и заполнением специального штампа - </w:t>
      </w:r>
      <w:proofErr w:type="spellStart"/>
      <w:r w:rsidRPr="0067216C">
        <w:rPr>
          <w:rFonts w:ascii="Times New Roman" w:hAnsi="Times New Roman" w:cs="Times New Roman"/>
          <w:sz w:val="24"/>
          <w:szCs w:val="24"/>
        </w:rPr>
        <w:t>апостиля</w:t>
      </w:r>
      <w:proofErr w:type="spellEnd"/>
      <w:r w:rsidRPr="0067216C">
        <w:rPr>
          <w:rFonts w:ascii="Times New Roman" w:hAnsi="Times New Roman" w:cs="Times New Roman"/>
          <w:sz w:val="24"/>
          <w:szCs w:val="24"/>
        </w:rPr>
        <w:t xml:space="preserve"> в соответствии с законодательством Российской Федерации.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5.17. Допускается изъятие из архивных дел и выдача владельцам или их родственникам, в случае их письменного обращения, подлинных личных документов о гражданском состоянии, об образовании, трудовых книжек, не полученных в свое время владельцем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Подлинные личные документы выдаются заявителям с разрешения руководителя организации по предъявлении паспорта или иного документа, удостоверяющего личность, либо их родственникам или иным лицам по доверенности, оформленной в установленном законодательством Российской Федерации порядке. Подлинные личные документы могут быть направлены заявителю ценным письмом.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 изымаемых документов в архиве организации изготавливаются копии, которые приобщаются к делам. Изъятие документов, а также замена на копии отражаются во внутренних описях дел, в листах-заверителях дел, в описях дел,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Изъятие и возвращение документов оформляются актами об изъятии из дел (возвращении) указанных документов. Акты и другие документы, на основании которых произведено изъятие (возвращение) архивных документов, включаются в дело фонда.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5.18. Копирование документов архива организации по заявкам пользователей производится по разрешению руководителя организации или иного уполномоченного им должностного лица.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Копии документов пересылаются в адрес той организации, по запросу которой они изготовлены, или выдаются пользователю под роспись.</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5.19. В целях создания условий для работы пользователей непосредственно в архиве </w:t>
      </w:r>
      <w:r w:rsidRPr="0067216C">
        <w:rPr>
          <w:rFonts w:ascii="Times New Roman" w:hAnsi="Times New Roman" w:cs="Times New Roman"/>
          <w:sz w:val="24"/>
          <w:szCs w:val="24"/>
        </w:rPr>
        <w:lastRenderedPageBreak/>
        <w:t>организации может выделяться помещение (читальный, просмотровый зал) для ознакомления с документами архива, оборудованное соответствующими техническими средствами для работы с документами.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отсутствии в архиве организации специально выделенного помещения работа пользователей с документами производится непосредственно в рабочих комнатах архива. Документы для работы пользователям вне помещения архива организации выдавать запрещается.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Разрешение на работу в помещении архива организации дает руководитель архива организации (лицо, ответственное за архив).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5.20. Отказ архива организации в выдаче архивных документов допускается в случаях:</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наличия фонда пользования;</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неудовлетворительного физического состояния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не прошедших научного описания и технического оформления документов, до завершения этих работ;</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ограничений на использование, установленных законодательством Российской Федерации или </w:t>
      </w:r>
      <w:proofErr w:type="spellStart"/>
      <w:r w:rsidRPr="0067216C">
        <w:rPr>
          <w:rFonts w:ascii="Times New Roman" w:hAnsi="Times New Roman" w:cs="Times New Roman"/>
          <w:sz w:val="24"/>
          <w:szCs w:val="24"/>
        </w:rPr>
        <w:t>фондообразователем</w:t>
      </w:r>
      <w:proofErr w:type="spellEnd"/>
      <w:r w:rsidRPr="0067216C">
        <w:rPr>
          <w:rFonts w:ascii="Times New Roman" w:hAnsi="Times New Roman" w:cs="Times New Roman"/>
          <w:sz w:val="24"/>
          <w:szCs w:val="24"/>
        </w:rPr>
        <w:t xml:space="preserve"> при передаче документов на хранение.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Отказ архива организации в предоставлении документов должен быть выдан в письменной форме и содержать причины отказа, а также порядок обжалования отказа.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center"/>
        <w:outlineLvl w:val="1"/>
        <w:rPr>
          <w:rFonts w:ascii="Times New Roman" w:hAnsi="Times New Roman" w:cs="Times New Roman"/>
          <w:sz w:val="24"/>
          <w:szCs w:val="24"/>
        </w:rPr>
      </w:pPr>
      <w:r w:rsidRPr="0067216C">
        <w:rPr>
          <w:rFonts w:ascii="Times New Roman" w:hAnsi="Times New Roman" w:cs="Times New Roman"/>
          <w:sz w:val="24"/>
          <w:szCs w:val="24"/>
        </w:rPr>
        <w:t>VI. ПЕРЕДАЧА ДОКУМЕНТОВ ОРГАНИЗАЦИИ НА ХРАНЕНИЕ</w:t>
      </w:r>
    </w:p>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В ГОСУДАРСТВЕННЫЙ (МУНИЦИПАЛЬНЫЙ) АРХИВ</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6.1. Документы Архивного фонда Российской Федерации, образовавшиеся в организациях - источниках комплектования государственных (муниципальных) архивов, по истечении сроков их временного хранения в архиве организации передаются на постоянное хранение в соответствующий государственный (муниципальный) архив.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6.2. Документы Архивного фонда Российской Федерации, образовавшиеся в деятельности государственных и негосударственных организаций, не являющихся источниками комплектования государственных (муниципальных) архивов, могут передаваться в государственные (муниципальные) архивы на основании договоров с собственниками или владельцами документов.</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6.3. Документы передаются на постоянное хранение в упорядоченном состоянии с соответствующим научно-справочным аппаратом.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6.4. В организациях - источниках комплектования государственных (муниципальных) архивов все работы, связанные с отбором, подготовкой и передачей документов на постоянное хранение, в том числе с их упорядочением и транспортировкой, выполняются за счет средств организаций, передающих документы.</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6.5. Досрочная передача документов на постоянное хранение может быть осуществлена при отсутствии необходимых условий для обеспечения сохранности документов Архивного фонда Российской Федерации, при угрозе утраты (уничтожения) документов, а также по просьбе организации на основании договора с государственным (муниципальным) архивом.</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Продление сроков хранения документов в архиве организации допускается по письменному разрешению государственного (муниципального) архива в случае необходимости практического использования документов организацией.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6.6. Передача документов постоянного хранения в государственный (муниципальный) архив осуществляется в соответствии с планом, утвержденным руководителем соответствующего архива по согласованию с передающей дела организацией.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6.7. Документы передаются в государственный (муниципальный) архив по описям дел, документов постоянного срока хранения, утвержденным ЭПК.</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lastRenderedPageBreak/>
        <w:t>Перед передачей документов на постоянное хранение совместно с представителем государственного (муниципального) архива проводится проверка правильности описания и оформления дел, физического и санитарно-гигиенического состояния документов. При обнаружении дефектов составляется акт; устранение обнаруженных дефектов проводится силами организации.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Передача дел проводится в государственном (муниципальном) архиве </w:t>
      </w:r>
      <w:proofErr w:type="spellStart"/>
      <w:r w:rsidRPr="0067216C">
        <w:rPr>
          <w:rFonts w:ascii="Times New Roman" w:hAnsi="Times New Roman" w:cs="Times New Roman"/>
          <w:sz w:val="24"/>
          <w:szCs w:val="24"/>
        </w:rPr>
        <w:t>поединично</w:t>
      </w:r>
      <w:proofErr w:type="spellEnd"/>
      <w:r w:rsidRPr="0067216C">
        <w:rPr>
          <w:rFonts w:ascii="Times New Roman" w:hAnsi="Times New Roman" w:cs="Times New Roman"/>
          <w:sz w:val="24"/>
          <w:szCs w:val="24"/>
        </w:rPr>
        <w:t>. На всех четырех экземплярах описей дел, документов проставляются отметки о приеме дел.</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первой передаче документов в государственный (муниципальный) архив передается историческая справка к фонду. При последующих передачах документов передается дополнение к исторической справке.</w:t>
      </w:r>
    </w:p>
    <w:p w:rsidR="00E65013" w:rsidRPr="0067216C" w:rsidRDefault="00E65013">
      <w:pPr>
        <w:pStyle w:val="ConsPlusNormal"/>
        <w:ind w:firstLine="540"/>
        <w:jc w:val="both"/>
        <w:rPr>
          <w:rFonts w:ascii="Times New Roman" w:hAnsi="Times New Roman" w:cs="Times New Roman"/>
          <w:sz w:val="24"/>
          <w:szCs w:val="24"/>
        </w:rPr>
      </w:pPr>
      <w:bookmarkStart w:id="26" w:name="P602"/>
      <w:bookmarkEnd w:id="26"/>
      <w:r w:rsidRPr="0067216C">
        <w:rPr>
          <w:rFonts w:ascii="Times New Roman" w:hAnsi="Times New Roman" w:cs="Times New Roman"/>
          <w:sz w:val="24"/>
          <w:szCs w:val="24"/>
        </w:rPr>
        <w:t xml:space="preserve">6.8. Передача документов оформляется актом приема-передачи документов на хранение </w:t>
      </w:r>
      <w:hyperlink w:anchor="P2615" w:history="1">
        <w:r w:rsidRPr="0067216C">
          <w:rPr>
            <w:rFonts w:ascii="Times New Roman" w:hAnsi="Times New Roman" w:cs="Times New Roman"/>
            <w:color w:val="0000FF"/>
            <w:sz w:val="24"/>
            <w:szCs w:val="24"/>
          </w:rPr>
          <w:t>(приложение N 30)</w:t>
        </w:r>
      </w:hyperlink>
      <w:r w:rsidRPr="0067216C">
        <w:rPr>
          <w:rFonts w:ascii="Times New Roman" w:hAnsi="Times New Roman" w:cs="Times New Roman"/>
          <w:sz w:val="24"/>
          <w:szCs w:val="24"/>
        </w:rPr>
        <w:t>, составляемым в двух экземплярах. Один экземпляр остается в государственном (муниципальном) архиве, другой - в передающей организации. Вместе с документами передается три экземпляра описи дел, документов, в том числе один в электронном виде.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Если при передаче обнаружено расхождение между итоговой записью описи дел, документов и фактическим наличием передаваемых дел, в описи дел, документов оформляется новая итоговая запись, в которой указываются фактическое наличие дел и номера отсутствующих дел. Номера отсутствующих дел фиксируются в акте приема-передачи дел на постоянное хранение, причины отсутствия дел - в прилагаемой к акту приема-передачи справке, подготовленной организацией.</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 xml:space="preserve">Архив организации принимает меры по розыску дел. На отсутствующие документы и дела, меры по розыску которых не дали результатов, составляется акт об утрате документов </w:t>
      </w:r>
      <w:hyperlink w:anchor="P907" w:history="1">
        <w:r w:rsidRPr="0067216C">
          <w:rPr>
            <w:rFonts w:ascii="Times New Roman" w:hAnsi="Times New Roman" w:cs="Times New Roman"/>
            <w:color w:val="0000FF"/>
            <w:sz w:val="24"/>
            <w:szCs w:val="24"/>
          </w:rPr>
          <w:t>(приложение N 6)</w:t>
        </w:r>
      </w:hyperlink>
      <w:r w:rsidRPr="0067216C">
        <w:rPr>
          <w:rFonts w:ascii="Times New Roman" w:hAnsi="Times New Roman" w:cs="Times New Roman"/>
          <w:sz w:val="24"/>
          <w:szCs w:val="24"/>
        </w:rPr>
        <w:t>. Утраченные подлинники документов могут быть заменены их копиями.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center"/>
        <w:outlineLvl w:val="1"/>
        <w:rPr>
          <w:rFonts w:ascii="Times New Roman" w:hAnsi="Times New Roman" w:cs="Times New Roman"/>
          <w:sz w:val="24"/>
          <w:szCs w:val="24"/>
        </w:rPr>
      </w:pPr>
      <w:r w:rsidRPr="0067216C">
        <w:rPr>
          <w:rFonts w:ascii="Times New Roman" w:hAnsi="Times New Roman" w:cs="Times New Roman"/>
          <w:sz w:val="24"/>
          <w:szCs w:val="24"/>
        </w:rPr>
        <w:t>VII. ПЕРЕДАЧА ДОКУМЕНТОВ ПРИ РЕОРГАНИЗАЦИИ ИЛИ ЛИКВИДАЦИИ</w:t>
      </w:r>
    </w:p>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ОРГАНИЗАЦИИ, СМЕНЕ РУКОВОДИТЕЛЯ АРХИВА ОРГАНИЗАЦИИ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7.1. При реорганизации или ликвидации организации передача и дальнейшее использование документов реорганизуемой или ликвидируемой организации осуществляется в соответствии с законодательством Российской Федерации.</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Передача документов ликвидируемой организации входит в обязанность комиссии, образованной для передачи дел и имущества.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При ликвидации организаций - источников комплектования государственных (муниципальных) архивов в состав ликвидационной комиссии включается представитель государственного (муниципального) архива.</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7.2. При смене руководителя архива организации (лица, ответственного за архив организации) прием-передача документов архива, учетного и научно-справочного аппарата к ним осуществляется по акту.</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rPr>
          <w:rFonts w:ascii="Times New Roman" w:hAnsi="Times New Roman" w:cs="Times New Roman"/>
          <w:sz w:val="24"/>
          <w:szCs w:val="24"/>
        </w:rPr>
        <w:sectPr w:rsidR="00E65013" w:rsidRPr="0067216C" w:rsidSect="0067216C">
          <w:pgSz w:w="11906" w:h="16838"/>
          <w:pgMar w:top="1134" w:right="850" w:bottom="1134" w:left="1701" w:header="708" w:footer="708" w:gutter="0"/>
          <w:cols w:space="708"/>
          <w:docGrid w:linePitch="360"/>
        </w:sect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lastRenderedPageBreak/>
        <w:t>Приложение N 1</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184" w:history="1">
        <w:r w:rsidRPr="0067216C">
          <w:rPr>
            <w:rFonts w:ascii="Times New Roman" w:hAnsi="Times New Roman" w:cs="Times New Roman"/>
            <w:color w:val="0000FF"/>
            <w:sz w:val="24"/>
            <w:szCs w:val="24"/>
          </w:rPr>
          <w:t>п. 2.37</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27" w:name="P623"/>
      <w:bookmarkEnd w:id="27"/>
      <w:r w:rsidRPr="0067216C">
        <w:rPr>
          <w:rFonts w:ascii="Times New Roman" w:hAnsi="Times New Roman" w:cs="Times New Roman"/>
          <w:sz w:val="24"/>
          <w:szCs w:val="24"/>
        </w:rPr>
        <w:t>КАРТОЧКА ПОСТЕЛЛАЖНОГО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ТОПОГРАФИЧЕСКОГО УКАЗАТЕЛЯ </w:t>
      </w:r>
      <w:hyperlink w:anchor="P651" w:history="1">
        <w:r w:rsidRPr="0067216C">
          <w:rPr>
            <w:rFonts w:ascii="Times New Roman" w:hAnsi="Times New Roman" w:cs="Times New Roman"/>
            <w:color w:val="0000FF"/>
            <w:sz w:val="24"/>
            <w:szCs w:val="24"/>
          </w:rPr>
          <w:t>&lt;*&gt;</w:t>
        </w:r>
      </w:hyperlink>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СТЕЛЛАЖ N __________________                  ХРАНИЛИЩЕ N 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94"/>
        <w:gridCol w:w="1258"/>
        <w:gridCol w:w="1075"/>
        <w:gridCol w:w="1075"/>
        <w:gridCol w:w="3345"/>
        <w:gridCol w:w="1786"/>
      </w:tblGrid>
      <w:tr w:rsidR="00E65013" w:rsidRPr="0067216C">
        <w:tc>
          <w:tcPr>
            <w:tcW w:w="1094"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Шкаф N</w:t>
            </w:r>
          </w:p>
        </w:tc>
        <w:tc>
          <w:tcPr>
            <w:tcW w:w="1258"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Полка N</w:t>
            </w:r>
          </w:p>
        </w:tc>
        <w:tc>
          <w:tcPr>
            <w:tcW w:w="1075"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Фонд N</w:t>
            </w:r>
          </w:p>
        </w:tc>
        <w:tc>
          <w:tcPr>
            <w:tcW w:w="1075"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Опись N</w:t>
            </w:r>
          </w:p>
        </w:tc>
        <w:tc>
          <w:tcPr>
            <w:tcW w:w="3345" w:type="dxa"/>
            <w:tcBorders>
              <w:bottom w:val="nil"/>
            </w:tcBorders>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Ед. хр. с N _______________</w:t>
            </w:r>
          </w:p>
        </w:tc>
        <w:tc>
          <w:tcPr>
            <w:tcW w:w="1786"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blPrEx>
          <w:tblBorders>
            <w:insideH w:val="single" w:sz="4" w:space="0" w:color="auto"/>
          </w:tblBorders>
        </w:tblPrEx>
        <w:tc>
          <w:tcPr>
            <w:tcW w:w="1094" w:type="dxa"/>
            <w:vMerge/>
          </w:tcPr>
          <w:p w:rsidR="00E65013" w:rsidRPr="0067216C" w:rsidRDefault="00E65013">
            <w:pPr>
              <w:rPr>
                <w:rFonts w:ascii="Times New Roman" w:hAnsi="Times New Roman" w:cs="Times New Roman"/>
                <w:sz w:val="24"/>
                <w:szCs w:val="24"/>
              </w:rPr>
            </w:pPr>
          </w:p>
        </w:tc>
        <w:tc>
          <w:tcPr>
            <w:tcW w:w="1258" w:type="dxa"/>
            <w:vMerge/>
          </w:tcPr>
          <w:p w:rsidR="00E65013" w:rsidRPr="0067216C" w:rsidRDefault="00E65013">
            <w:pPr>
              <w:rPr>
                <w:rFonts w:ascii="Times New Roman" w:hAnsi="Times New Roman" w:cs="Times New Roman"/>
                <w:sz w:val="24"/>
                <w:szCs w:val="24"/>
              </w:rPr>
            </w:pPr>
          </w:p>
        </w:tc>
        <w:tc>
          <w:tcPr>
            <w:tcW w:w="1075" w:type="dxa"/>
            <w:vMerge/>
          </w:tcPr>
          <w:p w:rsidR="00E65013" w:rsidRPr="0067216C" w:rsidRDefault="00E65013">
            <w:pPr>
              <w:rPr>
                <w:rFonts w:ascii="Times New Roman" w:hAnsi="Times New Roman" w:cs="Times New Roman"/>
                <w:sz w:val="24"/>
                <w:szCs w:val="24"/>
              </w:rPr>
            </w:pPr>
          </w:p>
        </w:tc>
        <w:tc>
          <w:tcPr>
            <w:tcW w:w="1075" w:type="dxa"/>
            <w:vMerge/>
          </w:tcPr>
          <w:p w:rsidR="00E65013" w:rsidRPr="0067216C" w:rsidRDefault="00E65013">
            <w:pPr>
              <w:rPr>
                <w:rFonts w:ascii="Times New Roman" w:hAnsi="Times New Roman" w:cs="Times New Roman"/>
                <w:sz w:val="24"/>
                <w:szCs w:val="24"/>
              </w:rPr>
            </w:pPr>
          </w:p>
        </w:tc>
        <w:tc>
          <w:tcPr>
            <w:tcW w:w="3345" w:type="dxa"/>
            <w:tcBorders>
              <w:top w:val="nil"/>
            </w:tcBorders>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 N ____________________</w:t>
            </w:r>
          </w:p>
        </w:tc>
        <w:tc>
          <w:tcPr>
            <w:tcW w:w="1786" w:type="dxa"/>
            <w:vMerge/>
          </w:tcPr>
          <w:p w:rsidR="00E65013" w:rsidRPr="0067216C" w:rsidRDefault="00E65013">
            <w:pPr>
              <w:rPr>
                <w:rFonts w:ascii="Times New Roman" w:hAnsi="Times New Roman" w:cs="Times New Roman"/>
                <w:sz w:val="24"/>
                <w:szCs w:val="24"/>
              </w:rPr>
            </w:pPr>
          </w:p>
        </w:tc>
      </w:tr>
      <w:tr w:rsidR="00E65013" w:rsidRPr="0067216C">
        <w:tblPrEx>
          <w:tblBorders>
            <w:insideH w:val="single" w:sz="4" w:space="0" w:color="auto"/>
          </w:tblBorders>
        </w:tblPrEx>
        <w:tc>
          <w:tcPr>
            <w:tcW w:w="10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2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0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0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334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78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blPrEx>
          <w:tblBorders>
            <w:insideH w:val="single" w:sz="4" w:space="0" w:color="auto"/>
          </w:tblBorders>
        </w:tblPrEx>
        <w:tc>
          <w:tcPr>
            <w:tcW w:w="1094" w:type="dxa"/>
          </w:tcPr>
          <w:p w:rsidR="00E65013" w:rsidRPr="0067216C" w:rsidRDefault="00E65013">
            <w:pPr>
              <w:pStyle w:val="ConsPlusNormal"/>
              <w:rPr>
                <w:rFonts w:ascii="Times New Roman" w:hAnsi="Times New Roman" w:cs="Times New Roman"/>
                <w:sz w:val="24"/>
                <w:szCs w:val="24"/>
              </w:rPr>
            </w:pPr>
          </w:p>
        </w:tc>
        <w:tc>
          <w:tcPr>
            <w:tcW w:w="1258" w:type="dxa"/>
          </w:tcPr>
          <w:p w:rsidR="00E65013" w:rsidRPr="0067216C" w:rsidRDefault="00E65013">
            <w:pPr>
              <w:pStyle w:val="ConsPlusNormal"/>
              <w:rPr>
                <w:rFonts w:ascii="Times New Roman" w:hAnsi="Times New Roman" w:cs="Times New Roman"/>
                <w:sz w:val="24"/>
                <w:szCs w:val="24"/>
              </w:rPr>
            </w:pPr>
          </w:p>
        </w:tc>
        <w:tc>
          <w:tcPr>
            <w:tcW w:w="1075" w:type="dxa"/>
          </w:tcPr>
          <w:p w:rsidR="00E65013" w:rsidRPr="0067216C" w:rsidRDefault="00E65013">
            <w:pPr>
              <w:pStyle w:val="ConsPlusNormal"/>
              <w:rPr>
                <w:rFonts w:ascii="Times New Roman" w:hAnsi="Times New Roman" w:cs="Times New Roman"/>
                <w:sz w:val="24"/>
                <w:szCs w:val="24"/>
              </w:rPr>
            </w:pPr>
          </w:p>
        </w:tc>
        <w:tc>
          <w:tcPr>
            <w:tcW w:w="1075" w:type="dxa"/>
          </w:tcPr>
          <w:p w:rsidR="00E65013" w:rsidRPr="0067216C" w:rsidRDefault="00E65013">
            <w:pPr>
              <w:pStyle w:val="ConsPlusNormal"/>
              <w:rPr>
                <w:rFonts w:ascii="Times New Roman" w:hAnsi="Times New Roman" w:cs="Times New Roman"/>
                <w:sz w:val="24"/>
                <w:szCs w:val="24"/>
              </w:rPr>
            </w:pPr>
          </w:p>
        </w:tc>
        <w:tc>
          <w:tcPr>
            <w:tcW w:w="3345" w:type="dxa"/>
          </w:tcPr>
          <w:p w:rsidR="00E65013" w:rsidRPr="0067216C" w:rsidRDefault="00E65013">
            <w:pPr>
              <w:pStyle w:val="ConsPlusNormal"/>
              <w:rPr>
                <w:rFonts w:ascii="Times New Roman" w:hAnsi="Times New Roman" w:cs="Times New Roman"/>
                <w:sz w:val="24"/>
                <w:szCs w:val="24"/>
              </w:rPr>
            </w:pPr>
          </w:p>
        </w:tc>
        <w:tc>
          <w:tcPr>
            <w:tcW w:w="1786"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A6 (148 x 105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28" w:name="P651"/>
      <w:bookmarkEnd w:id="28"/>
      <w:r w:rsidRPr="0067216C">
        <w:rPr>
          <w:rFonts w:ascii="Times New Roman" w:hAnsi="Times New Roman" w:cs="Times New Roman"/>
          <w:sz w:val="24"/>
          <w:szCs w:val="24"/>
        </w:rPr>
        <w:t xml:space="preserve">&lt;*&gt; Карточки </w:t>
      </w:r>
      <w:proofErr w:type="spellStart"/>
      <w:r w:rsidRPr="0067216C">
        <w:rPr>
          <w:rFonts w:ascii="Times New Roman" w:hAnsi="Times New Roman" w:cs="Times New Roman"/>
          <w:sz w:val="24"/>
          <w:szCs w:val="24"/>
        </w:rPr>
        <w:t>постеллажного</w:t>
      </w:r>
      <w:proofErr w:type="spellEnd"/>
      <w:r w:rsidRPr="0067216C">
        <w:rPr>
          <w:rFonts w:ascii="Times New Roman" w:hAnsi="Times New Roman" w:cs="Times New Roman"/>
          <w:sz w:val="24"/>
          <w:szCs w:val="24"/>
        </w:rPr>
        <w:t xml:space="preserve"> топографического указателя составляются на каждый стеллаж и прикрепляются на торцевой стороне стеллажа.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2</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184" w:history="1">
        <w:r w:rsidRPr="0067216C">
          <w:rPr>
            <w:rFonts w:ascii="Times New Roman" w:hAnsi="Times New Roman" w:cs="Times New Roman"/>
            <w:color w:val="0000FF"/>
            <w:sz w:val="24"/>
            <w:szCs w:val="24"/>
          </w:rPr>
          <w:t>п. 2.37</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29" w:name="P662"/>
      <w:bookmarkEnd w:id="29"/>
      <w:r w:rsidRPr="0067216C">
        <w:rPr>
          <w:rFonts w:ascii="Times New Roman" w:hAnsi="Times New Roman" w:cs="Times New Roman"/>
          <w:sz w:val="24"/>
          <w:szCs w:val="24"/>
        </w:rPr>
        <w:lastRenderedPageBreak/>
        <w:t>КАРТОЧКА ПОФОНДОВОГО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ТОПОГРАФИЧЕСКОГО УКАЗАТЕЛЯ </w:t>
      </w:r>
      <w:hyperlink w:anchor="P694" w:history="1">
        <w:r w:rsidRPr="0067216C">
          <w:rPr>
            <w:rFonts w:ascii="Times New Roman" w:hAnsi="Times New Roman" w:cs="Times New Roman"/>
            <w:color w:val="0000FF"/>
            <w:sz w:val="24"/>
            <w:szCs w:val="24"/>
          </w:rPr>
          <w:t>&lt;*&gt;</w:t>
        </w:r>
      </w:hyperlink>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__________________                      ХРАНИЛИЩЕ N 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Название фонда 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458"/>
        <w:gridCol w:w="1417"/>
        <w:gridCol w:w="1417"/>
        <w:gridCol w:w="1258"/>
        <w:gridCol w:w="1304"/>
      </w:tblGrid>
      <w:tr w:rsidR="00E65013" w:rsidRPr="0067216C">
        <w:tc>
          <w:tcPr>
            <w:tcW w:w="794"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Опись N</w:t>
            </w:r>
          </w:p>
        </w:tc>
        <w:tc>
          <w:tcPr>
            <w:tcW w:w="3458" w:type="dxa"/>
            <w:tcBorders>
              <w:bottom w:val="nil"/>
            </w:tcBorders>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Ед. хр. с N ________________</w:t>
            </w:r>
          </w:p>
        </w:tc>
        <w:tc>
          <w:tcPr>
            <w:tcW w:w="1417"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Стеллаж N</w:t>
            </w:r>
          </w:p>
        </w:tc>
        <w:tc>
          <w:tcPr>
            <w:tcW w:w="1417"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Шкаф N</w:t>
            </w:r>
          </w:p>
        </w:tc>
        <w:tc>
          <w:tcPr>
            <w:tcW w:w="1258"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Полка N</w:t>
            </w:r>
          </w:p>
        </w:tc>
        <w:tc>
          <w:tcPr>
            <w:tcW w:w="1304"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blPrEx>
          <w:tblBorders>
            <w:insideH w:val="single" w:sz="4" w:space="0" w:color="auto"/>
          </w:tblBorders>
        </w:tblPrEx>
        <w:tc>
          <w:tcPr>
            <w:tcW w:w="794" w:type="dxa"/>
            <w:vMerge/>
          </w:tcPr>
          <w:p w:rsidR="00E65013" w:rsidRPr="0067216C" w:rsidRDefault="00E65013">
            <w:pPr>
              <w:rPr>
                <w:rFonts w:ascii="Times New Roman" w:hAnsi="Times New Roman" w:cs="Times New Roman"/>
                <w:sz w:val="24"/>
                <w:szCs w:val="24"/>
              </w:rPr>
            </w:pPr>
          </w:p>
        </w:tc>
        <w:tc>
          <w:tcPr>
            <w:tcW w:w="3458" w:type="dxa"/>
            <w:tcBorders>
              <w:top w:val="nil"/>
            </w:tcBorders>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 N _____________________</w:t>
            </w:r>
          </w:p>
        </w:tc>
        <w:tc>
          <w:tcPr>
            <w:tcW w:w="1417" w:type="dxa"/>
            <w:vMerge/>
          </w:tcPr>
          <w:p w:rsidR="00E65013" w:rsidRPr="0067216C" w:rsidRDefault="00E65013">
            <w:pPr>
              <w:rPr>
                <w:rFonts w:ascii="Times New Roman" w:hAnsi="Times New Roman" w:cs="Times New Roman"/>
                <w:sz w:val="24"/>
                <w:szCs w:val="24"/>
              </w:rPr>
            </w:pPr>
          </w:p>
        </w:tc>
        <w:tc>
          <w:tcPr>
            <w:tcW w:w="1417" w:type="dxa"/>
            <w:vMerge/>
          </w:tcPr>
          <w:p w:rsidR="00E65013" w:rsidRPr="0067216C" w:rsidRDefault="00E65013">
            <w:pPr>
              <w:rPr>
                <w:rFonts w:ascii="Times New Roman" w:hAnsi="Times New Roman" w:cs="Times New Roman"/>
                <w:sz w:val="24"/>
                <w:szCs w:val="24"/>
              </w:rPr>
            </w:pPr>
          </w:p>
        </w:tc>
        <w:tc>
          <w:tcPr>
            <w:tcW w:w="1258" w:type="dxa"/>
            <w:vMerge/>
          </w:tcPr>
          <w:p w:rsidR="00E65013" w:rsidRPr="0067216C" w:rsidRDefault="00E65013">
            <w:pPr>
              <w:rPr>
                <w:rFonts w:ascii="Times New Roman" w:hAnsi="Times New Roman" w:cs="Times New Roman"/>
                <w:sz w:val="24"/>
                <w:szCs w:val="24"/>
              </w:rPr>
            </w:pPr>
          </w:p>
        </w:tc>
        <w:tc>
          <w:tcPr>
            <w:tcW w:w="1304" w:type="dxa"/>
            <w:vMerge/>
          </w:tcPr>
          <w:p w:rsidR="00E65013" w:rsidRPr="0067216C" w:rsidRDefault="00E65013">
            <w:pPr>
              <w:rPr>
                <w:rFonts w:ascii="Times New Roman" w:hAnsi="Times New Roman" w:cs="Times New Roman"/>
                <w:sz w:val="24"/>
                <w:szCs w:val="24"/>
              </w:rPr>
            </w:pPr>
          </w:p>
        </w:tc>
      </w:tr>
      <w:tr w:rsidR="00E65013" w:rsidRPr="0067216C">
        <w:tblPrEx>
          <w:tblBorders>
            <w:insideH w:val="single" w:sz="4" w:space="0" w:color="auto"/>
          </w:tblBorders>
        </w:tblPrEx>
        <w:tc>
          <w:tcPr>
            <w:tcW w:w="7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34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41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41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2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30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blPrEx>
          <w:tblBorders>
            <w:insideH w:val="single" w:sz="4" w:space="0" w:color="auto"/>
          </w:tblBorders>
        </w:tblPrEx>
        <w:tc>
          <w:tcPr>
            <w:tcW w:w="794" w:type="dxa"/>
          </w:tcPr>
          <w:p w:rsidR="00E65013" w:rsidRPr="0067216C" w:rsidRDefault="00E65013">
            <w:pPr>
              <w:pStyle w:val="ConsPlusNormal"/>
              <w:rPr>
                <w:rFonts w:ascii="Times New Roman" w:hAnsi="Times New Roman" w:cs="Times New Roman"/>
                <w:sz w:val="24"/>
                <w:szCs w:val="24"/>
              </w:rPr>
            </w:pPr>
          </w:p>
        </w:tc>
        <w:tc>
          <w:tcPr>
            <w:tcW w:w="3458" w:type="dxa"/>
          </w:tcPr>
          <w:p w:rsidR="00E65013" w:rsidRPr="0067216C" w:rsidRDefault="00E65013">
            <w:pPr>
              <w:pStyle w:val="ConsPlusNormal"/>
              <w:rPr>
                <w:rFonts w:ascii="Times New Roman" w:hAnsi="Times New Roman" w:cs="Times New Roman"/>
                <w:sz w:val="24"/>
                <w:szCs w:val="24"/>
              </w:rPr>
            </w:pPr>
          </w:p>
        </w:tc>
        <w:tc>
          <w:tcPr>
            <w:tcW w:w="1417" w:type="dxa"/>
          </w:tcPr>
          <w:p w:rsidR="00E65013" w:rsidRPr="0067216C" w:rsidRDefault="00E65013">
            <w:pPr>
              <w:pStyle w:val="ConsPlusNormal"/>
              <w:rPr>
                <w:rFonts w:ascii="Times New Roman" w:hAnsi="Times New Roman" w:cs="Times New Roman"/>
                <w:sz w:val="24"/>
                <w:szCs w:val="24"/>
              </w:rPr>
            </w:pPr>
          </w:p>
        </w:tc>
        <w:tc>
          <w:tcPr>
            <w:tcW w:w="1417" w:type="dxa"/>
          </w:tcPr>
          <w:p w:rsidR="00E65013" w:rsidRPr="0067216C" w:rsidRDefault="00E65013">
            <w:pPr>
              <w:pStyle w:val="ConsPlusNormal"/>
              <w:rPr>
                <w:rFonts w:ascii="Times New Roman" w:hAnsi="Times New Roman" w:cs="Times New Roman"/>
                <w:sz w:val="24"/>
                <w:szCs w:val="24"/>
              </w:rPr>
            </w:pPr>
          </w:p>
        </w:tc>
        <w:tc>
          <w:tcPr>
            <w:tcW w:w="1258" w:type="dxa"/>
          </w:tcPr>
          <w:p w:rsidR="00E65013" w:rsidRPr="0067216C" w:rsidRDefault="00E65013">
            <w:pPr>
              <w:pStyle w:val="ConsPlusNormal"/>
              <w:rPr>
                <w:rFonts w:ascii="Times New Roman" w:hAnsi="Times New Roman" w:cs="Times New Roman"/>
                <w:sz w:val="24"/>
                <w:szCs w:val="24"/>
              </w:rPr>
            </w:pPr>
          </w:p>
        </w:tc>
        <w:tc>
          <w:tcPr>
            <w:tcW w:w="1304"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rPr>
          <w:rFonts w:ascii="Times New Roman" w:hAnsi="Times New Roman" w:cs="Times New Roman"/>
          <w:sz w:val="24"/>
          <w:szCs w:val="24"/>
        </w:rPr>
        <w:sectPr w:rsidR="00E65013" w:rsidRPr="0067216C">
          <w:pgSz w:w="16838" w:h="11905" w:orient="landscape"/>
          <w:pgMar w:top="1701" w:right="1134" w:bottom="850" w:left="1134" w:header="0" w:footer="0" w:gutter="0"/>
          <w:cols w:space="720"/>
        </w:sect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30" w:name="P694"/>
      <w:bookmarkEnd w:id="30"/>
      <w:r w:rsidRPr="0067216C">
        <w:rPr>
          <w:rFonts w:ascii="Times New Roman" w:hAnsi="Times New Roman" w:cs="Times New Roman"/>
          <w:sz w:val="24"/>
          <w:szCs w:val="24"/>
        </w:rPr>
        <w:t xml:space="preserve">&lt;*&gt; Карточки </w:t>
      </w:r>
      <w:proofErr w:type="spellStart"/>
      <w:r w:rsidRPr="0067216C">
        <w:rPr>
          <w:rFonts w:ascii="Times New Roman" w:hAnsi="Times New Roman" w:cs="Times New Roman"/>
          <w:sz w:val="24"/>
          <w:szCs w:val="24"/>
        </w:rPr>
        <w:t>пофондового</w:t>
      </w:r>
      <w:proofErr w:type="spellEnd"/>
      <w:r w:rsidRPr="0067216C">
        <w:rPr>
          <w:rFonts w:ascii="Times New Roman" w:hAnsi="Times New Roman" w:cs="Times New Roman"/>
          <w:sz w:val="24"/>
          <w:szCs w:val="24"/>
        </w:rPr>
        <w:t xml:space="preserve"> топографического указателя составляются на каждый фонд и располагаются в порядке номеров фондов.</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3</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03" w:history="1">
        <w:r w:rsidRPr="0067216C">
          <w:rPr>
            <w:rFonts w:ascii="Times New Roman" w:hAnsi="Times New Roman" w:cs="Times New Roman"/>
            <w:color w:val="0000FF"/>
            <w:sz w:val="24"/>
            <w:szCs w:val="24"/>
          </w:rPr>
          <w:t>п. 2.43</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31" w:name="P705"/>
      <w:bookmarkEnd w:id="31"/>
      <w:r w:rsidRPr="0067216C">
        <w:rPr>
          <w:rFonts w:ascii="Times New Roman" w:hAnsi="Times New Roman" w:cs="Times New Roman"/>
          <w:sz w:val="24"/>
          <w:szCs w:val="24"/>
        </w:rPr>
        <w:t xml:space="preserve">           АКТ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 N ___________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проверки наличия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 состояния архивных документов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_________________                          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Название фонда 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Номера описей 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Проверка проводилась с _________________________ по 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Проверкой установлено: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1. Числится по описям дел 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2. Выявлены технические ошибки: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2.1. Имеются литерные номера: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а</w:t>
      </w:r>
      <w:proofErr w:type="gramEnd"/>
      <w:r w:rsidRPr="0067216C">
        <w:rPr>
          <w:rFonts w:ascii="Times New Roman" w:hAnsi="Times New Roman" w:cs="Times New Roman"/>
          <w:sz w:val="24"/>
          <w:szCs w:val="24"/>
        </w:rPr>
        <w:t>) не учтенные в итоговой записи 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б) не перечисленные, но учтенные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итоговой записи 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2.2. Пропущено номеров:</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а</w:t>
      </w:r>
      <w:proofErr w:type="gramEnd"/>
      <w:r w:rsidRPr="0067216C">
        <w:rPr>
          <w:rFonts w:ascii="Times New Roman" w:hAnsi="Times New Roman" w:cs="Times New Roman"/>
          <w:sz w:val="24"/>
          <w:szCs w:val="24"/>
        </w:rPr>
        <w:t>) не учтенных в итоговой записи 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б) не перечисленных, но учтенных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итоговой записи 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2.3. Другие, в результате чего объем</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увеличился на 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уменьшился на 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3. Числится по описям в результате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устранения технических ошибок 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4. Не оказалось в наличии 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5. Имеется в наличии по данному фонду</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w:t>
      </w:r>
      <w:proofErr w:type="gramStart"/>
      <w:r w:rsidRPr="0067216C">
        <w:rPr>
          <w:rFonts w:ascii="Times New Roman" w:hAnsi="Times New Roman" w:cs="Times New Roman"/>
          <w:sz w:val="24"/>
          <w:szCs w:val="24"/>
        </w:rPr>
        <w:t>включенных</w:t>
      </w:r>
      <w:proofErr w:type="gramEnd"/>
      <w:r w:rsidRPr="0067216C">
        <w:rPr>
          <w:rFonts w:ascii="Times New Roman" w:hAnsi="Times New Roman" w:cs="Times New Roman"/>
          <w:sz w:val="24"/>
          <w:szCs w:val="24"/>
        </w:rPr>
        <w:t xml:space="preserve"> в описи) 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из них требующих: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а) дезинфекции 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б) дезинсекции 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реставрации 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3</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03" w:history="1">
        <w:r w:rsidRPr="0067216C">
          <w:rPr>
            <w:rFonts w:ascii="Times New Roman" w:hAnsi="Times New Roman" w:cs="Times New Roman"/>
            <w:color w:val="0000FF"/>
            <w:sz w:val="24"/>
            <w:szCs w:val="24"/>
          </w:rPr>
          <w:t>п. 2.43</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г) переплета или подшивки 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 восстановления затухающих текстов 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е) неисправимо поврежденных 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6. Имеется не включенных в описи 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7. Итого по данному фонду (включенных и не включенных в описи),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имеющихся</w:t>
      </w:r>
      <w:proofErr w:type="gramEnd"/>
      <w:r w:rsidRPr="0067216C">
        <w:rPr>
          <w:rFonts w:ascii="Times New Roman" w:hAnsi="Times New Roman" w:cs="Times New Roman"/>
          <w:sz w:val="24"/>
          <w:szCs w:val="24"/>
        </w:rPr>
        <w:t xml:space="preserve"> в наличии 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(количество)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8. Характеристика условий хранения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Проверку производили: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должностей</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работников                          Подписи            Расшифровка подписей</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rPr>
          <w:rFonts w:ascii="Times New Roman" w:hAnsi="Times New Roman" w:cs="Times New Roman"/>
          <w:sz w:val="24"/>
          <w:szCs w:val="24"/>
        </w:rPr>
        <w:sectPr w:rsidR="00E65013" w:rsidRPr="0067216C">
          <w:pgSz w:w="11905" w:h="16838"/>
          <w:pgMar w:top="1134" w:right="850" w:bottom="1134" w:left="1701" w:header="0" w:footer="0" w:gutter="0"/>
          <w:cols w:space="720"/>
        </w:sect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lastRenderedPageBreak/>
        <w:t>Приложение N 4</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03"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2.43</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32" w:name="P789"/>
      <w:bookmarkEnd w:id="32"/>
      <w:r w:rsidRPr="0067216C">
        <w:rPr>
          <w:rFonts w:ascii="Times New Roman" w:hAnsi="Times New Roman" w:cs="Times New Roman"/>
          <w:sz w:val="24"/>
          <w:szCs w:val="24"/>
        </w:rPr>
        <w:t xml:space="preserve">           АКТ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 N ___________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 технических ошибках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учетных документах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Дата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Название фонда 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ходе выполнения __________________________________ обнаружены технические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ошибки в записях __________________________________________________________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3"/>
        <w:gridCol w:w="3233"/>
        <w:gridCol w:w="3118"/>
      </w:tblGrid>
      <w:tr w:rsidR="00E65013" w:rsidRPr="0067216C">
        <w:tc>
          <w:tcPr>
            <w:tcW w:w="323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документа</w:t>
            </w:r>
          </w:p>
        </w:tc>
        <w:tc>
          <w:tcPr>
            <w:tcW w:w="323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Существующая запись</w:t>
            </w:r>
          </w:p>
        </w:tc>
        <w:tc>
          <w:tcPr>
            <w:tcW w:w="311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Следует записать</w:t>
            </w:r>
          </w:p>
        </w:tc>
      </w:tr>
      <w:tr w:rsidR="00E65013" w:rsidRPr="0067216C">
        <w:tc>
          <w:tcPr>
            <w:tcW w:w="323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323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311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r>
      <w:tr w:rsidR="00E65013" w:rsidRPr="0067216C">
        <w:tc>
          <w:tcPr>
            <w:tcW w:w="3233" w:type="dxa"/>
          </w:tcPr>
          <w:p w:rsidR="00E65013" w:rsidRPr="0067216C" w:rsidRDefault="00E65013">
            <w:pPr>
              <w:pStyle w:val="ConsPlusNormal"/>
              <w:rPr>
                <w:rFonts w:ascii="Times New Roman" w:hAnsi="Times New Roman" w:cs="Times New Roman"/>
                <w:sz w:val="24"/>
                <w:szCs w:val="24"/>
              </w:rPr>
            </w:pPr>
          </w:p>
        </w:tc>
        <w:tc>
          <w:tcPr>
            <w:tcW w:w="3233" w:type="dxa"/>
          </w:tcPr>
          <w:p w:rsidR="00E65013" w:rsidRPr="0067216C" w:rsidRDefault="00E65013">
            <w:pPr>
              <w:pStyle w:val="ConsPlusNormal"/>
              <w:rPr>
                <w:rFonts w:ascii="Times New Roman" w:hAnsi="Times New Roman" w:cs="Times New Roman"/>
                <w:sz w:val="24"/>
                <w:szCs w:val="24"/>
              </w:rPr>
            </w:pPr>
          </w:p>
        </w:tc>
        <w:tc>
          <w:tcPr>
            <w:tcW w:w="3118" w:type="dxa"/>
          </w:tcPr>
          <w:p w:rsidR="00E65013" w:rsidRPr="0067216C" w:rsidRDefault="00E65013">
            <w:pPr>
              <w:pStyle w:val="ConsPlusNormal"/>
              <w:rPr>
                <w:rFonts w:ascii="Times New Roman" w:hAnsi="Times New Roman" w:cs="Times New Roman"/>
                <w:sz w:val="24"/>
                <w:szCs w:val="24"/>
              </w:rPr>
            </w:pPr>
          </w:p>
        </w:tc>
      </w:tr>
      <w:tr w:rsidR="00E65013" w:rsidRPr="0067216C">
        <w:tc>
          <w:tcPr>
            <w:tcW w:w="3233" w:type="dxa"/>
          </w:tcPr>
          <w:p w:rsidR="00E65013" w:rsidRPr="0067216C" w:rsidRDefault="00E65013">
            <w:pPr>
              <w:pStyle w:val="ConsPlusNormal"/>
              <w:rPr>
                <w:rFonts w:ascii="Times New Roman" w:hAnsi="Times New Roman" w:cs="Times New Roman"/>
                <w:sz w:val="24"/>
                <w:szCs w:val="24"/>
              </w:rPr>
            </w:pPr>
          </w:p>
        </w:tc>
        <w:tc>
          <w:tcPr>
            <w:tcW w:w="3233" w:type="dxa"/>
          </w:tcPr>
          <w:p w:rsidR="00E65013" w:rsidRPr="0067216C" w:rsidRDefault="00E65013">
            <w:pPr>
              <w:pStyle w:val="ConsPlusNormal"/>
              <w:rPr>
                <w:rFonts w:ascii="Times New Roman" w:hAnsi="Times New Roman" w:cs="Times New Roman"/>
                <w:sz w:val="24"/>
                <w:szCs w:val="24"/>
              </w:rPr>
            </w:pPr>
          </w:p>
        </w:tc>
        <w:tc>
          <w:tcPr>
            <w:tcW w:w="3118" w:type="dxa"/>
          </w:tcPr>
          <w:p w:rsidR="00E65013" w:rsidRPr="0067216C" w:rsidRDefault="00E65013">
            <w:pPr>
              <w:pStyle w:val="ConsPlusNormal"/>
              <w:rPr>
                <w:rFonts w:ascii="Times New Roman" w:hAnsi="Times New Roman" w:cs="Times New Roman"/>
                <w:sz w:val="24"/>
                <w:szCs w:val="24"/>
              </w:rPr>
            </w:pPr>
          </w:p>
        </w:tc>
      </w:tr>
      <w:tr w:rsidR="00E65013" w:rsidRPr="0067216C">
        <w:tc>
          <w:tcPr>
            <w:tcW w:w="3233" w:type="dxa"/>
          </w:tcPr>
          <w:p w:rsidR="00E65013" w:rsidRPr="0067216C" w:rsidRDefault="00E65013">
            <w:pPr>
              <w:pStyle w:val="ConsPlusNormal"/>
              <w:rPr>
                <w:rFonts w:ascii="Times New Roman" w:hAnsi="Times New Roman" w:cs="Times New Roman"/>
                <w:sz w:val="24"/>
                <w:szCs w:val="24"/>
              </w:rPr>
            </w:pPr>
          </w:p>
        </w:tc>
        <w:tc>
          <w:tcPr>
            <w:tcW w:w="3233" w:type="dxa"/>
          </w:tcPr>
          <w:p w:rsidR="00E65013" w:rsidRPr="0067216C" w:rsidRDefault="00E65013">
            <w:pPr>
              <w:pStyle w:val="ConsPlusNormal"/>
              <w:rPr>
                <w:rFonts w:ascii="Times New Roman" w:hAnsi="Times New Roman" w:cs="Times New Roman"/>
                <w:sz w:val="24"/>
                <w:szCs w:val="24"/>
              </w:rPr>
            </w:pPr>
          </w:p>
        </w:tc>
        <w:tc>
          <w:tcPr>
            <w:tcW w:w="3118"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результате   количество  единиц    хранения   увеличилось   (уменьшилось)</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 ________________________________________________________________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прописью)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Примечания:</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работника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Изменения в учетные документы внесены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работника архива                           Подпись      Расшифровка подписи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5</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03"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2.43</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33" w:name="P842"/>
      <w:bookmarkEnd w:id="33"/>
      <w:r w:rsidRPr="0067216C">
        <w:rPr>
          <w:rFonts w:ascii="Times New Roman" w:hAnsi="Times New Roman" w:cs="Times New Roman"/>
          <w:sz w:val="24"/>
          <w:szCs w:val="24"/>
        </w:rPr>
        <w:t xml:space="preserve">          АКТ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 N ___________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об обнаружении документов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w:t>
      </w:r>
      <w:proofErr w:type="gramStart"/>
      <w:r w:rsidRPr="0067216C">
        <w:rPr>
          <w:rFonts w:ascii="Times New Roman" w:hAnsi="Times New Roman" w:cs="Times New Roman"/>
          <w:sz w:val="24"/>
          <w:szCs w:val="24"/>
        </w:rPr>
        <w:t>не</w:t>
      </w:r>
      <w:proofErr w:type="gramEnd"/>
      <w:r w:rsidRPr="0067216C">
        <w:rPr>
          <w:rFonts w:ascii="Times New Roman" w:hAnsi="Times New Roman" w:cs="Times New Roman"/>
          <w:sz w:val="24"/>
          <w:szCs w:val="24"/>
        </w:rPr>
        <w:t xml:space="preserve"> относящихся к данному фонду,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неучтенных)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ходе 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(вид работы)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обнаружено 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фонде, хранилище, рабочем помещении)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1483"/>
        <w:gridCol w:w="1483"/>
        <w:gridCol w:w="1483"/>
        <w:gridCol w:w="1483"/>
        <w:gridCol w:w="1483"/>
        <w:gridCol w:w="1483"/>
      </w:tblGrid>
      <w:tr w:rsidR="00E65013" w:rsidRPr="0067216C">
        <w:tc>
          <w:tcPr>
            <w:tcW w:w="72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N п/п</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ед. хр.</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Шифр (если есть)</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 (объем, Мб)</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 какому фонду относится</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Примечания</w:t>
            </w:r>
          </w:p>
        </w:tc>
      </w:tr>
      <w:tr w:rsidR="00E65013" w:rsidRPr="0067216C">
        <w:tc>
          <w:tcPr>
            <w:tcW w:w="72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4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725"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r>
      <w:tr w:rsidR="00E65013" w:rsidRPr="0067216C">
        <w:tc>
          <w:tcPr>
            <w:tcW w:w="725"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c>
          <w:tcPr>
            <w:tcW w:w="1483"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Итого обнаружено документов ____________________________________ </w:t>
      </w:r>
      <w:proofErr w:type="spellStart"/>
      <w:r w:rsidRPr="0067216C">
        <w:rPr>
          <w:rFonts w:ascii="Times New Roman" w:hAnsi="Times New Roman" w:cs="Times New Roman"/>
          <w:sz w:val="24"/>
          <w:szCs w:val="24"/>
        </w:rPr>
        <w:t>документов</w:t>
      </w:r>
      <w:proofErr w:type="spellEnd"/>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работника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Изменения в учетные документы внесены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работника архива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подписи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6</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0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2.44</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w:t>
      </w:r>
      <w:hyperlink w:anchor="P441" w:history="1">
        <w:r w:rsidRPr="0067216C">
          <w:rPr>
            <w:rFonts w:ascii="Times New Roman" w:hAnsi="Times New Roman" w:cs="Times New Roman"/>
            <w:color w:val="0000FF"/>
            <w:sz w:val="24"/>
            <w:szCs w:val="24"/>
          </w:rPr>
          <w:t>4.32</w:t>
        </w:r>
      </w:hyperlink>
      <w:r w:rsidRPr="0067216C">
        <w:rPr>
          <w:rFonts w:ascii="Times New Roman" w:hAnsi="Times New Roman" w:cs="Times New Roman"/>
          <w:sz w:val="24"/>
          <w:szCs w:val="24"/>
        </w:rPr>
        <w:t xml:space="preserve">, </w:t>
      </w:r>
      <w:hyperlink w:anchor="P602" w:history="1">
        <w:r w:rsidRPr="0067216C">
          <w:rPr>
            <w:rFonts w:ascii="Times New Roman" w:hAnsi="Times New Roman" w:cs="Times New Roman"/>
            <w:color w:val="0000FF"/>
            <w:sz w:val="24"/>
            <w:szCs w:val="24"/>
          </w:rPr>
          <w:t>6.8</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34" w:name="P907"/>
      <w:bookmarkEnd w:id="34"/>
      <w:r w:rsidRPr="0067216C">
        <w:rPr>
          <w:rFonts w:ascii="Times New Roman" w:hAnsi="Times New Roman" w:cs="Times New Roman"/>
          <w:sz w:val="24"/>
          <w:szCs w:val="24"/>
        </w:rPr>
        <w:t xml:space="preserve">          АКТ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 N ___________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об утрате документов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фонда)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результате ___________________________ установлено отсутствие в фонде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перечисленных   ниже   дел,   предпринятые  архивом  меры  по  розыску  дел</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положительных</w:t>
      </w:r>
      <w:proofErr w:type="gramEnd"/>
      <w:r w:rsidRPr="0067216C">
        <w:rPr>
          <w:rFonts w:ascii="Times New Roman" w:hAnsi="Times New Roman" w:cs="Times New Roman"/>
          <w:sz w:val="24"/>
          <w:szCs w:val="24"/>
        </w:rPr>
        <w:t xml:space="preserve"> результатов не дали, в связи с чем считаем возможным снять с</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учета:</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1075"/>
        <w:gridCol w:w="902"/>
        <w:gridCol w:w="2328"/>
        <w:gridCol w:w="1440"/>
        <w:gridCol w:w="1430"/>
        <w:gridCol w:w="1757"/>
      </w:tblGrid>
      <w:tr w:rsidR="00E65013" w:rsidRPr="0067216C">
        <w:tc>
          <w:tcPr>
            <w:tcW w:w="73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10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Опись N</w:t>
            </w:r>
          </w:p>
        </w:tc>
        <w:tc>
          <w:tcPr>
            <w:tcW w:w="90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Ед. хр. N</w:t>
            </w:r>
          </w:p>
        </w:tc>
        <w:tc>
          <w:tcPr>
            <w:tcW w:w="232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ед. хр.</w:t>
            </w:r>
          </w:p>
        </w:tc>
        <w:tc>
          <w:tcPr>
            <w:tcW w:w="144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43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 (объем, Мб)</w:t>
            </w:r>
          </w:p>
        </w:tc>
        <w:tc>
          <w:tcPr>
            <w:tcW w:w="175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Предполагаемые причины отсутствия</w:t>
            </w:r>
          </w:p>
        </w:tc>
      </w:tr>
      <w:tr w:rsidR="00E65013" w:rsidRPr="0067216C">
        <w:tc>
          <w:tcPr>
            <w:tcW w:w="73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0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90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232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44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43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75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730" w:type="dxa"/>
          </w:tcPr>
          <w:p w:rsidR="00E65013" w:rsidRPr="0067216C" w:rsidRDefault="00E65013">
            <w:pPr>
              <w:pStyle w:val="ConsPlusNormal"/>
              <w:rPr>
                <w:rFonts w:ascii="Times New Roman" w:hAnsi="Times New Roman" w:cs="Times New Roman"/>
                <w:sz w:val="24"/>
                <w:szCs w:val="24"/>
              </w:rPr>
            </w:pPr>
          </w:p>
        </w:tc>
        <w:tc>
          <w:tcPr>
            <w:tcW w:w="1075" w:type="dxa"/>
          </w:tcPr>
          <w:p w:rsidR="00E65013" w:rsidRPr="0067216C" w:rsidRDefault="00E65013">
            <w:pPr>
              <w:pStyle w:val="ConsPlusNormal"/>
              <w:rPr>
                <w:rFonts w:ascii="Times New Roman" w:hAnsi="Times New Roman" w:cs="Times New Roman"/>
                <w:sz w:val="24"/>
                <w:szCs w:val="24"/>
              </w:rPr>
            </w:pPr>
          </w:p>
        </w:tc>
        <w:tc>
          <w:tcPr>
            <w:tcW w:w="902" w:type="dxa"/>
          </w:tcPr>
          <w:p w:rsidR="00E65013" w:rsidRPr="0067216C" w:rsidRDefault="00E65013">
            <w:pPr>
              <w:pStyle w:val="ConsPlusNormal"/>
              <w:rPr>
                <w:rFonts w:ascii="Times New Roman" w:hAnsi="Times New Roman" w:cs="Times New Roman"/>
                <w:sz w:val="24"/>
                <w:szCs w:val="24"/>
              </w:rPr>
            </w:pPr>
          </w:p>
        </w:tc>
        <w:tc>
          <w:tcPr>
            <w:tcW w:w="2328" w:type="dxa"/>
          </w:tcPr>
          <w:p w:rsidR="00E65013" w:rsidRPr="0067216C" w:rsidRDefault="00E65013">
            <w:pPr>
              <w:pStyle w:val="ConsPlusNormal"/>
              <w:rPr>
                <w:rFonts w:ascii="Times New Roman" w:hAnsi="Times New Roman" w:cs="Times New Roman"/>
                <w:sz w:val="24"/>
                <w:szCs w:val="24"/>
              </w:rPr>
            </w:pPr>
          </w:p>
        </w:tc>
        <w:tc>
          <w:tcPr>
            <w:tcW w:w="1440" w:type="dxa"/>
          </w:tcPr>
          <w:p w:rsidR="00E65013" w:rsidRPr="0067216C" w:rsidRDefault="00E65013">
            <w:pPr>
              <w:pStyle w:val="ConsPlusNormal"/>
              <w:rPr>
                <w:rFonts w:ascii="Times New Roman" w:hAnsi="Times New Roman" w:cs="Times New Roman"/>
                <w:sz w:val="24"/>
                <w:szCs w:val="24"/>
              </w:rPr>
            </w:pPr>
          </w:p>
        </w:tc>
        <w:tc>
          <w:tcPr>
            <w:tcW w:w="1430" w:type="dxa"/>
          </w:tcPr>
          <w:p w:rsidR="00E65013" w:rsidRPr="0067216C" w:rsidRDefault="00E65013">
            <w:pPr>
              <w:pStyle w:val="ConsPlusNormal"/>
              <w:rPr>
                <w:rFonts w:ascii="Times New Roman" w:hAnsi="Times New Roman" w:cs="Times New Roman"/>
                <w:sz w:val="24"/>
                <w:szCs w:val="24"/>
              </w:rPr>
            </w:pPr>
          </w:p>
        </w:tc>
        <w:tc>
          <w:tcPr>
            <w:tcW w:w="1757"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Итого _________________________________________________________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Содержание   утраченных   документов  может  быть  частично  восполнено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следующими ед. хр.: 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(номера ед. хр. и их групповые заголовки)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архива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(лица, ответственного за архив)</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СОГЛАСОВАНО </w:t>
      </w:r>
      <w:hyperlink w:anchor="P965" w:history="1">
        <w:r w:rsidRPr="0067216C">
          <w:rPr>
            <w:rFonts w:ascii="Times New Roman" w:hAnsi="Times New Roman" w:cs="Times New Roman"/>
            <w:color w:val="0000FF"/>
            <w:sz w:val="24"/>
            <w:szCs w:val="24"/>
          </w:rPr>
          <w:t>&lt;*&gt;</w:t>
        </w:r>
      </w:hyperlink>
      <w:r w:rsidRPr="0067216C">
        <w:rPr>
          <w:rFonts w:ascii="Times New Roman" w:hAnsi="Times New Roman" w:cs="Times New Roman"/>
          <w:sz w:val="24"/>
          <w:szCs w:val="24"/>
        </w:rPr>
        <w:t xml:space="preserve">                           СОГЛАСОВАНО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ЭПК архивного учреждения         Протокол ЦЭК (ЭК)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от ____________ N _______________         от ____________ N 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Изменения в учетные документы внесены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работника архива                          Подпись       Расшифровка подписи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35" w:name="P965"/>
      <w:bookmarkEnd w:id="35"/>
      <w:r w:rsidRPr="0067216C">
        <w:rPr>
          <w:rFonts w:ascii="Times New Roman" w:hAnsi="Times New Roman" w:cs="Times New Roman"/>
          <w:sz w:val="24"/>
          <w:szCs w:val="24"/>
        </w:rPr>
        <w:t>&lt;*&gt; Если не обнаружены дела постоянного хранения.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7</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19"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2.47</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36" w:name="P976"/>
      <w:bookmarkEnd w:id="36"/>
      <w:r w:rsidRPr="0067216C">
        <w:rPr>
          <w:rFonts w:ascii="Times New Roman" w:hAnsi="Times New Roman" w:cs="Times New Roman"/>
          <w:sz w:val="24"/>
          <w:szCs w:val="24"/>
        </w:rPr>
        <w:t>КАРТА-ЗАМЕСТИТЕЛЬ ДЕЛА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Дело 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(N и название)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Опись 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(N и название)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(N и название)</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Выдано во временное пользование (читальный зал):</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3000"/>
        <w:gridCol w:w="1416"/>
        <w:gridCol w:w="1258"/>
        <w:gridCol w:w="1690"/>
        <w:gridCol w:w="1701"/>
      </w:tblGrid>
      <w:tr w:rsidR="00E65013" w:rsidRPr="0067216C">
        <w:tc>
          <w:tcPr>
            <w:tcW w:w="55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 xml:space="preserve">N </w:t>
            </w:r>
            <w:r w:rsidRPr="0067216C">
              <w:rPr>
                <w:rFonts w:ascii="Times New Roman" w:hAnsi="Times New Roman" w:cs="Times New Roman"/>
                <w:sz w:val="24"/>
                <w:szCs w:val="24"/>
              </w:rPr>
              <w:lastRenderedPageBreak/>
              <w:t>п/п</w:t>
            </w:r>
          </w:p>
        </w:tc>
        <w:tc>
          <w:tcPr>
            <w:tcW w:w="300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Ф.И.О. пользователя</w:t>
            </w:r>
          </w:p>
        </w:tc>
        <w:tc>
          <w:tcPr>
            <w:tcW w:w="141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 xml:space="preserve">Дата </w:t>
            </w:r>
            <w:r w:rsidRPr="0067216C">
              <w:rPr>
                <w:rFonts w:ascii="Times New Roman" w:hAnsi="Times New Roman" w:cs="Times New Roman"/>
                <w:sz w:val="24"/>
                <w:szCs w:val="24"/>
              </w:rPr>
              <w:lastRenderedPageBreak/>
              <w:t>выдачи</w:t>
            </w:r>
          </w:p>
        </w:tc>
        <w:tc>
          <w:tcPr>
            <w:tcW w:w="12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 xml:space="preserve">Дата </w:t>
            </w:r>
            <w:r w:rsidRPr="0067216C">
              <w:rPr>
                <w:rFonts w:ascii="Times New Roman" w:hAnsi="Times New Roman" w:cs="Times New Roman"/>
                <w:sz w:val="24"/>
                <w:szCs w:val="24"/>
              </w:rPr>
              <w:lastRenderedPageBreak/>
              <w:t>возврата</w:t>
            </w:r>
          </w:p>
        </w:tc>
        <w:tc>
          <w:tcPr>
            <w:tcW w:w="16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 xml:space="preserve">Подпись </w:t>
            </w:r>
            <w:r w:rsidRPr="0067216C">
              <w:rPr>
                <w:rFonts w:ascii="Times New Roman" w:hAnsi="Times New Roman" w:cs="Times New Roman"/>
                <w:sz w:val="24"/>
                <w:szCs w:val="24"/>
              </w:rPr>
              <w:lastRenderedPageBreak/>
              <w:t>выдавшего дело</w:t>
            </w:r>
          </w:p>
        </w:tc>
        <w:tc>
          <w:tcPr>
            <w:tcW w:w="170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 xml:space="preserve">Подпись </w:t>
            </w:r>
            <w:r w:rsidRPr="0067216C">
              <w:rPr>
                <w:rFonts w:ascii="Times New Roman" w:hAnsi="Times New Roman" w:cs="Times New Roman"/>
                <w:sz w:val="24"/>
                <w:szCs w:val="24"/>
              </w:rPr>
              <w:lastRenderedPageBreak/>
              <w:t>получившего дело</w:t>
            </w:r>
          </w:p>
        </w:tc>
      </w:tr>
      <w:tr w:rsidR="00E65013" w:rsidRPr="0067216C">
        <w:tc>
          <w:tcPr>
            <w:tcW w:w="55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1</w:t>
            </w:r>
          </w:p>
        </w:tc>
        <w:tc>
          <w:tcPr>
            <w:tcW w:w="300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41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2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6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70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c>
          <w:tcPr>
            <w:tcW w:w="552" w:type="dxa"/>
          </w:tcPr>
          <w:p w:rsidR="00E65013" w:rsidRPr="0067216C" w:rsidRDefault="00E65013">
            <w:pPr>
              <w:pStyle w:val="ConsPlusNormal"/>
              <w:rPr>
                <w:rFonts w:ascii="Times New Roman" w:hAnsi="Times New Roman" w:cs="Times New Roman"/>
                <w:sz w:val="24"/>
                <w:szCs w:val="24"/>
              </w:rPr>
            </w:pPr>
          </w:p>
        </w:tc>
        <w:tc>
          <w:tcPr>
            <w:tcW w:w="3000" w:type="dxa"/>
          </w:tcPr>
          <w:p w:rsidR="00E65013" w:rsidRPr="0067216C" w:rsidRDefault="00E65013">
            <w:pPr>
              <w:pStyle w:val="ConsPlusNormal"/>
              <w:rPr>
                <w:rFonts w:ascii="Times New Roman" w:hAnsi="Times New Roman" w:cs="Times New Roman"/>
                <w:sz w:val="24"/>
                <w:szCs w:val="24"/>
              </w:rPr>
            </w:pPr>
          </w:p>
        </w:tc>
        <w:tc>
          <w:tcPr>
            <w:tcW w:w="1416" w:type="dxa"/>
          </w:tcPr>
          <w:p w:rsidR="00E65013" w:rsidRPr="0067216C" w:rsidRDefault="00E65013">
            <w:pPr>
              <w:pStyle w:val="ConsPlusNormal"/>
              <w:rPr>
                <w:rFonts w:ascii="Times New Roman" w:hAnsi="Times New Roman" w:cs="Times New Roman"/>
                <w:sz w:val="24"/>
                <w:szCs w:val="24"/>
              </w:rPr>
            </w:pPr>
          </w:p>
        </w:tc>
        <w:tc>
          <w:tcPr>
            <w:tcW w:w="1258" w:type="dxa"/>
          </w:tcPr>
          <w:p w:rsidR="00E65013" w:rsidRPr="0067216C" w:rsidRDefault="00E65013">
            <w:pPr>
              <w:pStyle w:val="ConsPlusNormal"/>
              <w:rPr>
                <w:rFonts w:ascii="Times New Roman" w:hAnsi="Times New Roman" w:cs="Times New Roman"/>
                <w:sz w:val="24"/>
                <w:szCs w:val="24"/>
              </w:rPr>
            </w:pPr>
          </w:p>
        </w:tc>
        <w:tc>
          <w:tcPr>
            <w:tcW w:w="1690" w:type="dxa"/>
          </w:tcPr>
          <w:p w:rsidR="00E65013" w:rsidRPr="0067216C" w:rsidRDefault="00E65013">
            <w:pPr>
              <w:pStyle w:val="ConsPlusNormal"/>
              <w:rPr>
                <w:rFonts w:ascii="Times New Roman" w:hAnsi="Times New Roman" w:cs="Times New Roman"/>
                <w:sz w:val="24"/>
                <w:szCs w:val="24"/>
              </w:rPr>
            </w:pPr>
          </w:p>
        </w:tc>
        <w:tc>
          <w:tcPr>
            <w:tcW w:w="1701" w:type="dxa"/>
          </w:tcPr>
          <w:p w:rsidR="00E65013" w:rsidRPr="0067216C" w:rsidRDefault="00E65013">
            <w:pPr>
              <w:pStyle w:val="ConsPlusNormal"/>
              <w:rPr>
                <w:rFonts w:ascii="Times New Roman" w:hAnsi="Times New Roman" w:cs="Times New Roman"/>
                <w:sz w:val="24"/>
                <w:szCs w:val="24"/>
              </w:rPr>
            </w:pPr>
          </w:p>
        </w:tc>
      </w:tr>
      <w:tr w:rsidR="00E65013" w:rsidRPr="0067216C">
        <w:tc>
          <w:tcPr>
            <w:tcW w:w="552" w:type="dxa"/>
          </w:tcPr>
          <w:p w:rsidR="00E65013" w:rsidRPr="0067216C" w:rsidRDefault="00E65013">
            <w:pPr>
              <w:pStyle w:val="ConsPlusNormal"/>
              <w:rPr>
                <w:rFonts w:ascii="Times New Roman" w:hAnsi="Times New Roman" w:cs="Times New Roman"/>
                <w:sz w:val="24"/>
                <w:szCs w:val="24"/>
              </w:rPr>
            </w:pPr>
          </w:p>
        </w:tc>
        <w:tc>
          <w:tcPr>
            <w:tcW w:w="3000" w:type="dxa"/>
          </w:tcPr>
          <w:p w:rsidR="00E65013" w:rsidRPr="0067216C" w:rsidRDefault="00E65013">
            <w:pPr>
              <w:pStyle w:val="ConsPlusNormal"/>
              <w:rPr>
                <w:rFonts w:ascii="Times New Roman" w:hAnsi="Times New Roman" w:cs="Times New Roman"/>
                <w:sz w:val="24"/>
                <w:szCs w:val="24"/>
              </w:rPr>
            </w:pPr>
          </w:p>
        </w:tc>
        <w:tc>
          <w:tcPr>
            <w:tcW w:w="1416" w:type="dxa"/>
          </w:tcPr>
          <w:p w:rsidR="00E65013" w:rsidRPr="0067216C" w:rsidRDefault="00E65013">
            <w:pPr>
              <w:pStyle w:val="ConsPlusNormal"/>
              <w:rPr>
                <w:rFonts w:ascii="Times New Roman" w:hAnsi="Times New Roman" w:cs="Times New Roman"/>
                <w:sz w:val="24"/>
                <w:szCs w:val="24"/>
              </w:rPr>
            </w:pPr>
          </w:p>
        </w:tc>
        <w:tc>
          <w:tcPr>
            <w:tcW w:w="1258" w:type="dxa"/>
          </w:tcPr>
          <w:p w:rsidR="00E65013" w:rsidRPr="0067216C" w:rsidRDefault="00E65013">
            <w:pPr>
              <w:pStyle w:val="ConsPlusNormal"/>
              <w:rPr>
                <w:rFonts w:ascii="Times New Roman" w:hAnsi="Times New Roman" w:cs="Times New Roman"/>
                <w:sz w:val="24"/>
                <w:szCs w:val="24"/>
              </w:rPr>
            </w:pPr>
          </w:p>
        </w:tc>
        <w:tc>
          <w:tcPr>
            <w:tcW w:w="1690" w:type="dxa"/>
          </w:tcPr>
          <w:p w:rsidR="00E65013" w:rsidRPr="0067216C" w:rsidRDefault="00E65013">
            <w:pPr>
              <w:pStyle w:val="ConsPlusNormal"/>
              <w:rPr>
                <w:rFonts w:ascii="Times New Roman" w:hAnsi="Times New Roman" w:cs="Times New Roman"/>
                <w:sz w:val="24"/>
                <w:szCs w:val="24"/>
              </w:rPr>
            </w:pPr>
          </w:p>
        </w:tc>
        <w:tc>
          <w:tcPr>
            <w:tcW w:w="1701" w:type="dxa"/>
          </w:tcPr>
          <w:p w:rsidR="00E65013" w:rsidRPr="0067216C" w:rsidRDefault="00E65013">
            <w:pPr>
              <w:pStyle w:val="ConsPlusNormal"/>
              <w:rPr>
                <w:rFonts w:ascii="Times New Roman" w:hAnsi="Times New Roman" w:cs="Times New Roman"/>
                <w:sz w:val="24"/>
                <w:szCs w:val="24"/>
              </w:rPr>
            </w:pPr>
          </w:p>
        </w:tc>
      </w:tr>
      <w:tr w:rsidR="00E65013" w:rsidRPr="0067216C">
        <w:tc>
          <w:tcPr>
            <w:tcW w:w="552" w:type="dxa"/>
          </w:tcPr>
          <w:p w:rsidR="00E65013" w:rsidRPr="0067216C" w:rsidRDefault="00E65013">
            <w:pPr>
              <w:pStyle w:val="ConsPlusNormal"/>
              <w:rPr>
                <w:rFonts w:ascii="Times New Roman" w:hAnsi="Times New Roman" w:cs="Times New Roman"/>
                <w:sz w:val="24"/>
                <w:szCs w:val="24"/>
              </w:rPr>
            </w:pPr>
          </w:p>
        </w:tc>
        <w:tc>
          <w:tcPr>
            <w:tcW w:w="3000" w:type="dxa"/>
          </w:tcPr>
          <w:p w:rsidR="00E65013" w:rsidRPr="0067216C" w:rsidRDefault="00E65013">
            <w:pPr>
              <w:pStyle w:val="ConsPlusNormal"/>
              <w:rPr>
                <w:rFonts w:ascii="Times New Roman" w:hAnsi="Times New Roman" w:cs="Times New Roman"/>
                <w:sz w:val="24"/>
                <w:szCs w:val="24"/>
              </w:rPr>
            </w:pPr>
          </w:p>
        </w:tc>
        <w:tc>
          <w:tcPr>
            <w:tcW w:w="1416" w:type="dxa"/>
          </w:tcPr>
          <w:p w:rsidR="00E65013" w:rsidRPr="0067216C" w:rsidRDefault="00E65013">
            <w:pPr>
              <w:pStyle w:val="ConsPlusNormal"/>
              <w:rPr>
                <w:rFonts w:ascii="Times New Roman" w:hAnsi="Times New Roman" w:cs="Times New Roman"/>
                <w:sz w:val="24"/>
                <w:szCs w:val="24"/>
              </w:rPr>
            </w:pPr>
          </w:p>
        </w:tc>
        <w:tc>
          <w:tcPr>
            <w:tcW w:w="1258" w:type="dxa"/>
          </w:tcPr>
          <w:p w:rsidR="00E65013" w:rsidRPr="0067216C" w:rsidRDefault="00E65013">
            <w:pPr>
              <w:pStyle w:val="ConsPlusNormal"/>
              <w:rPr>
                <w:rFonts w:ascii="Times New Roman" w:hAnsi="Times New Roman" w:cs="Times New Roman"/>
                <w:sz w:val="24"/>
                <w:szCs w:val="24"/>
              </w:rPr>
            </w:pPr>
          </w:p>
        </w:tc>
        <w:tc>
          <w:tcPr>
            <w:tcW w:w="1690" w:type="dxa"/>
          </w:tcPr>
          <w:p w:rsidR="00E65013" w:rsidRPr="0067216C" w:rsidRDefault="00E65013">
            <w:pPr>
              <w:pStyle w:val="ConsPlusNormal"/>
              <w:rPr>
                <w:rFonts w:ascii="Times New Roman" w:hAnsi="Times New Roman" w:cs="Times New Roman"/>
                <w:sz w:val="24"/>
                <w:szCs w:val="24"/>
              </w:rPr>
            </w:pPr>
          </w:p>
        </w:tc>
        <w:tc>
          <w:tcPr>
            <w:tcW w:w="1701"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8</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19"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2.47</w:t>
        </w:r>
      </w:hyperlink>
      <w:r w:rsidRPr="0067216C">
        <w:rPr>
          <w:rFonts w:ascii="Times New Roman" w:hAnsi="Times New Roman" w:cs="Times New Roman"/>
          <w:sz w:val="24"/>
          <w:szCs w:val="24"/>
        </w:rPr>
        <w:t xml:space="preserve">, </w:t>
      </w:r>
      <w:hyperlink w:anchor="P377" w:history="1">
        <w:r w:rsidRPr="0067216C">
          <w:rPr>
            <w:rFonts w:ascii="Times New Roman" w:hAnsi="Times New Roman" w:cs="Times New Roman"/>
            <w:color w:val="0000FF"/>
            <w:sz w:val="24"/>
            <w:szCs w:val="24"/>
          </w:rPr>
          <w:t>4.19</w:t>
        </w:r>
      </w:hyperlink>
      <w:r w:rsidRPr="0067216C">
        <w:rPr>
          <w:rFonts w:ascii="Times New Roman" w:hAnsi="Times New Roman" w:cs="Times New Roman"/>
          <w:sz w:val="24"/>
          <w:szCs w:val="24"/>
        </w:rPr>
        <w:t xml:space="preserve">, </w:t>
      </w:r>
      <w:hyperlink w:anchor="P395" w:history="1">
        <w:r w:rsidRPr="0067216C">
          <w:rPr>
            <w:rFonts w:ascii="Times New Roman" w:hAnsi="Times New Roman" w:cs="Times New Roman"/>
            <w:color w:val="0000FF"/>
            <w:sz w:val="24"/>
            <w:szCs w:val="24"/>
          </w:rPr>
          <w:t>4.21</w:t>
        </w:r>
      </w:hyperlink>
      <w:r w:rsidRPr="0067216C">
        <w:rPr>
          <w:rFonts w:ascii="Times New Roman" w:hAnsi="Times New Roman" w:cs="Times New Roman"/>
          <w:sz w:val="24"/>
          <w:szCs w:val="24"/>
        </w:rPr>
        <w:t xml:space="preserve">, </w:t>
      </w:r>
      <w:hyperlink w:anchor="P405" w:history="1">
        <w:r w:rsidRPr="0067216C">
          <w:rPr>
            <w:rFonts w:ascii="Times New Roman" w:hAnsi="Times New Roman" w:cs="Times New Roman"/>
            <w:color w:val="0000FF"/>
            <w:sz w:val="24"/>
            <w:szCs w:val="24"/>
          </w:rPr>
          <w:t>4.23</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37" w:name="P1027"/>
      <w:bookmarkEnd w:id="37"/>
      <w:r w:rsidRPr="0067216C">
        <w:rPr>
          <w:rFonts w:ascii="Times New Roman" w:hAnsi="Times New Roman" w:cs="Times New Roman"/>
          <w:sz w:val="24"/>
          <w:szCs w:val="24"/>
        </w:rPr>
        <w:t>ЛИСТ-ЗАВЕРИТЕЛЬ ДЕЛА N 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деле подшито и пронумеровано _____________________________________ листов</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 N ________________________ по N ___________________________, в том числе: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литерные номера листов 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пропущенные номера листов 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листов внутренней описи _________________________________________________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35"/>
        <w:gridCol w:w="2778"/>
      </w:tblGrid>
      <w:tr w:rsidR="00E65013" w:rsidRPr="0067216C">
        <w:tc>
          <w:tcPr>
            <w:tcW w:w="683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Особенности физического состояния и формирования дела</w:t>
            </w:r>
          </w:p>
        </w:tc>
        <w:tc>
          <w:tcPr>
            <w:tcW w:w="277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Номера листов</w:t>
            </w:r>
          </w:p>
        </w:tc>
      </w:tr>
      <w:tr w:rsidR="00E65013" w:rsidRPr="0067216C">
        <w:tc>
          <w:tcPr>
            <w:tcW w:w="683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277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r>
      <w:tr w:rsidR="00E65013" w:rsidRPr="0067216C">
        <w:tc>
          <w:tcPr>
            <w:tcW w:w="6835" w:type="dxa"/>
          </w:tcPr>
          <w:p w:rsidR="00E65013" w:rsidRPr="0067216C" w:rsidRDefault="00E65013">
            <w:pPr>
              <w:pStyle w:val="ConsPlusNormal"/>
              <w:rPr>
                <w:rFonts w:ascii="Times New Roman" w:hAnsi="Times New Roman" w:cs="Times New Roman"/>
                <w:sz w:val="24"/>
                <w:szCs w:val="24"/>
              </w:rPr>
            </w:pPr>
          </w:p>
        </w:tc>
        <w:tc>
          <w:tcPr>
            <w:tcW w:w="2778"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9</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19" w:history="1">
        <w:r w:rsidRPr="0067216C">
          <w:rPr>
            <w:rFonts w:ascii="Times New Roman" w:hAnsi="Times New Roman" w:cs="Times New Roman"/>
            <w:color w:val="0000FF"/>
            <w:sz w:val="24"/>
            <w:szCs w:val="24"/>
          </w:rPr>
          <w:t>п. 2.47</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38" w:name="P1059"/>
      <w:bookmarkEnd w:id="38"/>
      <w:r w:rsidRPr="0067216C">
        <w:rPr>
          <w:rFonts w:ascii="Times New Roman" w:hAnsi="Times New Roman" w:cs="Times New Roman"/>
          <w:sz w:val="24"/>
          <w:szCs w:val="24"/>
        </w:rPr>
        <w:t xml:space="preserve">                       ЛИСТ ИСПОЛЬЗОВАНИЯ ДОКУМЕНТОВ</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________________ Опись N _______________ Дело N 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Заголовок дела ____________________________________________________________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14"/>
        <w:gridCol w:w="2150"/>
        <w:gridCol w:w="2693"/>
        <w:gridCol w:w="1608"/>
        <w:gridCol w:w="2041"/>
      </w:tblGrid>
      <w:tr w:rsidR="00E65013" w:rsidRPr="0067216C">
        <w:tc>
          <w:tcPr>
            <w:tcW w:w="111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использования</w:t>
            </w:r>
          </w:p>
        </w:tc>
        <w:tc>
          <w:tcPr>
            <w:tcW w:w="21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Кому выдано: фамилия, инициалы (разборчиво)</w:t>
            </w:r>
          </w:p>
        </w:tc>
        <w:tc>
          <w:tcPr>
            <w:tcW w:w="269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Характер использования (копирование, выписки, просмотр)</w:t>
            </w:r>
          </w:p>
        </w:tc>
        <w:tc>
          <w:tcPr>
            <w:tcW w:w="160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использованных листов</w:t>
            </w:r>
          </w:p>
        </w:tc>
        <w:tc>
          <w:tcPr>
            <w:tcW w:w="204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Подпись лица, использовавшего дело</w:t>
            </w:r>
          </w:p>
        </w:tc>
      </w:tr>
      <w:tr w:rsidR="00E65013" w:rsidRPr="0067216C">
        <w:tc>
          <w:tcPr>
            <w:tcW w:w="111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21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269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60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204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r>
      <w:tr w:rsidR="00E65013" w:rsidRPr="0067216C">
        <w:tc>
          <w:tcPr>
            <w:tcW w:w="1114" w:type="dxa"/>
          </w:tcPr>
          <w:p w:rsidR="00E65013" w:rsidRPr="0067216C" w:rsidRDefault="00E65013">
            <w:pPr>
              <w:pStyle w:val="ConsPlusNormal"/>
              <w:rPr>
                <w:rFonts w:ascii="Times New Roman" w:hAnsi="Times New Roman" w:cs="Times New Roman"/>
                <w:sz w:val="24"/>
                <w:szCs w:val="24"/>
              </w:rPr>
            </w:pPr>
          </w:p>
        </w:tc>
        <w:tc>
          <w:tcPr>
            <w:tcW w:w="2150" w:type="dxa"/>
          </w:tcPr>
          <w:p w:rsidR="00E65013" w:rsidRPr="0067216C" w:rsidRDefault="00E65013">
            <w:pPr>
              <w:pStyle w:val="ConsPlusNormal"/>
              <w:rPr>
                <w:rFonts w:ascii="Times New Roman" w:hAnsi="Times New Roman" w:cs="Times New Roman"/>
                <w:sz w:val="24"/>
                <w:szCs w:val="24"/>
              </w:rPr>
            </w:pPr>
          </w:p>
        </w:tc>
        <w:tc>
          <w:tcPr>
            <w:tcW w:w="2693" w:type="dxa"/>
          </w:tcPr>
          <w:p w:rsidR="00E65013" w:rsidRPr="0067216C" w:rsidRDefault="00E65013">
            <w:pPr>
              <w:pStyle w:val="ConsPlusNormal"/>
              <w:rPr>
                <w:rFonts w:ascii="Times New Roman" w:hAnsi="Times New Roman" w:cs="Times New Roman"/>
                <w:sz w:val="24"/>
                <w:szCs w:val="24"/>
              </w:rPr>
            </w:pPr>
          </w:p>
        </w:tc>
        <w:tc>
          <w:tcPr>
            <w:tcW w:w="1608" w:type="dxa"/>
          </w:tcPr>
          <w:p w:rsidR="00E65013" w:rsidRPr="0067216C" w:rsidRDefault="00E65013">
            <w:pPr>
              <w:pStyle w:val="ConsPlusNormal"/>
              <w:rPr>
                <w:rFonts w:ascii="Times New Roman" w:hAnsi="Times New Roman" w:cs="Times New Roman"/>
                <w:sz w:val="24"/>
                <w:szCs w:val="24"/>
              </w:rPr>
            </w:pPr>
          </w:p>
        </w:tc>
        <w:tc>
          <w:tcPr>
            <w:tcW w:w="2041"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10</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15" w:history="1">
        <w:r w:rsidRPr="0067216C">
          <w:rPr>
            <w:rFonts w:ascii="Times New Roman" w:hAnsi="Times New Roman" w:cs="Times New Roman"/>
            <w:color w:val="0000FF"/>
            <w:sz w:val="24"/>
            <w:szCs w:val="24"/>
          </w:rPr>
          <w:t>п. 2.46</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39" w:name="P1092"/>
      <w:bookmarkEnd w:id="39"/>
      <w:r w:rsidRPr="0067216C">
        <w:rPr>
          <w:rFonts w:ascii="Times New Roman" w:hAnsi="Times New Roman" w:cs="Times New Roman"/>
          <w:sz w:val="24"/>
          <w:szCs w:val="24"/>
        </w:rPr>
        <w:t xml:space="preserve">          АКТ</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 N 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 выдаче дел во временное пользование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наименование</w:t>
      </w:r>
      <w:proofErr w:type="gramEnd"/>
      <w:r w:rsidRPr="0067216C">
        <w:rPr>
          <w:rFonts w:ascii="Times New Roman" w:hAnsi="Times New Roman" w:cs="Times New Roman"/>
          <w:sz w:val="24"/>
          <w:szCs w:val="24"/>
        </w:rPr>
        <w:t xml:space="preserve">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ее адрес, почтовый индекс)</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Основание 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Для какой цели выдаются ед. хр. из фонда N 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фонда)</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0"/>
        <w:gridCol w:w="898"/>
        <w:gridCol w:w="898"/>
        <w:gridCol w:w="1622"/>
        <w:gridCol w:w="1248"/>
        <w:gridCol w:w="1978"/>
        <w:gridCol w:w="2211"/>
      </w:tblGrid>
      <w:tr w:rsidR="00E65013" w:rsidRPr="0067216C">
        <w:tc>
          <w:tcPr>
            <w:tcW w:w="73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89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Опись N</w:t>
            </w:r>
          </w:p>
        </w:tc>
        <w:tc>
          <w:tcPr>
            <w:tcW w:w="89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Ед. хр. N</w:t>
            </w:r>
          </w:p>
        </w:tc>
        <w:tc>
          <w:tcPr>
            <w:tcW w:w="162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ед. хр.</w:t>
            </w:r>
          </w:p>
        </w:tc>
        <w:tc>
          <w:tcPr>
            <w:tcW w:w="124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97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 формат (объем, Мб)</w:t>
            </w:r>
          </w:p>
        </w:tc>
        <w:tc>
          <w:tcPr>
            <w:tcW w:w="22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73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89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89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62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24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97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22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730" w:type="dxa"/>
          </w:tcPr>
          <w:p w:rsidR="00E65013" w:rsidRPr="0067216C" w:rsidRDefault="00E65013">
            <w:pPr>
              <w:pStyle w:val="ConsPlusNormal"/>
              <w:rPr>
                <w:rFonts w:ascii="Times New Roman" w:hAnsi="Times New Roman" w:cs="Times New Roman"/>
                <w:sz w:val="24"/>
                <w:szCs w:val="24"/>
              </w:rPr>
            </w:pPr>
          </w:p>
        </w:tc>
        <w:tc>
          <w:tcPr>
            <w:tcW w:w="898" w:type="dxa"/>
          </w:tcPr>
          <w:p w:rsidR="00E65013" w:rsidRPr="0067216C" w:rsidRDefault="00E65013">
            <w:pPr>
              <w:pStyle w:val="ConsPlusNormal"/>
              <w:rPr>
                <w:rFonts w:ascii="Times New Roman" w:hAnsi="Times New Roman" w:cs="Times New Roman"/>
                <w:sz w:val="24"/>
                <w:szCs w:val="24"/>
              </w:rPr>
            </w:pPr>
          </w:p>
        </w:tc>
        <w:tc>
          <w:tcPr>
            <w:tcW w:w="898" w:type="dxa"/>
          </w:tcPr>
          <w:p w:rsidR="00E65013" w:rsidRPr="0067216C" w:rsidRDefault="00E65013">
            <w:pPr>
              <w:pStyle w:val="ConsPlusNormal"/>
              <w:rPr>
                <w:rFonts w:ascii="Times New Roman" w:hAnsi="Times New Roman" w:cs="Times New Roman"/>
                <w:sz w:val="24"/>
                <w:szCs w:val="24"/>
              </w:rPr>
            </w:pPr>
          </w:p>
        </w:tc>
        <w:tc>
          <w:tcPr>
            <w:tcW w:w="1622" w:type="dxa"/>
          </w:tcPr>
          <w:p w:rsidR="00E65013" w:rsidRPr="0067216C" w:rsidRDefault="00E65013">
            <w:pPr>
              <w:pStyle w:val="ConsPlusNormal"/>
              <w:rPr>
                <w:rFonts w:ascii="Times New Roman" w:hAnsi="Times New Roman" w:cs="Times New Roman"/>
                <w:sz w:val="24"/>
                <w:szCs w:val="24"/>
              </w:rPr>
            </w:pPr>
          </w:p>
        </w:tc>
        <w:tc>
          <w:tcPr>
            <w:tcW w:w="1248" w:type="dxa"/>
          </w:tcPr>
          <w:p w:rsidR="00E65013" w:rsidRPr="0067216C" w:rsidRDefault="00E65013">
            <w:pPr>
              <w:pStyle w:val="ConsPlusNormal"/>
              <w:rPr>
                <w:rFonts w:ascii="Times New Roman" w:hAnsi="Times New Roman" w:cs="Times New Roman"/>
                <w:sz w:val="24"/>
                <w:szCs w:val="24"/>
              </w:rPr>
            </w:pPr>
          </w:p>
        </w:tc>
        <w:tc>
          <w:tcPr>
            <w:tcW w:w="1978" w:type="dxa"/>
          </w:tcPr>
          <w:p w:rsidR="00E65013" w:rsidRPr="0067216C" w:rsidRDefault="00E65013">
            <w:pPr>
              <w:pStyle w:val="ConsPlusNormal"/>
              <w:rPr>
                <w:rFonts w:ascii="Times New Roman" w:hAnsi="Times New Roman" w:cs="Times New Roman"/>
                <w:sz w:val="24"/>
                <w:szCs w:val="24"/>
              </w:rPr>
            </w:pPr>
          </w:p>
        </w:tc>
        <w:tc>
          <w:tcPr>
            <w:tcW w:w="2211"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Всего выдается 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срок возвращения 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Дела   выданы   </w:t>
      </w:r>
      <w:proofErr w:type="gramStart"/>
      <w:r w:rsidRPr="0067216C">
        <w:rPr>
          <w:rFonts w:ascii="Times New Roman" w:hAnsi="Times New Roman" w:cs="Times New Roman"/>
          <w:sz w:val="24"/>
          <w:szCs w:val="24"/>
        </w:rPr>
        <w:t>в  упорядоченном</w:t>
      </w:r>
      <w:proofErr w:type="gramEnd"/>
      <w:r w:rsidRPr="0067216C">
        <w:rPr>
          <w:rFonts w:ascii="Times New Roman" w:hAnsi="Times New Roman" w:cs="Times New Roman"/>
          <w:sz w:val="24"/>
          <w:szCs w:val="24"/>
        </w:rPr>
        <w:t xml:space="preserve">  состоянии,  подшиты,  в  обложках,  с</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пронумерованными листами и </w:t>
      </w:r>
      <w:proofErr w:type="spellStart"/>
      <w:r w:rsidRPr="0067216C">
        <w:rPr>
          <w:rFonts w:ascii="Times New Roman" w:hAnsi="Times New Roman" w:cs="Times New Roman"/>
          <w:sz w:val="24"/>
          <w:szCs w:val="24"/>
        </w:rPr>
        <w:t>заверительными</w:t>
      </w:r>
      <w:proofErr w:type="spellEnd"/>
      <w:r w:rsidRPr="0067216C">
        <w:rPr>
          <w:rFonts w:ascii="Times New Roman" w:hAnsi="Times New Roman" w:cs="Times New Roman"/>
          <w:sz w:val="24"/>
          <w:szCs w:val="24"/>
        </w:rPr>
        <w:t xml:space="preserve"> надписями.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Получатель  обязуется</w:t>
      </w:r>
      <w:proofErr w:type="gramEnd"/>
      <w:r w:rsidRPr="0067216C">
        <w:rPr>
          <w:rFonts w:ascii="Times New Roman" w:hAnsi="Times New Roman" w:cs="Times New Roman"/>
          <w:sz w:val="24"/>
          <w:szCs w:val="24"/>
        </w:rPr>
        <w:t xml:space="preserve">  не  предоставлять  дела, полученные во временное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пользование,  посторонним  лицам,  не  выдавать  по  ним  копий,  выписок 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справок,  не  публиковать  документы  без  разрешения организации, выдавшей</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дела.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Получатель  обязуется</w:t>
      </w:r>
      <w:proofErr w:type="gramEnd"/>
      <w:r w:rsidRPr="0067216C">
        <w:rPr>
          <w:rFonts w:ascii="Times New Roman" w:hAnsi="Times New Roman" w:cs="Times New Roman"/>
          <w:sz w:val="24"/>
          <w:szCs w:val="24"/>
        </w:rPr>
        <w:t xml:space="preserve">  вернуть  дела  в архив организации в указанный в</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акте</w:t>
      </w:r>
      <w:proofErr w:type="gramEnd"/>
      <w:r w:rsidRPr="0067216C">
        <w:rPr>
          <w:rFonts w:ascii="Times New Roman" w:hAnsi="Times New Roman" w:cs="Times New Roman"/>
          <w:sz w:val="24"/>
          <w:szCs w:val="24"/>
        </w:rPr>
        <w:t xml:space="preserve"> срок.</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10</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15" w:history="1">
        <w:r w:rsidRPr="0067216C">
          <w:rPr>
            <w:rFonts w:ascii="Times New Roman" w:hAnsi="Times New Roman" w:cs="Times New Roman"/>
            <w:color w:val="0000FF"/>
            <w:sz w:val="24"/>
            <w:szCs w:val="24"/>
          </w:rPr>
          <w:t>п. 2.46</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Получатель  предупрежден  об  ответственности по закону в случае утраты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или повреждения полученных во временное пользование дел.</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организации,                руководителя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выдающей дела                            организации-получателя</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Подпись       Расшифровка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подписи</w:t>
      </w:r>
      <w:proofErr w:type="gramEnd"/>
      <w:r w:rsidRPr="0067216C">
        <w:rPr>
          <w:rFonts w:ascii="Times New Roman" w:hAnsi="Times New Roman" w:cs="Times New Roman"/>
          <w:sz w:val="24"/>
          <w:szCs w:val="24"/>
        </w:rPr>
        <w:t xml:space="preserve">                                   </w:t>
      </w:r>
      <w:proofErr w:type="spellStart"/>
      <w:r w:rsidRPr="0067216C">
        <w:rPr>
          <w:rFonts w:ascii="Times New Roman" w:hAnsi="Times New Roman" w:cs="Times New Roman"/>
          <w:sz w:val="24"/>
          <w:szCs w:val="24"/>
        </w:rPr>
        <w:t>подписи</w:t>
      </w:r>
      <w:proofErr w:type="spellEnd"/>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Дата                                     </w:t>
      </w:r>
      <w:proofErr w:type="spellStart"/>
      <w:r w:rsidRPr="0067216C">
        <w:rPr>
          <w:rFonts w:ascii="Times New Roman" w:hAnsi="Times New Roman" w:cs="Times New Roman"/>
          <w:sz w:val="24"/>
          <w:szCs w:val="24"/>
        </w:rPr>
        <w:t>Дата</w:t>
      </w:r>
      <w:proofErr w:type="spellEnd"/>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Печать организации                       Печать организации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11</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архива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40" w:name="P1171"/>
      <w:bookmarkEnd w:id="40"/>
      <w:r w:rsidRPr="0067216C">
        <w:rPr>
          <w:rFonts w:ascii="Times New Roman" w:hAnsi="Times New Roman" w:cs="Times New Roman"/>
          <w:sz w:val="24"/>
          <w:szCs w:val="24"/>
        </w:rPr>
        <w:t xml:space="preserve">                                   КНИГА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учета поступления и выбытия дел, документов</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Том N 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Начат 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Окончен 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A3 (297 x 420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11</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907"/>
        <w:gridCol w:w="1757"/>
        <w:gridCol w:w="1152"/>
        <w:gridCol w:w="706"/>
        <w:gridCol w:w="994"/>
        <w:gridCol w:w="850"/>
        <w:gridCol w:w="854"/>
        <w:gridCol w:w="850"/>
        <w:gridCol w:w="802"/>
        <w:gridCol w:w="715"/>
        <w:gridCol w:w="720"/>
        <w:gridCol w:w="725"/>
        <w:gridCol w:w="682"/>
        <w:gridCol w:w="737"/>
        <w:gridCol w:w="907"/>
      </w:tblGrid>
      <w:tr w:rsidR="00E65013" w:rsidRPr="0067216C">
        <w:tc>
          <w:tcPr>
            <w:tcW w:w="567"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907"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поступления и выбытия документов</w:t>
            </w:r>
          </w:p>
        </w:tc>
        <w:tc>
          <w:tcPr>
            <w:tcW w:w="1757"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 xml:space="preserve">Наименование организации (структурного подразделения, лица, архива), от которой поступили (или выбыли) </w:t>
            </w:r>
            <w:r w:rsidRPr="0067216C">
              <w:rPr>
                <w:rFonts w:ascii="Times New Roman" w:hAnsi="Times New Roman" w:cs="Times New Roman"/>
                <w:sz w:val="24"/>
                <w:szCs w:val="24"/>
              </w:rPr>
              <w:lastRenderedPageBreak/>
              <w:t>документы</w:t>
            </w:r>
          </w:p>
        </w:tc>
        <w:tc>
          <w:tcPr>
            <w:tcW w:w="1152"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Наименование, номер и дата документа, по которому поступил</w:t>
            </w:r>
            <w:r w:rsidRPr="0067216C">
              <w:rPr>
                <w:rFonts w:ascii="Times New Roman" w:hAnsi="Times New Roman" w:cs="Times New Roman"/>
                <w:sz w:val="24"/>
                <w:szCs w:val="24"/>
              </w:rPr>
              <w:lastRenderedPageBreak/>
              <w:t>и или выбыли документы</w:t>
            </w:r>
          </w:p>
        </w:tc>
        <w:tc>
          <w:tcPr>
            <w:tcW w:w="706"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Название и номер фонда</w:t>
            </w:r>
          </w:p>
        </w:tc>
        <w:tc>
          <w:tcPr>
            <w:tcW w:w="994"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 xml:space="preserve">Годы поступивших или выбывших документов по </w:t>
            </w:r>
            <w:r w:rsidRPr="0067216C">
              <w:rPr>
                <w:rFonts w:ascii="Times New Roman" w:hAnsi="Times New Roman" w:cs="Times New Roman"/>
                <w:sz w:val="24"/>
                <w:szCs w:val="24"/>
              </w:rPr>
              <w:lastRenderedPageBreak/>
              <w:t>описи</w:t>
            </w:r>
          </w:p>
        </w:tc>
        <w:tc>
          <w:tcPr>
            <w:tcW w:w="850"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 xml:space="preserve">Вид носителя </w:t>
            </w:r>
            <w:hyperlink w:anchor="P1263" w:history="1">
              <w:r w:rsidRPr="0067216C">
                <w:rPr>
                  <w:rFonts w:ascii="Times New Roman" w:hAnsi="Times New Roman" w:cs="Times New Roman"/>
                  <w:color w:val="0000FF"/>
                  <w:sz w:val="24"/>
                  <w:szCs w:val="24"/>
                </w:rPr>
                <w:t>&lt;*&gt;</w:t>
              </w:r>
            </w:hyperlink>
          </w:p>
        </w:tc>
        <w:tc>
          <w:tcPr>
            <w:tcW w:w="2506" w:type="dxa"/>
            <w:gridSpan w:val="3"/>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Поступление описанных документов</w:t>
            </w:r>
          </w:p>
        </w:tc>
        <w:tc>
          <w:tcPr>
            <w:tcW w:w="2160" w:type="dxa"/>
            <w:gridSpan w:val="3"/>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Выбытие описанных документов</w:t>
            </w:r>
          </w:p>
        </w:tc>
        <w:tc>
          <w:tcPr>
            <w:tcW w:w="1419" w:type="dxa"/>
            <w:gridSpan w:val="2"/>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Неописанных дел, документов, листов</w:t>
            </w:r>
          </w:p>
        </w:tc>
        <w:tc>
          <w:tcPr>
            <w:tcW w:w="907"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567" w:type="dxa"/>
            <w:vMerge/>
          </w:tcPr>
          <w:p w:rsidR="00E65013" w:rsidRPr="0067216C" w:rsidRDefault="00E65013">
            <w:pPr>
              <w:rPr>
                <w:rFonts w:ascii="Times New Roman" w:hAnsi="Times New Roman" w:cs="Times New Roman"/>
                <w:sz w:val="24"/>
                <w:szCs w:val="24"/>
              </w:rPr>
            </w:pPr>
          </w:p>
        </w:tc>
        <w:tc>
          <w:tcPr>
            <w:tcW w:w="907" w:type="dxa"/>
            <w:vMerge/>
          </w:tcPr>
          <w:p w:rsidR="00E65013" w:rsidRPr="0067216C" w:rsidRDefault="00E65013">
            <w:pPr>
              <w:rPr>
                <w:rFonts w:ascii="Times New Roman" w:hAnsi="Times New Roman" w:cs="Times New Roman"/>
                <w:sz w:val="24"/>
                <w:szCs w:val="24"/>
              </w:rPr>
            </w:pPr>
          </w:p>
        </w:tc>
        <w:tc>
          <w:tcPr>
            <w:tcW w:w="1757" w:type="dxa"/>
            <w:vMerge/>
          </w:tcPr>
          <w:p w:rsidR="00E65013" w:rsidRPr="0067216C" w:rsidRDefault="00E65013">
            <w:pPr>
              <w:rPr>
                <w:rFonts w:ascii="Times New Roman" w:hAnsi="Times New Roman" w:cs="Times New Roman"/>
                <w:sz w:val="24"/>
                <w:szCs w:val="24"/>
              </w:rPr>
            </w:pPr>
          </w:p>
        </w:tc>
        <w:tc>
          <w:tcPr>
            <w:tcW w:w="1152" w:type="dxa"/>
            <w:vMerge/>
          </w:tcPr>
          <w:p w:rsidR="00E65013" w:rsidRPr="0067216C" w:rsidRDefault="00E65013">
            <w:pPr>
              <w:rPr>
                <w:rFonts w:ascii="Times New Roman" w:hAnsi="Times New Roman" w:cs="Times New Roman"/>
                <w:sz w:val="24"/>
                <w:szCs w:val="24"/>
              </w:rPr>
            </w:pPr>
          </w:p>
        </w:tc>
        <w:tc>
          <w:tcPr>
            <w:tcW w:w="706" w:type="dxa"/>
            <w:vMerge/>
          </w:tcPr>
          <w:p w:rsidR="00E65013" w:rsidRPr="0067216C" w:rsidRDefault="00E65013">
            <w:pPr>
              <w:rPr>
                <w:rFonts w:ascii="Times New Roman" w:hAnsi="Times New Roman" w:cs="Times New Roman"/>
                <w:sz w:val="24"/>
                <w:szCs w:val="24"/>
              </w:rPr>
            </w:pPr>
          </w:p>
        </w:tc>
        <w:tc>
          <w:tcPr>
            <w:tcW w:w="994" w:type="dxa"/>
            <w:vMerge/>
          </w:tcPr>
          <w:p w:rsidR="00E65013" w:rsidRPr="0067216C" w:rsidRDefault="00E65013">
            <w:pPr>
              <w:rPr>
                <w:rFonts w:ascii="Times New Roman" w:hAnsi="Times New Roman" w:cs="Times New Roman"/>
                <w:sz w:val="24"/>
                <w:szCs w:val="24"/>
              </w:rPr>
            </w:pPr>
          </w:p>
        </w:tc>
        <w:tc>
          <w:tcPr>
            <w:tcW w:w="850" w:type="dxa"/>
            <w:vMerge/>
          </w:tcPr>
          <w:p w:rsidR="00E65013" w:rsidRPr="0067216C" w:rsidRDefault="00E65013">
            <w:pPr>
              <w:rPr>
                <w:rFonts w:ascii="Times New Roman" w:hAnsi="Times New Roman" w:cs="Times New Roman"/>
                <w:sz w:val="24"/>
                <w:szCs w:val="24"/>
              </w:rPr>
            </w:pPr>
          </w:p>
        </w:tc>
        <w:tc>
          <w:tcPr>
            <w:tcW w:w="2506" w:type="dxa"/>
            <w:gridSpan w:val="3"/>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 хр.</w:t>
            </w:r>
          </w:p>
        </w:tc>
        <w:tc>
          <w:tcPr>
            <w:tcW w:w="2160" w:type="dxa"/>
            <w:gridSpan w:val="3"/>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 хр.</w:t>
            </w:r>
          </w:p>
        </w:tc>
        <w:tc>
          <w:tcPr>
            <w:tcW w:w="1419" w:type="dxa"/>
            <w:gridSpan w:val="2"/>
            <w:vMerge/>
          </w:tcPr>
          <w:p w:rsidR="00E65013" w:rsidRPr="0067216C" w:rsidRDefault="00E65013">
            <w:pPr>
              <w:rPr>
                <w:rFonts w:ascii="Times New Roman" w:hAnsi="Times New Roman" w:cs="Times New Roman"/>
                <w:sz w:val="24"/>
                <w:szCs w:val="24"/>
              </w:rPr>
            </w:pPr>
          </w:p>
        </w:tc>
        <w:tc>
          <w:tcPr>
            <w:tcW w:w="907" w:type="dxa"/>
            <w:vMerge/>
          </w:tcPr>
          <w:p w:rsidR="00E65013" w:rsidRPr="0067216C" w:rsidRDefault="00E65013">
            <w:pPr>
              <w:rPr>
                <w:rFonts w:ascii="Times New Roman" w:hAnsi="Times New Roman" w:cs="Times New Roman"/>
                <w:sz w:val="24"/>
                <w:szCs w:val="24"/>
              </w:rPr>
            </w:pPr>
          </w:p>
        </w:tc>
      </w:tr>
      <w:tr w:rsidR="00E65013" w:rsidRPr="0067216C">
        <w:tc>
          <w:tcPr>
            <w:tcW w:w="567" w:type="dxa"/>
            <w:vMerge/>
          </w:tcPr>
          <w:p w:rsidR="00E65013" w:rsidRPr="0067216C" w:rsidRDefault="00E65013">
            <w:pPr>
              <w:rPr>
                <w:rFonts w:ascii="Times New Roman" w:hAnsi="Times New Roman" w:cs="Times New Roman"/>
                <w:sz w:val="24"/>
                <w:szCs w:val="24"/>
              </w:rPr>
            </w:pPr>
          </w:p>
        </w:tc>
        <w:tc>
          <w:tcPr>
            <w:tcW w:w="907" w:type="dxa"/>
            <w:vMerge/>
          </w:tcPr>
          <w:p w:rsidR="00E65013" w:rsidRPr="0067216C" w:rsidRDefault="00E65013">
            <w:pPr>
              <w:rPr>
                <w:rFonts w:ascii="Times New Roman" w:hAnsi="Times New Roman" w:cs="Times New Roman"/>
                <w:sz w:val="24"/>
                <w:szCs w:val="24"/>
              </w:rPr>
            </w:pPr>
          </w:p>
        </w:tc>
        <w:tc>
          <w:tcPr>
            <w:tcW w:w="1757" w:type="dxa"/>
            <w:vMerge/>
          </w:tcPr>
          <w:p w:rsidR="00E65013" w:rsidRPr="0067216C" w:rsidRDefault="00E65013">
            <w:pPr>
              <w:rPr>
                <w:rFonts w:ascii="Times New Roman" w:hAnsi="Times New Roman" w:cs="Times New Roman"/>
                <w:sz w:val="24"/>
                <w:szCs w:val="24"/>
              </w:rPr>
            </w:pPr>
          </w:p>
        </w:tc>
        <w:tc>
          <w:tcPr>
            <w:tcW w:w="1152" w:type="dxa"/>
            <w:vMerge/>
          </w:tcPr>
          <w:p w:rsidR="00E65013" w:rsidRPr="0067216C" w:rsidRDefault="00E65013">
            <w:pPr>
              <w:rPr>
                <w:rFonts w:ascii="Times New Roman" w:hAnsi="Times New Roman" w:cs="Times New Roman"/>
                <w:sz w:val="24"/>
                <w:szCs w:val="24"/>
              </w:rPr>
            </w:pPr>
          </w:p>
        </w:tc>
        <w:tc>
          <w:tcPr>
            <w:tcW w:w="706" w:type="dxa"/>
            <w:vMerge/>
          </w:tcPr>
          <w:p w:rsidR="00E65013" w:rsidRPr="0067216C" w:rsidRDefault="00E65013">
            <w:pPr>
              <w:rPr>
                <w:rFonts w:ascii="Times New Roman" w:hAnsi="Times New Roman" w:cs="Times New Roman"/>
                <w:sz w:val="24"/>
                <w:szCs w:val="24"/>
              </w:rPr>
            </w:pPr>
          </w:p>
        </w:tc>
        <w:tc>
          <w:tcPr>
            <w:tcW w:w="994" w:type="dxa"/>
            <w:vMerge/>
          </w:tcPr>
          <w:p w:rsidR="00E65013" w:rsidRPr="0067216C" w:rsidRDefault="00E65013">
            <w:pPr>
              <w:rPr>
                <w:rFonts w:ascii="Times New Roman" w:hAnsi="Times New Roman" w:cs="Times New Roman"/>
                <w:sz w:val="24"/>
                <w:szCs w:val="24"/>
              </w:rPr>
            </w:pPr>
          </w:p>
        </w:tc>
        <w:tc>
          <w:tcPr>
            <w:tcW w:w="850" w:type="dxa"/>
            <w:vMerge/>
          </w:tcPr>
          <w:p w:rsidR="00E65013" w:rsidRPr="0067216C" w:rsidRDefault="00E65013">
            <w:pPr>
              <w:rPr>
                <w:rFonts w:ascii="Times New Roman" w:hAnsi="Times New Roman" w:cs="Times New Roman"/>
                <w:sz w:val="24"/>
                <w:szCs w:val="24"/>
              </w:rPr>
            </w:pPr>
          </w:p>
        </w:tc>
        <w:tc>
          <w:tcPr>
            <w:tcW w:w="854" w:type="dxa"/>
          </w:tcPr>
          <w:p w:rsidR="00E65013" w:rsidRPr="0067216C" w:rsidRDefault="00E65013">
            <w:pPr>
              <w:pStyle w:val="ConsPlusNormal"/>
              <w:jc w:val="center"/>
              <w:rPr>
                <w:rFonts w:ascii="Times New Roman" w:hAnsi="Times New Roman" w:cs="Times New Roman"/>
                <w:sz w:val="24"/>
                <w:szCs w:val="24"/>
              </w:rPr>
            </w:pPr>
            <w:bookmarkStart w:id="41" w:name="P1198"/>
            <w:bookmarkEnd w:id="41"/>
            <w:r w:rsidRPr="0067216C">
              <w:rPr>
                <w:rFonts w:ascii="Times New Roman" w:hAnsi="Times New Roman" w:cs="Times New Roman"/>
                <w:sz w:val="24"/>
                <w:szCs w:val="24"/>
              </w:rPr>
              <w:t xml:space="preserve">постоянного </w:t>
            </w:r>
            <w:r w:rsidRPr="0067216C">
              <w:rPr>
                <w:rFonts w:ascii="Times New Roman" w:hAnsi="Times New Roman" w:cs="Times New Roman"/>
                <w:sz w:val="24"/>
                <w:szCs w:val="24"/>
              </w:rPr>
              <w:lastRenderedPageBreak/>
              <w:t>хранения</w:t>
            </w:r>
          </w:p>
        </w:tc>
        <w:tc>
          <w:tcPr>
            <w:tcW w:w="850" w:type="dxa"/>
          </w:tcPr>
          <w:p w:rsidR="00E65013" w:rsidRPr="0067216C" w:rsidRDefault="00E65013">
            <w:pPr>
              <w:pStyle w:val="ConsPlusNormal"/>
              <w:jc w:val="center"/>
              <w:rPr>
                <w:rFonts w:ascii="Times New Roman" w:hAnsi="Times New Roman" w:cs="Times New Roman"/>
                <w:sz w:val="24"/>
                <w:szCs w:val="24"/>
              </w:rPr>
            </w:pPr>
            <w:bookmarkStart w:id="42" w:name="P1199"/>
            <w:bookmarkEnd w:id="42"/>
            <w:proofErr w:type="gramStart"/>
            <w:r w:rsidRPr="0067216C">
              <w:rPr>
                <w:rFonts w:ascii="Times New Roman" w:hAnsi="Times New Roman" w:cs="Times New Roman"/>
                <w:sz w:val="24"/>
                <w:szCs w:val="24"/>
              </w:rPr>
              <w:lastRenderedPageBreak/>
              <w:t>временного</w:t>
            </w:r>
            <w:proofErr w:type="gramEnd"/>
            <w:r w:rsidRPr="0067216C">
              <w:rPr>
                <w:rFonts w:ascii="Times New Roman" w:hAnsi="Times New Roman" w:cs="Times New Roman"/>
                <w:sz w:val="24"/>
                <w:szCs w:val="24"/>
              </w:rPr>
              <w:t xml:space="preserve"> </w:t>
            </w:r>
            <w:r w:rsidRPr="0067216C">
              <w:rPr>
                <w:rFonts w:ascii="Times New Roman" w:hAnsi="Times New Roman" w:cs="Times New Roman"/>
                <w:sz w:val="24"/>
                <w:szCs w:val="24"/>
              </w:rPr>
              <w:lastRenderedPageBreak/>
              <w:t>(свыше 10 лет)</w:t>
            </w:r>
          </w:p>
        </w:tc>
        <w:tc>
          <w:tcPr>
            <w:tcW w:w="802" w:type="dxa"/>
          </w:tcPr>
          <w:p w:rsidR="00E65013" w:rsidRPr="0067216C" w:rsidRDefault="00E65013">
            <w:pPr>
              <w:pStyle w:val="ConsPlusNormal"/>
              <w:jc w:val="center"/>
              <w:rPr>
                <w:rFonts w:ascii="Times New Roman" w:hAnsi="Times New Roman" w:cs="Times New Roman"/>
                <w:sz w:val="24"/>
                <w:szCs w:val="24"/>
              </w:rPr>
            </w:pPr>
            <w:bookmarkStart w:id="43" w:name="P1200"/>
            <w:bookmarkEnd w:id="43"/>
            <w:r w:rsidRPr="0067216C">
              <w:rPr>
                <w:rFonts w:ascii="Times New Roman" w:hAnsi="Times New Roman" w:cs="Times New Roman"/>
                <w:sz w:val="24"/>
                <w:szCs w:val="24"/>
              </w:rPr>
              <w:lastRenderedPageBreak/>
              <w:t>по лично</w:t>
            </w:r>
            <w:r w:rsidRPr="0067216C">
              <w:rPr>
                <w:rFonts w:ascii="Times New Roman" w:hAnsi="Times New Roman" w:cs="Times New Roman"/>
                <w:sz w:val="24"/>
                <w:szCs w:val="24"/>
              </w:rPr>
              <w:lastRenderedPageBreak/>
              <w:t>му составу</w:t>
            </w:r>
          </w:p>
        </w:tc>
        <w:tc>
          <w:tcPr>
            <w:tcW w:w="715" w:type="dxa"/>
          </w:tcPr>
          <w:p w:rsidR="00E65013" w:rsidRPr="0067216C" w:rsidRDefault="00E65013">
            <w:pPr>
              <w:pStyle w:val="ConsPlusNormal"/>
              <w:jc w:val="center"/>
              <w:rPr>
                <w:rFonts w:ascii="Times New Roman" w:hAnsi="Times New Roman" w:cs="Times New Roman"/>
                <w:sz w:val="24"/>
                <w:szCs w:val="24"/>
              </w:rPr>
            </w:pPr>
            <w:bookmarkStart w:id="44" w:name="P1201"/>
            <w:bookmarkEnd w:id="44"/>
            <w:r w:rsidRPr="0067216C">
              <w:rPr>
                <w:rFonts w:ascii="Times New Roman" w:hAnsi="Times New Roman" w:cs="Times New Roman"/>
                <w:sz w:val="24"/>
                <w:szCs w:val="24"/>
              </w:rPr>
              <w:lastRenderedPageBreak/>
              <w:t>постоянног</w:t>
            </w:r>
            <w:r w:rsidRPr="0067216C">
              <w:rPr>
                <w:rFonts w:ascii="Times New Roman" w:hAnsi="Times New Roman" w:cs="Times New Roman"/>
                <w:sz w:val="24"/>
                <w:szCs w:val="24"/>
              </w:rPr>
              <w:lastRenderedPageBreak/>
              <w:t>о хранения</w:t>
            </w:r>
          </w:p>
        </w:tc>
        <w:tc>
          <w:tcPr>
            <w:tcW w:w="720" w:type="dxa"/>
          </w:tcPr>
          <w:p w:rsidR="00E65013" w:rsidRPr="0067216C" w:rsidRDefault="00E65013">
            <w:pPr>
              <w:pStyle w:val="ConsPlusNormal"/>
              <w:jc w:val="center"/>
              <w:rPr>
                <w:rFonts w:ascii="Times New Roman" w:hAnsi="Times New Roman" w:cs="Times New Roman"/>
                <w:sz w:val="24"/>
                <w:szCs w:val="24"/>
              </w:rPr>
            </w:pPr>
            <w:bookmarkStart w:id="45" w:name="P1202"/>
            <w:bookmarkEnd w:id="45"/>
            <w:proofErr w:type="gramStart"/>
            <w:r w:rsidRPr="0067216C">
              <w:rPr>
                <w:rFonts w:ascii="Times New Roman" w:hAnsi="Times New Roman" w:cs="Times New Roman"/>
                <w:sz w:val="24"/>
                <w:szCs w:val="24"/>
              </w:rPr>
              <w:lastRenderedPageBreak/>
              <w:t>временног</w:t>
            </w:r>
            <w:r w:rsidRPr="0067216C">
              <w:rPr>
                <w:rFonts w:ascii="Times New Roman" w:hAnsi="Times New Roman" w:cs="Times New Roman"/>
                <w:sz w:val="24"/>
                <w:szCs w:val="24"/>
              </w:rPr>
              <w:lastRenderedPageBreak/>
              <w:t>о</w:t>
            </w:r>
            <w:proofErr w:type="gramEnd"/>
            <w:r w:rsidRPr="0067216C">
              <w:rPr>
                <w:rFonts w:ascii="Times New Roman" w:hAnsi="Times New Roman" w:cs="Times New Roman"/>
                <w:sz w:val="24"/>
                <w:szCs w:val="24"/>
              </w:rPr>
              <w:t xml:space="preserve"> (свыше 10 лет)</w:t>
            </w:r>
          </w:p>
        </w:tc>
        <w:tc>
          <w:tcPr>
            <w:tcW w:w="725" w:type="dxa"/>
          </w:tcPr>
          <w:p w:rsidR="00E65013" w:rsidRPr="0067216C" w:rsidRDefault="00E65013">
            <w:pPr>
              <w:pStyle w:val="ConsPlusNormal"/>
              <w:jc w:val="center"/>
              <w:rPr>
                <w:rFonts w:ascii="Times New Roman" w:hAnsi="Times New Roman" w:cs="Times New Roman"/>
                <w:sz w:val="24"/>
                <w:szCs w:val="24"/>
              </w:rPr>
            </w:pPr>
            <w:bookmarkStart w:id="46" w:name="P1203"/>
            <w:bookmarkEnd w:id="46"/>
            <w:r w:rsidRPr="0067216C">
              <w:rPr>
                <w:rFonts w:ascii="Times New Roman" w:hAnsi="Times New Roman" w:cs="Times New Roman"/>
                <w:sz w:val="24"/>
                <w:szCs w:val="24"/>
              </w:rPr>
              <w:lastRenderedPageBreak/>
              <w:t>по личн</w:t>
            </w:r>
            <w:r w:rsidRPr="0067216C">
              <w:rPr>
                <w:rFonts w:ascii="Times New Roman" w:hAnsi="Times New Roman" w:cs="Times New Roman"/>
                <w:sz w:val="24"/>
                <w:szCs w:val="24"/>
              </w:rPr>
              <w:lastRenderedPageBreak/>
              <w:t>ому составу</w:t>
            </w:r>
          </w:p>
        </w:tc>
        <w:tc>
          <w:tcPr>
            <w:tcW w:w="682" w:type="dxa"/>
          </w:tcPr>
          <w:p w:rsidR="00E65013" w:rsidRPr="0067216C" w:rsidRDefault="00E65013">
            <w:pPr>
              <w:pStyle w:val="ConsPlusNormal"/>
              <w:jc w:val="center"/>
              <w:rPr>
                <w:rFonts w:ascii="Times New Roman" w:hAnsi="Times New Roman" w:cs="Times New Roman"/>
                <w:sz w:val="24"/>
                <w:szCs w:val="24"/>
              </w:rPr>
            </w:pPr>
            <w:bookmarkStart w:id="47" w:name="P1204"/>
            <w:bookmarkEnd w:id="47"/>
            <w:r w:rsidRPr="0067216C">
              <w:rPr>
                <w:rFonts w:ascii="Times New Roman" w:hAnsi="Times New Roman" w:cs="Times New Roman"/>
                <w:sz w:val="24"/>
                <w:szCs w:val="24"/>
              </w:rPr>
              <w:lastRenderedPageBreak/>
              <w:t>поступил</w:t>
            </w:r>
            <w:r w:rsidRPr="0067216C">
              <w:rPr>
                <w:rFonts w:ascii="Times New Roman" w:hAnsi="Times New Roman" w:cs="Times New Roman"/>
                <w:sz w:val="24"/>
                <w:szCs w:val="24"/>
              </w:rPr>
              <w:lastRenderedPageBreak/>
              <w:t>о</w:t>
            </w:r>
          </w:p>
        </w:tc>
        <w:tc>
          <w:tcPr>
            <w:tcW w:w="737" w:type="dxa"/>
          </w:tcPr>
          <w:p w:rsidR="00E65013" w:rsidRPr="0067216C" w:rsidRDefault="00E65013">
            <w:pPr>
              <w:pStyle w:val="ConsPlusNormal"/>
              <w:jc w:val="center"/>
              <w:rPr>
                <w:rFonts w:ascii="Times New Roman" w:hAnsi="Times New Roman" w:cs="Times New Roman"/>
                <w:sz w:val="24"/>
                <w:szCs w:val="24"/>
              </w:rPr>
            </w:pPr>
            <w:bookmarkStart w:id="48" w:name="P1205"/>
            <w:bookmarkEnd w:id="48"/>
            <w:r w:rsidRPr="0067216C">
              <w:rPr>
                <w:rFonts w:ascii="Times New Roman" w:hAnsi="Times New Roman" w:cs="Times New Roman"/>
                <w:sz w:val="24"/>
                <w:szCs w:val="24"/>
              </w:rPr>
              <w:lastRenderedPageBreak/>
              <w:t>выбыло</w:t>
            </w:r>
          </w:p>
        </w:tc>
        <w:tc>
          <w:tcPr>
            <w:tcW w:w="907" w:type="dxa"/>
            <w:vMerge/>
          </w:tcPr>
          <w:p w:rsidR="00E65013" w:rsidRPr="0067216C" w:rsidRDefault="00E65013">
            <w:pPr>
              <w:rPr>
                <w:rFonts w:ascii="Times New Roman" w:hAnsi="Times New Roman" w:cs="Times New Roman"/>
                <w:sz w:val="24"/>
                <w:szCs w:val="24"/>
              </w:rPr>
            </w:pPr>
          </w:p>
        </w:tc>
      </w:tr>
      <w:tr w:rsidR="00E65013" w:rsidRPr="0067216C">
        <w:tc>
          <w:tcPr>
            <w:tcW w:w="56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1</w:t>
            </w:r>
          </w:p>
        </w:tc>
        <w:tc>
          <w:tcPr>
            <w:tcW w:w="90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75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15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70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9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8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c>
          <w:tcPr>
            <w:tcW w:w="85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8</w:t>
            </w:r>
          </w:p>
        </w:tc>
        <w:tc>
          <w:tcPr>
            <w:tcW w:w="8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9</w:t>
            </w:r>
          </w:p>
        </w:tc>
        <w:tc>
          <w:tcPr>
            <w:tcW w:w="80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10</w:t>
            </w:r>
          </w:p>
        </w:tc>
        <w:tc>
          <w:tcPr>
            <w:tcW w:w="71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11</w:t>
            </w:r>
          </w:p>
        </w:tc>
        <w:tc>
          <w:tcPr>
            <w:tcW w:w="72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12</w:t>
            </w:r>
          </w:p>
        </w:tc>
        <w:tc>
          <w:tcPr>
            <w:tcW w:w="72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13</w:t>
            </w:r>
          </w:p>
        </w:tc>
        <w:tc>
          <w:tcPr>
            <w:tcW w:w="68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14</w:t>
            </w:r>
          </w:p>
        </w:tc>
        <w:tc>
          <w:tcPr>
            <w:tcW w:w="73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15</w:t>
            </w:r>
          </w:p>
        </w:tc>
        <w:tc>
          <w:tcPr>
            <w:tcW w:w="90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16</w:t>
            </w:r>
          </w:p>
        </w:tc>
      </w:tr>
      <w:tr w:rsidR="00E65013" w:rsidRPr="0067216C">
        <w:tc>
          <w:tcPr>
            <w:tcW w:w="567" w:type="dxa"/>
          </w:tcPr>
          <w:p w:rsidR="00E65013" w:rsidRPr="0067216C" w:rsidRDefault="00E65013">
            <w:pPr>
              <w:pStyle w:val="ConsPlusNormal"/>
              <w:rPr>
                <w:rFonts w:ascii="Times New Roman" w:hAnsi="Times New Roman" w:cs="Times New Roman"/>
                <w:sz w:val="24"/>
                <w:szCs w:val="24"/>
              </w:rPr>
            </w:pPr>
          </w:p>
        </w:tc>
        <w:tc>
          <w:tcPr>
            <w:tcW w:w="907" w:type="dxa"/>
          </w:tcPr>
          <w:p w:rsidR="00E65013" w:rsidRPr="0067216C" w:rsidRDefault="00E65013">
            <w:pPr>
              <w:pStyle w:val="ConsPlusNormal"/>
              <w:rPr>
                <w:rFonts w:ascii="Times New Roman" w:hAnsi="Times New Roman" w:cs="Times New Roman"/>
                <w:sz w:val="24"/>
                <w:szCs w:val="24"/>
              </w:rPr>
            </w:pPr>
          </w:p>
        </w:tc>
        <w:tc>
          <w:tcPr>
            <w:tcW w:w="1757" w:type="dxa"/>
          </w:tcPr>
          <w:p w:rsidR="00E65013" w:rsidRPr="0067216C" w:rsidRDefault="00E65013">
            <w:pPr>
              <w:pStyle w:val="ConsPlusNormal"/>
              <w:rPr>
                <w:rFonts w:ascii="Times New Roman" w:hAnsi="Times New Roman" w:cs="Times New Roman"/>
                <w:sz w:val="24"/>
                <w:szCs w:val="24"/>
              </w:rPr>
            </w:pPr>
          </w:p>
        </w:tc>
        <w:tc>
          <w:tcPr>
            <w:tcW w:w="1152" w:type="dxa"/>
          </w:tcPr>
          <w:p w:rsidR="00E65013" w:rsidRPr="0067216C" w:rsidRDefault="00E65013">
            <w:pPr>
              <w:pStyle w:val="ConsPlusNormal"/>
              <w:rPr>
                <w:rFonts w:ascii="Times New Roman" w:hAnsi="Times New Roman" w:cs="Times New Roman"/>
                <w:sz w:val="24"/>
                <w:szCs w:val="24"/>
              </w:rPr>
            </w:pPr>
          </w:p>
        </w:tc>
        <w:tc>
          <w:tcPr>
            <w:tcW w:w="706" w:type="dxa"/>
          </w:tcPr>
          <w:p w:rsidR="00E65013" w:rsidRPr="0067216C" w:rsidRDefault="00E65013">
            <w:pPr>
              <w:pStyle w:val="ConsPlusNormal"/>
              <w:rPr>
                <w:rFonts w:ascii="Times New Roman" w:hAnsi="Times New Roman" w:cs="Times New Roman"/>
                <w:sz w:val="24"/>
                <w:szCs w:val="24"/>
              </w:rPr>
            </w:pPr>
          </w:p>
        </w:tc>
        <w:tc>
          <w:tcPr>
            <w:tcW w:w="994" w:type="dxa"/>
          </w:tcPr>
          <w:p w:rsidR="00E65013" w:rsidRPr="0067216C" w:rsidRDefault="00E65013">
            <w:pPr>
              <w:pStyle w:val="ConsPlusNormal"/>
              <w:rPr>
                <w:rFonts w:ascii="Times New Roman" w:hAnsi="Times New Roman" w:cs="Times New Roman"/>
                <w:sz w:val="24"/>
                <w:szCs w:val="24"/>
              </w:rPr>
            </w:pPr>
          </w:p>
        </w:tc>
        <w:tc>
          <w:tcPr>
            <w:tcW w:w="850" w:type="dxa"/>
          </w:tcPr>
          <w:p w:rsidR="00E65013" w:rsidRPr="0067216C" w:rsidRDefault="00E65013">
            <w:pPr>
              <w:pStyle w:val="ConsPlusNormal"/>
              <w:rPr>
                <w:rFonts w:ascii="Times New Roman" w:hAnsi="Times New Roman" w:cs="Times New Roman"/>
                <w:sz w:val="24"/>
                <w:szCs w:val="24"/>
              </w:rPr>
            </w:pPr>
          </w:p>
        </w:tc>
        <w:tc>
          <w:tcPr>
            <w:tcW w:w="854" w:type="dxa"/>
          </w:tcPr>
          <w:p w:rsidR="00E65013" w:rsidRPr="0067216C" w:rsidRDefault="00E65013">
            <w:pPr>
              <w:pStyle w:val="ConsPlusNormal"/>
              <w:rPr>
                <w:rFonts w:ascii="Times New Roman" w:hAnsi="Times New Roman" w:cs="Times New Roman"/>
                <w:sz w:val="24"/>
                <w:szCs w:val="24"/>
              </w:rPr>
            </w:pPr>
          </w:p>
        </w:tc>
        <w:tc>
          <w:tcPr>
            <w:tcW w:w="850" w:type="dxa"/>
          </w:tcPr>
          <w:p w:rsidR="00E65013" w:rsidRPr="0067216C" w:rsidRDefault="00E65013">
            <w:pPr>
              <w:pStyle w:val="ConsPlusNormal"/>
              <w:rPr>
                <w:rFonts w:ascii="Times New Roman" w:hAnsi="Times New Roman" w:cs="Times New Roman"/>
                <w:sz w:val="24"/>
                <w:szCs w:val="24"/>
              </w:rPr>
            </w:pPr>
          </w:p>
        </w:tc>
        <w:tc>
          <w:tcPr>
            <w:tcW w:w="802" w:type="dxa"/>
          </w:tcPr>
          <w:p w:rsidR="00E65013" w:rsidRPr="0067216C" w:rsidRDefault="00E65013">
            <w:pPr>
              <w:pStyle w:val="ConsPlusNormal"/>
              <w:rPr>
                <w:rFonts w:ascii="Times New Roman" w:hAnsi="Times New Roman" w:cs="Times New Roman"/>
                <w:sz w:val="24"/>
                <w:szCs w:val="24"/>
              </w:rPr>
            </w:pPr>
          </w:p>
        </w:tc>
        <w:tc>
          <w:tcPr>
            <w:tcW w:w="715" w:type="dxa"/>
          </w:tcPr>
          <w:p w:rsidR="00E65013" w:rsidRPr="0067216C" w:rsidRDefault="00E65013">
            <w:pPr>
              <w:pStyle w:val="ConsPlusNormal"/>
              <w:rPr>
                <w:rFonts w:ascii="Times New Roman" w:hAnsi="Times New Roman" w:cs="Times New Roman"/>
                <w:sz w:val="24"/>
                <w:szCs w:val="24"/>
              </w:rPr>
            </w:pPr>
          </w:p>
        </w:tc>
        <w:tc>
          <w:tcPr>
            <w:tcW w:w="720" w:type="dxa"/>
          </w:tcPr>
          <w:p w:rsidR="00E65013" w:rsidRPr="0067216C" w:rsidRDefault="00E65013">
            <w:pPr>
              <w:pStyle w:val="ConsPlusNormal"/>
              <w:rPr>
                <w:rFonts w:ascii="Times New Roman" w:hAnsi="Times New Roman" w:cs="Times New Roman"/>
                <w:sz w:val="24"/>
                <w:szCs w:val="24"/>
              </w:rPr>
            </w:pPr>
          </w:p>
        </w:tc>
        <w:tc>
          <w:tcPr>
            <w:tcW w:w="725" w:type="dxa"/>
          </w:tcPr>
          <w:p w:rsidR="00E65013" w:rsidRPr="0067216C" w:rsidRDefault="00E65013">
            <w:pPr>
              <w:pStyle w:val="ConsPlusNormal"/>
              <w:rPr>
                <w:rFonts w:ascii="Times New Roman" w:hAnsi="Times New Roman" w:cs="Times New Roman"/>
                <w:sz w:val="24"/>
                <w:szCs w:val="24"/>
              </w:rPr>
            </w:pPr>
          </w:p>
        </w:tc>
        <w:tc>
          <w:tcPr>
            <w:tcW w:w="682" w:type="dxa"/>
          </w:tcPr>
          <w:p w:rsidR="00E65013" w:rsidRPr="0067216C" w:rsidRDefault="00E65013">
            <w:pPr>
              <w:pStyle w:val="ConsPlusNormal"/>
              <w:rPr>
                <w:rFonts w:ascii="Times New Roman" w:hAnsi="Times New Roman" w:cs="Times New Roman"/>
                <w:sz w:val="24"/>
                <w:szCs w:val="24"/>
              </w:rPr>
            </w:pPr>
          </w:p>
        </w:tc>
        <w:tc>
          <w:tcPr>
            <w:tcW w:w="737" w:type="dxa"/>
          </w:tcPr>
          <w:p w:rsidR="00E65013" w:rsidRPr="0067216C" w:rsidRDefault="00E65013">
            <w:pPr>
              <w:pStyle w:val="ConsPlusNormal"/>
              <w:rPr>
                <w:rFonts w:ascii="Times New Roman" w:hAnsi="Times New Roman" w:cs="Times New Roman"/>
                <w:sz w:val="24"/>
                <w:szCs w:val="24"/>
              </w:rPr>
            </w:pPr>
          </w:p>
        </w:tc>
        <w:tc>
          <w:tcPr>
            <w:tcW w:w="907"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Итого в ____ году поступило ______________________ ед. хр., в том числе: на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бумажном</w:t>
      </w:r>
      <w:proofErr w:type="gramEnd"/>
      <w:r w:rsidRPr="0067216C">
        <w:rPr>
          <w:rFonts w:ascii="Times New Roman" w:hAnsi="Times New Roman" w:cs="Times New Roman"/>
          <w:sz w:val="24"/>
          <w:szCs w:val="24"/>
        </w:rPr>
        <w:t xml:space="preserve"> носителе ____________________,  электронных 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                (цифрами и прописью)</w:t>
      </w:r>
    </w:p>
    <w:p w:rsidR="00E65013" w:rsidRPr="0067216C" w:rsidRDefault="00E65013">
      <w:pPr>
        <w:pStyle w:val="ConsPlusNonformat"/>
        <w:jc w:val="both"/>
        <w:rPr>
          <w:rFonts w:ascii="Times New Roman" w:hAnsi="Times New Roman" w:cs="Times New Roman"/>
          <w:sz w:val="24"/>
          <w:szCs w:val="24"/>
        </w:rPr>
      </w:pPr>
      <w:proofErr w:type="spellStart"/>
      <w:r w:rsidRPr="0067216C">
        <w:rPr>
          <w:rFonts w:ascii="Times New Roman" w:hAnsi="Times New Roman" w:cs="Times New Roman"/>
          <w:sz w:val="24"/>
          <w:szCs w:val="24"/>
        </w:rPr>
        <w:t>аудиодокументов</w:t>
      </w:r>
      <w:proofErr w:type="spellEnd"/>
      <w:r w:rsidRPr="0067216C">
        <w:rPr>
          <w:rFonts w:ascii="Times New Roman" w:hAnsi="Times New Roman" w:cs="Times New Roman"/>
          <w:sz w:val="24"/>
          <w:szCs w:val="24"/>
        </w:rPr>
        <w:t xml:space="preserve"> ____________________, видеодокументов 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показываются раздельно итоговые данные по </w:t>
      </w:r>
      <w:hyperlink w:anchor="P1198" w:history="1">
        <w:r w:rsidRPr="0067216C">
          <w:rPr>
            <w:rFonts w:ascii="Times New Roman" w:hAnsi="Times New Roman" w:cs="Times New Roman"/>
            <w:color w:val="0000FF"/>
            <w:sz w:val="24"/>
            <w:szCs w:val="24"/>
          </w:rPr>
          <w:t>графам 8</w:t>
        </w:r>
      </w:hyperlink>
      <w:r w:rsidRPr="0067216C">
        <w:rPr>
          <w:rFonts w:ascii="Times New Roman" w:hAnsi="Times New Roman" w:cs="Times New Roman"/>
          <w:sz w:val="24"/>
          <w:szCs w:val="24"/>
        </w:rPr>
        <w:t xml:space="preserve">, </w:t>
      </w:r>
      <w:hyperlink w:anchor="P1199" w:history="1">
        <w:r w:rsidRPr="0067216C">
          <w:rPr>
            <w:rFonts w:ascii="Times New Roman" w:hAnsi="Times New Roman" w:cs="Times New Roman"/>
            <w:color w:val="0000FF"/>
            <w:sz w:val="24"/>
            <w:szCs w:val="24"/>
          </w:rPr>
          <w:t>9</w:t>
        </w:r>
      </w:hyperlink>
      <w:r w:rsidRPr="0067216C">
        <w:rPr>
          <w:rFonts w:ascii="Times New Roman" w:hAnsi="Times New Roman" w:cs="Times New Roman"/>
          <w:sz w:val="24"/>
          <w:szCs w:val="24"/>
        </w:rPr>
        <w:t xml:space="preserve">, </w:t>
      </w:r>
      <w:hyperlink w:anchor="P1200" w:history="1">
        <w:r w:rsidRPr="0067216C">
          <w:rPr>
            <w:rFonts w:ascii="Times New Roman" w:hAnsi="Times New Roman" w:cs="Times New Roman"/>
            <w:color w:val="0000FF"/>
            <w:sz w:val="24"/>
            <w:szCs w:val="24"/>
          </w:rPr>
          <w:t>10</w:t>
        </w:r>
      </w:hyperlink>
      <w:r w:rsidRPr="0067216C">
        <w:rPr>
          <w:rFonts w:ascii="Times New Roman" w:hAnsi="Times New Roman" w:cs="Times New Roman"/>
          <w:sz w:val="24"/>
          <w:szCs w:val="24"/>
        </w:rPr>
        <w:t xml:space="preserve">, </w:t>
      </w:r>
      <w:hyperlink w:anchor="P1204" w:history="1">
        <w:r w:rsidRPr="0067216C">
          <w:rPr>
            <w:rFonts w:ascii="Times New Roman" w:hAnsi="Times New Roman" w:cs="Times New Roman"/>
            <w:color w:val="0000FF"/>
            <w:sz w:val="24"/>
            <w:szCs w:val="24"/>
          </w:rPr>
          <w:t>14</w:t>
        </w:r>
      </w:hyperlink>
      <w:r w:rsidRPr="0067216C">
        <w:rPr>
          <w:rFonts w:ascii="Times New Roman" w:hAnsi="Times New Roman" w:cs="Times New Roman"/>
          <w:sz w:val="24"/>
          <w:szCs w:val="24"/>
        </w:rPr>
        <w:t xml:space="preserve"> книги;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выбыло _________________________ ед. хр., в том числе: на бумажном носителе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 электронных 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                        (цифрами и прописью)</w:t>
      </w:r>
    </w:p>
    <w:p w:rsidR="00E65013" w:rsidRPr="0067216C" w:rsidRDefault="00E65013">
      <w:pPr>
        <w:pStyle w:val="ConsPlusNonformat"/>
        <w:jc w:val="both"/>
        <w:rPr>
          <w:rFonts w:ascii="Times New Roman" w:hAnsi="Times New Roman" w:cs="Times New Roman"/>
          <w:sz w:val="24"/>
          <w:szCs w:val="24"/>
        </w:rPr>
      </w:pPr>
      <w:proofErr w:type="spellStart"/>
      <w:r w:rsidRPr="0067216C">
        <w:rPr>
          <w:rFonts w:ascii="Times New Roman" w:hAnsi="Times New Roman" w:cs="Times New Roman"/>
          <w:sz w:val="24"/>
          <w:szCs w:val="24"/>
        </w:rPr>
        <w:t>аудиодокументов</w:t>
      </w:r>
      <w:proofErr w:type="spellEnd"/>
      <w:r w:rsidRPr="0067216C">
        <w:rPr>
          <w:rFonts w:ascii="Times New Roman" w:hAnsi="Times New Roman" w:cs="Times New Roman"/>
          <w:sz w:val="24"/>
          <w:szCs w:val="24"/>
        </w:rPr>
        <w:t xml:space="preserve"> ____________________, видеодокументов 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показываются раздельно итоговые данные по </w:t>
      </w:r>
      <w:hyperlink w:anchor="P1201" w:history="1">
        <w:r w:rsidRPr="0067216C">
          <w:rPr>
            <w:rFonts w:ascii="Times New Roman" w:hAnsi="Times New Roman" w:cs="Times New Roman"/>
            <w:color w:val="0000FF"/>
            <w:sz w:val="24"/>
            <w:szCs w:val="24"/>
          </w:rPr>
          <w:t>графам 11</w:t>
        </w:r>
      </w:hyperlink>
      <w:r w:rsidRPr="0067216C">
        <w:rPr>
          <w:rFonts w:ascii="Times New Roman" w:hAnsi="Times New Roman" w:cs="Times New Roman"/>
          <w:sz w:val="24"/>
          <w:szCs w:val="24"/>
        </w:rPr>
        <w:t xml:space="preserve">, </w:t>
      </w:r>
      <w:hyperlink w:anchor="P1202" w:history="1">
        <w:r w:rsidRPr="0067216C">
          <w:rPr>
            <w:rFonts w:ascii="Times New Roman" w:hAnsi="Times New Roman" w:cs="Times New Roman"/>
            <w:color w:val="0000FF"/>
            <w:sz w:val="24"/>
            <w:szCs w:val="24"/>
          </w:rPr>
          <w:t>12</w:t>
        </w:r>
      </w:hyperlink>
      <w:r w:rsidRPr="0067216C">
        <w:rPr>
          <w:rFonts w:ascii="Times New Roman" w:hAnsi="Times New Roman" w:cs="Times New Roman"/>
          <w:sz w:val="24"/>
          <w:szCs w:val="24"/>
        </w:rPr>
        <w:t xml:space="preserve">, </w:t>
      </w:r>
      <w:hyperlink w:anchor="P1203" w:history="1">
        <w:r w:rsidRPr="0067216C">
          <w:rPr>
            <w:rFonts w:ascii="Times New Roman" w:hAnsi="Times New Roman" w:cs="Times New Roman"/>
            <w:color w:val="0000FF"/>
            <w:sz w:val="24"/>
            <w:szCs w:val="24"/>
          </w:rPr>
          <w:t>13</w:t>
        </w:r>
      </w:hyperlink>
      <w:r w:rsidRPr="0067216C">
        <w:rPr>
          <w:rFonts w:ascii="Times New Roman" w:hAnsi="Times New Roman" w:cs="Times New Roman"/>
          <w:sz w:val="24"/>
          <w:szCs w:val="24"/>
        </w:rPr>
        <w:t xml:space="preserve">, </w:t>
      </w:r>
      <w:hyperlink w:anchor="P1205" w:history="1">
        <w:r w:rsidRPr="0067216C">
          <w:rPr>
            <w:rFonts w:ascii="Times New Roman" w:hAnsi="Times New Roman" w:cs="Times New Roman"/>
            <w:color w:val="0000FF"/>
            <w:sz w:val="24"/>
            <w:szCs w:val="24"/>
          </w:rPr>
          <w:t>15</w:t>
        </w:r>
      </w:hyperlink>
      <w:r w:rsidRPr="0067216C">
        <w:rPr>
          <w:rFonts w:ascii="Times New Roman" w:hAnsi="Times New Roman" w:cs="Times New Roman"/>
          <w:sz w:val="24"/>
          <w:szCs w:val="24"/>
        </w:rPr>
        <w:t>.</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составившего</w:t>
      </w:r>
      <w:proofErr w:type="gramEnd"/>
      <w:r w:rsidRPr="0067216C">
        <w:rPr>
          <w:rFonts w:ascii="Times New Roman" w:hAnsi="Times New Roman" w:cs="Times New Roman"/>
          <w:sz w:val="24"/>
          <w:szCs w:val="24"/>
        </w:rPr>
        <w:t xml:space="preserve"> итоговую годовую запись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руководителя архива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(лица, ответственного за архив)</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49" w:name="P1263"/>
      <w:bookmarkEnd w:id="49"/>
      <w:r w:rsidRPr="0067216C">
        <w:rPr>
          <w:rFonts w:ascii="Times New Roman" w:hAnsi="Times New Roman" w:cs="Times New Roman"/>
          <w:sz w:val="24"/>
          <w:szCs w:val="24"/>
        </w:rPr>
        <w:lastRenderedPageBreak/>
        <w:t>&lt;*&gt; В графе указывается вид носителя (БН - документы на бумажном носителе, ЭД - электронные документы).</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A3 (297 x 420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12</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50" w:name="P1276"/>
      <w:bookmarkEnd w:id="50"/>
      <w:r w:rsidRPr="0067216C">
        <w:rPr>
          <w:rFonts w:ascii="Times New Roman" w:hAnsi="Times New Roman" w:cs="Times New Roman"/>
          <w:sz w:val="24"/>
          <w:szCs w:val="24"/>
        </w:rPr>
        <w:t xml:space="preserve">                               СПИСОК ФОНДОВ</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Том N 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Начат 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Окончен ______________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12</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2"/>
        <w:gridCol w:w="1719"/>
        <w:gridCol w:w="1719"/>
        <w:gridCol w:w="1719"/>
        <w:gridCol w:w="1719"/>
        <w:gridCol w:w="1719"/>
      </w:tblGrid>
      <w:tr w:rsidR="00E65013" w:rsidRPr="0067216C">
        <w:tc>
          <w:tcPr>
            <w:tcW w:w="902"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фонда</w:t>
            </w:r>
          </w:p>
        </w:tc>
        <w:tc>
          <w:tcPr>
            <w:tcW w:w="171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первого поступления документов фонда</w:t>
            </w:r>
          </w:p>
        </w:tc>
        <w:tc>
          <w:tcPr>
            <w:tcW w:w="171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фонда</w:t>
            </w:r>
          </w:p>
        </w:tc>
        <w:tc>
          <w:tcPr>
            <w:tcW w:w="3438" w:type="dxa"/>
            <w:gridSpan w:val="2"/>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Отметка о выбытии фонда</w:t>
            </w:r>
          </w:p>
        </w:tc>
        <w:tc>
          <w:tcPr>
            <w:tcW w:w="171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902" w:type="dxa"/>
            <w:vMerge/>
          </w:tcPr>
          <w:p w:rsidR="00E65013" w:rsidRPr="0067216C" w:rsidRDefault="00E65013">
            <w:pPr>
              <w:rPr>
                <w:rFonts w:ascii="Times New Roman" w:hAnsi="Times New Roman" w:cs="Times New Roman"/>
                <w:sz w:val="24"/>
                <w:szCs w:val="24"/>
              </w:rPr>
            </w:pPr>
          </w:p>
        </w:tc>
        <w:tc>
          <w:tcPr>
            <w:tcW w:w="1719" w:type="dxa"/>
            <w:vMerge/>
          </w:tcPr>
          <w:p w:rsidR="00E65013" w:rsidRPr="0067216C" w:rsidRDefault="00E65013">
            <w:pPr>
              <w:rPr>
                <w:rFonts w:ascii="Times New Roman" w:hAnsi="Times New Roman" w:cs="Times New Roman"/>
                <w:sz w:val="24"/>
                <w:szCs w:val="24"/>
              </w:rPr>
            </w:pPr>
          </w:p>
        </w:tc>
        <w:tc>
          <w:tcPr>
            <w:tcW w:w="1719" w:type="dxa"/>
            <w:vMerge/>
          </w:tcPr>
          <w:p w:rsidR="00E65013" w:rsidRPr="0067216C" w:rsidRDefault="00E65013">
            <w:pPr>
              <w:rPr>
                <w:rFonts w:ascii="Times New Roman" w:hAnsi="Times New Roman" w:cs="Times New Roman"/>
                <w:sz w:val="24"/>
                <w:szCs w:val="24"/>
              </w:rPr>
            </w:pPr>
          </w:p>
        </w:tc>
        <w:tc>
          <w:tcPr>
            <w:tcW w:w="17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Куда выбыл</w:t>
            </w:r>
          </w:p>
        </w:tc>
        <w:tc>
          <w:tcPr>
            <w:tcW w:w="17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и N документа, на основании которого выбыл</w:t>
            </w:r>
          </w:p>
        </w:tc>
        <w:tc>
          <w:tcPr>
            <w:tcW w:w="1719" w:type="dxa"/>
            <w:vMerge/>
          </w:tcPr>
          <w:p w:rsidR="00E65013" w:rsidRPr="0067216C" w:rsidRDefault="00E65013">
            <w:pPr>
              <w:rPr>
                <w:rFonts w:ascii="Times New Roman" w:hAnsi="Times New Roman" w:cs="Times New Roman"/>
                <w:sz w:val="24"/>
                <w:szCs w:val="24"/>
              </w:rPr>
            </w:pPr>
          </w:p>
        </w:tc>
      </w:tr>
      <w:tr w:rsidR="00E65013" w:rsidRPr="0067216C">
        <w:tc>
          <w:tcPr>
            <w:tcW w:w="90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1</w:t>
            </w:r>
          </w:p>
        </w:tc>
        <w:tc>
          <w:tcPr>
            <w:tcW w:w="17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7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7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7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7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c>
          <w:tcPr>
            <w:tcW w:w="902" w:type="dxa"/>
          </w:tcPr>
          <w:p w:rsidR="00E65013" w:rsidRPr="0067216C" w:rsidRDefault="00E65013">
            <w:pPr>
              <w:pStyle w:val="ConsPlusNormal"/>
              <w:rPr>
                <w:rFonts w:ascii="Times New Roman" w:hAnsi="Times New Roman" w:cs="Times New Roman"/>
                <w:sz w:val="24"/>
                <w:szCs w:val="24"/>
              </w:rPr>
            </w:pPr>
          </w:p>
        </w:tc>
        <w:tc>
          <w:tcPr>
            <w:tcW w:w="1719" w:type="dxa"/>
          </w:tcPr>
          <w:p w:rsidR="00E65013" w:rsidRPr="0067216C" w:rsidRDefault="00E65013">
            <w:pPr>
              <w:pStyle w:val="ConsPlusNormal"/>
              <w:rPr>
                <w:rFonts w:ascii="Times New Roman" w:hAnsi="Times New Roman" w:cs="Times New Roman"/>
                <w:sz w:val="24"/>
                <w:szCs w:val="24"/>
              </w:rPr>
            </w:pPr>
          </w:p>
        </w:tc>
        <w:tc>
          <w:tcPr>
            <w:tcW w:w="1719" w:type="dxa"/>
          </w:tcPr>
          <w:p w:rsidR="00E65013" w:rsidRPr="0067216C" w:rsidRDefault="00E65013">
            <w:pPr>
              <w:pStyle w:val="ConsPlusNormal"/>
              <w:rPr>
                <w:rFonts w:ascii="Times New Roman" w:hAnsi="Times New Roman" w:cs="Times New Roman"/>
                <w:sz w:val="24"/>
                <w:szCs w:val="24"/>
              </w:rPr>
            </w:pPr>
          </w:p>
        </w:tc>
        <w:tc>
          <w:tcPr>
            <w:tcW w:w="1719" w:type="dxa"/>
          </w:tcPr>
          <w:p w:rsidR="00E65013" w:rsidRPr="0067216C" w:rsidRDefault="00E65013">
            <w:pPr>
              <w:pStyle w:val="ConsPlusNormal"/>
              <w:rPr>
                <w:rFonts w:ascii="Times New Roman" w:hAnsi="Times New Roman" w:cs="Times New Roman"/>
                <w:sz w:val="24"/>
                <w:szCs w:val="24"/>
              </w:rPr>
            </w:pPr>
          </w:p>
        </w:tc>
        <w:tc>
          <w:tcPr>
            <w:tcW w:w="1719" w:type="dxa"/>
          </w:tcPr>
          <w:p w:rsidR="00E65013" w:rsidRPr="0067216C" w:rsidRDefault="00E65013">
            <w:pPr>
              <w:pStyle w:val="ConsPlusNormal"/>
              <w:rPr>
                <w:rFonts w:ascii="Times New Roman" w:hAnsi="Times New Roman" w:cs="Times New Roman"/>
                <w:sz w:val="24"/>
                <w:szCs w:val="24"/>
              </w:rPr>
            </w:pPr>
          </w:p>
        </w:tc>
        <w:tc>
          <w:tcPr>
            <w:tcW w:w="1719"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 01.01.____ года в список включены фонды с N ________ по N 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из списка исключены фонды с N _____________ по N 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Всего хранится в архиве _______________________________ фондов, из них: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 содержат особо ценные дела.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Номера свободные:</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Номера выбывшие (переданные):</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работника архива, составившего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годовую итоговую запись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архива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(лица, ответственного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13</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51" w:name="P1339"/>
      <w:bookmarkEnd w:id="51"/>
      <w:r w:rsidRPr="0067216C">
        <w:rPr>
          <w:rFonts w:ascii="Times New Roman" w:hAnsi="Times New Roman" w:cs="Times New Roman"/>
          <w:sz w:val="24"/>
          <w:szCs w:val="24"/>
        </w:rPr>
        <w:t xml:space="preserve">                          ЛИСТ ФОНДА N 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         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(Местонахождение фонда                </w:t>
      </w:r>
      <w:proofErr w:type="gramStart"/>
      <w:r w:rsidRPr="0067216C">
        <w:rPr>
          <w:rFonts w:ascii="Times New Roman" w:hAnsi="Times New Roman" w:cs="Times New Roman"/>
          <w:sz w:val="24"/>
          <w:szCs w:val="24"/>
        </w:rPr>
        <w:t xml:space="preserve">   (</w:t>
      </w:r>
      <w:proofErr w:type="gramEnd"/>
      <w:r w:rsidRPr="0067216C">
        <w:rPr>
          <w:rFonts w:ascii="Times New Roman" w:hAnsi="Times New Roman" w:cs="Times New Roman"/>
          <w:sz w:val="24"/>
          <w:szCs w:val="24"/>
        </w:rPr>
        <w:t>Дата первого поступления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организации,                    документов фонда)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где</w:t>
      </w:r>
      <w:proofErr w:type="gramEnd"/>
      <w:r w:rsidRPr="0067216C">
        <w:rPr>
          <w:rFonts w:ascii="Times New Roman" w:hAnsi="Times New Roman" w:cs="Times New Roman"/>
          <w:sz w:val="24"/>
          <w:szCs w:val="24"/>
        </w:rPr>
        <w:t xml:space="preserve"> хранится фонд))</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19"/>
        <w:gridCol w:w="6009"/>
      </w:tblGrid>
      <w:tr w:rsidR="00E65013" w:rsidRPr="0067216C">
        <w:tc>
          <w:tcPr>
            <w:tcW w:w="36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 каждого названия фонда</w:t>
            </w:r>
          </w:p>
        </w:tc>
        <w:tc>
          <w:tcPr>
            <w:tcW w:w="600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фонда</w:t>
            </w:r>
          </w:p>
        </w:tc>
      </w:tr>
      <w:tr w:rsidR="00E65013" w:rsidRPr="0067216C">
        <w:tc>
          <w:tcPr>
            <w:tcW w:w="36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600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r>
      <w:tr w:rsidR="00E65013" w:rsidRPr="0067216C">
        <w:tc>
          <w:tcPr>
            <w:tcW w:w="3619" w:type="dxa"/>
          </w:tcPr>
          <w:p w:rsidR="00E65013" w:rsidRPr="0067216C" w:rsidRDefault="00E65013">
            <w:pPr>
              <w:pStyle w:val="ConsPlusNormal"/>
              <w:rPr>
                <w:rFonts w:ascii="Times New Roman" w:hAnsi="Times New Roman" w:cs="Times New Roman"/>
                <w:sz w:val="24"/>
                <w:szCs w:val="24"/>
              </w:rPr>
            </w:pPr>
          </w:p>
        </w:tc>
        <w:tc>
          <w:tcPr>
            <w:tcW w:w="6009"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1. Учет неописанных документов</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5"/>
        <w:gridCol w:w="3019"/>
        <w:gridCol w:w="994"/>
        <w:gridCol w:w="974"/>
        <w:gridCol w:w="1075"/>
        <w:gridCol w:w="1075"/>
        <w:gridCol w:w="1531"/>
      </w:tblGrid>
      <w:tr w:rsidR="00E65013" w:rsidRPr="0067216C">
        <w:tc>
          <w:tcPr>
            <w:tcW w:w="955"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записи</w:t>
            </w:r>
          </w:p>
        </w:tc>
        <w:tc>
          <w:tcPr>
            <w:tcW w:w="301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N и дата документа, по которому поступили или выбыли документы</w:t>
            </w:r>
          </w:p>
        </w:tc>
        <w:tc>
          <w:tcPr>
            <w:tcW w:w="1968" w:type="dxa"/>
            <w:gridSpan w:val="2"/>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Поступление</w:t>
            </w:r>
          </w:p>
        </w:tc>
        <w:tc>
          <w:tcPr>
            <w:tcW w:w="2150" w:type="dxa"/>
            <w:gridSpan w:val="2"/>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Выбытие</w:t>
            </w:r>
          </w:p>
        </w:tc>
        <w:tc>
          <w:tcPr>
            <w:tcW w:w="153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Наличие (остаток)</w:t>
            </w:r>
          </w:p>
        </w:tc>
      </w:tr>
      <w:tr w:rsidR="00E65013" w:rsidRPr="0067216C">
        <w:tc>
          <w:tcPr>
            <w:tcW w:w="955" w:type="dxa"/>
            <w:vMerge/>
          </w:tcPr>
          <w:p w:rsidR="00E65013" w:rsidRPr="0067216C" w:rsidRDefault="00E65013">
            <w:pPr>
              <w:rPr>
                <w:rFonts w:ascii="Times New Roman" w:hAnsi="Times New Roman" w:cs="Times New Roman"/>
                <w:sz w:val="24"/>
                <w:szCs w:val="24"/>
              </w:rPr>
            </w:pPr>
          </w:p>
        </w:tc>
        <w:tc>
          <w:tcPr>
            <w:tcW w:w="3019" w:type="dxa"/>
            <w:vMerge/>
          </w:tcPr>
          <w:p w:rsidR="00E65013" w:rsidRPr="0067216C" w:rsidRDefault="00E65013">
            <w:pPr>
              <w:rPr>
                <w:rFonts w:ascii="Times New Roman" w:hAnsi="Times New Roman" w:cs="Times New Roman"/>
                <w:sz w:val="24"/>
                <w:szCs w:val="24"/>
              </w:rPr>
            </w:pPr>
          </w:p>
        </w:tc>
        <w:tc>
          <w:tcPr>
            <w:tcW w:w="9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дел</w:t>
            </w:r>
          </w:p>
        </w:tc>
        <w:tc>
          <w:tcPr>
            <w:tcW w:w="97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0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дел</w:t>
            </w:r>
          </w:p>
        </w:tc>
        <w:tc>
          <w:tcPr>
            <w:tcW w:w="10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53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Всего дел</w:t>
            </w:r>
          </w:p>
        </w:tc>
      </w:tr>
      <w:tr w:rsidR="00E65013" w:rsidRPr="0067216C">
        <w:tc>
          <w:tcPr>
            <w:tcW w:w="9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301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9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97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0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0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53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955" w:type="dxa"/>
          </w:tcPr>
          <w:p w:rsidR="00E65013" w:rsidRPr="0067216C" w:rsidRDefault="00E65013">
            <w:pPr>
              <w:pStyle w:val="ConsPlusNormal"/>
              <w:rPr>
                <w:rFonts w:ascii="Times New Roman" w:hAnsi="Times New Roman" w:cs="Times New Roman"/>
                <w:sz w:val="24"/>
                <w:szCs w:val="24"/>
              </w:rPr>
            </w:pPr>
          </w:p>
        </w:tc>
        <w:tc>
          <w:tcPr>
            <w:tcW w:w="3019" w:type="dxa"/>
          </w:tcPr>
          <w:p w:rsidR="00E65013" w:rsidRPr="0067216C" w:rsidRDefault="00E65013">
            <w:pPr>
              <w:pStyle w:val="ConsPlusNormal"/>
              <w:rPr>
                <w:rFonts w:ascii="Times New Roman" w:hAnsi="Times New Roman" w:cs="Times New Roman"/>
                <w:sz w:val="24"/>
                <w:szCs w:val="24"/>
              </w:rPr>
            </w:pPr>
          </w:p>
        </w:tc>
        <w:tc>
          <w:tcPr>
            <w:tcW w:w="994" w:type="dxa"/>
          </w:tcPr>
          <w:p w:rsidR="00E65013" w:rsidRPr="0067216C" w:rsidRDefault="00E65013">
            <w:pPr>
              <w:pStyle w:val="ConsPlusNormal"/>
              <w:rPr>
                <w:rFonts w:ascii="Times New Roman" w:hAnsi="Times New Roman" w:cs="Times New Roman"/>
                <w:sz w:val="24"/>
                <w:szCs w:val="24"/>
              </w:rPr>
            </w:pPr>
          </w:p>
        </w:tc>
        <w:tc>
          <w:tcPr>
            <w:tcW w:w="974" w:type="dxa"/>
          </w:tcPr>
          <w:p w:rsidR="00E65013" w:rsidRPr="0067216C" w:rsidRDefault="00E65013">
            <w:pPr>
              <w:pStyle w:val="ConsPlusNormal"/>
              <w:rPr>
                <w:rFonts w:ascii="Times New Roman" w:hAnsi="Times New Roman" w:cs="Times New Roman"/>
                <w:sz w:val="24"/>
                <w:szCs w:val="24"/>
              </w:rPr>
            </w:pPr>
          </w:p>
        </w:tc>
        <w:tc>
          <w:tcPr>
            <w:tcW w:w="1075" w:type="dxa"/>
          </w:tcPr>
          <w:p w:rsidR="00E65013" w:rsidRPr="0067216C" w:rsidRDefault="00E65013">
            <w:pPr>
              <w:pStyle w:val="ConsPlusNormal"/>
              <w:rPr>
                <w:rFonts w:ascii="Times New Roman" w:hAnsi="Times New Roman" w:cs="Times New Roman"/>
                <w:sz w:val="24"/>
                <w:szCs w:val="24"/>
              </w:rPr>
            </w:pPr>
          </w:p>
        </w:tc>
        <w:tc>
          <w:tcPr>
            <w:tcW w:w="1075" w:type="dxa"/>
          </w:tcPr>
          <w:p w:rsidR="00E65013" w:rsidRPr="0067216C" w:rsidRDefault="00E65013">
            <w:pPr>
              <w:pStyle w:val="ConsPlusNormal"/>
              <w:rPr>
                <w:rFonts w:ascii="Times New Roman" w:hAnsi="Times New Roman" w:cs="Times New Roman"/>
                <w:sz w:val="24"/>
                <w:szCs w:val="24"/>
              </w:rPr>
            </w:pPr>
          </w:p>
        </w:tc>
        <w:tc>
          <w:tcPr>
            <w:tcW w:w="1531"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2. Учет описанных документов</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9"/>
        <w:gridCol w:w="869"/>
        <w:gridCol w:w="869"/>
        <w:gridCol w:w="869"/>
        <w:gridCol w:w="869"/>
        <w:gridCol w:w="869"/>
        <w:gridCol w:w="869"/>
        <w:gridCol w:w="869"/>
        <w:gridCol w:w="869"/>
        <w:gridCol w:w="869"/>
        <w:gridCol w:w="869"/>
        <w:gridCol w:w="869"/>
        <w:gridCol w:w="869"/>
        <w:gridCol w:w="869"/>
        <w:gridCol w:w="869"/>
        <w:gridCol w:w="884"/>
      </w:tblGrid>
      <w:tr w:rsidR="00E65013" w:rsidRPr="0067216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записи</w:t>
            </w: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 xml:space="preserve">Номер описи </w:t>
            </w:r>
            <w:r w:rsidRPr="0067216C">
              <w:rPr>
                <w:rFonts w:ascii="Times New Roman" w:hAnsi="Times New Roman" w:cs="Times New Roman"/>
                <w:sz w:val="24"/>
                <w:szCs w:val="24"/>
              </w:rPr>
              <w:lastRenderedPageBreak/>
              <w:t>дел</w:t>
            </w: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Год</w:t>
            </w: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 xml:space="preserve">Название </w:t>
            </w:r>
            <w:r w:rsidRPr="0067216C">
              <w:rPr>
                <w:rFonts w:ascii="Times New Roman" w:hAnsi="Times New Roman" w:cs="Times New Roman"/>
                <w:sz w:val="24"/>
                <w:szCs w:val="24"/>
              </w:rPr>
              <w:lastRenderedPageBreak/>
              <w:t>описи или аннотации документов</w:t>
            </w: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 xml:space="preserve">Поступило </w:t>
            </w:r>
            <w:r w:rsidRPr="0067216C">
              <w:rPr>
                <w:rFonts w:ascii="Times New Roman" w:hAnsi="Times New Roman" w:cs="Times New Roman"/>
                <w:sz w:val="24"/>
                <w:szCs w:val="24"/>
              </w:rPr>
              <w:lastRenderedPageBreak/>
              <w:t>ед. хр.</w:t>
            </w:r>
          </w:p>
        </w:tc>
        <w:tc>
          <w:tcPr>
            <w:tcW w:w="3476" w:type="dxa"/>
            <w:gridSpan w:val="4"/>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Выбытие</w:t>
            </w:r>
          </w:p>
        </w:tc>
        <w:tc>
          <w:tcPr>
            <w:tcW w:w="6098" w:type="dxa"/>
            <w:gridSpan w:val="7"/>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Наличие (остаток)</w:t>
            </w:r>
          </w:p>
        </w:tc>
      </w:tr>
      <w:tr w:rsidR="00E65013" w:rsidRPr="0067216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w:t>
            </w:r>
            <w:r w:rsidRPr="0067216C">
              <w:rPr>
                <w:rFonts w:ascii="Times New Roman" w:hAnsi="Times New Roman" w:cs="Times New Roman"/>
                <w:sz w:val="24"/>
                <w:szCs w:val="24"/>
              </w:rPr>
              <w:lastRenderedPageBreak/>
              <w:t>ество ед. хр.</w:t>
            </w: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Основ</w:t>
            </w:r>
            <w:r w:rsidRPr="0067216C">
              <w:rPr>
                <w:rFonts w:ascii="Times New Roman" w:hAnsi="Times New Roman" w:cs="Times New Roman"/>
                <w:sz w:val="24"/>
                <w:szCs w:val="24"/>
              </w:rPr>
              <w:lastRenderedPageBreak/>
              <w:t>ание выбытия (название, дата, N документа)</w:t>
            </w:r>
          </w:p>
        </w:tc>
        <w:tc>
          <w:tcPr>
            <w:tcW w:w="1738" w:type="dxa"/>
            <w:gridSpan w:val="2"/>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 xml:space="preserve">В том числе по </w:t>
            </w:r>
            <w:r w:rsidRPr="0067216C">
              <w:rPr>
                <w:rFonts w:ascii="Times New Roman" w:hAnsi="Times New Roman" w:cs="Times New Roman"/>
                <w:sz w:val="24"/>
                <w:szCs w:val="24"/>
              </w:rPr>
              <w:lastRenderedPageBreak/>
              <w:t>описям, утвержденным ЭПК</w:t>
            </w: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Колич</w:t>
            </w:r>
            <w:r w:rsidRPr="0067216C">
              <w:rPr>
                <w:rFonts w:ascii="Times New Roman" w:hAnsi="Times New Roman" w:cs="Times New Roman"/>
                <w:sz w:val="24"/>
                <w:szCs w:val="24"/>
              </w:rPr>
              <w:lastRenderedPageBreak/>
              <w:t>ество ед. хр.</w:t>
            </w:r>
          </w:p>
        </w:tc>
        <w:tc>
          <w:tcPr>
            <w:tcW w:w="5229" w:type="dxa"/>
            <w:gridSpan w:val="6"/>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В том числе:</w:t>
            </w:r>
          </w:p>
        </w:tc>
      </w:tr>
      <w:tr w:rsidR="00E65013" w:rsidRPr="0067216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1738" w:type="dxa"/>
            <w:gridSpan w:val="2"/>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3476" w:type="dxa"/>
            <w:gridSpan w:val="4"/>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постоянного хранения</w:t>
            </w:r>
          </w:p>
        </w:tc>
        <w:tc>
          <w:tcPr>
            <w:tcW w:w="1753" w:type="dxa"/>
            <w:gridSpan w:val="2"/>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 личному составу</w:t>
            </w:r>
          </w:p>
        </w:tc>
      </w:tr>
      <w:tr w:rsidR="00E65013" w:rsidRPr="0067216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1738" w:type="dxa"/>
            <w:gridSpan w:val="2"/>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 хр.</w:t>
            </w: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 ед. хр.</w:t>
            </w:r>
          </w:p>
        </w:tc>
        <w:tc>
          <w:tcPr>
            <w:tcW w:w="1738" w:type="dxa"/>
            <w:gridSpan w:val="2"/>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из них по описям, утвержденным ЭПК</w:t>
            </w:r>
          </w:p>
        </w:tc>
        <w:tc>
          <w:tcPr>
            <w:tcW w:w="869"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 хр.</w:t>
            </w:r>
          </w:p>
        </w:tc>
        <w:tc>
          <w:tcPr>
            <w:tcW w:w="884"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r>
      <w:tr w:rsidR="00E65013" w:rsidRPr="0067216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 хр.</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vMerge/>
          </w:tcPr>
          <w:p w:rsidR="00E65013" w:rsidRPr="0067216C" w:rsidRDefault="00E65013">
            <w:pPr>
              <w:rPr>
                <w:rFonts w:ascii="Times New Roman" w:hAnsi="Times New Roman" w:cs="Times New Roman"/>
                <w:sz w:val="24"/>
                <w:szCs w:val="24"/>
              </w:rPr>
            </w:pP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 хр.</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869" w:type="dxa"/>
            <w:vMerge/>
          </w:tcPr>
          <w:p w:rsidR="00E65013" w:rsidRPr="0067216C" w:rsidRDefault="00E65013">
            <w:pPr>
              <w:rPr>
                <w:rFonts w:ascii="Times New Roman" w:hAnsi="Times New Roman" w:cs="Times New Roman"/>
                <w:sz w:val="24"/>
                <w:szCs w:val="24"/>
              </w:rPr>
            </w:pPr>
          </w:p>
        </w:tc>
        <w:tc>
          <w:tcPr>
            <w:tcW w:w="884" w:type="dxa"/>
            <w:vMerge/>
          </w:tcPr>
          <w:p w:rsidR="00E65013" w:rsidRPr="0067216C" w:rsidRDefault="00E65013">
            <w:pPr>
              <w:rPr>
                <w:rFonts w:ascii="Times New Roman" w:hAnsi="Times New Roman" w:cs="Times New Roman"/>
                <w:sz w:val="24"/>
                <w:szCs w:val="24"/>
              </w:rPr>
            </w:pPr>
          </w:p>
        </w:tc>
      </w:tr>
      <w:tr w:rsidR="00E65013" w:rsidRPr="0067216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8</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9</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10</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11</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12</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13</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14</w:t>
            </w:r>
          </w:p>
        </w:tc>
        <w:tc>
          <w:tcPr>
            <w:tcW w:w="86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15</w:t>
            </w:r>
          </w:p>
        </w:tc>
        <w:tc>
          <w:tcPr>
            <w:tcW w:w="88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16</w:t>
            </w:r>
          </w:p>
        </w:tc>
      </w:tr>
      <w:tr w:rsidR="00E65013" w:rsidRPr="0067216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69" w:type="dxa"/>
          </w:tcPr>
          <w:p w:rsidR="00E65013" w:rsidRPr="0067216C" w:rsidRDefault="00E65013">
            <w:pPr>
              <w:pStyle w:val="ConsPlusNormal"/>
              <w:rPr>
                <w:rFonts w:ascii="Times New Roman" w:hAnsi="Times New Roman" w:cs="Times New Roman"/>
                <w:sz w:val="24"/>
                <w:szCs w:val="24"/>
              </w:rPr>
            </w:pPr>
          </w:p>
        </w:tc>
        <w:tc>
          <w:tcPr>
            <w:tcW w:w="884"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14</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485" w:history="1">
        <w:r w:rsidRPr="0067216C">
          <w:rPr>
            <w:rFonts w:ascii="Times New Roman" w:hAnsi="Times New Roman" w:cs="Times New Roman"/>
            <w:color w:val="0000FF"/>
            <w:sz w:val="24"/>
            <w:szCs w:val="24"/>
          </w:rPr>
          <w:t>5.5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Подпись       Расшифровка</w:t>
      </w:r>
    </w:p>
    <w:p w:rsidR="00E65013" w:rsidRPr="0067216C" w:rsidRDefault="00E65013">
      <w:pPr>
        <w:pStyle w:val="ConsPlusNonformat"/>
        <w:jc w:val="both"/>
        <w:rPr>
          <w:rFonts w:ascii="Times New Roman" w:hAnsi="Times New Roman" w:cs="Times New Roman"/>
          <w:sz w:val="24"/>
          <w:szCs w:val="24"/>
        </w:rPr>
      </w:pPr>
      <w:bookmarkStart w:id="52" w:name="P1451"/>
      <w:bookmarkEnd w:id="52"/>
      <w:r w:rsidRPr="0067216C">
        <w:rPr>
          <w:rFonts w:ascii="Times New Roman" w:hAnsi="Times New Roman" w:cs="Times New Roman"/>
          <w:sz w:val="24"/>
          <w:szCs w:val="24"/>
        </w:rPr>
        <w:t>ОПИСЬ N _______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дел постоянного хранения                          Дата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 ____ год</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721"/>
        <w:gridCol w:w="1721"/>
        <w:gridCol w:w="1721"/>
        <w:gridCol w:w="1721"/>
        <w:gridCol w:w="1725"/>
      </w:tblGrid>
      <w:tr w:rsidR="00E65013" w:rsidRPr="0067216C">
        <w:tc>
          <w:tcPr>
            <w:tcW w:w="100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lastRenderedPageBreak/>
              <w:t>N п/п</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w:t>
            </w:r>
          </w:p>
        </w:tc>
        <w:tc>
          <w:tcPr>
            <w:tcW w:w="172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100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72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c>
          <w:tcPr>
            <w:tcW w:w="9612" w:type="dxa"/>
            <w:gridSpan w:val="6"/>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раздела</w:t>
            </w:r>
          </w:p>
        </w:tc>
      </w:tr>
      <w:tr w:rsidR="00E65013" w:rsidRPr="0067216C">
        <w:tc>
          <w:tcPr>
            <w:tcW w:w="1003" w:type="dxa"/>
          </w:tcPr>
          <w:p w:rsidR="00E65013" w:rsidRPr="0067216C" w:rsidRDefault="00E65013">
            <w:pPr>
              <w:pStyle w:val="ConsPlusNormal"/>
              <w:rPr>
                <w:rFonts w:ascii="Times New Roman" w:hAnsi="Times New Roman" w:cs="Times New Roman"/>
                <w:sz w:val="24"/>
                <w:szCs w:val="24"/>
              </w:rPr>
            </w:pPr>
          </w:p>
        </w:tc>
        <w:tc>
          <w:tcPr>
            <w:tcW w:w="1721" w:type="dxa"/>
          </w:tcPr>
          <w:p w:rsidR="00E65013" w:rsidRPr="0067216C" w:rsidRDefault="00E65013">
            <w:pPr>
              <w:pStyle w:val="ConsPlusNormal"/>
              <w:rPr>
                <w:rFonts w:ascii="Times New Roman" w:hAnsi="Times New Roman" w:cs="Times New Roman"/>
                <w:sz w:val="24"/>
                <w:szCs w:val="24"/>
              </w:rPr>
            </w:pPr>
          </w:p>
        </w:tc>
        <w:tc>
          <w:tcPr>
            <w:tcW w:w="1721" w:type="dxa"/>
          </w:tcPr>
          <w:p w:rsidR="00E65013" w:rsidRPr="0067216C" w:rsidRDefault="00E65013">
            <w:pPr>
              <w:pStyle w:val="ConsPlusNormal"/>
              <w:rPr>
                <w:rFonts w:ascii="Times New Roman" w:hAnsi="Times New Roman" w:cs="Times New Roman"/>
                <w:sz w:val="24"/>
                <w:szCs w:val="24"/>
              </w:rPr>
            </w:pPr>
          </w:p>
        </w:tc>
        <w:tc>
          <w:tcPr>
            <w:tcW w:w="1721" w:type="dxa"/>
          </w:tcPr>
          <w:p w:rsidR="00E65013" w:rsidRPr="0067216C" w:rsidRDefault="00E65013">
            <w:pPr>
              <w:pStyle w:val="ConsPlusNormal"/>
              <w:rPr>
                <w:rFonts w:ascii="Times New Roman" w:hAnsi="Times New Roman" w:cs="Times New Roman"/>
                <w:sz w:val="24"/>
                <w:szCs w:val="24"/>
              </w:rPr>
            </w:pPr>
          </w:p>
        </w:tc>
        <w:tc>
          <w:tcPr>
            <w:tcW w:w="1721" w:type="dxa"/>
          </w:tcPr>
          <w:p w:rsidR="00E65013" w:rsidRPr="0067216C" w:rsidRDefault="00E65013">
            <w:pPr>
              <w:pStyle w:val="ConsPlusNormal"/>
              <w:rPr>
                <w:rFonts w:ascii="Times New Roman" w:hAnsi="Times New Roman" w:cs="Times New Roman"/>
                <w:sz w:val="24"/>
                <w:szCs w:val="24"/>
              </w:rPr>
            </w:pPr>
          </w:p>
        </w:tc>
        <w:tc>
          <w:tcPr>
            <w:tcW w:w="1725"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данный раздел описи внесено 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 N ___________________________ по N ________________________, в том числе: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литерные номера: 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пропущенные номера: 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составителя описи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архива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(лица, ответственного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СОГЛАСОВАНО                               УТВЕРЖДЕНО</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ЦЭК (ЭК) организации             Протокол ЭПК архивного учреждения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от ___________ N ____________             от ___________ N 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lastRenderedPageBreak/>
        <w:t>Приложение N 15</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485" w:history="1">
        <w:r w:rsidRPr="0067216C">
          <w:rPr>
            <w:rFonts w:ascii="Times New Roman" w:hAnsi="Times New Roman" w:cs="Times New Roman"/>
            <w:color w:val="0000FF"/>
            <w:sz w:val="24"/>
            <w:szCs w:val="24"/>
          </w:rPr>
          <w:t>5.5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53" w:name="P1506"/>
      <w:bookmarkEnd w:id="53"/>
      <w:r w:rsidRPr="0067216C">
        <w:rPr>
          <w:rFonts w:ascii="Times New Roman" w:hAnsi="Times New Roman" w:cs="Times New Roman"/>
          <w:sz w:val="24"/>
          <w:szCs w:val="24"/>
        </w:rPr>
        <w:t>ОПИСЬ N _______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дел по личному составу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 ____ год                                       Дата</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186"/>
        <w:gridCol w:w="1559"/>
        <w:gridCol w:w="1417"/>
        <w:gridCol w:w="1701"/>
        <w:gridCol w:w="1560"/>
        <w:gridCol w:w="1275"/>
      </w:tblGrid>
      <w:tr w:rsidR="00E65013" w:rsidRPr="0067216C">
        <w:tc>
          <w:tcPr>
            <w:tcW w:w="100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118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155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141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70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Срок хранения</w:t>
            </w:r>
          </w:p>
        </w:tc>
        <w:tc>
          <w:tcPr>
            <w:tcW w:w="156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w:t>
            </w:r>
          </w:p>
        </w:tc>
        <w:tc>
          <w:tcPr>
            <w:tcW w:w="12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100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18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55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41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70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56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27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1003" w:type="dxa"/>
          </w:tcPr>
          <w:p w:rsidR="00E65013" w:rsidRPr="0067216C" w:rsidRDefault="00E65013">
            <w:pPr>
              <w:pStyle w:val="ConsPlusNormal"/>
              <w:rPr>
                <w:rFonts w:ascii="Times New Roman" w:hAnsi="Times New Roman" w:cs="Times New Roman"/>
                <w:sz w:val="24"/>
                <w:szCs w:val="24"/>
              </w:rPr>
            </w:pPr>
          </w:p>
        </w:tc>
        <w:tc>
          <w:tcPr>
            <w:tcW w:w="1186" w:type="dxa"/>
          </w:tcPr>
          <w:p w:rsidR="00E65013" w:rsidRPr="0067216C" w:rsidRDefault="00E65013">
            <w:pPr>
              <w:pStyle w:val="ConsPlusNormal"/>
              <w:rPr>
                <w:rFonts w:ascii="Times New Roman" w:hAnsi="Times New Roman" w:cs="Times New Roman"/>
                <w:sz w:val="24"/>
                <w:szCs w:val="24"/>
              </w:rPr>
            </w:pPr>
          </w:p>
        </w:tc>
        <w:tc>
          <w:tcPr>
            <w:tcW w:w="1559" w:type="dxa"/>
          </w:tcPr>
          <w:p w:rsidR="00E65013" w:rsidRPr="0067216C" w:rsidRDefault="00E65013">
            <w:pPr>
              <w:pStyle w:val="ConsPlusNormal"/>
              <w:rPr>
                <w:rFonts w:ascii="Times New Roman" w:hAnsi="Times New Roman" w:cs="Times New Roman"/>
                <w:sz w:val="24"/>
                <w:szCs w:val="24"/>
              </w:rPr>
            </w:pPr>
          </w:p>
        </w:tc>
        <w:tc>
          <w:tcPr>
            <w:tcW w:w="1417" w:type="dxa"/>
          </w:tcPr>
          <w:p w:rsidR="00E65013" w:rsidRPr="0067216C" w:rsidRDefault="00E65013">
            <w:pPr>
              <w:pStyle w:val="ConsPlusNormal"/>
              <w:rPr>
                <w:rFonts w:ascii="Times New Roman" w:hAnsi="Times New Roman" w:cs="Times New Roman"/>
                <w:sz w:val="24"/>
                <w:szCs w:val="24"/>
              </w:rPr>
            </w:pPr>
          </w:p>
        </w:tc>
        <w:tc>
          <w:tcPr>
            <w:tcW w:w="1701" w:type="dxa"/>
          </w:tcPr>
          <w:p w:rsidR="00E65013" w:rsidRPr="0067216C" w:rsidRDefault="00E65013">
            <w:pPr>
              <w:pStyle w:val="ConsPlusNormal"/>
              <w:rPr>
                <w:rFonts w:ascii="Times New Roman" w:hAnsi="Times New Roman" w:cs="Times New Roman"/>
                <w:sz w:val="24"/>
                <w:szCs w:val="24"/>
              </w:rPr>
            </w:pPr>
          </w:p>
        </w:tc>
        <w:tc>
          <w:tcPr>
            <w:tcW w:w="1560" w:type="dxa"/>
          </w:tcPr>
          <w:p w:rsidR="00E65013" w:rsidRPr="0067216C" w:rsidRDefault="00E65013">
            <w:pPr>
              <w:pStyle w:val="ConsPlusNormal"/>
              <w:rPr>
                <w:rFonts w:ascii="Times New Roman" w:hAnsi="Times New Roman" w:cs="Times New Roman"/>
                <w:sz w:val="24"/>
                <w:szCs w:val="24"/>
              </w:rPr>
            </w:pPr>
          </w:p>
        </w:tc>
        <w:tc>
          <w:tcPr>
            <w:tcW w:w="1275"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данный раздел описи внесено 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 N ___________________________ по N ________________________, в том числе: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литерные номера: 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пропущенные номера: 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составителя описи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руководителя</w:t>
      </w:r>
      <w:proofErr w:type="gramEnd"/>
      <w:r w:rsidRPr="0067216C">
        <w:rPr>
          <w:rFonts w:ascii="Times New Roman" w:hAnsi="Times New Roman" w:cs="Times New Roman"/>
          <w:sz w:val="24"/>
          <w:szCs w:val="24"/>
        </w:rPr>
        <w:t xml:space="preserve"> архива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ответственного</w:t>
      </w:r>
      <w:proofErr w:type="gramEnd"/>
      <w:r w:rsidRPr="0067216C">
        <w:rPr>
          <w:rFonts w:ascii="Times New Roman" w:hAnsi="Times New Roman" w:cs="Times New Roman"/>
          <w:sz w:val="24"/>
          <w:szCs w:val="24"/>
        </w:rPr>
        <w:t xml:space="preserve">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СОГЛАСОВАНО                               </w:t>
      </w:r>
      <w:proofErr w:type="spellStart"/>
      <w:r w:rsidRPr="0067216C">
        <w:rPr>
          <w:rFonts w:ascii="Times New Roman" w:hAnsi="Times New Roman" w:cs="Times New Roman"/>
          <w:sz w:val="24"/>
          <w:szCs w:val="24"/>
        </w:rPr>
        <w:t>СОГЛАСОВАНО</w:t>
      </w:r>
      <w:proofErr w:type="spellEnd"/>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ЦЭК (ЭК) организации             Протокол ЭПК архивного учреждения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от ___________ N ____________             от ___________ N 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16</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485" w:history="1">
        <w:r w:rsidRPr="0067216C">
          <w:rPr>
            <w:rFonts w:ascii="Times New Roman" w:hAnsi="Times New Roman" w:cs="Times New Roman"/>
            <w:color w:val="0000FF"/>
            <w:sz w:val="24"/>
            <w:szCs w:val="24"/>
          </w:rPr>
          <w:t>5.5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54" w:name="P1562"/>
      <w:bookmarkEnd w:id="54"/>
      <w:r w:rsidRPr="0067216C">
        <w:rPr>
          <w:rFonts w:ascii="Times New Roman" w:hAnsi="Times New Roman" w:cs="Times New Roman"/>
          <w:sz w:val="24"/>
          <w:szCs w:val="24"/>
        </w:rPr>
        <w:t>ОПИСЬ N _______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дел временных (свыше 10 лет)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сроков хранения                                   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 ____ год</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
        <w:gridCol w:w="1276"/>
        <w:gridCol w:w="1701"/>
        <w:gridCol w:w="1559"/>
        <w:gridCol w:w="1701"/>
        <w:gridCol w:w="1559"/>
        <w:gridCol w:w="1276"/>
      </w:tblGrid>
      <w:tr w:rsidR="00E65013" w:rsidRPr="0067216C">
        <w:tc>
          <w:tcPr>
            <w:tcW w:w="77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127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170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155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70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Срок хранения</w:t>
            </w:r>
          </w:p>
        </w:tc>
        <w:tc>
          <w:tcPr>
            <w:tcW w:w="155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w:t>
            </w:r>
          </w:p>
        </w:tc>
        <w:tc>
          <w:tcPr>
            <w:tcW w:w="127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77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27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70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55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70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55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27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771" w:type="dxa"/>
          </w:tcPr>
          <w:p w:rsidR="00E65013" w:rsidRPr="0067216C" w:rsidRDefault="00E65013">
            <w:pPr>
              <w:pStyle w:val="ConsPlusNormal"/>
              <w:rPr>
                <w:rFonts w:ascii="Times New Roman" w:hAnsi="Times New Roman" w:cs="Times New Roman"/>
                <w:sz w:val="24"/>
                <w:szCs w:val="24"/>
              </w:rPr>
            </w:pPr>
          </w:p>
        </w:tc>
        <w:tc>
          <w:tcPr>
            <w:tcW w:w="1276" w:type="dxa"/>
          </w:tcPr>
          <w:p w:rsidR="00E65013" w:rsidRPr="0067216C" w:rsidRDefault="00E65013">
            <w:pPr>
              <w:pStyle w:val="ConsPlusNormal"/>
              <w:rPr>
                <w:rFonts w:ascii="Times New Roman" w:hAnsi="Times New Roman" w:cs="Times New Roman"/>
                <w:sz w:val="24"/>
                <w:szCs w:val="24"/>
              </w:rPr>
            </w:pPr>
          </w:p>
        </w:tc>
        <w:tc>
          <w:tcPr>
            <w:tcW w:w="1701" w:type="dxa"/>
          </w:tcPr>
          <w:p w:rsidR="00E65013" w:rsidRPr="0067216C" w:rsidRDefault="00E65013">
            <w:pPr>
              <w:pStyle w:val="ConsPlusNormal"/>
              <w:rPr>
                <w:rFonts w:ascii="Times New Roman" w:hAnsi="Times New Roman" w:cs="Times New Roman"/>
                <w:sz w:val="24"/>
                <w:szCs w:val="24"/>
              </w:rPr>
            </w:pPr>
          </w:p>
        </w:tc>
        <w:tc>
          <w:tcPr>
            <w:tcW w:w="1559" w:type="dxa"/>
          </w:tcPr>
          <w:p w:rsidR="00E65013" w:rsidRPr="0067216C" w:rsidRDefault="00E65013">
            <w:pPr>
              <w:pStyle w:val="ConsPlusNormal"/>
              <w:rPr>
                <w:rFonts w:ascii="Times New Roman" w:hAnsi="Times New Roman" w:cs="Times New Roman"/>
                <w:sz w:val="24"/>
                <w:szCs w:val="24"/>
              </w:rPr>
            </w:pPr>
          </w:p>
        </w:tc>
        <w:tc>
          <w:tcPr>
            <w:tcW w:w="1701" w:type="dxa"/>
          </w:tcPr>
          <w:p w:rsidR="00E65013" w:rsidRPr="0067216C" w:rsidRDefault="00E65013">
            <w:pPr>
              <w:pStyle w:val="ConsPlusNormal"/>
              <w:rPr>
                <w:rFonts w:ascii="Times New Roman" w:hAnsi="Times New Roman" w:cs="Times New Roman"/>
                <w:sz w:val="24"/>
                <w:szCs w:val="24"/>
              </w:rPr>
            </w:pPr>
          </w:p>
        </w:tc>
        <w:tc>
          <w:tcPr>
            <w:tcW w:w="1559" w:type="dxa"/>
          </w:tcPr>
          <w:p w:rsidR="00E65013" w:rsidRPr="0067216C" w:rsidRDefault="00E65013">
            <w:pPr>
              <w:pStyle w:val="ConsPlusNormal"/>
              <w:rPr>
                <w:rFonts w:ascii="Times New Roman" w:hAnsi="Times New Roman" w:cs="Times New Roman"/>
                <w:sz w:val="24"/>
                <w:szCs w:val="24"/>
              </w:rPr>
            </w:pPr>
          </w:p>
        </w:tc>
        <w:tc>
          <w:tcPr>
            <w:tcW w:w="1276"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 данный раздел описи внесено 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 N ___________________________ по N ________________________, в том числе: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литерные номера: 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пропущенные номера: 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составителя описи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руководителя</w:t>
      </w:r>
      <w:proofErr w:type="gramEnd"/>
      <w:r w:rsidRPr="0067216C">
        <w:rPr>
          <w:rFonts w:ascii="Times New Roman" w:hAnsi="Times New Roman" w:cs="Times New Roman"/>
          <w:sz w:val="24"/>
          <w:szCs w:val="24"/>
        </w:rPr>
        <w:t xml:space="preserve"> архива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ответственного</w:t>
      </w:r>
      <w:proofErr w:type="gramEnd"/>
      <w:r w:rsidRPr="0067216C">
        <w:rPr>
          <w:rFonts w:ascii="Times New Roman" w:hAnsi="Times New Roman" w:cs="Times New Roman"/>
          <w:sz w:val="24"/>
          <w:szCs w:val="24"/>
        </w:rPr>
        <w:t xml:space="preserve">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СОГЛАСОВАНО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ЦЭК (ЭК)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от ___________ N 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17</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377" w:history="1">
        <w:r w:rsidRPr="0067216C">
          <w:rPr>
            <w:rFonts w:ascii="Times New Roman" w:hAnsi="Times New Roman" w:cs="Times New Roman"/>
            <w:color w:val="0000FF"/>
            <w:sz w:val="24"/>
            <w:szCs w:val="24"/>
          </w:rPr>
          <w:t>4.19</w:t>
        </w:r>
      </w:hyperlink>
      <w:r w:rsidRPr="0067216C">
        <w:rPr>
          <w:rFonts w:ascii="Times New Roman" w:hAnsi="Times New Roman" w:cs="Times New Roman"/>
          <w:sz w:val="24"/>
          <w:szCs w:val="24"/>
        </w:rPr>
        <w:t xml:space="preserve">, </w:t>
      </w:r>
      <w:hyperlink w:anchor="P485" w:history="1">
        <w:r w:rsidRPr="0067216C">
          <w:rPr>
            <w:rFonts w:ascii="Times New Roman" w:hAnsi="Times New Roman" w:cs="Times New Roman"/>
            <w:color w:val="0000FF"/>
            <w:sz w:val="24"/>
            <w:szCs w:val="24"/>
          </w:rPr>
          <w:t>5.5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Подпись       Расшифровка</w:t>
      </w:r>
    </w:p>
    <w:p w:rsidR="00E65013" w:rsidRPr="0067216C" w:rsidRDefault="00E65013">
      <w:pPr>
        <w:pStyle w:val="ConsPlusNonformat"/>
        <w:jc w:val="both"/>
        <w:rPr>
          <w:rFonts w:ascii="Times New Roman" w:hAnsi="Times New Roman" w:cs="Times New Roman"/>
          <w:sz w:val="24"/>
          <w:szCs w:val="24"/>
        </w:rPr>
      </w:pPr>
      <w:bookmarkStart w:id="55" w:name="P1620"/>
      <w:bookmarkEnd w:id="55"/>
      <w:r w:rsidRPr="0067216C">
        <w:rPr>
          <w:rFonts w:ascii="Times New Roman" w:hAnsi="Times New Roman" w:cs="Times New Roman"/>
          <w:sz w:val="24"/>
          <w:szCs w:val="24"/>
        </w:rPr>
        <w:t>ОПИСЬ N _______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электронных дел, документов                       Дата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постоянного хранения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 ____ год</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03"/>
        <w:gridCol w:w="1721"/>
        <w:gridCol w:w="1721"/>
        <w:gridCol w:w="1721"/>
        <w:gridCol w:w="1721"/>
        <w:gridCol w:w="1725"/>
      </w:tblGrid>
      <w:tr w:rsidR="00E65013" w:rsidRPr="0067216C">
        <w:tc>
          <w:tcPr>
            <w:tcW w:w="100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Объем, Мб</w:t>
            </w:r>
          </w:p>
        </w:tc>
        <w:tc>
          <w:tcPr>
            <w:tcW w:w="172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Примечания</w:t>
            </w:r>
          </w:p>
        </w:tc>
      </w:tr>
      <w:tr w:rsidR="00E65013" w:rsidRPr="0067216C">
        <w:tc>
          <w:tcPr>
            <w:tcW w:w="100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7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72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c>
          <w:tcPr>
            <w:tcW w:w="1003" w:type="dxa"/>
          </w:tcPr>
          <w:p w:rsidR="00E65013" w:rsidRPr="0067216C" w:rsidRDefault="00E65013">
            <w:pPr>
              <w:pStyle w:val="ConsPlusNormal"/>
              <w:rPr>
                <w:rFonts w:ascii="Times New Roman" w:hAnsi="Times New Roman" w:cs="Times New Roman"/>
                <w:sz w:val="24"/>
                <w:szCs w:val="24"/>
              </w:rPr>
            </w:pPr>
          </w:p>
        </w:tc>
        <w:tc>
          <w:tcPr>
            <w:tcW w:w="1721" w:type="dxa"/>
          </w:tcPr>
          <w:p w:rsidR="00E65013" w:rsidRPr="0067216C" w:rsidRDefault="00E65013">
            <w:pPr>
              <w:pStyle w:val="ConsPlusNormal"/>
              <w:rPr>
                <w:rFonts w:ascii="Times New Roman" w:hAnsi="Times New Roman" w:cs="Times New Roman"/>
                <w:sz w:val="24"/>
                <w:szCs w:val="24"/>
              </w:rPr>
            </w:pPr>
          </w:p>
        </w:tc>
        <w:tc>
          <w:tcPr>
            <w:tcW w:w="1721" w:type="dxa"/>
          </w:tcPr>
          <w:p w:rsidR="00E65013" w:rsidRPr="0067216C" w:rsidRDefault="00E65013">
            <w:pPr>
              <w:pStyle w:val="ConsPlusNormal"/>
              <w:rPr>
                <w:rFonts w:ascii="Times New Roman" w:hAnsi="Times New Roman" w:cs="Times New Roman"/>
                <w:sz w:val="24"/>
                <w:szCs w:val="24"/>
              </w:rPr>
            </w:pPr>
          </w:p>
        </w:tc>
        <w:tc>
          <w:tcPr>
            <w:tcW w:w="1721" w:type="dxa"/>
          </w:tcPr>
          <w:p w:rsidR="00E65013" w:rsidRPr="0067216C" w:rsidRDefault="00E65013">
            <w:pPr>
              <w:pStyle w:val="ConsPlusNormal"/>
              <w:rPr>
                <w:rFonts w:ascii="Times New Roman" w:hAnsi="Times New Roman" w:cs="Times New Roman"/>
                <w:sz w:val="24"/>
                <w:szCs w:val="24"/>
              </w:rPr>
            </w:pPr>
          </w:p>
        </w:tc>
        <w:tc>
          <w:tcPr>
            <w:tcW w:w="1721" w:type="dxa"/>
          </w:tcPr>
          <w:p w:rsidR="00E65013" w:rsidRPr="0067216C" w:rsidRDefault="00E65013">
            <w:pPr>
              <w:pStyle w:val="ConsPlusNormal"/>
              <w:rPr>
                <w:rFonts w:ascii="Times New Roman" w:hAnsi="Times New Roman" w:cs="Times New Roman"/>
                <w:sz w:val="24"/>
                <w:szCs w:val="24"/>
              </w:rPr>
            </w:pPr>
          </w:p>
        </w:tc>
        <w:tc>
          <w:tcPr>
            <w:tcW w:w="1725"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данный раздел описи внесено ________________________________________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 N ___________________________________ по N 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объемом __________________________________ Мб.</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составителя описи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руководителя</w:t>
      </w:r>
      <w:proofErr w:type="gramEnd"/>
      <w:r w:rsidRPr="0067216C">
        <w:rPr>
          <w:rFonts w:ascii="Times New Roman" w:hAnsi="Times New Roman" w:cs="Times New Roman"/>
          <w:sz w:val="24"/>
          <w:szCs w:val="24"/>
        </w:rPr>
        <w:t xml:space="preserve"> архива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ответственного</w:t>
      </w:r>
      <w:proofErr w:type="gramEnd"/>
      <w:r w:rsidRPr="0067216C">
        <w:rPr>
          <w:rFonts w:ascii="Times New Roman" w:hAnsi="Times New Roman" w:cs="Times New Roman"/>
          <w:sz w:val="24"/>
          <w:szCs w:val="24"/>
        </w:rPr>
        <w:t xml:space="preserve">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СОГЛАСОВАНО                               УТВЕРЖДЕНО</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ЦЭК (ЭК) организации             Протокол ЭПК архивного учреждения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от ___________ N ____________             от ___________ N 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2"/>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17</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377" w:history="1">
        <w:r w:rsidRPr="0067216C">
          <w:rPr>
            <w:rFonts w:ascii="Times New Roman" w:hAnsi="Times New Roman" w:cs="Times New Roman"/>
            <w:color w:val="0000FF"/>
            <w:sz w:val="24"/>
            <w:szCs w:val="24"/>
          </w:rPr>
          <w:t>4.19</w:t>
        </w:r>
      </w:hyperlink>
      <w:r w:rsidRPr="0067216C">
        <w:rPr>
          <w:rFonts w:ascii="Times New Roman" w:hAnsi="Times New Roman" w:cs="Times New Roman"/>
          <w:sz w:val="24"/>
          <w:szCs w:val="24"/>
        </w:rPr>
        <w:t xml:space="preserve">, </w:t>
      </w:r>
      <w:hyperlink w:anchor="P485" w:history="1">
        <w:r w:rsidRPr="0067216C">
          <w:rPr>
            <w:rFonts w:ascii="Times New Roman" w:hAnsi="Times New Roman" w:cs="Times New Roman"/>
            <w:color w:val="0000FF"/>
            <w:sz w:val="24"/>
            <w:szCs w:val="24"/>
          </w:rPr>
          <w:t>5.5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ПРИЛОЖЕНИЕ К ОПИСИ N 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электронных дел, документов</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постоянного хранения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 ____ год</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Реестр  документов  (контейнеров электронных документов) электронного дела:</w:t>
      </w:r>
    </w:p>
    <w:p w:rsidR="00E65013" w:rsidRPr="0067216C" w:rsidRDefault="000A2B1F">
      <w:pPr>
        <w:pStyle w:val="ConsPlusNonformat"/>
        <w:jc w:val="both"/>
        <w:rPr>
          <w:rFonts w:ascii="Times New Roman" w:hAnsi="Times New Roman" w:cs="Times New Roman"/>
          <w:sz w:val="24"/>
          <w:szCs w:val="24"/>
        </w:rPr>
      </w:pPr>
      <w:hyperlink w:anchor="P1704" w:history="1">
        <w:r w:rsidR="00E65013" w:rsidRPr="0067216C">
          <w:rPr>
            <w:rFonts w:ascii="Times New Roman" w:hAnsi="Times New Roman" w:cs="Times New Roman"/>
            <w:color w:val="0000FF"/>
            <w:sz w:val="24"/>
            <w:szCs w:val="24"/>
          </w:rPr>
          <w:t>&lt;*&gt;</w:t>
        </w:r>
      </w:hyperlink>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N ед. хр. по описи _______________________ Индекс дела 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Заголовок дела ____________________________________________________________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1411"/>
        <w:gridCol w:w="3667"/>
        <w:gridCol w:w="1411"/>
        <w:gridCol w:w="1694"/>
      </w:tblGrid>
      <w:tr w:rsidR="00E65013" w:rsidRPr="0067216C">
        <w:tc>
          <w:tcPr>
            <w:tcW w:w="13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документа</w:t>
            </w:r>
          </w:p>
        </w:tc>
        <w:tc>
          <w:tcPr>
            <w:tcW w:w="14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Рег. N документа</w:t>
            </w:r>
          </w:p>
        </w:tc>
        <w:tc>
          <w:tcPr>
            <w:tcW w:w="366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Наименование документа</w:t>
            </w:r>
          </w:p>
        </w:tc>
        <w:tc>
          <w:tcPr>
            <w:tcW w:w="14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Объем, Мб</w:t>
            </w:r>
          </w:p>
        </w:tc>
        <w:tc>
          <w:tcPr>
            <w:tcW w:w="16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Примечания</w:t>
            </w:r>
          </w:p>
        </w:tc>
      </w:tr>
      <w:tr w:rsidR="00E65013" w:rsidRPr="0067216C">
        <w:tc>
          <w:tcPr>
            <w:tcW w:w="13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4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366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4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6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r>
      <w:tr w:rsidR="00E65013" w:rsidRPr="0067216C">
        <w:tc>
          <w:tcPr>
            <w:tcW w:w="1358" w:type="dxa"/>
          </w:tcPr>
          <w:p w:rsidR="00E65013" w:rsidRPr="0067216C" w:rsidRDefault="00E65013">
            <w:pPr>
              <w:pStyle w:val="ConsPlusNormal"/>
              <w:rPr>
                <w:rFonts w:ascii="Times New Roman" w:hAnsi="Times New Roman" w:cs="Times New Roman"/>
                <w:sz w:val="24"/>
                <w:szCs w:val="24"/>
              </w:rPr>
            </w:pPr>
          </w:p>
        </w:tc>
        <w:tc>
          <w:tcPr>
            <w:tcW w:w="1411" w:type="dxa"/>
          </w:tcPr>
          <w:p w:rsidR="00E65013" w:rsidRPr="0067216C" w:rsidRDefault="00E65013">
            <w:pPr>
              <w:pStyle w:val="ConsPlusNormal"/>
              <w:rPr>
                <w:rFonts w:ascii="Times New Roman" w:hAnsi="Times New Roman" w:cs="Times New Roman"/>
                <w:sz w:val="24"/>
                <w:szCs w:val="24"/>
              </w:rPr>
            </w:pPr>
          </w:p>
        </w:tc>
        <w:tc>
          <w:tcPr>
            <w:tcW w:w="3667" w:type="dxa"/>
          </w:tcPr>
          <w:p w:rsidR="00E65013" w:rsidRPr="0067216C" w:rsidRDefault="00E65013">
            <w:pPr>
              <w:pStyle w:val="ConsPlusNormal"/>
              <w:rPr>
                <w:rFonts w:ascii="Times New Roman" w:hAnsi="Times New Roman" w:cs="Times New Roman"/>
                <w:sz w:val="24"/>
                <w:szCs w:val="24"/>
              </w:rPr>
            </w:pPr>
          </w:p>
        </w:tc>
        <w:tc>
          <w:tcPr>
            <w:tcW w:w="1411" w:type="dxa"/>
          </w:tcPr>
          <w:p w:rsidR="00E65013" w:rsidRPr="0067216C" w:rsidRDefault="00E65013">
            <w:pPr>
              <w:pStyle w:val="ConsPlusNormal"/>
              <w:rPr>
                <w:rFonts w:ascii="Times New Roman" w:hAnsi="Times New Roman" w:cs="Times New Roman"/>
                <w:sz w:val="24"/>
                <w:szCs w:val="24"/>
              </w:rPr>
            </w:pPr>
          </w:p>
        </w:tc>
        <w:tc>
          <w:tcPr>
            <w:tcW w:w="1694"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составителя описи                  Подпись            Расшифровка подписи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56" w:name="P1704"/>
      <w:bookmarkEnd w:id="56"/>
      <w:r w:rsidRPr="0067216C">
        <w:rPr>
          <w:rFonts w:ascii="Times New Roman" w:hAnsi="Times New Roman" w:cs="Times New Roman"/>
          <w:sz w:val="24"/>
          <w:szCs w:val="24"/>
        </w:rPr>
        <w:t>&lt;*&gt; Составляется на каждое электронное дело.</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18</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377" w:history="1">
        <w:r w:rsidRPr="0067216C">
          <w:rPr>
            <w:rFonts w:ascii="Times New Roman" w:hAnsi="Times New Roman" w:cs="Times New Roman"/>
            <w:color w:val="0000FF"/>
            <w:sz w:val="24"/>
            <w:szCs w:val="24"/>
          </w:rPr>
          <w:t>4.19</w:t>
        </w:r>
      </w:hyperlink>
      <w:r w:rsidRPr="0067216C">
        <w:rPr>
          <w:rFonts w:ascii="Times New Roman" w:hAnsi="Times New Roman" w:cs="Times New Roman"/>
          <w:sz w:val="24"/>
          <w:szCs w:val="24"/>
        </w:rPr>
        <w:t xml:space="preserve">, </w:t>
      </w:r>
      <w:hyperlink w:anchor="P485" w:history="1">
        <w:r w:rsidRPr="0067216C">
          <w:rPr>
            <w:rFonts w:ascii="Times New Roman" w:hAnsi="Times New Roman" w:cs="Times New Roman"/>
            <w:color w:val="0000FF"/>
            <w:sz w:val="24"/>
            <w:szCs w:val="24"/>
          </w:rPr>
          <w:t>5.5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                          УТВЕРЖДАЮ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Подпись       Расшифровка</w:t>
      </w:r>
    </w:p>
    <w:p w:rsidR="00E65013" w:rsidRPr="0067216C" w:rsidRDefault="00E65013">
      <w:pPr>
        <w:pStyle w:val="ConsPlusNonformat"/>
        <w:jc w:val="both"/>
        <w:rPr>
          <w:rFonts w:ascii="Times New Roman" w:hAnsi="Times New Roman" w:cs="Times New Roman"/>
          <w:sz w:val="24"/>
          <w:szCs w:val="24"/>
        </w:rPr>
      </w:pPr>
      <w:bookmarkStart w:id="57" w:name="P1717"/>
      <w:bookmarkEnd w:id="57"/>
      <w:r w:rsidRPr="0067216C">
        <w:rPr>
          <w:rFonts w:ascii="Times New Roman" w:hAnsi="Times New Roman" w:cs="Times New Roman"/>
          <w:sz w:val="24"/>
          <w:szCs w:val="24"/>
        </w:rPr>
        <w:lastRenderedPageBreak/>
        <w:t>ОПИСЬ N _______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электронных дел, документов                       Дата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временных (свыше 10 лет)</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сроков хранения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 ____ год</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8"/>
        <w:gridCol w:w="864"/>
        <w:gridCol w:w="2966"/>
        <w:gridCol w:w="989"/>
        <w:gridCol w:w="1402"/>
        <w:gridCol w:w="1272"/>
        <w:gridCol w:w="1406"/>
      </w:tblGrid>
      <w:tr w:rsidR="00E65013" w:rsidRPr="0067216C">
        <w:tc>
          <w:tcPr>
            <w:tcW w:w="64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86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296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40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Срок хранения</w:t>
            </w:r>
          </w:p>
        </w:tc>
        <w:tc>
          <w:tcPr>
            <w:tcW w:w="127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Объем, Мб</w:t>
            </w:r>
          </w:p>
        </w:tc>
        <w:tc>
          <w:tcPr>
            <w:tcW w:w="140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Примечания</w:t>
            </w:r>
          </w:p>
        </w:tc>
      </w:tr>
      <w:tr w:rsidR="00E65013" w:rsidRPr="0067216C">
        <w:tc>
          <w:tcPr>
            <w:tcW w:w="64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86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296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40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27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40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648" w:type="dxa"/>
          </w:tcPr>
          <w:p w:rsidR="00E65013" w:rsidRPr="0067216C" w:rsidRDefault="00E65013">
            <w:pPr>
              <w:pStyle w:val="ConsPlusNormal"/>
              <w:rPr>
                <w:rFonts w:ascii="Times New Roman" w:hAnsi="Times New Roman" w:cs="Times New Roman"/>
                <w:sz w:val="24"/>
                <w:szCs w:val="24"/>
              </w:rPr>
            </w:pPr>
          </w:p>
        </w:tc>
        <w:tc>
          <w:tcPr>
            <w:tcW w:w="864" w:type="dxa"/>
          </w:tcPr>
          <w:p w:rsidR="00E65013" w:rsidRPr="0067216C" w:rsidRDefault="00E65013">
            <w:pPr>
              <w:pStyle w:val="ConsPlusNormal"/>
              <w:rPr>
                <w:rFonts w:ascii="Times New Roman" w:hAnsi="Times New Roman" w:cs="Times New Roman"/>
                <w:sz w:val="24"/>
                <w:szCs w:val="24"/>
              </w:rPr>
            </w:pPr>
          </w:p>
        </w:tc>
        <w:tc>
          <w:tcPr>
            <w:tcW w:w="2966" w:type="dxa"/>
          </w:tcPr>
          <w:p w:rsidR="00E65013" w:rsidRPr="0067216C" w:rsidRDefault="00E65013">
            <w:pPr>
              <w:pStyle w:val="ConsPlusNormal"/>
              <w:rPr>
                <w:rFonts w:ascii="Times New Roman" w:hAnsi="Times New Roman" w:cs="Times New Roman"/>
                <w:sz w:val="24"/>
                <w:szCs w:val="24"/>
              </w:rPr>
            </w:pPr>
          </w:p>
        </w:tc>
        <w:tc>
          <w:tcPr>
            <w:tcW w:w="989" w:type="dxa"/>
          </w:tcPr>
          <w:p w:rsidR="00E65013" w:rsidRPr="0067216C" w:rsidRDefault="00E65013">
            <w:pPr>
              <w:pStyle w:val="ConsPlusNormal"/>
              <w:rPr>
                <w:rFonts w:ascii="Times New Roman" w:hAnsi="Times New Roman" w:cs="Times New Roman"/>
                <w:sz w:val="24"/>
                <w:szCs w:val="24"/>
              </w:rPr>
            </w:pPr>
          </w:p>
        </w:tc>
        <w:tc>
          <w:tcPr>
            <w:tcW w:w="1402" w:type="dxa"/>
          </w:tcPr>
          <w:p w:rsidR="00E65013" w:rsidRPr="0067216C" w:rsidRDefault="00E65013">
            <w:pPr>
              <w:pStyle w:val="ConsPlusNormal"/>
              <w:rPr>
                <w:rFonts w:ascii="Times New Roman" w:hAnsi="Times New Roman" w:cs="Times New Roman"/>
                <w:sz w:val="24"/>
                <w:szCs w:val="24"/>
              </w:rPr>
            </w:pPr>
          </w:p>
        </w:tc>
        <w:tc>
          <w:tcPr>
            <w:tcW w:w="1272" w:type="dxa"/>
          </w:tcPr>
          <w:p w:rsidR="00E65013" w:rsidRPr="0067216C" w:rsidRDefault="00E65013">
            <w:pPr>
              <w:pStyle w:val="ConsPlusNormal"/>
              <w:rPr>
                <w:rFonts w:ascii="Times New Roman" w:hAnsi="Times New Roman" w:cs="Times New Roman"/>
                <w:sz w:val="24"/>
                <w:szCs w:val="24"/>
              </w:rPr>
            </w:pPr>
          </w:p>
        </w:tc>
        <w:tc>
          <w:tcPr>
            <w:tcW w:w="1406"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данный раздел описи внесено ________________________________________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 N ___________________________________ по N 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объемом __________________________________ Мб.</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составителя описи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руководителя</w:t>
      </w:r>
      <w:proofErr w:type="gramEnd"/>
      <w:r w:rsidRPr="0067216C">
        <w:rPr>
          <w:rFonts w:ascii="Times New Roman" w:hAnsi="Times New Roman" w:cs="Times New Roman"/>
          <w:sz w:val="24"/>
          <w:szCs w:val="24"/>
        </w:rPr>
        <w:t xml:space="preserve"> архива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ответственного</w:t>
      </w:r>
      <w:proofErr w:type="gramEnd"/>
      <w:r w:rsidRPr="0067216C">
        <w:rPr>
          <w:rFonts w:ascii="Times New Roman" w:hAnsi="Times New Roman" w:cs="Times New Roman"/>
          <w:sz w:val="24"/>
          <w:szCs w:val="24"/>
        </w:rPr>
        <w:t xml:space="preserve">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СОГЛАСОВАНО</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ЦЭК (ЭК)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от ___________ N 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2"/>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18</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377" w:history="1">
        <w:r w:rsidRPr="0067216C">
          <w:rPr>
            <w:rFonts w:ascii="Times New Roman" w:hAnsi="Times New Roman" w:cs="Times New Roman"/>
            <w:color w:val="0000FF"/>
            <w:sz w:val="24"/>
            <w:szCs w:val="24"/>
          </w:rPr>
          <w:t>4.19</w:t>
        </w:r>
      </w:hyperlink>
      <w:r w:rsidRPr="0067216C">
        <w:rPr>
          <w:rFonts w:ascii="Times New Roman" w:hAnsi="Times New Roman" w:cs="Times New Roman"/>
          <w:sz w:val="24"/>
          <w:szCs w:val="24"/>
        </w:rPr>
        <w:t xml:space="preserve">, </w:t>
      </w:r>
      <w:hyperlink w:anchor="P485" w:history="1">
        <w:r w:rsidRPr="0067216C">
          <w:rPr>
            <w:rFonts w:ascii="Times New Roman" w:hAnsi="Times New Roman" w:cs="Times New Roman"/>
            <w:color w:val="0000FF"/>
            <w:sz w:val="24"/>
            <w:szCs w:val="24"/>
          </w:rPr>
          <w:t>5.5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ПРИЛОЖЕНИЕ К ОПИСИ N 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электронных дел временных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(свыше 10 лет) сроков хранения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 ____ год</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Реестр  документов  (контейнеров электронных документов) электронного дела:</w:t>
      </w:r>
    </w:p>
    <w:p w:rsidR="00E65013" w:rsidRPr="0067216C" w:rsidRDefault="000A2B1F">
      <w:pPr>
        <w:pStyle w:val="ConsPlusNonformat"/>
        <w:jc w:val="both"/>
        <w:rPr>
          <w:rFonts w:ascii="Times New Roman" w:hAnsi="Times New Roman" w:cs="Times New Roman"/>
          <w:sz w:val="24"/>
          <w:szCs w:val="24"/>
        </w:rPr>
      </w:pPr>
      <w:hyperlink w:anchor="P1804" w:history="1">
        <w:r w:rsidR="00E65013" w:rsidRPr="0067216C">
          <w:rPr>
            <w:rFonts w:ascii="Times New Roman" w:hAnsi="Times New Roman" w:cs="Times New Roman"/>
            <w:color w:val="0000FF"/>
            <w:sz w:val="24"/>
            <w:szCs w:val="24"/>
          </w:rPr>
          <w:t>&lt;*&gt;</w:t>
        </w:r>
      </w:hyperlink>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N ед. хр. по описи _______________________ Индекс дела 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Заголовок дела ____________________________________________________________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24"/>
        <w:gridCol w:w="1555"/>
        <w:gridCol w:w="3667"/>
        <w:gridCol w:w="1541"/>
        <w:gridCol w:w="1565"/>
      </w:tblGrid>
      <w:tr w:rsidR="00E65013" w:rsidRPr="0067216C">
        <w:tc>
          <w:tcPr>
            <w:tcW w:w="122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документа</w:t>
            </w:r>
          </w:p>
        </w:tc>
        <w:tc>
          <w:tcPr>
            <w:tcW w:w="15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Рег. N документа</w:t>
            </w:r>
          </w:p>
        </w:tc>
        <w:tc>
          <w:tcPr>
            <w:tcW w:w="366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Наименование документа</w:t>
            </w:r>
          </w:p>
        </w:tc>
        <w:tc>
          <w:tcPr>
            <w:tcW w:w="154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Объем, Мб</w:t>
            </w:r>
          </w:p>
        </w:tc>
        <w:tc>
          <w:tcPr>
            <w:tcW w:w="156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Примечания</w:t>
            </w:r>
          </w:p>
        </w:tc>
      </w:tr>
      <w:tr w:rsidR="00E65013" w:rsidRPr="0067216C">
        <w:tc>
          <w:tcPr>
            <w:tcW w:w="122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5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366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54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56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r>
      <w:tr w:rsidR="00E65013" w:rsidRPr="0067216C">
        <w:tc>
          <w:tcPr>
            <w:tcW w:w="1224" w:type="dxa"/>
          </w:tcPr>
          <w:p w:rsidR="00E65013" w:rsidRPr="0067216C" w:rsidRDefault="00E65013">
            <w:pPr>
              <w:pStyle w:val="ConsPlusNormal"/>
              <w:rPr>
                <w:rFonts w:ascii="Times New Roman" w:hAnsi="Times New Roman" w:cs="Times New Roman"/>
                <w:sz w:val="24"/>
                <w:szCs w:val="24"/>
              </w:rPr>
            </w:pPr>
          </w:p>
        </w:tc>
        <w:tc>
          <w:tcPr>
            <w:tcW w:w="1555" w:type="dxa"/>
          </w:tcPr>
          <w:p w:rsidR="00E65013" w:rsidRPr="0067216C" w:rsidRDefault="00E65013">
            <w:pPr>
              <w:pStyle w:val="ConsPlusNormal"/>
              <w:rPr>
                <w:rFonts w:ascii="Times New Roman" w:hAnsi="Times New Roman" w:cs="Times New Roman"/>
                <w:sz w:val="24"/>
                <w:szCs w:val="24"/>
              </w:rPr>
            </w:pPr>
          </w:p>
        </w:tc>
        <w:tc>
          <w:tcPr>
            <w:tcW w:w="3667" w:type="dxa"/>
          </w:tcPr>
          <w:p w:rsidR="00E65013" w:rsidRPr="0067216C" w:rsidRDefault="00E65013">
            <w:pPr>
              <w:pStyle w:val="ConsPlusNormal"/>
              <w:rPr>
                <w:rFonts w:ascii="Times New Roman" w:hAnsi="Times New Roman" w:cs="Times New Roman"/>
                <w:sz w:val="24"/>
                <w:szCs w:val="24"/>
              </w:rPr>
            </w:pPr>
          </w:p>
        </w:tc>
        <w:tc>
          <w:tcPr>
            <w:tcW w:w="1541" w:type="dxa"/>
          </w:tcPr>
          <w:p w:rsidR="00E65013" w:rsidRPr="0067216C" w:rsidRDefault="00E65013">
            <w:pPr>
              <w:pStyle w:val="ConsPlusNormal"/>
              <w:rPr>
                <w:rFonts w:ascii="Times New Roman" w:hAnsi="Times New Roman" w:cs="Times New Roman"/>
                <w:sz w:val="24"/>
                <w:szCs w:val="24"/>
              </w:rPr>
            </w:pPr>
          </w:p>
        </w:tc>
        <w:tc>
          <w:tcPr>
            <w:tcW w:w="1565"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составителя описи                  Подпись            Расшифровка подписи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58" w:name="P1804"/>
      <w:bookmarkEnd w:id="58"/>
      <w:r w:rsidRPr="0067216C">
        <w:rPr>
          <w:rFonts w:ascii="Times New Roman" w:hAnsi="Times New Roman" w:cs="Times New Roman"/>
          <w:sz w:val="24"/>
          <w:szCs w:val="24"/>
        </w:rPr>
        <w:t>&lt;*&gt; Составляется на каждое электронное дело.</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19</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276" w:history="1">
        <w:r w:rsidRPr="0067216C">
          <w:rPr>
            <w:rFonts w:ascii="Times New Roman" w:hAnsi="Times New Roman" w:cs="Times New Roman"/>
            <w:color w:val="0000FF"/>
            <w:sz w:val="24"/>
            <w:szCs w:val="24"/>
          </w:rPr>
          <w:t>3.11</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59" w:name="P1815"/>
      <w:bookmarkEnd w:id="59"/>
      <w:r w:rsidRPr="0067216C">
        <w:rPr>
          <w:rFonts w:ascii="Times New Roman" w:hAnsi="Times New Roman" w:cs="Times New Roman"/>
          <w:sz w:val="24"/>
          <w:szCs w:val="24"/>
        </w:rPr>
        <w:t xml:space="preserve">                               РЕЕСТР ОПИСЕЙ</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Начат 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Окончен 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19</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45"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3.6</w:t>
        </w:r>
      </w:hyperlink>
      <w:r w:rsidRPr="0067216C">
        <w:rPr>
          <w:rFonts w:ascii="Times New Roman" w:hAnsi="Times New Roman" w:cs="Times New Roman"/>
          <w:sz w:val="24"/>
          <w:szCs w:val="24"/>
        </w:rPr>
        <w:t xml:space="preserve">, </w:t>
      </w:r>
      <w:hyperlink w:anchor="P276" w:history="1">
        <w:r w:rsidRPr="0067216C">
          <w:rPr>
            <w:rFonts w:ascii="Times New Roman" w:hAnsi="Times New Roman" w:cs="Times New Roman"/>
            <w:color w:val="0000FF"/>
            <w:sz w:val="24"/>
            <w:szCs w:val="24"/>
          </w:rPr>
          <w:t>3.11</w:t>
        </w:r>
      </w:hyperlink>
      <w:r w:rsidRPr="0067216C">
        <w:rPr>
          <w:rFonts w:ascii="Times New Roman" w:hAnsi="Times New Roman" w:cs="Times New Roman"/>
          <w:sz w:val="24"/>
          <w:szCs w:val="24"/>
        </w:rPr>
        <w:t xml:space="preserve">, </w:t>
      </w:r>
      <w:hyperlink w:anchor="P286" w:history="1">
        <w:r w:rsidRPr="0067216C">
          <w:rPr>
            <w:rFonts w:ascii="Times New Roman" w:hAnsi="Times New Roman" w:cs="Times New Roman"/>
            <w:color w:val="0000FF"/>
            <w:sz w:val="24"/>
            <w:szCs w:val="24"/>
          </w:rPr>
          <w:t>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7"/>
        <w:gridCol w:w="737"/>
        <w:gridCol w:w="758"/>
        <w:gridCol w:w="1020"/>
        <w:gridCol w:w="964"/>
        <w:gridCol w:w="1128"/>
        <w:gridCol w:w="964"/>
        <w:gridCol w:w="854"/>
        <w:gridCol w:w="845"/>
        <w:gridCol w:w="964"/>
        <w:gridCol w:w="850"/>
      </w:tblGrid>
      <w:tr w:rsidR="00E65013" w:rsidRPr="0067216C">
        <w:tc>
          <w:tcPr>
            <w:tcW w:w="557"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737"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фонда</w:t>
            </w:r>
          </w:p>
        </w:tc>
        <w:tc>
          <w:tcPr>
            <w:tcW w:w="758"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описи</w:t>
            </w:r>
          </w:p>
        </w:tc>
        <w:tc>
          <w:tcPr>
            <w:tcW w:w="1020"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описи</w:t>
            </w:r>
          </w:p>
        </w:tc>
        <w:tc>
          <w:tcPr>
            <w:tcW w:w="3056" w:type="dxa"/>
            <w:gridSpan w:val="3"/>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дел в описи</w:t>
            </w:r>
          </w:p>
        </w:tc>
        <w:tc>
          <w:tcPr>
            <w:tcW w:w="854"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845"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 в описи</w:t>
            </w:r>
          </w:p>
        </w:tc>
        <w:tc>
          <w:tcPr>
            <w:tcW w:w="964"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экземпляров описи</w:t>
            </w:r>
          </w:p>
        </w:tc>
        <w:tc>
          <w:tcPr>
            <w:tcW w:w="850"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557" w:type="dxa"/>
            <w:vMerge/>
          </w:tcPr>
          <w:p w:rsidR="00E65013" w:rsidRPr="0067216C" w:rsidRDefault="00E65013">
            <w:pPr>
              <w:rPr>
                <w:rFonts w:ascii="Times New Roman" w:hAnsi="Times New Roman" w:cs="Times New Roman"/>
                <w:sz w:val="24"/>
                <w:szCs w:val="24"/>
              </w:rPr>
            </w:pPr>
          </w:p>
        </w:tc>
        <w:tc>
          <w:tcPr>
            <w:tcW w:w="737" w:type="dxa"/>
            <w:vMerge/>
          </w:tcPr>
          <w:p w:rsidR="00E65013" w:rsidRPr="0067216C" w:rsidRDefault="00E65013">
            <w:pPr>
              <w:rPr>
                <w:rFonts w:ascii="Times New Roman" w:hAnsi="Times New Roman" w:cs="Times New Roman"/>
                <w:sz w:val="24"/>
                <w:szCs w:val="24"/>
              </w:rPr>
            </w:pPr>
          </w:p>
        </w:tc>
        <w:tc>
          <w:tcPr>
            <w:tcW w:w="758" w:type="dxa"/>
            <w:vMerge/>
          </w:tcPr>
          <w:p w:rsidR="00E65013" w:rsidRPr="0067216C" w:rsidRDefault="00E65013">
            <w:pPr>
              <w:rPr>
                <w:rFonts w:ascii="Times New Roman" w:hAnsi="Times New Roman" w:cs="Times New Roman"/>
                <w:sz w:val="24"/>
                <w:szCs w:val="24"/>
              </w:rPr>
            </w:pPr>
          </w:p>
        </w:tc>
        <w:tc>
          <w:tcPr>
            <w:tcW w:w="1020" w:type="dxa"/>
            <w:vMerge/>
          </w:tcPr>
          <w:p w:rsidR="00E65013" w:rsidRPr="0067216C" w:rsidRDefault="00E65013">
            <w:pPr>
              <w:rPr>
                <w:rFonts w:ascii="Times New Roman" w:hAnsi="Times New Roman" w:cs="Times New Roman"/>
                <w:sz w:val="24"/>
                <w:szCs w:val="24"/>
              </w:rPr>
            </w:pPr>
          </w:p>
        </w:tc>
        <w:tc>
          <w:tcPr>
            <w:tcW w:w="96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постоянного хранения</w:t>
            </w:r>
          </w:p>
        </w:tc>
        <w:tc>
          <w:tcPr>
            <w:tcW w:w="112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временного (свыше 10 лет) хранения</w:t>
            </w:r>
          </w:p>
        </w:tc>
        <w:tc>
          <w:tcPr>
            <w:tcW w:w="96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 личному составу</w:t>
            </w:r>
          </w:p>
        </w:tc>
        <w:tc>
          <w:tcPr>
            <w:tcW w:w="854" w:type="dxa"/>
            <w:vMerge/>
          </w:tcPr>
          <w:p w:rsidR="00E65013" w:rsidRPr="0067216C" w:rsidRDefault="00E65013">
            <w:pPr>
              <w:rPr>
                <w:rFonts w:ascii="Times New Roman" w:hAnsi="Times New Roman" w:cs="Times New Roman"/>
                <w:sz w:val="24"/>
                <w:szCs w:val="24"/>
              </w:rPr>
            </w:pPr>
          </w:p>
        </w:tc>
        <w:tc>
          <w:tcPr>
            <w:tcW w:w="845" w:type="dxa"/>
            <w:vMerge/>
          </w:tcPr>
          <w:p w:rsidR="00E65013" w:rsidRPr="0067216C" w:rsidRDefault="00E65013">
            <w:pPr>
              <w:rPr>
                <w:rFonts w:ascii="Times New Roman" w:hAnsi="Times New Roman" w:cs="Times New Roman"/>
                <w:sz w:val="24"/>
                <w:szCs w:val="24"/>
              </w:rPr>
            </w:pPr>
          </w:p>
        </w:tc>
        <w:tc>
          <w:tcPr>
            <w:tcW w:w="964" w:type="dxa"/>
            <w:vMerge/>
          </w:tcPr>
          <w:p w:rsidR="00E65013" w:rsidRPr="0067216C" w:rsidRDefault="00E65013">
            <w:pPr>
              <w:rPr>
                <w:rFonts w:ascii="Times New Roman" w:hAnsi="Times New Roman" w:cs="Times New Roman"/>
                <w:sz w:val="24"/>
                <w:szCs w:val="24"/>
              </w:rPr>
            </w:pPr>
          </w:p>
        </w:tc>
        <w:tc>
          <w:tcPr>
            <w:tcW w:w="850" w:type="dxa"/>
            <w:vMerge/>
          </w:tcPr>
          <w:p w:rsidR="00E65013" w:rsidRPr="0067216C" w:rsidRDefault="00E65013">
            <w:pPr>
              <w:rPr>
                <w:rFonts w:ascii="Times New Roman" w:hAnsi="Times New Roman" w:cs="Times New Roman"/>
                <w:sz w:val="24"/>
                <w:szCs w:val="24"/>
              </w:rPr>
            </w:pPr>
          </w:p>
        </w:tc>
      </w:tr>
      <w:tr w:rsidR="00E65013" w:rsidRPr="0067216C">
        <w:tc>
          <w:tcPr>
            <w:tcW w:w="55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73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7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02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96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12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96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c>
          <w:tcPr>
            <w:tcW w:w="85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8</w:t>
            </w:r>
          </w:p>
        </w:tc>
        <w:tc>
          <w:tcPr>
            <w:tcW w:w="84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9</w:t>
            </w:r>
          </w:p>
        </w:tc>
        <w:tc>
          <w:tcPr>
            <w:tcW w:w="96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10</w:t>
            </w:r>
          </w:p>
        </w:tc>
        <w:tc>
          <w:tcPr>
            <w:tcW w:w="8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11</w:t>
            </w:r>
          </w:p>
        </w:tc>
      </w:tr>
      <w:tr w:rsidR="00E65013" w:rsidRPr="0067216C">
        <w:tc>
          <w:tcPr>
            <w:tcW w:w="557" w:type="dxa"/>
          </w:tcPr>
          <w:p w:rsidR="00E65013" w:rsidRPr="0067216C" w:rsidRDefault="00E65013">
            <w:pPr>
              <w:pStyle w:val="ConsPlusNormal"/>
              <w:rPr>
                <w:rFonts w:ascii="Times New Roman" w:hAnsi="Times New Roman" w:cs="Times New Roman"/>
                <w:sz w:val="24"/>
                <w:szCs w:val="24"/>
              </w:rPr>
            </w:pPr>
          </w:p>
        </w:tc>
        <w:tc>
          <w:tcPr>
            <w:tcW w:w="737" w:type="dxa"/>
          </w:tcPr>
          <w:p w:rsidR="00E65013" w:rsidRPr="0067216C" w:rsidRDefault="00E65013">
            <w:pPr>
              <w:pStyle w:val="ConsPlusNormal"/>
              <w:rPr>
                <w:rFonts w:ascii="Times New Roman" w:hAnsi="Times New Roman" w:cs="Times New Roman"/>
                <w:sz w:val="24"/>
                <w:szCs w:val="24"/>
              </w:rPr>
            </w:pPr>
          </w:p>
        </w:tc>
        <w:tc>
          <w:tcPr>
            <w:tcW w:w="758" w:type="dxa"/>
          </w:tcPr>
          <w:p w:rsidR="00E65013" w:rsidRPr="0067216C" w:rsidRDefault="00E65013">
            <w:pPr>
              <w:pStyle w:val="ConsPlusNormal"/>
              <w:rPr>
                <w:rFonts w:ascii="Times New Roman" w:hAnsi="Times New Roman" w:cs="Times New Roman"/>
                <w:sz w:val="24"/>
                <w:szCs w:val="24"/>
              </w:rPr>
            </w:pPr>
          </w:p>
        </w:tc>
        <w:tc>
          <w:tcPr>
            <w:tcW w:w="1020" w:type="dxa"/>
          </w:tcPr>
          <w:p w:rsidR="00E65013" w:rsidRPr="0067216C" w:rsidRDefault="00E65013">
            <w:pPr>
              <w:pStyle w:val="ConsPlusNormal"/>
              <w:rPr>
                <w:rFonts w:ascii="Times New Roman" w:hAnsi="Times New Roman" w:cs="Times New Roman"/>
                <w:sz w:val="24"/>
                <w:szCs w:val="24"/>
              </w:rPr>
            </w:pPr>
          </w:p>
        </w:tc>
        <w:tc>
          <w:tcPr>
            <w:tcW w:w="964" w:type="dxa"/>
          </w:tcPr>
          <w:p w:rsidR="00E65013" w:rsidRPr="0067216C" w:rsidRDefault="00E65013">
            <w:pPr>
              <w:pStyle w:val="ConsPlusNormal"/>
              <w:rPr>
                <w:rFonts w:ascii="Times New Roman" w:hAnsi="Times New Roman" w:cs="Times New Roman"/>
                <w:sz w:val="24"/>
                <w:szCs w:val="24"/>
              </w:rPr>
            </w:pPr>
          </w:p>
        </w:tc>
        <w:tc>
          <w:tcPr>
            <w:tcW w:w="1128" w:type="dxa"/>
          </w:tcPr>
          <w:p w:rsidR="00E65013" w:rsidRPr="0067216C" w:rsidRDefault="00E65013">
            <w:pPr>
              <w:pStyle w:val="ConsPlusNormal"/>
              <w:rPr>
                <w:rFonts w:ascii="Times New Roman" w:hAnsi="Times New Roman" w:cs="Times New Roman"/>
                <w:sz w:val="24"/>
                <w:szCs w:val="24"/>
              </w:rPr>
            </w:pPr>
          </w:p>
        </w:tc>
        <w:tc>
          <w:tcPr>
            <w:tcW w:w="964" w:type="dxa"/>
          </w:tcPr>
          <w:p w:rsidR="00E65013" w:rsidRPr="0067216C" w:rsidRDefault="00E65013">
            <w:pPr>
              <w:pStyle w:val="ConsPlusNormal"/>
              <w:rPr>
                <w:rFonts w:ascii="Times New Roman" w:hAnsi="Times New Roman" w:cs="Times New Roman"/>
                <w:sz w:val="24"/>
                <w:szCs w:val="24"/>
              </w:rPr>
            </w:pPr>
          </w:p>
        </w:tc>
        <w:tc>
          <w:tcPr>
            <w:tcW w:w="854" w:type="dxa"/>
          </w:tcPr>
          <w:p w:rsidR="00E65013" w:rsidRPr="0067216C" w:rsidRDefault="00E65013">
            <w:pPr>
              <w:pStyle w:val="ConsPlusNormal"/>
              <w:rPr>
                <w:rFonts w:ascii="Times New Roman" w:hAnsi="Times New Roman" w:cs="Times New Roman"/>
                <w:sz w:val="24"/>
                <w:szCs w:val="24"/>
              </w:rPr>
            </w:pPr>
          </w:p>
        </w:tc>
        <w:tc>
          <w:tcPr>
            <w:tcW w:w="845" w:type="dxa"/>
          </w:tcPr>
          <w:p w:rsidR="00E65013" w:rsidRPr="0067216C" w:rsidRDefault="00E65013">
            <w:pPr>
              <w:pStyle w:val="ConsPlusNormal"/>
              <w:rPr>
                <w:rFonts w:ascii="Times New Roman" w:hAnsi="Times New Roman" w:cs="Times New Roman"/>
                <w:sz w:val="24"/>
                <w:szCs w:val="24"/>
              </w:rPr>
            </w:pPr>
          </w:p>
        </w:tc>
        <w:tc>
          <w:tcPr>
            <w:tcW w:w="964" w:type="dxa"/>
          </w:tcPr>
          <w:p w:rsidR="00E65013" w:rsidRPr="0067216C" w:rsidRDefault="00E65013">
            <w:pPr>
              <w:pStyle w:val="ConsPlusNormal"/>
              <w:rPr>
                <w:rFonts w:ascii="Times New Roman" w:hAnsi="Times New Roman" w:cs="Times New Roman"/>
                <w:sz w:val="24"/>
                <w:szCs w:val="24"/>
              </w:rPr>
            </w:pPr>
          </w:p>
        </w:tc>
        <w:tc>
          <w:tcPr>
            <w:tcW w:w="850"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Всего хранится в архиве ________________________________ описей, из них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постоянного хранения 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временного хранения (свыше 10 лет) 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 личному составу 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том числе поступило в ____ году __________________________________ описей</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том числе выбыло в ____ году _____________________________________ описей</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работника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архива организации, составившего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реестр описей                             Подпись      Расшифровка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руководителя</w:t>
      </w:r>
      <w:proofErr w:type="gramEnd"/>
      <w:r w:rsidRPr="0067216C">
        <w:rPr>
          <w:rFonts w:ascii="Times New Roman" w:hAnsi="Times New Roman" w:cs="Times New Roman"/>
          <w:sz w:val="24"/>
          <w:szCs w:val="24"/>
        </w:rPr>
        <w:t xml:space="preserve"> архива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ответственного</w:t>
      </w:r>
      <w:proofErr w:type="gramEnd"/>
      <w:r w:rsidRPr="0067216C">
        <w:rPr>
          <w:rFonts w:ascii="Times New Roman" w:hAnsi="Times New Roman" w:cs="Times New Roman"/>
          <w:sz w:val="24"/>
          <w:szCs w:val="24"/>
        </w:rPr>
        <w:t xml:space="preserve">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20</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86" w:history="1">
        <w:r w:rsidRPr="0067216C">
          <w:rPr>
            <w:rFonts w:ascii="Times New Roman" w:hAnsi="Times New Roman" w:cs="Times New Roman"/>
            <w:color w:val="0000FF"/>
            <w:sz w:val="24"/>
            <w:szCs w:val="24"/>
          </w:rPr>
          <w:t>п. 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УТВЕРЖДАЮ                                     </w:t>
      </w:r>
      <w:proofErr w:type="spellStart"/>
      <w:r w:rsidRPr="0067216C">
        <w:rPr>
          <w:rFonts w:ascii="Times New Roman" w:hAnsi="Times New Roman" w:cs="Times New Roman"/>
          <w:sz w:val="24"/>
          <w:szCs w:val="24"/>
        </w:rPr>
        <w:t>УТВЕРЖДАЮ</w:t>
      </w:r>
      <w:proofErr w:type="spellEnd"/>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Руководитель организации,                     Руководитель организации,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передающей</w:t>
      </w:r>
      <w:proofErr w:type="gramEnd"/>
      <w:r w:rsidRPr="0067216C">
        <w:rPr>
          <w:rFonts w:ascii="Times New Roman" w:hAnsi="Times New Roman" w:cs="Times New Roman"/>
          <w:sz w:val="24"/>
          <w:szCs w:val="24"/>
        </w:rPr>
        <w:t xml:space="preserve"> документы                          принимающей документы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Подпись      Расшифровка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подписи</w:t>
      </w:r>
      <w:proofErr w:type="gramEnd"/>
      <w:r w:rsidRPr="0067216C">
        <w:rPr>
          <w:rFonts w:ascii="Times New Roman" w:hAnsi="Times New Roman" w:cs="Times New Roman"/>
          <w:sz w:val="24"/>
          <w:szCs w:val="24"/>
        </w:rPr>
        <w:t xml:space="preserve">                                       </w:t>
      </w:r>
      <w:proofErr w:type="spellStart"/>
      <w:r w:rsidRPr="0067216C">
        <w:rPr>
          <w:rFonts w:ascii="Times New Roman" w:hAnsi="Times New Roman" w:cs="Times New Roman"/>
          <w:sz w:val="24"/>
          <w:szCs w:val="24"/>
        </w:rPr>
        <w:t>подписи</w:t>
      </w:r>
      <w:proofErr w:type="spellEnd"/>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         Печать                           Дата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Печать</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60" w:name="P1904"/>
      <w:bookmarkEnd w:id="60"/>
      <w:r w:rsidRPr="0067216C">
        <w:rPr>
          <w:rFonts w:ascii="Times New Roman" w:hAnsi="Times New Roman" w:cs="Times New Roman"/>
          <w:sz w:val="24"/>
          <w:szCs w:val="24"/>
        </w:rPr>
        <w:t xml:space="preserve">       АКТ</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 N __________</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приема</w:t>
      </w:r>
      <w:proofErr w:type="gramEnd"/>
      <w:r w:rsidRPr="0067216C">
        <w:rPr>
          <w:rFonts w:ascii="Times New Roman" w:hAnsi="Times New Roman" w:cs="Times New Roman"/>
          <w:sz w:val="24"/>
          <w:szCs w:val="24"/>
        </w:rPr>
        <w:t>-передачи архивных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документов на хранение</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(основание передачи)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передаваемого фонда)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 сдал,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организации, передающей документы)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а __________________________________________________________________ принял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организации принимающей документы)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документы названного фонда и научно-справочный аппарат к ним:</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
        <w:gridCol w:w="3720"/>
        <w:gridCol w:w="1973"/>
        <w:gridCol w:w="1550"/>
        <w:gridCol w:w="1555"/>
      </w:tblGrid>
      <w:tr w:rsidR="00E65013" w:rsidRPr="0067216C">
        <w:tc>
          <w:tcPr>
            <w:tcW w:w="68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372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номер описи</w:t>
            </w:r>
          </w:p>
        </w:tc>
        <w:tc>
          <w:tcPr>
            <w:tcW w:w="197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экземпляров описи</w:t>
            </w:r>
          </w:p>
        </w:tc>
        <w:tc>
          <w:tcPr>
            <w:tcW w:w="15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 хр.</w:t>
            </w:r>
          </w:p>
        </w:tc>
        <w:tc>
          <w:tcPr>
            <w:tcW w:w="15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Примечания</w:t>
            </w:r>
          </w:p>
        </w:tc>
      </w:tr>
      <w:tr w:rsidR="00E65013" w:rsidRPr="0067216C">
        <w:tc>
          <w:tcPr>
            <w:tcW w:w="68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372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97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5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5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r>
      <w:tr w:rsidR="00E65013" w:rsidRPr="0067216C">
        <w:tc>
          <w:tcPr>
            <w:tcW w:w="686" w:type="dxa"/>
          </w:tcPr>
          <w:p w:rsidR="00E65013" w:rsidRPr="0067216C" w:rsidRDefault="00E65013">
            <w:pPr>
              <w:pStyle w:val="ConsPlusNormal"/>
              <w:rPr>
                <w:rFonts w:ascii="Times New Roman" w:hAnsi="Times New Roman" w:cs="Times New Roman"/>
                <w:sz w:val="24"/>
                <w:szCs w:val="24"/>
              </w:rPr>
            </w:pPr>
          </w:p>
        </w:tc>
        <w:tc>
          <w:tcPr>
            <w:tcW w:w="3720"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c>
          <w:tcPr>
            <w:tcW w:w="1550" w:type="dxa"/>
          </w:tcPr>
          <w:p w:rsidR="00E65013" w:rsidRPr="0067216C" w:rsidRDefault="00E65013">
            <w:pPr>
              <w:pStyle w:val="ConsPlusNormal"/>
              <w:rPr>
                <w:rFonts w:ascii="Times New Roman" w:hAnsi="Times New Roman" w:cs="Times New Roman"/>
                <w:sz w:val="24"/>
                <w:szCs w:val="24"/>
              </w:rPr>
            </w:pPr>
          </w:p>
        </w:tc>
        <w:tc>
          <w:tcPr>
            <w:tcW w:w="1555"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Итого принято _____________________________________________________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Передачу произвели:                     Прием произвели: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Должность    Подпись   Расшифровка      Должность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подписи</w:t>
      </w:r>
      <w:proofErr w:type="gramEnd"/>
      <w:r w:rsidRPr="0067216C">
        <w:rPr>
          <w:rFonts w:ascii="Times New Roman" w:hAnsi="Times New Roman" w:cs="Times New Roman"/>
          <w:sz w:val="24"/>
          <w:szCs w:val="24"/>
        </w:rPr>
        <w:t xml:space="preserve">                                  </w:t>
      </w:r>
      <w:proofErr w:type="spellStart"/>
      <w:r w:rsidRPr="0067216C">
        <w:rPr>
          <w:rFonts w:ascii="Times New Roman" w:hAnsi="Times New Roman" w:cs="Times New Roman"/>
          <w:sz w:val="24"/>
          <w:szCs w:val="24"/>
        </w:rPr>
        <w:t>подписи</w:t>
      </w:r>
      <w:proofErr w:type="spellEnd"/>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Дата                                    </w:t>
      </w:r>
      <w:proofErr w:type="spellStart"/>
      <w:r w:rsidRPr="0067216C">
        <w:rPr>
          <w:rFonts w:ascii="Times New Roman" w:hAnsi="Times New Roman" w:cs="Times New Roman"/>
          <w:sz w:val="24"/>
          <w:szCs w:val="24"/>
        </w:rPr>
        <w:t>Дата</w:t>
      </w:r>
      <w:proofErr w:type="spellEnd"/>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Фонду присвоен N</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Изменения в учетные документы внесены.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Должность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21</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86"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3.15</w:t>
        </w:r>
      </w:hyperlink>
      <w:r w:rsidRPr="0067216C">
        <w:rPr>
          <w:rFonts w:ascii="Times New Roman" w:hAnsi="Times New Roman" w:cs="Times New Roman"/>
          <w:sz w:val="24"/>
          <w:szCs w:val="24"/>
        </w:rPr>
        <w:t xml:space="preserve">, </w:t>
      </w:r>
      <w:hyperlink w:anchor="P343" w:history="1">
        <w:r w:rsidRPr="0067216C">
          <w:rPr>
            <w:rFonts w:ascii="Times New Roman" w:hAnsi="Times New Roman" w:cs="Times New Roman"/>
            <w:color w:val="0000FF"/>
            <w:sz w:val="24"/>
            <w:szCs w:val="24"/>
          </w:rPr>
          <w:t>4.11</w:t>
        </w:r>
      </w:hyperlink>
      <w:r w:rsidRPr="0067216C">
        <w:rPr>
          <w:rFonts w:ascii="Times New Roman" w:hAnsi="Times New Roman" w:cs="Times New Roman"/>
          <w:sz w:val="24"/>
          <w:szCs w:val="24"/>
        </w:rPr>
        <w:t xml:space="preserve">, </w:t>
      </w:r>
      <w:hyperlink w:anchor="P362" w:history="1">
        <w:r w:rsidRPr="0067216C">
          <w:rPr>
            <w:rFonts w:ascii="Times New Roman" w:hAnsi="Times New Roman" w:cs="Times New Roman"/>
            <w:color w:val="0000FF"/>
            <w:sz w:val="24"/>
            <w:szCs w:val="24"/>
          </w:rPr>
          <w:t>4.13</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61" w:name="P1963"/>
      <w:bookmarkEnd w:id="61"/>
      <w:r w:rsidRPr="0067216C">
        <w:rPr>
          <w:rFonts w:ascii="Times New Roman" w:hAnsi="Times New Roman" w:cs="Times New Roman"/>
          <w:sz w:val="24"/>
          <w:szCs w:val="24"/>
        </w:rPr>
        <w:t xml:space="preserve">          АКТ                                     УТВЕРЖДАЮ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 N ___________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 выделении к уничтожению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архивных документов,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не подлежащих хранению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 xml:space="preserve">    На основании 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название</w:t>
      </w:r>
      <w:proofErr w:type="gramEnd"/>
      <w:r w:rsidRPr="0067216C">
        <w:rPr>
          <w:rFonts w:ascii="Times New Roman" w:hAnsi="Times New Roman" w:cs="Times New Roman"/>
          <w:sz w:val="24"/>
          <w:szCs w:val="24"/>
        </w:rPr>
        <w:t xml:space="preserve"> и выходные данные перечня документов с указанием</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сроков их хранения)</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отобраны  к</w:t>
      </w:r>
      <w:proofErr w:type="gramEnd"/>
      <w:r w:rsidRPr="0067216C">
        <w:rPr>
          <w:rFonts w:ascii="Times New Roman" w:hAnsi="Times New Roman" w:cs="Times New Roman"/>
          <w:sz w:val="24"/>
          <w:szCs w:val="24"/>
        </w:rPr>
        <w:t xml:space="preserve">  уничтожению  как  не  имеющие  научно-исторической  ценности 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утратившие практическое значение документы фонда N 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фонда)</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2304"/>
        <w:gridCol w:w="989"/>
        <w:gridCol w:w="984"/>
        <w:gridCol w:w="1277"/>
        <w:gridCol w:w="989"/>
        <w:gridCol w:w="1550"/>
        <w:gridCol w:w="989"/>
      </w:tblGrid>
      <w:tr w:rsidR="00E65013" w:rsidRPr="0067216C">
        <w:tc>
          <w:tcPr>
            <w:tcW w:w="55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230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 (групповой заголовок документов)</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Годы</w:t>
            </w:r>
          </w:p>
        </w:tc>
        <w:tc>
          <w:tcPr>
            <w:tcW w:w="984" w:type="dxa"/>
          </w:tcPr>
          <w:p w:rsidR="00E65013" w:rsidRPr="0067216C" w:rsidRDefault="00E65013">
            <w:pPr>
              <w:pStyle w:val="ConsPlusNormal"/>
              <w:jc w:val="center"/>
              <w:rPr>
                <w:rFonts w:ascii="Times New Roman" w:hAnsi="Times New Roman" w:cs="Times New Roman"/>
                <w:sz w:val="24"/>
                <w:szCs w:val="24"/>
              </w:rPr>
            </w:pPr>
            <w:bookmarkStart w:id="62" w:name="P1981"/>
            <w:bookmarkEnd w:id="62"/>
            <w:r w:rsidRPr="0067216C">
              <w:rPr>
                <w:rFonts w:ascii="Times New Roman" w:hAnsi="Times New Roman" w:cs="Times New Roman"/>
                <w:sz w:val="24"/>
                <w:szCs w:val="24"/>
              </w:rPr>
              <w:t xml:space="preserve">Номер описи </w:t>
            </w:r>
            <w:hyperlink w:anchor="P2028" w:history="1">
              <w:r w:rsidRPr="0067216C">
                <w:rPr>
                  <w:rFonts w:ascii="Times New Roman" w:hAnsi="Times New Roman" w:cs="Times New Roman"/>
                  <w:color w:val="0000FF"/>
                  <w:sz w:val="24"/>
                  <w:szCs w:val="24"/>
                </w:rPr>
                <w:t>&lt;*&gt;</w:t>
              </w:r>
            </w:hyperlink>
          </w:p>
        </w:tc>
        <w:tc>
          <w:tcPr>
            <w:tcW w:w="1277" w:type="dxa"/>
          </w:tcPr>
          <w:p w:rsidR="00E65013" w:rsidRPr="0067216C" w:rsidRDefault="00E65013">
            <w:pPr>
              <w:pStyle w:val="ConsPlusNormal"/>
              <w:jc w:val="center"/>
              <w:rPr>
                <w:rFonts w:ascii="Times New Roman" w:hAnsi="Times New Roman" w:cs="Times New Roman"/>
                <w:sz w:val="24"/>
                <w:szCs w:val="24"/>
              </w:rPr>
            </w:pPr>
            <w:bookmarkStart w:id="63" w:name="P1982"/>
            <w:bookmarkEnd w:id="63"/>
            <w:r w:rsidRPr="0067216C">
              <w:rPr>
                <w:rFonts w:ascii="Times New Roman" w:hAnsi="Times New Roman" w:cs="Times New Roman"/>
                <w:sz w:val="24"/>
                <w:szCs w:val="24"/>
              </w:rPr>
              <w:t>Номер ед. хр. по описи</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 хр.</w:t>
            </w:r>
          </w:p>
        </w:tc>
        <w:tc>
          <w:tcPr>
            <w:tcW w:w="15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Сроки хранения и номера статей по перечню</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55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230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98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27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5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8</w:t>
            </w:r>
          </w:p>
        </w:tc>
      </w:tr>
      <w:tr w:rsidR="00E65013" w:rsidRPr="0067216C">
        <w:tc>
          <w:tcPr>
            <w:tcW w:w="552" w:type="dxa"/>
          </w:tcPr>
          <w:p w:rsidR="00E65013" w:rsidRPr="0067216C" w:rsidRDefault="00E65013">
            <w:pPr>
              <w:pStyle w:val="ConsPlusNormal"/>
              <w:rPr>
                <w:rFonts w:ascii="Times New Roman" w:hAnsi="Times New Roman" w:cs="Times New Roman"/>
                <w:sz w:val="24"/>
                <w:szCs w:val="24"/>
              </w:rPr>
            </w:pPr>
          </w:p>
        </w:tc>
        <w:tc>
          <w:tcPr>
            <w:tcW w:w="2304" w:type="dxa"/>
          </w:tcPr>
          <w:p w:rsidR="00E65013" w:rsidRPr="0067216C" w:rsidRDefault="00E65013">
            <w:pPr>
              <w:pStyle w:val="ConsPlusNormal"/>
              <w:rPr>
                <w:rFonts w:ascii="Times New Roman" w:hAnsi="Times New Roman" w:cs="Times New Roman"/>
                <w:sz w:val="24"/>
                <w:szCs w:val="24"/>
              </w:rPr>
            </w:pPr>
          </w:p>
        </w:tc>
        <w:tc>
          <w:tcPr>
            <w:tcW w:w="989" w:type="dxa"/>
          </w:tcPr>
          <w:p w:rsidR="00E65013" w:rsidRPr="0067216C" w:rsidRDefault="00E65013">
            <w:pPr>
              <w:pStyle w:val="ConsPlusNormal"/>
              <w:rPr>
                <w:rFonts w:ascii="Times New Roman" w:hAnsi="Times New Roman" w:cs="Times New Roman"/>
                <w:sz w:val="24"/>
                <w:szCs w:val="24"/>
              </w:rPr>
            </w:pPr>
          </w:p>
        </w:tc>
        <w:tc>
          <w:tcPr>
            <w:tcW w:w="984" w:type="dxa"/>
          </w:tcPr>
          <w:p w:rsidR="00E65013" w:rsidRPr="0067216C" w:rsidRDefault="00E65013">
            <w:pPr>
              <w:pStyle w:val="ConsPlusNormal"/>
              <w:rPr>
                <w:rFonts w:ascii="Times New Roman" w:hAnsi="Times New Roman" w:cs="Times New Roman"/>
                <w:sz w:val="24"/>
                <w:szCs w:val="24"/>
              </w:rPr>
            </w:pPr>
          </w:p>
        </w:tc>
        <w:tc>
          <w:tcPr>
            <w:tcW w:w="1277" w:type="dxa"/>
          </w:tcPr>
          <w:p w:rsidR="00E65013" w:rsidRPr="0067216C" w:rsidRDefault="00E65013">
            <w:pPr>
              <w:pStyle w:val="ConsPlusNormal"/>
              <w:rPr>
                <w:rFonts w:ascii="Times New Roman" w:hAnsi="Times New Roman" w:cs="Times New Roman"/>
                <w:sz w:val="24"/>
                <w:szCs w:val="24"/>
              </w:rPr>
            </w:pPr>
          </w:p>
        </w:tc>
        <w:tc>
          <w:tcPr>
            <w:tcW w:w="989" w:type="dxa"/>
          </w:tcPr>
          <w:p w:rsidR="00E65013" w:rsidRPr="0067216C" w:rsidRDefault="00E65013">
            <w:pPr>
              <w:pStyle w:val="ConsPlusNormal"/>
              <w:rPr>
                <w:rFonts w:ascii="Times New Roman" w:hAnsi="Times New Roman" w:cs="Times New Roman"/>
                <w:sz w:val="24"/>
                <w:szCs w:val="24"/>
              </w:rPr>
            </w:pPr>
          </w:p>
        </w:tc>
        <w:tc>
          <w:tcPr>
            <w:tcW w:w="1550" w:type="dxa"/>
          </w:tcPr>
          <w:p w:rsidR="00E65013" w:rsidRPr="0067216C" w:rsidRDefault="00E65013">
            <w:pPr>
              <w:pStyle w:val="ConsPlusNormal"/>
              <w:rPr>
                <w:rFonts w:ascii="Times New Roman" w:hAnsi="Times New Roman" w:cs="Times New Roman"/>
                <w:sz w:val="24"/>
                <w:szCs w:val="24"/>
              </w:rPr>
            </w:pPr>
          </w:p>
        </w:tc>
        <w:tc>
          <w:tcPr>
            <w:tcW w:w="989" w:type="dxa"/>
          </w:tcPr>
          <w:p w:rsidR="00E65013" w:rsidRPr="0067216C" w:rsidRDefault="00E65013">
            <w:pPr>
              <w:pStyle w:val="ConsPlusNormal"/>
              <w:rPr>
                <w:rFonts w:ascii="Times New Roman" w:hAnsi="Times New Roman" w:cs="Times New Roman"/>
                <w:sz w:val="24"/>
                <w:szCs w:val="24"/>
              </w:rPr>
            </w:pPr>
          </w:p>
        </w:tc>
      </w:tr>
      <w:tr w:rsidR="00E65013" w:rsidRPr="0067216C">
        <w:tc>
          <w:tcPr>
            <w:tcW w:w="552" w:type="dxa"/>
          </w:tcPr>
          <w:p w:rsidR="00E65013" w:rsidRPr="0067216C" w:rsidRDefault="00E65013">
            <w:pPr>
              <w:pStyle w:val="ConsPlusNormal"/>
              <w:rPr>
                <w:rFonts w:ascii="Times New Roman" w:hAnsi="Times New Roman" w:cs="Times New Roman"/>
                <w:sz w:val="24"/>
                <w:szCs w:val="24"/>
              </w:rPr>
            </w:pPr>
          </w:p>
        </w:tc>
        <w:tc>
          <w:tcPr>
            <w:tcW w:w="2304" w:type="dxa"/>
          </w:tcPr>
          <w:p w:rsidR="00E65013" w:rsidRPr="0067216C" w:rsidRDefault="00E65013">
            <w:pPr>
              <w:pStyle w:val="ConsPlusNormal"/>
              <w:rPr>
                <w:rFonts w:ascii="Times New Roman" w:hAnsi="Times New Roman" w:cs="Times New Roman"/>
                <w:sz w:val="24"/>
                <w:szCs w:val="24"/>
              </w:rPr>
            </w:pPr>
          </w:p>
        </w:tc>
        <w:tc>
          <w:tcPr>
            <w:tcW w:w="989" w:type="dxa"/>
          </w:tcPr>
          <w:p w:rsidR="00E65013" w:rsidRPr="0067216C" w:rsidRDefault="00E65013">
            <w:pPr>
              <w:pStyle w:val="ConsPlusNormal"/>
              <w:rPr>
                <w:rFonts w:ascii="Times New Roman" w:hAnsi="Times New Roman" w:cs="Times New Roman"/>
                <w:sz w:val="24"/>
                <w:szCs w:val="24"/>
              </w:rPr>
            </w:pPr>
          </w:p>
        </w:tc>
        <w:tc>
          <w:tcPr>
            <w:tcW w:w="984" w:type="dxa"/>
          </w:tcPr>
          <w:p w:rsidR="00E65013" w:rsidRPr="0067216C" w:rsidRDefault="00E65013">
            <w:pPr>
              <w:pStyle w:val="ConsPlusNormal"/>
              <w:rPr>
                <w:rFonts w:ascii="Times New Roman" w:hAnsi="Times New Roman" w:cs="Times New Roman"/>
                <w:sz w:val="24"/>
                <w:szCs w:val="24"/>
              </w:rPr>
            </w:pPr>
          </w:p>
        </w:tc>
        <w:tc>
          <w:tcPr>
            <w:tcW w:w="1277" w:type="dxa"/>
          </w:tcPr>
          <w:p w:rsidR="00E65013" w:rsidRPr="0067216C" w:rsidRDefault="00E65013">
            <w:pPr>
              <w:pStyle w:val="ConsPlusNormal"/>
              <w:rPr>
                <w:rFonts w:ascii="Times New Roman" w:hAnsi="Times New Roman" w:cs="Times New Roman"/>
                <w:sz w:val="24"/>
                <w:szCs w:val="24"/>
              </w:rPr>
            </w:pPr>
          </w:p>
        </w:tc>
        <w:tc>
          <w:tcPr>
            <w:tcW w:w="989" w:type="dxa"/>
          </w:tcPr>
          <w:p w:rsidR="00E65013" w:rsidRPr="0067216C" w:rsidRDefault="00E65013">
            <w:pPr>
              <w:pStyle w:val="ConsPlusNormal"/>
              <w:rPr>
                <w:rFonts w:ascii="Times New Roman" w:hAnsi="Times New Roman" w:cs="Times New Roman"/>
                <w:sz w:val="24"/>
                <w:szCs w:val="24"/>
              </w:rPr>
            </w:pPr>
          </w:p>
        </w:tc>
        <w:tc>
          <w:tcPr>
            <w:tcW w:w="1550" w:type="dxa"/>
          </w:tcPr>
          <w:p w:rsidR="00E65013" w:rsidRPr="0067216C" w:rsidRDefault="00E65013">
            <w:pPr>
              <w:pStyle w:val="ConsPlusNormal"/>
              <w:rPr>
                <w:rFonts w:ascii="Times New Roman" w:hAnsi="Times New Roman" w:cs="Times New Roman"/>
                <w:sz w:val="24"/>
                <w:szCs w:val="24"/>
              </w:rPr>
            </w:pPr>
          </w:p>
        </w:tc>
        <w:tc>
          <w:tcPr>
            <w:tcW w:w="989"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rPr>
          <w:rFonts w:ascii="Times New Roman" w:hAnsi="Times New Roman" w:cs="Times New Roman"/>
          <w:sz w:val="24"/>
          <w:szCs w:val="24"/>
        </w:rPr>
        <w:sectPr w:rsidR="00E65013" w:rsidRPr="0067216C">
          <w:pgSz w:w="16838" w:h="11905" w:orient="landscape"/>
          <w:pgMar w:top="1701" w:right="1134" w:bottom="850" w:left="1134" w:header="0" w:footer="0" w:gutter="0"/>
          <w:cols w:space="720"/>
        </w:sect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Итого ______________________________ ед. хр. за _____________________ годы.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Описи дел постоянного хранения за _____________________ годы утверждены ЭПК</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архивного учреждения)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от _______________ N 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руководителя</w:t>
      </w:r>
      <w:proofErr w:type="gramEnd"/>
      <w:r w:rsidRPr="0067216C">
        <w:rPr>
          <w:rFonts w:ascii="Times New Roman" w:hAnsi="Times New Roman" w:cs="Times New Roman"/>
          <w:sz w:val="24"/>
          <w:szCs w:val="24"/>
        </w:rPr>
        <w:t xml:space="preserve"> архива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ответственного</w:t>
      </w:r>
      <w:proofErr w:type="gramEnd"/>
      <w:r w:rsidRPr="0067216C">
        <w:rPr>
          <w:rFonts w:ascii="Times New Roman" w:hAnsi="Times New Roman" w:cs="Times New Roman"/>
          <w:sz w:val="24"/>
          <w:szCs w:val="24"/>
        </w:rPr>
        <w:t xml:space="preserve">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СОГЛАСОВАНО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ЦЭК (ЭК)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от __________ N 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64" w:name="P2028"/>
      <w:bookmarkEnd w:id="64"/>
      <w:r w:rsidRPr="0067216C">
        <w:rPr>
          <w:rFonts w:ascii="Times New Roman" w:hAnsi="Times New Roman" w:cs="Times New Roman"/>
          <w:sz w:val="24"/>
          <w:szCs w:val="24"/>
        </w:rPr>
        <w:t xml:space="preserve">&lt;*&gt; При выделении к уничтожению документов при подготовке дел к передаче в архив организации </w:t>
      </w:r>
      <w:hyperlink w:anchor="P1981" w:history="1">
        <w:r w:rsidRPr="0067216C">
          <w:rPr>
            <w:rFonts w:ascii="Times New Roman" w:hAnsi="Times New Roman" w:cs="Times New Roman"/>
            <w:color w:val="0000FF"/>
            <w:sz w:val="24"/>
            <w:szCs w:val="24"/>
          </w:rPr>
          <w:t>графы 4</w:t>
        </w:r>
      </w:hyperlink>
      <w:r w:rsidRPr="0067216C">
        <w:rPr>
          <w:rFonts w:ascii="Times New Roman" w:hAnsi="Times New Roman" w:cs="Times New Roman"/>
          <w:sz w:val="24"/>
          <w:szCs w:val="24"/>
        </w:rPr>
        <w:t xml:space="preserve">, </w:t>
      </w:r>
      <w:hyperlink w:anchor="P1982" w:history="1">
        <w:r w:rsidRPr="0067216C">
          <w:rPr>
            <w:rFonts w:ascii="Times New Roman" w:hAnsi="Times New Roman" w:cs="Times New Roman"/>
            <w:color w:val="0000FF"/>
            <w:sz w:val="24"/>
            <w:szCs w:val="24"/>
          </w:rPr>
          <w:t>5</w:t>
        </w:r>
      </w:hyperlink>
      <w:r w:rsidRPr="0067216C">
        <w:rPr>
          <w:rFonts w:ascii="Times New Roman" w:hAnsi="Times New Roman" w:cs="Times New Roman"/>
          <w:sz w:val="24"/>
          <w:szCs w:val="24"/>
        </w:rPr>
        <w:t xml:space="preserve"> не заполняются.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21</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86"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3.15</w:t>
        </w:r>
      </w:hyperlink>
      <w:r w:rsidRPr="0067216C">
        <w:rPr>
          <w:rFonts w:ascii="Times New Roman" w:hAnsi="Times New Roman" w:cs="Times New Roman"/>
          <w:sz w:val="24"/>
          <w:szCs w:val="24"/>
        </w:rPr>
        <w:t xml:space="preserve">, </w:t>
      </w:r>
      <w:hyperlink w:anchor="P343" w:history="1">
        <w:r w:rsidRPr="0067216C">
          <w:rPr>
            <w:rFonts w:ascii="Times New Roman" w:hAnsi="Times New Roman" w:cs="Times New Roman"/>
            <w:color w:val="0000FF"/>
            <w:sz w:val="24"/>
            <w:szCs w:val="24"/>
          </w:rPr>
          <w:t>4.11</w:t>
        </w:r>
      </w:hyperlink>
      <w:r w:rsidRPr="0067216C">
        <w:rPr>
          <w:rFonts w:ascii="Times New Roman" w:hAnsi="Times New Roman" w:cs="Times New Roman"/>
          <w:sz w:val="24"/>
          <w:szCs w:val="24"/>
        </w:rPr>
        <w:t xml:space="preserve">, </w:t>
      </w:r>
      <w:hyperlink w:anchor="P362" w:history="1">
        <w:r w:rsidRPr="0067216C">
          <w:rPr>
            <w:rFonts w:ascii="Times New Roman" w:hAnsi="Times New Roman" w:cs="Times New Roman"/>
            <w:color w:val="0000FF"/>
            <w:sz w:val="24"/>
            <w:szCs w:val="24"/>
          </w:rPr>
          <w:t>4.13</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Документы в количестве 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на бумажном носителе весом ____________________________________ кг сданы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 уничтожение;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на электронном носителе сданы на уничтожение 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(способ уничтожения)</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работника,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сдавшего</w:t>
      </w:r>
      <w:proofErr w:type="gramEnd"/>
      <w:r w:rsidRPr="0067216C">
        <w:rPr>
          <w:rFonts w:ascii="Times New Roman" w:hAnsi="Times New Roman" w:cs="Times New Roman"/>
          <w:sz w:val="24"/>
          <w:szCs w:val="24"/>
        </w:rPr>
        <w:t xml:space="preserve"> документы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Изменения в учетные документы внесены.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работника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архива, внесшего изменения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учетные документы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rPr>
          <w:rFonts w:ascii="Times New Roman" w:hAnsi="Times New Roman" w:cs="Times New Roman"/>
          <w:sz w:val="24"/>
          <w:szCs w:val="24"/>
        </w:rPr>
        <w:sectPr w:rsidR="00E65013" w:rsidRPr="0067216C">
          <w:pgSz w:w="11905" w:h="16838"/>
          <w:pgMar w:top="1134" w:right="850" w:bottom="1134" w:left="1701" w:header="0" w:footer="0" w:gutter="0"/>
          <w:cols w:space="720"/>
        </w:sect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lastRenderedPageBreak/>
        <w:t>Приложение N 22</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286" w:history="1">
        <w:r w:rsidRPr="0067216C">
          <w:rPr>
            <w:rFonts w:ascii="Times New Roman" w:hAnsi="Times New Roman" w:cs="Times New Roman"/>
            <w:color w:val="0000FF"/>
            <w:sz w:val="24"/>
            <w:szCs w:val="24"/>
          </w:rPr>
          <w:t>п. 3.15</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65" w:name="P2064"/>
      <w:bookmarkEnd w:id="65"/>
      <w:r w:rsidRPr="0067216C">
        <w:rPr>
          <w:rFonts w:ascii="Times New Roman" w:hAnsi="Times New Roman" w:cs="Times New Roman"/>
          <w:sz w:val="24"/>
          <w:szCs w:val="24"/>
        </w:rPr>
        <w:t xml:space="preserve">          АКТ                                     УТВЕРЖДАЮ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 N ___________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 неисправимых повреждениях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архивных документов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Фонд N 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фонда)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фонде обнаружены документы, признанные неисправимо поврежденными:</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
        <w:gridCol w:w="859"/>
        <w:gridCol w:w="989"/>
        <w:gridCol w:w="2261"/>
        <w:gridCol w:w="1690"/>
        <w:gridCol w:w="1555"/>
        <w:gridCol w:w="1690"/>
      </w:tblGrid>
      <w:tr w:rsidR="00E65013" w:rsidRPr="0067216C">
        <w:tc>
          <w:tcPr>
            <w:tcW w:w="58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85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Опись N</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Ед. хр. N</w:t>
            </w:r>
          </w:p>
        </w:tc>
        <w:tc>
          <w:tcPr>
            <w:tcW w:w="226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поврежденных ед. хр.</w:t>
            </w:r>
          </w:p>
        </w:tc>
        <w:tc>
          <w:tcPr>
            <w:tcW w:w="16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5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 (объем, Мб)</w:t>
            </w:r>
          </w:p>
        </w:tc>
        <w:tc>
          <w:tcPr>
            <w:tcW w:w="16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Сущность и причины повреждения</w:t>
            </w:r>
          </w:p>
        </w:tc>
      </w:tr>
      <w:tr w:rsidR="00E65013" w:rsidRPr="0067216C">
        <w:tc>
          <w:tcPr>
            <w:tcW w:w="58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85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98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226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6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5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6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581" w:type="dxa"/>
          </w:tcPr>
          <w:p w:rsidR="00E65013" w:rsidRPr="0067216C" w:rsidRDefault="00E65013">
            <w:pPr>
              <w:pStyle w:val="ConsPlusNormal"/>
              <w:rPr>
                <w:rFonts w:ascii="Times New Roman" w:hAnsi="Times New Roman" w:cs="Times New Roman"/>
                <w:sz w:val="24"/>
                <w:szCs w:val="24"/>
              </w:rPr>
            </w:pPr>
          </w:p>
        </w:tc>
        <w:tc>
          <w:tcPr>
            <w:tcW w:w="859" w:type="dxa"/>
          </w:tcPr>
          <w:p w:rsidR="00E65013" w:rsidRPr="0067216C" w:rsidRDefault="00E65013">
            <w:pPr>
              <w:pStyle w:val="ConsPlusNormal"/>
              <w:rPr>
                <w:rFonts w:ascii="Times New Roman" w:hAnsi="Times New Roman" w:cs="Times New Roman"/>
                <w:sz w:val="24"/>
                <w:szCs w:val="24"/>
              </w:rPr>
            </w:pPr>
          </w:p>
        </w:tc>
        <w:tc>
          <w:tcPr>
            <w:tcW w:w="989" w:type="dxa"/>
          </w:tcPr>
          <w:p w:rsidR="00E65013" w:rsidRPr="0067216C" w:rsidRDefault="00E65013">
            <w:pPr>
              <w:pStyle w:val="ConsPlusNormal"/>
              <w:rPr>
                <w:rFonts w:ascii="Times New Roman" w:hAnsi="Times New Roman" w:cs="Times New Roman"/>
                <w:sz w:val="24"/>
                <w:szCs w:val="24"/>
              </w:rPr>
            </w:pPr>
          </w:p>
        </w:tc>
        <w:tc>
          <w:tcPr>
            <w:tcW w:w="2261" w:type="dxa"/>
          </w:tcPr>
          <w:p w:rsidR="00E65013" w:rsidRPr="0067216C" w:rsidRDefault="00E65013">
            <w:pPr>
              <w:pStyle w:val="ConsPlusNormal"/>
              <w:rPr>
                <w:rFonts w:ascii="Times New Roman" w:hAnsi="Times New Roman" w:cs="Times New Roman"/>
                <w:sz w:val="24"/>
                <w:szCs w:val="24"/>
              </w:rPr>
            </w:pPr>
          </w:p>
        </w:tc>
        <w:tc>
          <w:tcPr>
            <w:tcW w:w="1690" w:type="dxa"/>
          </w:tcPr>
          <w:p w:rsidR="00E65013" w:rsidRPr="0067216C" w:rsidRDefault="00E65013">
            <w:pPr>
              <w:pStyle w:val="ConsPlusNormal"/>
              <w:rPr>
                <w:rFonts w:ascii="Times New Roman" w:hAnsi="Times New Roman" w:cs="Times New Roman"/>
                <w:sz w:val="24"/>
                <w:szCs w:val="24"/>
              </w:rPr>
            </w:pPr>
          </w:p>
        </w:tc>
        <w:tc>
          <w:tcPr>
            <w:tcW w:w="1555" w:type="dxa"/>
          </w:tcPr>
          <w:p w:rsidR="00E65013" w:rsidRPr="0067216C" w:rsidRDefault="00E65013">
            <w:pPr>
              <w:pStyle w:val="ConsPlusNormal"/>
              <w:rPr>
                <w:rFonts w:ascii="Times New Roman" w:hAnsi="Times New Roman" w:cs="Times New Roman"/>
                <w:sz w:val="24"/>
                <w:szCs w:val="24"/>
              </w:rPr>
            </w:pPr>
          </w:p>
        </w:tc>
        <w:tc>
          <w:tcPr>
            <w:tcW w:w="1690"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rPr>
          <w:rFonts w:ascii="Times New Roman" w:hAnsi="Times New Roman" w:cs="Times New Roman"/>
          <w:sz w:val="24"/>
          <w:szCs w:val="24"/>
        </w:rPr>
        <w:sectPr w:rsidR="00E65013" w:rsidRPr="0067216C">
          <w:pgSz w:w="16838" w:h="11905" w:orient="landscape"/>
          <w:pgMar w:top="1701" w:right="1134" w:bottom="850" w:left="1134" w:header="0" w:footer="0" w:gutter="0"/>
          <w:cols w:space="720"/>
        </w:sect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Итого обнаружено неисправимо поврежденных 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Перечисленные ед. хр. подлежат списанию ввиду: 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руководителя</w:t>
      </w:r>
      <w:proofErr w:type="gramEnd"/>
      <w:r w:rsidRPr="0067216C">
        <w:rPr>
          <w:rFonts w:ascii="Times New Roman" w:hAnsi="Times New Roman" w:cs="Times New Roman"/>
          <w:sz w:val="24"/>
          <w:szCs w:val="24"/>
        </w:rPr>
        <w:t xml:space="preserve"> архива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ответственного</w:t>
      </w:r>
      <w:proofErr w:type="gramEnd"/>
      <w:r w:rsidRPr="0067216C">
        <w:rPr>
          <w:rFonts w:ascii="Times New Roman" w:hAnsi="Times New Roman" w:cs="Times New Roman"/>
          <w:sz w:val="24"/>
          <w:szCs w:val="24"/>
        </w:rPr>
        <w:t xml:space="preserve"> за архив)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СОГЛАСОВАНО                            </w:t>
      </w:r>
      <w:proofErr w:type="spellStart"/>
      <w:r w:rsidRPr="0067216C">
        <w:rPr>
          <w:rFonts w:ascii="Times New Roman" w:hAnsi="Times New Roman" w:cs="Times New Roman"/>
          <w:sz w:val="24"/>
          <w:szCs w:val="24"/>
        </w:rPr>
        <w:t>СОГЛАСОВАНО</w:t>
      </w:r>
      <w:proofErr w:type="spellEnd"/>
      <w:r w:rsidRPr="0067216C">
        <w:rPr>
          <w:rFonts w:ascii="Times New Roman" w:hAnsi="Times New Roman" w:cs="Times New Roman"/>
          <w:sz w:val="24"/>
          <w:szCs w:val="24"/>
        </w:rPr>
        <w:t xml:space="preserve"> </w:t>
      </w:r>
      <w:hyperlink w:anchor="P2124" w:history="1">
        <w:r w:rsidRPr="0067216C">
          <w:rPr>
            <w:rFonts w:ascii="Times New Roman" w:hAnsi="Times New Roman" w:cs="Times New Roman"/>
            <w:color w:val="0000FF"/>
            <w:sz w:val="24"/>
            <w:szCs w:val="24"/>
          </w:rPr>
          <w:t>&lt;*&gt;</w:t>
        </w:r>
      </w:hyperlink>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ЦЭК (ЭК) организации          Протокол ЭПК архивного учреждения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от __________ N _____________          от _____________ N 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Изменения в учетные документы архива внесены.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работника, внесшего изменения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учетные документы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66" w:name="P2124"/>
      <w:bookmarkEnd w:id="66"/>
      <w:r w:rsidRPr="0067216C">
        <w:rPr>
          <w:rFonts w:ascii="Times New Roman" w:hAnsi="Times New Roman" w:cs="Times New Roman"/>
          <w:sz w:val="24"/>
          <w:szCs w:val="24"/>
        </w:rPr>
        <w:t>&lt;*&gt; Для документов, включенных в состав Архивного фонда Российской Федерации.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rPr>
          <w:rFonts w:ascii="Times New Roman" w:hAnsi="Times New Roman" w:cs="Times New Roman"/>
          <w:sz w:val="24"/>
          <w:szCs w:val="24"/>
        </w:rPr>
        <w:sectPr w:rsidR="00E65013" w:rsidRPr="0067216C">
          <w:pgSz w:w="11905" w:h="16838"/>
          <w:pgMar w:top="1134" w:right="850" w:bottom="1134" w:left="1701" w:header="0" w:footer="0" w:gutter="0"/>
          <w:cols w:space="720"/>
        </w:sect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lastRenderedPageBreak/>
        <w:t>Приложение N 23</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43"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4.11</w:t>
        </w:r>
      </w:hyperlink>
      <w:r w:rsidRPr="0067216C">
        <w:rPr>
          <w:rFonts w:ascii="Times New Roman" w:hAnsi="Times New Roman" w:cs="Times New Roman"/>
          <w:sz w:val="24"/>
          <w:szCs w:val="24"/>
        </w:rPr>
        <w:t xml:space="preserve">, </w:t>
      </w:r>
      <w:hyperlink w:anchor="P438" w:history="1">
        <w:r w:rsidRPr="0067216C">
          <w:rPr>
            <w:rFonts w:ascii="Times New Roman" w:hAnsi="Times New Roman" w:cs="Times New Roman"/>
            <w:color w:val="0000FF"/>
            <w:sz w:val="24"/>
            <w:szCs w:val="24"/>
          </w:rPr>
          <w:t>4.31</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структурного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подразделения</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67" w:name="P2138"/>
      <w:bookmarkEnd w:id="67"/>
      <w:r w:rsidRPr="0067216C">
        <w:rPr>
          <w:rFonts w:ascii="Times New Roman" w:hAnsi="Times New Roman" w:cs="Times New Roman"/>
          <w:sz w:val="24"/>
          <w:szCs w:val="24"/>
        </w:rPr>
        <w:t>ОПИСЬ N 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дел 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022"/>
        <w:gridCol w:w="2549"/>
        <w:gridCol w:w="1555"/>
        <w:gridCol w:w="1267"/>
        <w:gridCol w:w="1272"/>
        <w:gridCol w:w="1421"/>
      </w:tblGrid>
      <w:tr w:rsidR="00E65013" w:rsidRPr="0067216C">
        <w:tc>
          <w:tcPr>
            <w:tcW w:w="55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102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254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15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Крайние даты</w:t>
            </w:r>
          </w:p>
        </w:tc>
        <w:tc>
          <w:tcPr>
            <w:tcW w:w="126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 xml:space="preserve">Срок хранения </w:t>
            </w:r>
            <w:hyperlink w:anchor="P2191" w:history="1">
              <w:r w:rsidRPr="0067216C">
                <w:rPr>
                  <w:rFonts w:ascii="Times New Roman" w:hAnsi="Times New Roman" w:cs="Times New Roman"/>
                  <w:color w:val="0000FF"/>
                  <w:sz w:val="24"/>
                  <w:szCs w:val="24"/>
                </w:rPr>
                <w:t>&lt;*&gt;</w:t>
              </w:r>
            </w:hyperlink>
          </w:p>
        </w:tc>
        <w:tc>
          <w:tcPr>
            <w:tcW w:w="127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листов</w:t>
            </w:r>
          </w:p>
        </w:tc>
        <w:tc>
          <w:tcPr>
            <w:tcW w:w="14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55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02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254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5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26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27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c>
          <w:tcPr>
            <w:tcW w:w="14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7</w:t>
            </w:r>
          </w:p>
        </w:tc>
      </w:tr>
      <w:tr w:rsidR="00E65013" w:rsidRPr="0067216C">
        <w:tc>
          <w:tcPr>
            <w:tcW w:w="9638" w:type="dxa"/>
            <w:gridSpan w:val="7"/>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раздела</w:t>
            </w:r>
          </w:p>
        </w:tc>
      </w:tr>
      <w:tr w:rsidR="00E65013" w:rsidRPr="0067216C">
        <w:tc>
          <w:tcPr>
            <w:tcW w:w="552" w:type="dxa"/>
          </w:tcPr>
          <w:p w:rsidR="00E65013" w:rsidRPr="0067216C" w:rsidRDefault="00E65013">
            <w:pPr>
              <w:pStyle w:val="ConsPlusNormal"/>
              <w:rPr>
                <w:rFonts w:ascii="Times New Roman" w:hAnsi="Times New Roman" w:cs="Times New Roman"/>
                <w:sz w:val="24"/>
                <w:szCs w:val="24"/>
              </w:rPr>
            </w:pPr>
          </w:p>
        </w:tc>
        <w:tc>
          <w:tcPr>
            <w:tcW w:w="1022" w:type="dxa"/>
          </w:tcPr>
          <w:p w:rsidR="00E65013" w:rsidRPr="0067216C" w:rsidRDefault="00E65013">
            <w:pPr>
              <w:pStyle w:val="ConsPlusNormal"/>
              <w:rPr>
                <w:rFonts w:ascii="Times New Roman" w:hAnsi="Times New Roman" w:cs="Times New Roman"/>
                <w:sz w:val="24"/>
                <w:szCs w:val="24"/>
              </w:rPr>
            </w:pPr>
          </w:p>
        </w:tc>
        <w:tc>
          <w:tcPr>
            <w:tcW w:w="2549" w:type="dxa"/>
          </w:tcPr>
          <w:p w:rsidR="00E65013" w:rsidRPr="0067216C" w:rsidRDefault="00E65013">
            <w:pPr>
              <w:pStyle w:val="ConsPlusNormal"/>
              <w:rPr>
                <w:rFonts w:ascii="Times New Roman" w:hAnsi="Times New Roman" w:cs="Times New Roman"/>
                <w:sz w:val="24"/>
                <w:szCs w:val="24"/>
              </w:rPr>
            </w:pPr>
          </w:p>
        </w:tc>
        <w:tc>
          <w:tcPr>
            <w:tcW w:w="1555" w:type="dxa"/>
          </w:tcPr>
          <w:p w:rsidR="00E65013" w:rsidRPr="0067216C" w:rsidRDefault="00E65013">
            <w:pPr>
              <w:pStyle w:val="ConsPlusNormal"/>
              <w:rPr>
                <w:rFonts w:ascii="Times New Roman" w:hAnsi="Times New Roman" w:cs="Times New Roman"/>
                <w:sz w:val="24"/>
                <w:szCs w:val="24"/>
              </w:rPr>
            </w:pPr>
          </w:p>
        </w:tc>
        <w:tc>
          <w:tcPr>
            <w:tcW w:w="1267" w:type="dxa"/>
          </w:tcPr>
          <w:p w:rsidR="00E65013" w:rsidRPr="0067216C" w:rsidRDefault="00E65013">
            <w:pPr>
              <w:pStyle w:val="ConsPlusNormal"/>
              <w:rPr>
                <w:rFonts w:ascii="Times New Roman" w:hAnsi="Times New Roman" w:cs="Times New Roman"/>
                <w:sz w:val="24"/>
                <w:szCs w:val="24"/>
              </w:rPr>
            </w:pPr>
          </w:p>
        </w:tc>
        <w:tc>
          <w:tcPr>
            <w:tcW w:w="1272" w:type="dxa"/>
          </w:tcPr>
          <w:p w:rsidR="00E65013" w:rsidRPr="0067216C" w:rsidRDefault="00E65013">
            <w:pPr>
              <w:pStyle w:val="ConsPlusNormal"/>
              <w:rPr>
                <w:rFonts w:ascii="Times New Roman" w:hAnsi="Times New Roman" w:cs="Times New Roman"/>
                <w:sz w:val="24"/>
                <w:szCs w:val="24"/>
              </w:rPr>
            </w:pPr>
          </w:p>
        </w:tc>
        <w:tc>
          <w:tcPr>
            <w:tcW w:w="1421" w:type="dxa"/>
          </w:tcPr>
          <w:p w:rsidR="00E65013" w:rsidRPr="0067216C" w:rsidRDefault="00E65013">
            <w:pPr>
              <w:pStyle w:val="ConsPlusNormal"/>
              <w:rPr>
                <w:rFonts w:ascii="Times New Roman" w:hAnsi="Times New Roman" w:cs="Times New Roman"/>
                <w:sz w:val="24"/>
                <w:szCs w:val="24"/>
              </w:rPr>
            </w:pPr>
          </w:p>
        </w:tc>
      </w:tr>
      <w:tr w:rsidR="00E65013" w:rsidRPr="0067216C">
        <w:tc>
          <w:tcPr>
            <w:tcW w:w="552" w:type="dxa"/>
          </w:tcPr>
          <w:p w:rsidR="00E65013" w:rsidRPr="0067216C" w:rsidRDefault="00E65013">
            <w:pPr>
              <w:pStyle w:val="ConsPlusNormal"/>
              <w:rPr>
                <w:rFonts w:ascii="Times New Roman" w:hAnsi="Times New Roman" w:cs="Times New Roman"/>
                <w:sz w:val="24"/>
                <w:szCs w:val="24"/>
              </w:rPr>
            </w:pPr>
          </w:p>
        </w:tc>
        <w:tc>
          <w:tcPr>
            <w:tcW w:w="1022" w:type="dxa"/>
          </w:tcPr>
          <w:p w:rsidR="00E65013" w:rsidRPr="0067216C" w:rsidRDefault="00E65013">
            <w:pPr>
              <w:pStyle w:val="ConsPlusNormal"/>
              <w:rPr>
                <w:rFonts w:ascii="Times New Roman" w:hAnsi="Times New Roman" w:cs="Times New Roman"/>
                <w:sz w:val="24"/>
                <w:szCs w:val="24"/>
              </w:rPr>
            </w:pPr>
          </w:p>
        </w:tc>
        <w:tc>
          <w:tcPr>
            <w:tcW w:w="2549" w:type="dxa"/>
          </w:tcPr>
          <w:p w:rsidR="00E65013" w:rsidRPr="0067216C" w:rsidRDefault="00E65013">
            <w:pPr>
              <w:pStyle w:val="ConsPlusNormal"/>
              <w:rPr>
                <w:rFonts w:ascii="Times New Roman" w:hAnsi="Times New Roman" w:cs="Times New Roman"/>
                <w:sz w:val="24"/>
                <w:szCs w:val="24"/>
              </w:rPr>
            </w:pPr>
          </w:p>
        </w:tc>
        <w:tc>
          <w:tcPr>
            <w:tcW w:w="1555" w:type="dxa"/>
          </w:tcPr>
          <w:p w:rsidR="00E65013" w:rsidRPr="0067216C" w:rsidRDefault="00E65013">
            <w:pPr>
              <w:pStyle w:val="ConsPlusNormal"/>
              <w:rPr>
                <w:rFonts w:ascii="Times New Roman" w:hAnsi="Times New Roman" w:cs="Times New Roman"/>
                <w:sz w:val="24"/>
                <w:szCs w:val="24"/>
              </w:rPr>
            </w:pPr>
          </w:p>
        </w:tc>
        <w:tc>
          <w:tcPr>
            <w:tcW w:w="1267" w:type="dxa"/>
          </w:tcPr>
          <w:p w:rsidR="00E65013" w:rsidRPr="0067216C" w:rsidRDefault="00E65013">
            <w:pPr>
              <w:pStyle w:val="ConsPlusNormal"/>
              <w:rPr>
                <w:rFonts w:ascii="Times New Roman" w:hAnsi="Times New Roman" w:cs="Times New Roman"/>
                <w:sz w:val="24"/>
                <w:szCs w:val="24"/>
              </w:rPr>
            </w:pPr>
          </w:p>
        </w:tc>
        <w:tc>
          <w:tcPr>
            <w:tcW w:w="1272" w:type="dxa"/>
          </w:tcPr>
          <w:p w:rsidR="00E65013" w:rsidRPr="0067216C" w:rsidRDefault="00E65013">
            <w:pPr>
              <w:pStyle w:val="ConsPlusNormal"/>
              <w:rPr>
                <w:rFonts w:ascii="Times New Roman" w:hAnsi="Times New Roman" w:cs="Times New Roman"/>
                <w:sz w:val="24"/>
                <w:szCs w:val="24"/>
              </w:rPr>
            </w:pPr>
          </w:p>
        </w:tc>
        <w:tc>
          <w:tcPr>
            <w:tcW w:w="1421"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данную опись внесено ________________________________________________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 N ____________________________ по N _______________________, в том числе:</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литерные номера: 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пропущенные номера: 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структурного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подразделения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 xml:space="preserve">СОГЛАСОВАНО                               </w:t>
      </w:r>
      <w:proofErr w:type="spellStart"/>
      <w:r w:rsidRPr="0067216C">
        <w:rPr>
          <w:rFonts w:ascii="Times New Roman" w:hAnsi="Times New Roman" w:cs="Times New Roman"/>
          <w:sz w:val="24"/>
          <w:szCs w:val="24"/>
        </w:rPr>
        <w:t>СОГЛАСОВАНО</w:t>
      </w:r>
      <w:proofErr w:type="spellEnd"/>
      <w:r w:rsidRPr="0067216C">
        <w:rPr>
          <w:rFonts w:ascii="Times New Roman" w:hAnsi="Times New Roman" w:cs="Times New Roman"/>
          <w:sz w:val="24"/>
          <w:szCs w:val="24"/>
        </w:rPr>
        <w:t xml:space="preserve"> </w:t>
      </w:r>
      <w:hyperlink w:anchor="P2192" w:history="1">
        <w:r w:rsidRPr="0067216C">
          <w:rPr>
            <w:rFonts w:ascii="Times New Roman" w:hAnsi="Times New Roman" w:cs="Times New Roman"/>
            <w:color w:val="0000FF"/>
            <w:sz w:val="24"/>
            <w:szCs w:val="24"/>
          </w:rPr>
          <w:t>&lt;**&gt;</w:t>
        </w:r>
      </w:hyperlink>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Протокол ЭК структурного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службы ДОУ                   подразделения</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Подпись     Расшифровка                   от _____________ N 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rPr>
          <w:rFonts w:ascii="Times New Roman" w:hAnsi="Times New Roman" w:cs="Times New Roman"/>
          <w:sz w:val="24"/>
          <w:szCs w:val="24"/>
        </w:rPr>
        <w:sectPr w:rsidR="00E65013" w:rsidRPr="0067216C">
          <w:pgSz w:w="16838" w:h="11905" w:orient="landscape"/>
          <w:pgMar w:top="1701" w:right="1134" w:bottom="850" w:left="1134" w:header="0" w:footer="0" w:gutter="0"/>
          <w:cols w:space="720"/>
        </w:sect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68" w:name="P2191"/>
      <w:bookmarkEnd w:id="68"/>
      <w:r w:rsidRPr="0067216C">
        <w:rPr>
          <w:rFonts w:ascii="Times New Roman" w:hAnsi="Times New Roman" w:cs="Times New Roman"/>
          <w:sz w:val="24"/>
          <w:szCs w:val="24"/>
        </w:rPr>
        <w:t>&lt;*&gt; Графа опускается в описи дел постоянного срока хранения.</w:t>
      </w:r>
    </w:p>
    <w:p w:rsidR="00E65013" w:rsidRPr="0067216C" w:rsidRDefault="00E65013">
      <w:pPr>
        <w:pStyle w:val="ConsPlusNormal"/>
        <w:ind w:firstLine="540"/>
        <w:jc w:val="both"/>
        <w:rPr>
          <w:rFonts w:ascii="Times New Roman" w:hAnsi="Times New Roman" w:cs="Times New Roman"/>
          <w:sz w:val="24"/>
          <w:szCs w:val="24"/>
        </w:rPr>
      </w:pPr>
      <w:bookmarkStart w:id="69" w:name="P2192"/>
      <w:bookmarkEnd w:id="69"/>
      <w:r w:rsidRPr="0067216C">
        <w:rPr>
          <w:rFonts w:ascii="Times New Roman" w:hAnsi="Times New Roman" w:cs="Times New Roman"/>
          <w:sz w:val="24"/>
          <w:szCs w:val="24"/>
        </w:rPr>
        <w:t>&lt;**&gt; При наличии ЭК структурного подразделения.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23</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43"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4.11</w:t>
        </w:r>
      </w:hyperlink>
      <w:r w:rsidRPr="0067216C">
        <w:rPr>
          <w:rFonts w:ascii="Times New Roman" w:hAnsi="Times New Roman" w:cs="Times New Roman"/>
          <w:sz w:val="24"/>
          <w:szCs w:val="24"/>
        </w:rPr>
        <w:t xml:space="preserve">, </w:t>
      </w:r>
      <w:hyperlink w:anchor="P438" w:history="1">
        <w:r w:rsidRPr="0067216C">
          <w:rPr>
            <w:rFonts w:ascii="Times New Roman" w:hAnsi="Times New Roman" w:cs="Times New Roman"/>
            <w:color w:val="0000FF"/>
            <w:sz w:val="24"/>
            <w:szCs w:val="24"/>
          </w:rPr>
          <w:t>4.31</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Передал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 _______________________ регистрационно-контрольных картотек к документам.</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работника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структурного подразделения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Принял ________________________________________________________________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 ______________________________________________ регистрационно-контрольных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картотек к документам.</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работника архива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rPr>
          <w:rFonts w:ascii="Times New Roman" w:hAnsi="Times New Roman" w:cs="Times New Roman"/>
          <w:sz w:val="24"/>
          <w:szCs w:val="24"/>
        </w:rPr>
        <w:sectPr w:rsidR="00E65013" w:rsidRPr="0067216C">
          <w:pgSz w:w="11905" w:h="16838"/>
          <w:pgMar w:top="1134" w:right="850" w:bottom="1134" w:left="1701" w:header="0" w:footer="0" w:gutter="0"/>
          <w:cols w:space="720"/>
        </w:sect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lastRenderedPageBreak/>
        <w:t>Приложение N 24</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43"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4.11</w:t>
        </w:r>
      </w:hyperlink>
      <w:r w:rsidRPr="0067216C">
        <w:rPr>
          <w:rFonts w:ascii="Times New Roman" w:hAnsi="Times New Roman" w:cs="Times New Roman"/>
          <w:sz w:val="24"/>
          <w:szCs w:val="24"/>
        </w:rPr>
        <w:t xml:space="preserve">, </w:t>
      </w:r>
      <w:hyperlink w:anchor="P438" w:history="1">
        <w:r w:rsidRPr="0067216C">
          <w:rPr>
            <w:rFonts w:ascii="Times New Roman" w:hAnsi="Times New Roman" w:cs="Times New Roman"/>
            <w:color w:val="0000FF"/>
            <w:sz w:val="24"/>
            <w:szCs w:val="24"/>
          </w:rPr>
          <w:t>4.31</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 N 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70" w:name="P2230"/>
      <w:bookmarkEnd w:id="70"/>
      <w:r w:rsidRPr="0067216C">
        <w:rPr>
          <w:rFonts w:ascii="Times New Roman" w:hAnsi="Times New Roman" w:cs="Times New Roman"/>
          <w:sz w:val="24"/>
          <w:szCs w:val="24"/>
        </w:rPr>
        <w:t>ОПИСЬ N 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электронных дел, документов</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1138"/>
        <w:gridCol w:w="3250"/>
        <w:gridCol w:w="1550"/>
        <w:gridCol w:w="1411"/>
        <w:gridCol w:w="1421"/>
      </w:tblGrid>
      <w:tr w:rsidR="00E65013" w:rsidRPr="0067216C">
        <w:tc>
          <w:tcPr>
            <w:tcW w:w="79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113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32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15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 xml:space="preserve">Крайние даты </w:t>
            </w:r>
            <w:hyperlink w:anchor="P2275" w:history="1">
              <w:r w:rsidRPr="0067216C">
                <w:rPr>
                  <w:rFonts w:ascii="Times New Roman" w:hAnsi="Times New Roman" w:cs="Times New Roman"/>
                  <w:color w:val="0000FF"/>
                  <w:sz w:val="24"/>
                  <w:szCs w:val="24"/>
                </w:rPr>
                <w:t>&lt;*&gt;</w:t>
              </w:r>
            </w:hyperlink>
          </w:p>
        </w:tc>
        <w:tc>
          <w:tcPr>
            <w:tcW w:w="14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Объем, Мб</w:t>
            </w:r>
          </w:p>
        </w:tc>
        <w:tc>
          <w:tcPr>
            <w:tcW w:w="14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Примечания</w:t>
            </w:r>
          </w:p>
        </w:tc>
      </w:tr>
      <w:tr w:rsidR="00E65013" w:rsidRPr="0067216C">
        <w:tc>
          <w:tcPr>
            <w:tcW w:w="79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13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32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5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4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42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c>
          <w:tcPr>
            <w:tcW w:w="9562" w:type="dxa"/>
            <w:gridSpan w:val="6"/>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Наименование раздела</w:t>
            </w:r>
          </w:p>
        </w:tc>
      </w:tr>
      <w:tr w:rsidR="00E65013" w:rsidRPr="0067216C">
        <w:tc>
          <w:tcPr>
            <w:tcW w:w="792" w:type="dxa"/>
          </w:tcPr>
          <w:p w:rsidR="00E65013" w:rsidRPr="0067216C" w:rsidRDefault="00E65013">
            <w:pPr>
              <w:pStyle w:val="ConsPlusNormal"/>
              <w:rPr>
                <w:rFonts w:ascii="Times New Roman" w:hAnsi="Times New Roman" w:cs="Times New Roman"/>
                <w:sz w:val="24"/>
                <w:szCs w:val="24"/>
              </w:rPr>
            </w:pPr>
          </w:p>
        </w:tc>
        <w:tc>
          <w:tcPr>
            <w:tcW w:w="1138" w:type="dxa"/>
          </w:tcPr>
          <w:p w:rsidR="00E65013" w:rsidRPr="0067216C" w:rsidRDefault="00E65013">
            <w:pPr>
              <w:pStyle w:val="ConsPlusNormal"/>
              <w:rPr>
                <w:rFonts w:ascii="Times New Roman" w:hAnsi="Times New Roman" w:cs="Times New Roman"/>
                <w:sz w:val="24"/>
                <w:szCs w:val="24"/>
              </w:rPr>
            </w:pPr>
          </w:p>
        </w:tc>
        <w:tc>
          <w:tcPr>
            <w:tcW w:w="3250" w:type="dxa"/>
          </w:tcPr>
          <w:p w:rsidR="00E65013" w:rsidRPr="0067216C" w:rsidRDefault="00E65013">
            <w:pPr>
              <w:pStyle w:val="ConsPlusNormal"/>
              <w:rPr>
                <w:rFonts w:ascii="Times New Roman" w:hAnsi="Times New Roman" w:cs="Times New Roman"/>
                <w:sz w:val="24"/>
                <w:szCs w:val="24"/>
              </w:rPr>
            </w:pPr>
          </w:p>
        </w:tc>
        <w:tc>
          <w:tcPr>
            <w:tcW w:w="1550" w:type="dxa"/>
          </w:tcPr>
          <w:p w:rsidR="00E65013" w:rsidRPr="0067216C" w:rsidRDefault="00E65013">
            <w:pPr>
              <w:pStyle w:val="ConsPlusNormal"/>
              <w:rPr>
                <w:rFonts w:ascii="Times New Roman" w:hAnsi="Times New Roman" w:cs="Times New Roman"/>
                <w:sz w:val="24"/>
                <w:szCs w:val="24"/>
              </w:rPr>
            </w:pPr>
          </w:p>
        </w:tc>
        <w:tc>
          <w:tcPr>
            <w:tcW w:w="1411" w:type="dxa"/>
          </w:tcPr>
          <w:p w:rsidR="00E65013" w:rsidRPr="0067216C" w:rsidRDefault="00E65013">
            <w:pPr>
              <w:pStyle w:val="ConsPlusNormal"/>
              <w:rPr>
                <w:rFonts w:ascii="Times New Roman" w:hAnsi="Times New Roman" w:cs="Times New Roman"/>
                <w:sz w:val="24"/>
                <w:szCs w:val="24"/>
              </w:rPr>
            </w:pPr>
          </w:p>
        </w:tc>
        <w:tc>
          <w:tcPr>
            <w:tcW w:w="1421"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 данный раздел описи внесено ________________________________________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 N _________________________ по N 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объемом ________________________________ Мб.</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структурного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подразделения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СОГЛАСОВАНО                               </w:t>
      </w:r>
      <w:proofErr w:type="spellStart"/>
      <w:r w:rsidRPr="0067216C">
        <w:rPr>
          <w:rFonts w:ascii="Times New Roman" w:hAnsi="Times New Roman" w:cs="Times New Roman"/>
          <w:sz w:val="24"/>
          <w:szCs w:val="24"/>
        </w:rPr>
        <w:t>СОГЛАСОВАНО</w:t>
      </w:r>
      <w:proofErr w:type="spellEnd"/>
      <w:r w:rsidRPr="0067216C">
        <w:rPr>
          <w:rFonts w:ascii="Times New Roman" w:hAnsi="Times New Roman" w:cs="Times New Roman"/>
          <w:sz w:val="24"/>
          <w:szCs w:val="24"/>
        </w:rPr>
        <w:t xml:space="preserve"> </w:t>
      </w:r>
      <w:hyperlink w:anchor="P2276" w:history="1">
        <w:r w:rsidRPr="0067216C">
          <w:rPr>
            <w:rFonts w:ascii="Times New Roman" w:hAnsi="Times New Roman" w:cs="Times New Roman"/>
            <w:color w:val="0000FF"/>
            <w:sz w:val="24"/>
            <w:szCs w:val="24"/>
          </w:rPr>
          <w:t>&lt;**&gt;</w:t>
        </w:r>
      </w:hyperlink>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Протокол ЭК структурного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руководителя службы ДОУ                   подразделения</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Подпись     Расшифровка                   от _____________ N 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rPr>
          <w:rFonts w:ascii="Times New Roman" w:hAnsi="Times New Roman" w:cs="Times New Roman"/>
          <w:sz w:val="24"/>
          <w:szCs w:val="24"/>
        </w:rPr>
        <w:sectPr w:rsidR="00E65013" w:rsidRPr="0067216C">
          <w:pgSz w:w="16838" w:h="11905" w:orient="landscape"/>
          <w:pgMar w:top="1701" w:right="1134" w:bottom="850" w:left="1134" w:header="0" w:footer="0" w:gutter="0"/>
          <w:cols w:space="720"/>
        </w:sect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71" w:name="P2275"/>
      <w:bookmarkEnd w:id="71"/>
      <w:r w:rsidRPr="0067216C">
        <w:rPr>
          <w:rFonts w:ascii="Times New Roman" w:hAnsi="Times New Roman" w:cs="Times New Roman"/>
          <w:sz w:val="24"/>
          <w:szCs w:val="24"/>
        </w:rPr>
        <w:t>&lt;*&gt; Графа опускается в описи дел постоянного срока хранения.</w:t>
      </w:r>
    </w:p>
    <w:p w:rsidR="00E65013" w:rsidRPr="0067216C" w:rsidRDefault="00E65013">
      <w:pPr>
        <w:pStyle w:val="ConsPlusNormal"/>
        <w:ind w:firstLine="540"/>
        <w:jc w:val="both"/>
        <w:rPr>
          <w:rFonts w:ascii="Times New Roman" w:hAnsi="Times New Roman" w:cs="Times New Roman"/>
          <w:sz w:val="24"/>
          <w:szCs w:val="24"/>
        </w:rPr>
      </w:pPr>
      <w:bookmarkStart w:id="72" w:name="P2276"/>
      <w:bookmarkEnd w:id="72"/>
      <w:r w:rsidRPr="0067216C">
        <w:rPr>
          <w:rFonts w:ascii="Times New Roman" w:hAnsi="Times New Roman" w:cs="Times New Roman"/>
          <w:sz w:val="24"/>
          <w:szCs w:val="24"/>
        </w:rPr>
        <w:t>&lt;**&gt; При наличии ЭК структурного подразделения.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24</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43"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4.11</w:t>
        </w:r>
      </w:hyperlink>
      <w:r w:rsidRPr="0067216C">
        <w:rPr>
          <w:rFonts w:ascii="Times New Roman" w:hAnsi="Times New Roman" w:cs="Times New Roman"/>
          <w:sz w:val="24"/>
          <w:szCs w:val="24"/>
        </w:rPr>
        <w:t xml:space="preserve">, </w:t>
      </w:r>
      <w:hyperlink w:anchor="P438" w:history="1">
        <w:r w:rsidRPr="0067216C">
          <w:rPr>
            <w:rFonts w:ascii="Times New Roman" w:hAnsi="Times New Roman" w:cs="Times New Roman"/>
            <w:color w:val="0000FF"/>
            <w:sz w:val="24"/>
            <w:szCs w:val="24"/>
          </w:rPr>
          <w:t>4.31</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Передал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 _______________________ регистрационно-контрольных картотек к документам,</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объемом _________________________________ Мб.</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работника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структурного подразделения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Принял ________________________________________________________________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 ______________________________________________ регистрационно-контрольных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картотек к документам, объемом _________________________________ Мб.</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работника архива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rPr>
          <w:rFonts w:ascii="Times New Roman" w:hAnsi="Times New Roman" w:cs="Times New Roman"/>
          <w:sz w:val="24"/>
          <w:szCs w:val="24"/>
        </w:rPr>
        <w:sectPr w:rsidR="00E65013" w:rsidRPr="0067216C">
          <w:pgSz w:w="11905" w:h="16838"/>
          <w:pgMar w:top="1134" w:right="850" w:bottom="1134" w:left="1701" w:header="0" w:footer="0" w:gutter="0"/>
          <w:cols w:space="720"/>
        </w:sectPr>
      </w:pPr>
    </w:p>
    <w:p w:rsidR="00E65013" w:rsidRPr="0067216C" w:rsidRDefault="00E65013">
      <w:pPr>
        <w:pStyle w:val="ConsPlusNormal"/>
        <w:jc w:val="right"/>
        <w:outlineLvl w:val="2"/>
        <w:rPr>
          <w:rFonts w:ascii="Times New Roman" w:hAnsi="Times New Roman" w:cs="Times New Roman"/>
          <w:sz w:val="24"/>
          <w:szCs w:val="24"/>
        </w:rPr>
      </w:pPr>
      <w:r w:rsidRPr="0067216C">
        <w:rPr>
          <w:rFonts w:ascii="Times New Roman" w:hAnsi="Times New Roman" w:cs="Times New Roman"/>
          <w:sz w:val="24"/>
          <w:szCs w:val="24"/>
        </w:rPr>
        <w:lastRenderedPageBreak/>
        <w:t>Продолжение приложения N 24</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43"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4.11</w:t>
        </w:r>
      </w:hyperlink>
      <w:r w:rsidRPr="0067216C">
        <w:rPr>
          <w:rFonts w:ascii="Times New Roman" w:hAnsi="Times New Roman" w:cs="Times New Roman"/>
          <w:sz w:val="24"/>
          <w:szCs w:val="24"/>
        </w:rPr>
        <w:t xml:space="preserve">, </w:t>
      </w:r>
      <w:hyperlink w:anchor="P438" w:history="1">
        <w:r w:rsidRPr="0067216C">
          <w:rPr>
            <w:rFonts w:ascii="Times New Roman" w:hAnsi="Times New Roman" w:cs="Times New Roman"/>
            <w:color w:val="0000FF"/>
            <w:sz w:val="24"/>
            <w:szCs w:val="24"/>
          </w:rPr>
          <w:t>4.31</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ПРИЛОЖЕНИЕ К ОПИСИ N 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электронных дел, документов</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Реестр  документов  (контейнеров электронных документов) электронного дела: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&lt;*&gt;</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N ед. хр. по описи __________________________ Индекс дела 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Заголовок дела ____________________________________________________________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58"/>
        <w:gridCol w:w="1416"/>
        <w:gridCol w:w="3677"/>
        <w:gridCol w:w="1411"/>
        <w:gridCol w:w="1704"/>
      </w:tblGrid>
      <w:tr w:rsidR="00E65013" w:rsidRPr="0067216C">
        <w:tc>
          <w:tcPr>
            <w:tcW w:w="13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документа</w:t>
            </w:r>
          </w:p>
        </w:tc>
        <w:tc>
          <w:tcPr>
            <w:tcW w:w="141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Рег. N документа</w:t>
            </w:r>
          </w:p>
        </w:tc>
        <w:tc>
          <w:tcPr>
            <w:tcW w:w="367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Наименование документа</w:t>
            </w:r>
          </w:p>
        </w:tc>
        <w:tc>
          <w:tcPr>
            <w:tcW w:w="14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Объем, Мб</w:t>
            </w:r>
          </w:p>
        </w:tc>
        <w:tc>
          <w:tcPr>
            <w:tcW w:w="170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Примечания</w:t>
            </w:r>
          </w:p>
        </w:tc>
      </w:tr>
      <w:tr w:rsidR="00E65013" w:rsidRPr="0067216C">
        <w:tc>
          <w:tcPr>
            <w:tcW w:w="135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41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367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411"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70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r>
      <w:tr w:rsidR="00E65013" w:rsidRPr="0067216C">
        <w:tc>
          <w:tcPr>
            <w:tcW w:w="1358" w:type="dxa"/>
          </w:tcPr>
          <w:p w:rsidR="00E65013" w:rsidRPr="0067216C" w:rsidRDefault="00E65013">
            <w:pPr>
              <w:pStyle w:val="ConsPlusNormal"/>
              <w:rPr>
                <w:rFonts w:ascii="Times New Roman" w:hAnsi="Times New Roman" w:cs="Times New Roman"/>
                <w:sz w:val="24"/>
                <w:szCs w:val="24"/>
              </w:rPr>
            </w:pPr>
          </w:p>
        </w:tc>
        <w:tc>
          <w:tcPr>
            <w:tcW w:w="1416" w:type="dxa"/>
          </w:tcPr>
          <w:p w:rsidR="00E65013" w:rsidRPr="0067216C" w:rsidRDefault="00E65013">
            <w:pPr>
              <w:pStyle w:val="ConsPlusNormal"/>
              <w:rPr>
                <w:rFonts w:ascii="Times New Roman" w:hAnsi="Times New Roman" w:cs="Times New Roman"/>
                <w:sz w:val="24"/>
                <w:szCs w:val="24"/>
              </w:rPr>
            </w:pPr>
          </w:p>
        </w:tc>
        <w:tc>
          <w:tcPr>
            <w:tcW w:w="3677" w:type="dxa"/>
          </w:tcPr>
          <w:p w:rsidR="00E65013" w:rsidRPr="0067216C" w:rsidRDefault="00E65013">
            <w:pPr>
              <w:pStyle w:val="ConsPlusNormal"/>
              <w:rPr>
                <w:rFonts w:ascii="Times New Roman" w:hAnsi="Times New Roman" w:cs="Times New Roman"/>
                <w:sz w:val="24"/>
                <w:szCs w:val="24"/>
              </w:rPr>
            </w:pPr>
          </w:p>
        </w:tc>
        <w:tc>
          <w:tcPr>
            <w:tcW w:w="1411" w:type="dxa"/>
          </w:tcPr>
          <w:p w:rsidR="00E65013" w:rsidRPr="0067216C" w:rsidRDefault="00E65013">
            <w:pPr>
              <w:pStyle w:val="ConsPlusNormal"/>
              <w:rPr>
                <w:rFonts w:ascii="Times New Roman" w:hAnsi="Times New Roman" w:cs="Times New Roman"/>
                <w:sz w:val="24"/>
                <w:szCs w:val="24"/>
              </w:rPr>
            </w:pPr>
          </w:p>
        </w:tc>
        <w:tc>
          <w:tcPr>
            <w:tcW w:w="1704"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составителя описи                 Подпись         Расшифровка подписи</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Составляется на каждое электронное дело.</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Default="00E65013">
      <w:pPr>
        <w:pStyle w:val="ConsPlusNormal"/>
        <w:jc w:val="both"/>
        <w:rPr>
          <w:rFonts w:ascii="Times New Roman" w:hAnsi="Times New Roman" w:cs="Times New Roman"/>
          <w:sz w:val="24"/>
          <w:szCs w:val="24"/>
        </w:rPr>
      </w:pPr>
    </w:p>
    <w:p w:rsidR="0055758C" w:rsidRDefault="0055758C">
      <w:pPr>
        <w:pStyle w:val="ConsPlusNormal"/>
        <w:jc w:val="both"/>
        <w:rPr>
          <w:rFonts w:ascii="Times New Roman" w:hAnsi="Times New Roman" w:cs="Times New Roman"/>
          <w:sz w:val="24"/>
          <w:szCs w:val="24"/>
        </w:rPr>
      </w:pPr>
    </w:p>
    <w:p w:rsidR="0055758C" w:rsidRPr="0067216C" w:rsidRDefault="0055758C">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lastRenderedPageBreak/>
        <w:t>Приложение N 25</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71" w:history="1">
        <w:r w:rsidRPr="0067216C">
          <w:rPr>
            <w:rFonts w:ascii="Times New Roman" w:hAnsi="Times New Roman" w:cs="Times New Roman"/>
            <w:color w:val="0000FF"/>
            <w:sz w:val="24"/>
            <w:szCs w:val="24"/>
          </w:rPr>
          <w:t>п. 4.18</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73" w:name="P2353"/>
      <w:bookmarkEnd w:id="73"/>
      <w:r w:rsidRPr="0067216C">
        <w:rPr>
          <w:rFonts w:ascii="Times New Roman" w:hAnsi="Times New Roman" w:cs="Times New Roman"/>
          <w:sz w:val="24"/>
          <w:szCs w:val="24"/>
        </w:rPr>
        <w:t>НОМЕНКЛАТУРА ДЕЛ                                 УТВЕРЖДАЮ</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Руководитель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 ____ год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Дата</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5"/>
        <w:gridCol w:w="3590"/>
        <w:gridCol w:w="1550"/>
        <w:gridCol w:w="1690"/>
        <w:gridCol w:w="1757"/>
      </w:tblGrid>
      <w:tr w:rsidR="00E65013" w:rsidRPr="0067216C">
        <w:tc>
          <w:tcPr>
            <w:tcW w:w="9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35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15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дел</w:t>
            </w:r>
          </w:p>
        </w:tc>
        <w:tc>
          <w:tcPr>
            <w:tcW w:w="16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Срок хранения и N статьи по перечню</w:t>
            </w:r>
          </w:p>
        </w:tc>
        <w:tc>
          <w:tcPr>
            <w:tcW w:w="175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955"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35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55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6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75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r>
      <w:tr w:rsidR="00E65013" w:rsidRPr="0067216C">
        <w:tc>
          <w:tcPr>
            <w:tcW w:w="9542" w:type="dxa"/>
            <w:gridSpan w:val="5"/>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раздела</w:t>
            </w:r>
          </w:p>
        </w:tc>
      </w:tr>
      <w:tr w:rsidR="00E65013" w:rsidRPr="0067216C">
        <w:tc>
          <w:tcPr>
            <w:tcW w:w="955" w:type="dxa"/>
          </w:tcPr>
          <w:p w:rsidR="00E65013" w:rsidRPr="0067216C" w:rsidRDefault="00E65013">
            <w:pPr>
              <w:pStyle w:val="ConsPlusNormal"/>
              <w:rPr>
                <w:rFonts w:ascii="Times New Roman" w:hAnsi="Times New Roman" w:cs="Times New Roman"/>
                <w:sz w:val="24"/>
                <w:szCs w:val="24"/>
              </w:rPr>
            </w:pPr>
          </w:p>
        </w:tc>
        <w:tc>
          <w:tcPr>
            <w:tcW w:w="3590" w:type="dxa"/>
          </w:tcPr>
          <w:p w:rsidR="00E65013" w:rsidRPr="0067216C" w:rsidRDefault="00E65013">
            <w:pPr>
              <w:pStyle w:val="ConsPlusNormal"/>
              <w:rPr>
                <w:rFonts w:ascii="Times New Roman" w:hAnsi="Times New Roman" w:cs="Times New Roman"/>
                <w:sz w:val="24"/>
                <w:szCs w:val="24"/>
              </w:rPr>
            </w:pPr>
          </w:p>
        </w:tc>
        <w:tc>
          <w:tcPr>
            <w:tcW w:w="1550" w:type="dxa"/>
          </w:tcPr>
          <w:p w:rsidR="00E65013" w:rsidRPr="0067216C" w:rsidRDefault="00E65013">
            <w:pPr>
              <w:pStyle w:val="ConsPlusNormal"/>
              <w:rPr>
                <w:rFonts w:ascii="Times New Roman" w:hAnsi="Times New Roman" w:cs="Times New Roman"/>
                <w:sz w:val="24"/>
                <w:szCs w:val="24"/>
              </w:rPr>
            </w:pPr>
          </w:p>
        </w:tc>
        <w:tc>
          <w:tcPr>
            <w:tcW w:w="1690" w:type="dxa"/>
          </w:tcPr>
          <w:p w:rsidR="00E65013" w:rsidRPr="0067216C" w:rsidRDefault="00E65013">
            <w:pPr>
              <w:pStyle w:val="ConsPlusNormal"/>
              <w:rPr>
                <w:rFonts w:ascii="Times New Roman" w:hAnsi="Times New Roman" w:cs="Times New Roman"/>
                <w:sz w:val="24"/>
                <w:szCs w:val="24"/>
              </w:rPr>
            </w:pPr>
          </w:p>
        </w:tc>
        <w:tc>
          <w:tcPr>
            <w:tcW w:w="1757"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службы ДОУ</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организации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Виза руководителя архива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(лица, ответственного за архив)</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СОГЛАСОВАНО                               </w:t>
      </w:r>
      <w:proofErr w:type="spellStart"/>
      <w:r w:rsidRPr="0067216C">
        <w:rPr>
          <w:rFonts w:ascii="Times New Roman" w:hAnsi="Times New Roman" w:cs="Times New Roman"/>
          <w:sz w:val="24"/>
          <w:szCs w:val="24"/>
        </w:rPr>
        <w:t>СОГЛАСОВАНО</w:t>
      </w:r>
      <w:proofErr w:type="spellEnd"/>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ЦЭК (</w:t>
      </w:r>
      <w:proofErr w:type="gramStart"/>
      <w:r w:rsidRPr="0067216C">
        <w:rPr>
          <w:rFonts w:ascii="Times New Roman" w:hAnsi="Times New Roman" w:cs="Times New Roman"/>
          <w:sz w:val="24"/>
          <w:szCs w:val="24"/>
        </w:rPr>
        <w:t xml:space="preserve">ЭК)   </w:t>
      </w:r>
      <w:proofErr w:type="gramEnd"/>
      <w:r w:rsidRPr="0067216C">
        <w:rPr>
          <w:rFonts w:ascii="Times New Roman" w:hAnsi="Times New Roman" w:cs="Times New Roman"/>
          <w:sz w:val="24"/>
          <w:szCs w:val="24"/>
        </w:rPr>
        <w:t xml:space="preserve">                      Протокол ЭПК архивного учреждения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от _______ N __________                   от __________ N _____________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2"/>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25</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71" w:history="1">
        <w:r w:rsidRPr="0067216C">
          <w:rPr>
            <w:rFonts w:ascii="Times New Roman" w:hAnsi="Times New Roman" w:cs="Times New Roman"/>
            <w:color w:val="0000FF"/>
            <w:sz w:val="24"/>
            <w:szCs w:val="24"/>
          </w:rPr>
          <w:t>п. 4.18</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Итоговая запись о категориях и количестве дел,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заведенных</w:t>
      </w:r>
      <w:proofErr w:type="gramEnd"/>
      <w:r w:rsidRPr="0067216C">
        <w:rPr>
          <w:rFonts w:ascii="Times New Roman" w:hAnsi="Times New Roman" w:cs="Times New Roman"/>
          <w:sz w:val="24"/>
          <w:szCs w:val="24"/>
        </w:rPr>
        <w:t xml:space="preserve"> в ____ году в организации</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6"/>
        <w:gridCol w:w="1982"/>
        <w:gridCol w:w="1973"/>
        <w:gridCol w:w="1973"/>
      </w:tblGrid>
      <w:tr w:rsidR="00E65013" w:rsidRPr="0067216C">
        <w:tc>
          <w:tcPr>
            <w:tcW w:w="3706"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По срокам хранения</w:t>
            </w:r>
          </w:p>
        </w:tc>
        <w:tc>
          <w:tcPr>
            <w:tcW w:w="1982" w:type="dxa"/>
            <w:vMerge w:val="restart"/>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Всего</w:t>
            </w:r>
          </w:p>
        </w:tc>
        <w:tc>
          <w:tcPr>
            <w:tcW w:w="3946" w:type="dxa"/>
            <w:gridSpan w:val="2"/>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В том числе:</w:t>
            </w:r>
          </w:p>
        </w:tc>
      </w:tr>
      <w:tr w:rsidR="00E65013" w:rsidRPr="0067216C">
        <w:tc>
          <w:tcPr>
            <w:tcW w:w="3706" w:type="dxa"/>
            <w:vMerge/>
          </w:tcPr>
          <w:p w:rsidR="00E65013" w:rsidRPr="0067216C" w:rsidRDefault="00E65013">
            <w:pPr>
              <w:rPr>
                <w:rFonts w:ascii="Times New Roman" w:hAnsi="Times New Roman" w:cs="Times New Roman"/>
                <w:sz w:val="24"/>
                <w:szCs w:val="24"/>
              </w:rPr>
            </w:pPr>
          </w:p>
        </w:tc>
        <w:tc>
          <w:tcPr>
            <w:tcW w:w="1982" w:type="dxa"/>
            <w:vMerge/>
          </w:tcPr>
          <w:p w:rsidR="00E65013" w:rsidRPr="0067216C" w:rsidRDefault="00E65013">
            <w:pPr>
              <w:rPr>
                <w:rFonts w:ascii="Times New Roman" w:hAnsi="Times New Roman" w:cs="Times New Roman"/>
                <w:sz w:val="24"/>
                <w:szCs w:val="24"/>
              </w:rPr>
            </w:pPr>
          </w:p>
        </w:tc>
        <w:tc>
          <w:tcPr>
            <w:tcW w:w="197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переходящих</w:t>
            </w:r>
          </w:p>
        </w:tc>
        <w:tc>
          <w:tcPr>
            <w:tcW w:w="197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 отметкой "ЭПК"</w:t>
            </w:r>
          </w:p>
        </w:tc>
      </w:tr>
      <w:tr w:rsidR="00E65013" w:rsidRPr="0067216C">
        <w:tc>
          <w:tcPr>
            <w:tcW w:w="370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98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97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97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r>
      <w:tr w:rsidR="00E65013" w:rsidRPr="0067216C">
        <w:tc>
          <w:tcPr>
            <w:tcW w:w="3706" w:type="dxa"/>
          </w:tcPr>
          <w:p w:rsidR="00E65013" w:rsidRPr="0067216C" w:rsidRDefault="00E65013">
            <w:pPr>
              <w:pStyle w:val="ConsPlusNormal"/>
              <w:rPr>
                <w:rFonts w:ascii="Times New Roman" w:hAnsi="Times New Roman" w:cs="Times New Roman"/>
                <w:sz w:val="24"/>
                <w:szCs w:val="24"/>
              </w:rPr>
            </w:pPr>
            <w:r w:rsidRPr="0067216C">
              <w:rPr>
                <w:rFonts w:ascii="Times New Roman" w:hAnsi="Times New Roman" w:cs="Times New Roman"/>
                <w:sz w:val="24"/>
                <w:szCs w:val="24"/>
              </w:rPr>
              <w:t>Постоянного</w:t>
            </w:r>
          </w:p>
        </w:tc>
        <w:tc>
          <w:tcPr>
            <w:tcW w:w="1982"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r>
      <w:tr w:rsidR="00E65013" w:rsidRPr="0067216C">
        <w:tc>
          <w:tcPr>
            <w:tcW w:w="3706" w:type="dxa"/>
          </w:tcPr>
          <w:p w:rsidR="00E65013" w:rsidRPr="0067216C" w:rsidRDefault="00E65013">
            <w:pPr>
              <w:pStyle w:val="ConsPlusNormal"/>
              <w:rPr>
                <w:rFonts w:ascii="Times New Roman" w:hAnsi="Times New Roman" w:cs="Times New Roman"/>
                <w:sz w:val="24"/>
                <w:szCs w:val="24"/>
              </w:rPr>
            </w:pPr>
            <w:r w:rsidRPr="0067216C">
              <w:rPr>
                <w:rFonts w:ascii="Times New Roman" w:hAnsi="Times New Roman" w:cs="Times New Roman"/>
                <w:sz w:val="24"/>
                <w:szCs w:val="24"/>
              </w:rPr>
              <w:t>Временного (свыше 10 лет)</w:t>
            </w:r>
          </w:p>
        </w:tc>
        <w:tc>
          <w:tcPr>
            <w:tcW w:w="1982"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r>
      <w:tr w:rsidR="00E65013" w:rsidRPr="0067216C">
        <w:tc>
          <w:tcPr>
            <w:tcW w:w="3706" w:type="dxa"/>
          </w:tcPr>
          <w:p w:rsidR="00E65013" w:rsidRPr="0067216C" w:rsidRDefault="00E65013">
            <w:pPr>
              <w:pStyle w:val="ConsPlusNormal"/>
              <w:rPr>
                <w:rFonts w:ascii="Times New Roman" w:hAnsi="Times New Roman" w:cs="Times New Roman"/>
                <w:sz w:val="24"/>
                <w:szCs w:val="24"/>
              </w:rPr>
            </w:pPr>
            <w:r w:rsidRPr="0067216C">
              <w:rPr>
                <w:rFonts w:ascii="Times New Roman" w:hAnsi="Times New Roman" w:cs="Times New Roman"/>
                <w:sz w:val="24"/>
                <w:szCs w:val="24"/>
              </w:rPr>
              <w:t>Временного (до 10 лет включительно)</w:t>
            </w:r>
          </w:p>
        </w:tc>
        <w:tc>
          <w:tcPr>
            <w:tcW w:w="1982"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r>
      <w:tr w:rsidR="00E65013" w:rsidRPr="0067216C">
        <w:tc>
          <w:tcPr>
            <w:tcW w:w="3706" w:type="dxa"/>
          </w:tcPr>
          <w:p w:rsidR="00E65013" w:rsidRPr="0067216C" w:rsidRDefault="00E65013">
            <w:pPr>
              <w:pStyle w:val="ConsPlusNormal"/>
              <w:rPr>
                <w:rFonts w:ascii="Times New Roman" w:hAnsi="Times New Roman" w:cs="Times New Roman"/>
                <w:sz w:val="24"/>
                <w:szCs w:val="24"/>
              </w:rPr>
            </w:pPr>
            <w:r w:rsidRPr="0067216C">
              <w:rPr>
                <w:rFonts w:ascii="Times New Roman" w:hAnsi="Times New Roman" w:cs="Times New Roman"/>
                <w:sz w:val="24"/>
                <w:szCs w:val="24"/>
              </w:rPr>
              <w:t>ИТОГО:</w:t>
            </w:r>
          </w:p>
        </w:tc>
        <w:tc>
          <w:tcPr>
            <w:tcW w:w="1982"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службы ДОУ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Итоговые сведения переданы в архив.</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лица,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передавшего сведения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26</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71" w:history="1">
        <w:r w:rsidRPr="0067216C">
          <w:rPr>
            <w:rFonts w:ascii="Times New Roman" w:hAnsi="Times New Roman" w:cs="Times New Roman"/>
            <w:color w:val="0000FF"/>
            <w:sz w:val="24"/>
            <w:szCs w:val="24"/>
          </w:rPr>
          <w:t>п. 4.18</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структурного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подразделения</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74" w:name="P2448"/>
      <w:bookmarkEnd w:id="74"/>
      <w:r w:rsidRPr="0067216C">
        <w:rPr>
          <w:rFonts w:ascii="Times New Roman" w:hAnsi="Times New Roman" w:cs="Times New Roman"/>
          <w:sz w:val="24"/>
          <w:szCs w:val="24"/>
        </w:rPr>
        <w:t>НОМЕНКЛАТУРА ДЕЛ</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На ____ год </w:t>
      </w:r>
      <w:hyperlink w:anchor="P2483" w:history="1">
        <w:r w:rsidRPr="0067216C">
          <w:rPr>
            <w:rFonts w:ascii="Times New Roman" w:hAnsi="Times New Roman" w:cs="Times New Roman"/>
            <w:color w:val="0000FF"/>
            <w:sz w:val="24"/>
            <w:szCs w:val="24"/>
          </w:rPr>
          <w:t>&lt;*&gt;</w:t>
        </w:r>
      </w:hyperlink>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0"/>
        <w:gridCol w:w="3590"/>
        <w:gridCol w:w="1694"/>
        <w:gridCol w:w="1829"/>
        <w:gridCol w:w="1546"/>
      </w:tblGrid>
      <w:tr w:rsidR="00E65013" w:rsidRPr="0067216C">
        <w:tc>
          <w:tcPr>
            <w:tcW w:w="96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Индекс дела</w:t>
            </w:r>
          </w:p>
        </w:tc>
        <w:tc>
          <w:tcPr>
            <w:tcW w:w="35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дела</w:t>
            </w:r>
          </w:p>
        </w:tc>
        <w:tc>
          <w:tcPr>
            <w:tcW w:w="16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томов (частей)</w:t>
            </w:r>
          </w:p>
        </w:tc>
        <w:tc>
          <w:tcPr>
            <w:tcW w:w="182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Срок хранения и N статьи по перечню</w:t>
            </w:r>
          </w:p>
        </w:tc>
        <w:tc>
          <w:tcPr>
            <w:tcW w:w="154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96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35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69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1829"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546"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r>
      <w:tr w:rsidR="00E65013" w:rsidRPr="0067216C">
        <w:tc>
          <w:tcPr>
            <w:tcW w:w="9619" w:type="dxa"/>
            <w:gridSpan w:val="5"/>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раздела</w:t>
            </w:r>
          </w:p>
        </w:tc>
      </w:tr>
      <w:tr w:rsidR="00E65013" w:rsidRPr="0067216C">
        <w:tc>
          <w:tcPr>
            <w:tcW w:w="960" w:type="dxa"/>
          </w:tcPr>
          <w:p w:rsidR="00E65013" w:rsidRPr="0067216C" w:rsidRDefault="00E65013">
            <w:pPr>
              <w:pStyle w:val="ConsPlusNormal"/>
              <w:rPr>
                <w:rFonts w:ascii="Times New Roman" w:hAnsi="Times New Roman" w:cs="Times New Roman"/>
                <w:sz w:val="24"/>
                <w:szCs w:val="24"/>
              </w:rPr>
            </w:pPr>
          </w:p>
        </w:tc>
        <w:tc>
          <w:tcPr>
            <w:tcW w:w="3590" w:type="dxa"/>
          </w:tcPr>
          <w:p w:rsidR="00E65013" w:rsidRPr="0067216C" w:rsidRDefault="00E65013">
            <w:pPr>
              <w:pStyle w:val="ConsPlusNormal"/>
              <w:rPr>
                <w:rFonts w:ascii="Times New Roman" w:hAnsi="Times New Roman" w:cs="Times New Roman"/>
                <w:sz w:val="24"/>
                <w:szCs w:val="24"/>
              </w:rPr>
            </w:pPr>
          </w:p>
        </w:tc>
        <w:tc>
          <w:tcPr>
            <w:tcW w:w="1694" w:type="dxa"/>
          </w:tcPr>
          <w:p w:rsidR="00E65013" w:rsidRPr="0067216C" w:rsidRDefault="00E65013">
            <w:pPr>
              <w:pStyle w:val="ConsPlusNormal"/>
              <w:rPr>
                <w:rFonts w:ascii="Times New Roman" w:hAnsi="Times New Roman" w:cs="Times New Roman"/>
                <w:sz w:val="24"/>
                <w:szCs w:val="24"/>
              </w:rPr>
            </w:pPr>
          </w:p>
        </w:tc>
        <w:tc>
          <w:tcPr>
            <w:tcW w:w="1829" w:type="dxa"/>
          </w:tcPr>
          <w:p w:rsidR="00E65013" w:rsidRPr="0067216C" w:rsidRDefault="00E65013">
            <w:pPr>
              <w:pStyle w:val="ConsPlusNormal"/>
              <w:rPr>
                <w:rFonts w:ascii="Times New Roman" w:hAnsi="Times New Roman" w:cs="Times New Roman"/>
                <w:sz w:val="24"/>
                <w:szCs w:val="24"/>
              </w:rPr>
            </w:pPr>
          </w:p>
        </w:tc>
        <w:tc>
          <w:tcPr>
            <w:tcW w:w="1546"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rPr>
          <w:rFonts w:ascii="Times New Roman" w:hAnsi="Times New Roman" w:cs="Times New Roman"/>
          <w:sz w:val="24"/>
          <w:szCs w:val="24"/>
        </w:rPr>
        <w:sectPr w:rsidR="00E65013" w:rsidRPr="0067216C">
          <w:pgSz w:w="16838" w:h="11905" w:orient="landscape"/>
          <w:pgMar w:top="1701" w:right="1134" w:bottom="850" w:left="1134" w:header="0" w:footer="0" w:gutter="0"/>
          <w:cols w:space="720"/>
        </w:sect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руководителя структурного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подразделения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СОГЛАСОВАНО </w:t>
      </w:r>
      <w:hyperlink w:anchor="P2484" w:history="1">
        <w:r w:rsidRPr="0067216C">
          <w:rPr>
            <w:rFonts w:ascii="Times New Roman" w:hAnsi="Times New Roman" w:cs="Times New Roman"/>
            <w:color w:val="0000FF"/>
            <w:sz w:val="24"/>
            <w:szCs w:val="24"/>
          </w:rPr>
          <w:t>&lt;**&gt;</w:t>
        </w:r>
      </w:hyperlink>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Протокол ЭК структурного</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подразделения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от ___________ N _______</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sz w:val="24"/>
          <w:szCs w:val="24"/>
        </w:rPr>
        <w:t>--------------------------------</w:t>
      </w:r>
    </w:p>
    <w:p w:rsidR="00E65013" w:rsidRPr="0067216C" w:rsidRDefault="00E65013">
      <w:pPr>
        <w:pStyle w:val="ConsPlusNormal"/>
        <w:ind w:firstLine="540"/>
        <w:jc w:val="both"/>
        <w:rPr>
          <w:rFonts w:ascii="Times New Roman" w:hAnsi="Times New Roman" w:cs="Times New Roman"/>
          <w:sz w:val="24"/>
          <w:szCs w:val="24"/>
        </w:rPr>
      </w:pPr>
      <w:bookmarkStart w:id="75" w:name="P2483"/>
      <w:bookmarkEnd w:id="75"/>
      <w:r w:rsidRPr="0067216C">
        <w:rPr>
          <w:rFonts w:ascii="Times New Roman" w:hAnsi="Times New Roman" w:cs="Times New Roman"/>
          <w:sz w:val="24"/>
          <w:szCs w:val="24"/>
        </w:rPr>
        <w:t xml:space="preserve">&lt;*&gt; К номенклатуре дел структурного подразделения по окончании календарного года составляется итоговая запись по форме, указанной в </w:t>
      </w:r>
      <w:hyperlink w:anchor="P2353" w:history="1">
        <w:r w:rsidRPr="0067216C">
          <w:rPr>
            <w:rFonts w:ascii="Times New Roman" w:hAnsi="Times New Roman" w:cs="Times New Roman"/>
            <w:color w:val="0000FF"/>
            <w:sz w:val="24"/>
            <w:szCs w:val="24"/>
          </w:rPr>
          <w:t>приложении 25</w:t>
        </w:r>
      </w:hyperlink>
      <w:r w:rsidRPr="0067216C">
        <w:rPr>
          <w:rFonts w:ascii="Times New Roman" w:hAnsi="Times New Roman" w:cs="Times New Roman"/>
          <w:sz w:val="24"/>
          <w:szCs w:val="24"/>
        </w:rPr>
        <w:t>, и делается отметка о передаче итоговых сведений в службу ДОУ организации.</w:t>
      </w:r>
    </w:p>
    <w:p w:rsidR="00E65013" w:rsidRPr="0067216C" w:rsidRDefault="00E65013">
      <w:pPr>
        <w:pStyle w:val="ConsPlusNormal"/>
        <w:ind w:firstLine="540"/>
        <w:jc w:val="both"/>
        <w:rPr>
          <w:rFonts w:ascii="Times New Roman" w:hAnsi="Times New Roman" w:cs="Times New Roman"/>
          <w:sz w:val="24"/>
          <w:szCs w:val="24"/>
        </w:rPr>
      </w:pPr>
      <w:bookmarkStart w:id="76" w:name="P2484"/>
      <w:bookmarkEnd w:id="76"/>
      <w:r w:rsidRPr="0067216C">
        <w:rPr>
          <w:rFonts w:ascii="Times New Roman" w:hAnsi="Times New Roman" w:cs="Times New Roman"/>
          <w:sz w:val="24"/>
          <w:szCs w:val="24"/>
        </w:rPr>
        <w:t>&lt;**&gt; При наличии ЭК структурного подразделения.</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27</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77"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4.19</w:t>
        </w:r>
      </w:hyperlink>
      <w:r w:rsidRPr="0067216C">
        <w:rPr>
          <w:rFonts w:ascii="Times New Roman" w:hAnsi="Times New Roman" w:cs="Times New Roman"/>
          <w:sz w:val="24"/>
          <w:szCs w:val="24"/>
        </w:rPr>
        <w:t xml:space="preserve">, </w:t>
      </w:r>
      <w:hyperlink w:anchor="P395" w:history="1">
        <w:r w:rsidRPr="0067216C">
          <w:rPr>
            <w:rFonts w:ascii="Times New Roman" w:hAnsi="Times New Roman" w:cs="Times New Roman"/>
            <w:color w:val="0000FF"/>
            <w:sz w:val="24"/>
            <w:szCs w:val="24"/>
          </w:rPr>
          <w:t>4.21</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77" w:name="P2493"/>
      <w:bookmarkEnd w:id="77"/>
      <w:r w:rsidRPr="0067216C">
        <w:rPr>
          <w:rFonts w:ascii="Times New Roman" w:hAnsi="Times New Roman" w:cs="Times New Roman"/>
          <w:sz w:val="24"/>
          <w:szCs w:val="24"/>
        </w:rPr>
        <w:t xml:space="preserve">                             ВНУТРЕННЯЯ ОПИСЬ</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документов дела N 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0"/>
        <w:gridCol w:w="1138"/>
        <w:gridCol w:w="1253"/>
        <w:gridCol w:w="2990"/>
        <w:gridCol w:w="1973"/>
        <w:gridCol w:w="1272"/>
      </w:tblGrid>
      <w:tr w:rsidR="00E65013" w:rsidRPr="0067216C">
        <w:tc>
          <w:tcPr>
            <w:tcW w:w="72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113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Регистрационный индекс документа</w:t>
            </w:r>
          </w:p>
        </w:tc>
        <w:tc>
          <w:tcPr>
            <w:tcW w:w="125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Дата документа</w:t>
            </w:r>
          </w:p>
        </w:tc>
        <w:tc>
          <w:tcPr>
            <w:tcW w:w="29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Заголовок документа</w:t>
            </w:r>
          </w:p>
        </w:tc>
        <w:tc>
          <w:tcPr>
            <w:tcW w:w="197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Номера листов дела</w:t>
            </w:r>
          </w:p>
        </w:tc>
        <w:tc>
          <w:tcPr>
            <w:tcW w:w="127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72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1138"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25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2990"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97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5</w:t>
            </w:r>
          </w:p>
        </w:tc>
        <w:tc>
          <w:tcPr>
            <w:tcW w:w="127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c>
          <w:tcPr>
            <w:tcW w:w="720" w:type="dxa"/>
          </w:tcPr>
          <w:p w:rsidR="00E65013" w:rsidRPr="0067216C" w:rsidRDefault="00E65013">
            <w:pPr>
              <w:pStyle w:val="ConsPlusNormal"/>
              <w:rPr>
                <w:rFonts w:ascii="Times New Roman" w:hAnsi="Times New Roman" w:cs="Times New Roman"/>
                <w:sz w:val="24"/>
                <w:szCs w:val="24"/>
              </w:rPr>
            </w:pPr>
          </w:p>
        </w:tc>
        <w:tc>
          <w:tcPr>
            <w:tcW w:w="1138" w:type="dxa"/>
          </w:tcPr>
          <w:p w:rsidR="00E65013" w:rsidRPr="0067216C" w:rsidRDefault="00E65013">
            <w:pPr>
              <w:pStyle w:val="ConsPlusNormal"/>
              <w:rPr>
                <w:rFonts w:ascii="Times New Roman" w:hAnsi="Times New Roman" w:cs="Times New Roman"/>
                <w:sz w:val="24"/>
                <w:szCs w:val="24"/>
              </w:rPr>
            </w:pPr>
          </w:p>
        </w:tc>
        <w:tc>
          <w:tcPr>
            <w:tcW w:w="1253" w:type="dxa"/>
          </w:tcPr>
          <w:p w:rsidR="00E65013" w:rsidRPr="0067216C" w:rsidRDefault="00E65013">
            <w:pPr>
              <w:pStyle w:val="ConsPlusNormal"/>
              <w:rPr>
                <w:rFonts w:ascii="Times New Roman" w:hAnsi="Times New Roman" w:cs="Times New Roman"/>
                <w:sz w:val="24"/>
                <w:szCs w:val="24"/>
              </w:rPr>
            </w:pPr>
          </w:p>
        </w:tc>
        <w:tc>
          <w:tcPr>
            <w:tcW w:w="2990" w:type="dxa"/>
          </w:tcPr>
          <w:p w:rsidR="00E65013" w:rsidRPr="0067216C" w:rsidRDefault="00E65013">
            <w:pPr>
              <w:pStyle w:val="ConsPlusNormal"/>
              <w:rPr>
                <w:rFonts w:ascii="Times New Roman" w:hAnsi="Times New Roman" w:cs="Times New Roman"/>
                <w:sz w:val="24"/>
                <w:szCs w:val="24"/>
              </w:rPr>
            </w:pPr>
          </w:p>
        </w:tc>
        <w:tc>
          <w:tcPr>
            <w:tcW w:w="1973" w:type="dxa"/>
          </w:tcPr>
          <w:p w:rsidR="00E65013" w:rsidRPr="0067216C" w:rsidRDefault="00E65013">
            <w:pPr>
              <w:pStyle w:val="ConsPlusNormal"/>
              <w:rPr>
                <w:rFonts w:ascii="Times New Roman" w:hAnsi="Times New Roman" w:cs="Times New Roman"/>
                <w:sz w:val="24"/>
                <w:szCs w:val="24"/>
              </w:rPr>
            </w:pPr>
          </w:p>
        </w:tc>
        <w:tc>
          <w:tcPr>
            <w:tcW w:w="1272"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Итого _________________________________________________________ документов.</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Количество листов внутренней описи 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Наименование должности лица,</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составившего</w:t>
      </w:r>
      <w:proofErr w:type="gramEnd"/>
      <w:r w:rsidRPr="0067216C">
        <w:rPr>
          <w:rFonts w:ascii="Times New Roman" w:hAnsi="Times New Roman" w:cs="Times New Roman"/>
          <w:sz w:val="24"/>
          <w:szCs w:val="24"/>
        </w:rPr>
        <w:t xml:space="preserve"> внутреннюю опись</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документов дела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lastRenderedPageBreak/>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28</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377" w:history="1">
        <w:proofErr w:type="spellStart"/>
        <w:r w:rsidRPr="0067216C">
          <w:rPr>
            <w:rFonts w:ascii="Times New Roman" w:hAnsi="Times New Roman" w:cs="Times New Roman"/>
            <w:color w:val="0000FF"/>
            <w:sz w:val="24"/>
            <w:szCs w:val="24"/>
          </w:rPr>
          <w:t>пп</w:t>
        </w:r>
        <w:proofErr w:type="spellEnd"/>
        <w:r w:rsidRPr="0067216C">
          <w:rPr>
            <w:rFonts w:ascii="Times New Roman" w:hAnsi="Times New Roman" w:cs="Times New Roman"/>
            <w:color w:val="0000FF"/>
            <w:sz w:val="24"/>
            <w:szCs w:val="24"/>
          </w:rPr>
          <w:t>. 4.19</w:t>
        </w:r>
      </w:hyperlink>
      <w:r w:rsidRPr="0067216C">
        <w:rPr>
          <w:rFonts w:ascii="Times New Roman" w:hAnsi="Times New Roman" w:cs="Times New Roman"/>
          <w:sz w:val="24"/>
          <w:szCs w:val="24"/>
        </w:rPr>
        <w:t xml:space="preserve">, </w:t>
      </w:r>
      <w:hyperlink w:anchor="P407" w:history="1">
        <w:r w:rsidRPr="0067216C">
          <w:rPr>
            <w:rFonts w:ascii="Times New Roman" w:hAnsi="Times New Roman" w:cs="Times New Roman"/>
            <w:color w:val="0000FF"/>
            <w:sz w:val="24"/>
            <w:szCs w:val="24"/>
          </w:rPr>
          <w:t>4.24</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государственного (муниципального) архива)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структурного подразделения)</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78" w:name="P2546"/>
      <w:bookmarkEnd w:id="78"/>
      <w:r w:rsidRPr="0067216C">
        <w:rPr>
          <w:rFonts w:ascii="Times New Roman" w:hAnsi="Times New Roman" w:cs="Times New Roman"/>
          <w:sz w:val="24"/>
          <w:szCs w:val="24"/>
        </w:rPr>
        <w:t xml:space="preserve">                   ДЕЛО N ________ ТОМ N 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(заголовок дела)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(крайние даты)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 ________________ листах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Хранить __________________</w:t>
      </w:r>
    </w:p>
    <w:p w:rsidR="00E65013" w:rsidRPr="0067216C" w:rsidRDefault="00E65013">
      <w:pPr>
        <w:pStyle w:val="ConsPlusNormal"/>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tblGrid>
      <w:tr w:rsidR="00E65013" w:rsidRPr="0067216C">
        <w:tc>
          <w:tcPr>
            <w:tcW w:w="3005" w:type="dxa"/>
            <w:tcBorders>
              <w:top w:val="single" w:sz="4" w:space="0" w:color="auto"/>
              <w:left w:val="single" w:sz="4" w:space="0" w:color="auto"/>
              <w:bottom w:val="nil"/>
              <w:right w:val="single" w:sz="4" w:space="0" w:color="auto"/>
            </w:tcBorders>
          </w:tcPr>
          <w:p w:rsidR="00E65013" w:rsidRPr="0067216C" w:rsidRDefault="00E65013">
            <w:pPr>
              <w:pStyle w:val="ConsPlusNormal"/>
              <w:jc w:val="both"/>
              <w:rPr>
                <w:rFonts w:ascii="Times New Roman" w:hAnsi="Times New Roman" w:cs="Times New Roman"/>
                <w:sz w:val="24"/>
                <w:szCs w:val="24"/>
              </w:rPr>
            </w:pPr>
            <w:r w:rsidRPr="0067216C">
              <w:rPr>
                <w:rFonts w:ascii="Times New Roman" w:hAnsi="Times New Roman" w:cs="Times New Roman"/>
                <w:sz w:val="24"/>
                <w:szCs w:val="24"/>
              </w:rPr>
              <w:t>Ф. N ______________</w:t>
            </w:r>
          </w:p>
        </w:tc>
      </w:tr>
      <w:tr w:rsidR="00E65013" w:rsidRPr="0067216C">
        <w:tc>
          <w:tcPr>
            <w:tcW w:w="3005" w:type="dxa"/>
            <w:tcBorders>
              <w:top w:val="nil"/>
              <w:left w:val="single" w:sz="4" w:space="0" w:color="auto"/>
              <w:bottom w:val="nil"/>
              <w:right w:val="single" w:sz="4" w:space="0" w:color="auto"/>
            </w:tcBorders>
          </w:tcPr>
          <w:p w:rsidR="00E65013" w:rsidRPr="0067216C" w:rsidRDefault="00E65013">
            <w:pPr>
              <w:pStyle w:val="ConsPlusNormal"/>
              <w:jc w:val="both"/>
              <w:rPr>
                <w:rFonts w:ascii="Times New Roman" w:hAnsi="Times New Roman" w:cs="Times New Roman"/>
                <w:sz w:val="24"/>
                <w:szCs w:val="24"/>
              </w:rPr>
            </w:pPr>
            <w:r w:rsidRPr="0067216C">
              <w:rPr>
                <w:rFonts w:ascii="Times New Roman" w:hAnsi="Times New Roman" w:cs="Times New Roman"/>
                <w:sz w:val="24"/>
                <w:szCs w:val="24"/>
              </w:rPr>
              <w:t>Оп. N ______________</w:t>
            </w:r>
          </w:p>
        </w:tc>
      </w:tr>
      <w:tr w:rsidR="00E65013" w:rsidRPr="0067216C">
        <w:tc>
          <w:tcPr>
            <w:tcW w:w="3005" w:type="dxa"/>
            <w:tcBorders>
              <w:top w:val="nil"/>
              <w:left w:val="single" w:sz="4" w:space="0" w:color="auto"/>
              <w:bottom w:val="single" w:sz="4" w:space="0" w:color="auto"/>
              <w:right w:val="single" w:sz="4" w:space="0" w:color="auto"/>
            </w:tcBorders>
          </w:tcPr>
          <w:p w:rsidR="00E65013" w:rsidRPr="0067216C" w:rsidRDefault="00E65013">
            <w:pPr>
              <w:pStyle w:val="ConsPlusNormal"/>
              <w:jc w:val="both"/>
              <w:rPr>
                <w:rFonts w:ascii="Times New Roman" w:hAnsi="Times New Roman" w:cs="Times New Roman"/>
                <w:sz w:val="24"/>
                <w:szCs w:val="24"/>
              </w:rPr>
            </w:pPr>
            <w:r w:rsidRPr="0067216C">
              <w:rPr>
                <w:rFonts w:ascii="Times New Roman" w:hAnsi="Times New Roman" w:cs="Times New Roman"/>
                <w:sz w:val="24"/>
                <w:szCs w:val="24"/>
              </w:rPr>
              <w:t>Д. N ______________</w:t>
            </w: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29</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551" w:history="1">
        <w:r w:rsidRPr="0067216C">
          <w:rPr>
            <w:rFonts w:ascii="Times New Roman" w:hAnsi="Times New Roman" w:cs="Times New Roman"/>
            <w:color w:val="0000FF"/>
            <w:sz w:val="24"/>
            <w:szCs w:val="24"/>
          </w:rPr>
          <w:t>п. 5.12</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организации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Справочные данные об организации                    Адресат</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почтовый</w:t>
      </w:r>
      <w:proofErr w:type="gramEnd"/>
      <w:r w:rsidRPr="0067216C">
        <w:rPr>
          <w:rFonts w:ascii="Times New Roman" w:hAnsi="Times New Roman" w:cs="Times New Roman"/>
          <w:sz w:val="24"/>
          <w:szCs w:val="24"/>
        </w:rPr>
        <w:t xml:space="preserve"> адрес, телефон,</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телефон/факс)</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79" w:name="P2577"/>
      <w:bookmarkEnd w:id="79"/>
      <w:r w:rsidRPr="0067216C">
        <w:rPr>
          <w:rFonts w:ascii="Times New Roman" w:hAnsi="Times New Roman" w:cs="Times New Roman"/>
          <w:sz w:val="24"/>
          <w:szCs w:val="24"/>
        </w:rPr>
        <w:lastRenderedPageBreak/>
        <w:t xml:space="preserve">       АРХИВНАЯ СПРАВКА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 N 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(дата)</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На N __________ от 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Текст</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Основание:</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Должность руководителя организации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(или иного уполномоченного им лица)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Печать</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Фамилия исполнителя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Номер телефона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outlineLvl w:val="1"/>
        <w:rPr>
          <w:rFonts w:ascii="Times New Roman" w:hAnsi="Times New Roman" w:cs="Times New Roman"/>
          <w:sz w:val="24"/>
          <w:szCs w:val="24"/>
        </w:rPr>
      </w:pPr>
      <w:r w:rsidRPr="0067216C">
        <w:rPr>
          <w:rFonts w:ascii="Times New Roman" w:hAnsi="Times New Roman" w:cs="Times New Roman"/>
          <w:sz w:val="24"/>
          <w:szCs w:val="24"/>
        </w:rPr>
        <w:t>Приложение N 30</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602" w:history="1">
        <w:r w:rsidRPr="0067216C">
          <w:rPr>
            <w:rFonts w:ascii="Times New Roman" w:hAnsi="Times New Roman" w:cs="Times New Roman"/>
            <w:color w:val="0000FF"/>
            <w:sz w:val="24"/>
            <w:szCs w:val="24"/>
          </w:rPr>
          <w:t>п. 6.8</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УТВЕРЖДАЮ                              </w:t>
      </w:r>
      <w:proofErr w:type="spellStart"/>
      <w:r w:rsidRPr="0067216C">
        <w:rPr>
          <w:rFonts w:ascii="Times New Roman" w:hAnsi="Times New Roman" w:cs="Times New Roman"/>
          <w:sz w:val="24"/>
          <w:szCs w:val="24"/>
        </w:rPr>
        <w:t>УТВЕРЖДАЮ</w:t>
      </w:r>
      <w:proofErr w:type="spellEnd"/>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   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w:t>
      </w:r>
      <w:proofErr w:type="gramStart"/>
      <w:r w:rsidRPr="0067216C">
        <w:rPr>
          <w:rFonts w:ascii="Times New Roman" w:hAnsi="Times New Roman" w:cs="Times New Roman"/>
          <w:sz w:val="24"/>
          <w:szCs w:val="24"/>
        </w:rPr>
        <w:t>наименование</w:t>
      </w:r>
      <w:proofErr w:type="gramEnd"/>
      <w:r w:rsidRPr="0067216C">
        <w:rPr>
          <w:rFonts w:ascii="Times New Roman" w:hAnsi="Times New Roman" w:cs="Times New Roman"/>
          <w:sz w:val="24"/>
          <w:szCs w:val="24"/>
        </w:rPr>
        <w:t xml:space="preserve"> должности руководителя   (наименование должности руководителя</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   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w:t>
      </w:r>
      <w:proofErr w:type="gramStart"/>
      <w:r w:rsidRPr="0067216C">
        <w:rPr>
          <w:rFonts w:ascii="Times New Roman" w:hAnsi="Times New Roman" w:cs="Times New Roman"/>
          <w:sz w:val="24"/>
          <w:szCs w:val="24"/>
        </w:rPr>
        <w:t>организации</w:t>
      </w:r>
      <w:proofErr w:type="gramEnd"/>
      <w:r w:rsidRPr="0067216C">
        <w:rPr>
          <w:rFonts w:ascii="Times New Roman" w:hAnsi="Times New Roman" w:cs="Times New Roman"/>
          <w:sz w:val="24"/>
          <w:szCs w:val="24"/>
        </w:rPr>
        <w:t>, передающей документы)    организации, принимающей документы)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Подпись          Расшифровка подписи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             Печать                Дата             Печать</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bookmarkStart w:id="80" w:name="P2615"/>
      <w:bookmarkEnd w:id="80"/>
      <w:r w:rsidRPr="0067216C">
        <w:rPr>
          <w:rFonts w:ascii="Times New Roman" w:hAnsi="Times New Roman" w:cs="Times New Roman"/>
          <w:sz w:val="24"/>
          <w:szCs w:val="24"/>
        </w:rPr>
        <w:t xml:space="preserve">              АКТ</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 N ______________</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приема</w:t>
      </w:r>
      <w:proofErr w:type="gramEnd"/>
      <w:r w:rsidRPr="0067216C">
        <w:rPr>
          <w:rFonts w:ascii="Times New Roman" w:hAnsi="Times New Roman" w:cs="Times New Roman"/>
          <w:sz w:val="24"/>
          <w:szCs w:val="24"/>
        </w:rPr>
        <w:t>-передачи архивных</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документов на хранение</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(основание передачи)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(название передаваемого фонда)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 сдал,</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организации, передающей документы)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___________________________________________________________________________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(наименование организации, принимающей документы)</w:t>
      </w:r>
    </w:p>
    <w:p w:rsidR="00E65013" w:rsidRPr="0067216C" w:rsidRDefault="00E65013">
      <w:pPr>
        <w:pStyle w:val="ConsPlusNonformat"/>
        <w:jc w:val="both"/>
        <w:rPr>
          <w:rFonts w:ascii="Times New Roman" w:hAnsi="Times New Roman" w:cs="Times New Roman"/>
          <w:sz w:val="24"/>
          <w:szCs w:val="24"/>
        </w:rPr>
      </w:pPr>
      <w:proofErr w:type="gramStart"/>
      <w:r w:rsidRPr="0067216C">
        <w:rPr>
          <w:rFonts w:ascii="Times New Roman" w:hAnsi="Times New Roman" w:cs="Times New Roman"/>
          <w:sz w:val="24"/>
          <w:szCs w:val="24"/>
        </w:rPr>
        <w:t>принимает</w:t>
      </w:r>
      <w:proofErr w:type="gramEnd"/>
      <w:r w:rsidRPr="0067216C">
        <w:rPr>
          <w:rFonts w:ascii="Times New Roman" w:hAnsi="Times New Roman" w:cs="Times New Roman"/>
          <w:sz w:val="24"/>
          <w:szCs w:val="24"/>
        </w:rPr>
        <w:t xml:space="preserve"> на государственное хранение документы и страховые копии за ______</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lastRenderedPageBreak/>
        <w:t xml:space="preserve">                                                                     (годы)</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 справочный аппарат к ним: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pBdr>
          <w:top w:val="single" w:sz="6" w:space="0" w:color="auto"/>
        </w:pBdr>
        <w:spacing w:before="100" w:after="100"/>
        <w:jc w:val="both"/>
        <w:rPr>
          <w:rFonts w:ascii="Times New Roman" w:hAnsi="Times New Roman" w:cs="Times New Roman"/>
          <w:sz w:val="24"/>
          <w:szCs w:val="24"/>
        </w:rPr>
      </w:pPr>
    </w:p>
    <w:p w:rsidR="00E65013" w:rsidRPr="0067216C" w:rsidRDefault="00E65013">
      <w:pPr>
        <w:pStyle w:val="ConsPlusNormal"/>
        <w:ind w:firstLine="540"/>
        <w:jc w:val="both"/>
        <w:rPr>
          <w:rFonts w:ascii="Times New Roman" w:hAnsi="Times New Roman" w:cs="Times New Roman"/>
          <w:sz w:val="24"/>
          <w:szCs w:val="24"/>
        </w:rPr>
      </w:pPr>
      <w:proofErr w:type="spellStart"/>
      <w:r w:rsidRPr="0067216C">
        <w:rPr>
          <w:rFonts w:ascii="Times New Roman" w:hAnsi="Times New Roman" w:cs="Times New Roman"/>
          <w:color w:val="0A2666"/>
          <w:sz w:val="24"/>
          <w:szCs w:val="24"/>
        </w:rPr>
        <w:t>КонсультантПлюс</w:t>
      </w:r>
      <w:proofErr w:type="spellEnd"/>
      <w:r w:rsidRPr="0067216C">
        <w:rPr>
          <w:rFonts w:ascii="Times New Roman" w:hAnsi="Times New Roman" w:cs="Times New Roman"/>
          <w:color w:val="0A2666"/>
          <w:sz w:val="24"/>
          <w:szCs w:val="24"/>
        </w:rPr>
        <w:t>: примечание.</w:t>
      </w:r>
    </w:p>
    <w:p w:rsidR="00E65013" w:rsidRPr="0067216C" w:rsidRDefault="00E65013">
      <w:pPr>
        <w:pStyle w:val="ConsPlusNormal"/>
        <w:ind w:firstLine="540"/>
        <w:jc w:val="both"/>
        <w:rPr>
          <w:rFonts w:ascii="Times New Roman" w:hAnsi="Times New Roman" w:cs="Times New Roman"/>
          <w:sz w:val="24"/>
          <w:szCs w:val="24"/>
        </w:rPr>
      </w:pPr>
      <w:r w:rsidRPr="0067216C">
        <w:rPr>
          <w:rFonts w:ascii="Times New Roman" w:hAnsi="Times New Roman" w:cs="Times New Roman"/>
          <w:color w:val="0A2666"/>
          <w:sz w:val="24"/>
          <w:szCs w:val="24"/>
        </w:rPr>
        <w:t>Нумерация граф в таблице дана в соответствии с официальным текстом документа.</w:t>
      </w:r>
    </w:p>
    <w:p w:rsidR="00E65013" w:rsidRPr="0067216C" w:rsidRDefault="00E65013">
      <w:pPr>
        <w:rPr>
          <w:rFonts w:ascii="Times New Roman" w:hAnsi="Times New Roman" w:cs="Times New Roman"/>
          <w:sz w:val="24"/>
          <w:szCs w:val="24"/>
        </w:rPr>
        <w:sectPr w:rsidR="00E65013" w:rsidRPr="0067216C">
          <w:pgSz w:w="11905" w:h="16838"/>
          <w:pgMar w:top="1134" w:right="850" w:bottom="1134" w:left="1701" w:header="0" w:footer="0" w:gutter="0"/>
          <w:cols w:space="720"/>
        </w:sectPr>
      </w:pPr>
    </w:p>
    <w:p w:rsidR="00E65013" w:rsidRPr="0067216C" w:rsidRDefault="00E65013">
      <w:pPr>
        <w:pStyle w:val="ConsPlusNormal"/>
        <w:pBdr>
          <w:top w:val="single" w:sz="6" w:space="0" w:color="auto"/>
        </w:pBdr>
        <w:spacing w:before="100" w:after="10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683"/>
        <w:gridCol w:w="1963"/>
        <w:gridCol w:w="2357"/>
        <w:gridCol w:w="1814"/>
      </w:tblGrid>
      <w:tr w:rsidR="00E65013" w:rsidRPr="0067216C">
        <w:tc>
          <w:tcPr>
            <w:tcW w:w="78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N п/п</w:t>
            </w:r>
          </w:p>
        </w:tc>
        <w:tc>
          <w:tcPr>
            <w:tcW w:w="26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Название, номер описи</w:t>
            </w:r>
          </w:p>
        </w:tc>
        <w:tc>
          <w:tcPr>
            <w:tcW w:w="196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экземпляров описи</w:t>
            </w:r>
          </w:p>
        </w:tc>
        <w:tc>
          <w:tcPr>
            <w:tcW w:w="235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Количество единиц хранения</w:t>
            </w:r>
          </w:p>
        </w:tc>
        <w:tc>
          <w:tcPr>
            <w:tcW w:w="181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Примечание</w:t>
            </w:r>
          </w:p>
        </w:tc>
      </w:tr>
      <w:tr w:rsidR="00E65013" w:rsidRPr="0067216C">
        <w:tc>
          <w:tcPr>
            <w:tcW w:w="782"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1</w:t>
            </w:r>
          </w:p>
        </w:tc>
        <w:tc>
          <w:tcPr>
            <w:tcW w:w="268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2</w:t>
            </w:r>
          </w:p>
        </w:tc>
        <w:tc>
          <w:tcPr>
            <w:tcW w:w="1963"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3</w:t>
            </w:r>
          </w:p>
        </w:tc>
        <w:tc>
          <w:tcPr>
            <w:tcW w:w="2357"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4</w:t>
            </w:r>
          </w:p>
        </w:tc>
        <w:tc>
          <w:tcPr>
            <w:tcW w:w="1814" w:type="dxa"/>
          </w:tcPr>
          <w:p w:rsidR="00E65013" w:rsidRPr="0067216C" w:rsidRDefault="00E65013">
            <w:pPr>
              <w:pStyle w:val="ConsPlusNormal"/>
              <w:jc w:val="center"/>
              <w:rPr>
                <w:rFonts w:ascii="Times New Roman" w:hAnsi="Times New Roman" w:cs="Times New Roman"/>
                <w:sz w:val="24"/>
                <w:szCs w:val="24"/>
              </w:rPr>
            </w:pPr>
            <w:r w:rsidRPr="0067216C">
              <w:rPr>
                <w:rFonts w:ascii="Times New Roman" w:hAnsi="Times New Roman" w:cs="Times New Roman"/>
                <w:sz w:val="24"/>
                <w:szCs w:val="24"/>
              </w:rPr>
              <w:t>6</w:t>
            </w:r>
          </w:p>
        </w:tc>
      </w:tr>
      <w:tr w:rsidR="00E65013" w:rsidRPr="0067216C">
        <w:tc>
          <w:tcPr>
            <w:tcW w:w="782" w:type="dxa"/>
          </w:tcPr>
          <w:p w:rsidR="00E65013" w:rsidRPr="0067216C" w:rsidRDefault="00E65013">
            <w:pPr>
              <w:pStyle w:val="ConsPlusNormal"/>
              <w:rPr>
                <w:rFonts w:ascii="Times New Roman" w:hAnsi="Times New Roman" w:cs="Times New Roman"/>
                <w:sz w:val="24"/>
                <w:szCs w:val="24"/>
              </w:rPr>
            </w:pPr>
          </w:p>
        </w:tc>
        <w:tc>
          <w:tcPr>
            <w:tcW w:w="2683" w:type="dxa"/>
          </w:tcPr>
          <w:p w:rsidR="00E65013" w:rsidRPr="0067216C" w:rsidRDefault="00E65013">
            <w:pPr>
              <w:pStyle w:val="ConsPlusNormal"/>
              <w:rPr>
                <w:rFonts w:ascii="Times New Roman" w:hAnsi="Times New Roman" w:cs="Times New Roman"/>
                <w:sz w:val="24"/>
                <w:szCs w:val="24"/>
              </w:rPr>
            </w:pPr>
          </w:p>
        </w:tc>
        <w:tc>
          <w:tcPr>
            <w:tcW w:w="1963" w:type="dxa"/>
          </w:tcPr>
          <w:p w:rsidR="00E65013" w:rsidRPr="0067216C" w:rsidRDefault="00E65013">
            <w:pPr>
              <w:pStyle w:val="ConsPlusNormal"/>
              <w:rPr>
                <w:rFonts w:ascii="Times New Roman" w:hAnsi="Times New Roman" w:cs="Times New Roman"/>
                <w:sz w:val="24"/>
                <w:szCs w:val="24"/>
              </w:rPr>
            </w:pPr>
          </w:p>
        </w:tc>
        <w:tc>
          <w:tcPr>
            <w:tcW w:w="2357" w:type="dxa"/>
          </w:tcPr>
          <w:p w:rsidR="00E65013" w:rsidRPr="0067216C" w:rsidRDefault="00E65013">
            <w:pPr>
              <w:pStyle w:val="ConsPlusNormal"/>
              <w:rPr>
                <w:rFonts w:ascii="Times New Roman" w:hAnsi="Times New Roman" w:cs="Times New Roman"/>
                <w:sz w:val="24"/>
                <w:szCs w:val="24"/>
              </w:rPr>
            </w:pPr>
          </w:p>
        </w:tc>
        <w:tc>
          <w:tcPr>
            <w:tcW w:w="1814" w:type="dxa"/>
          </w:tcPr>
          <w:p w:rsidR="00E65013" w:rsidRPr="0067216C" w:rsidRDefault="00E65013">
            <w:pPr>
              <w:pStyle w:val="ConsPlusNormal"/>
              <w:rPr>
                <w:rFonts w:ascii="Times New Roman" w:hAnsi="Times New Roman" w:cs="Times New Roman"/>
                <w:sz w:val="24"/>
                <w:szCs w:val="24"/>
              </w:rPr>
            </w:pPr>
          </w:p>
        </w:tc>
      </w:tr>
    </w:tbl>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Продолжение приложения N 30</w:t>
      </w: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 xml:space="preserve">к </w:t>
      </w:r>
      <w:hyperlink w:anchor="P602" w:history="1">
        <w:r w:rsidRPr="0067216C">
          <w:rPr>
            <w:rFonts w:ascii="Times New Roman" w:hAnsi="Times New Roman" w:cs="Times New Roman"/>
            <w:color w:val="0000FF"/>
            <w:sz w:val="24"/>
            <w:szCs w:val="24"/>
          </w:rPr>
          <w:t>п. 6.8</w:t>
        </w:r>
      </w:hyperlink>
      <w:r w:rsidRPr="0067216C">
        <w:rPr>
          <w:rFonts w:ascii="Times New Roman" w:hAnsi="Times New Roman" w:cs="Times New Roman"/>
          <w:sz w:val="24"/>
          <w:szCs w:val="24"/>
        </w:rPr>
        <w:t xml:space="preserve"> Правил</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Итого принято _____________________________________________________ ед. хр.</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(цифрами и прописью)</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Передачу произвели:                    Прием произвели: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Должность          Подпись             Должность     Подпись    Расшифровка</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Расшифровка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                   подписи</w:t>
      </w: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 xml:space="preserve">Дата                                   </w:t>
      </w:r>
      <w:proofErr w:type="spellStart"/>
      <w:r w:rsidRPr="0067216C">
        <w:rPr>
          <w:rFonts w:ascii="Times New Roman" w:hAnsi="Times New Roman" w:cs="Times New Roman"/>
          <w:sz w:val="24"/>
          <w:szCs w:val="24"/>
        </w:rPr>
        <w:t>Дата</w:t>
      </w:r>
      <w:proofErr w:type="spellEnd"/>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Фонду присвоен номер ______________________________________________________</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Изменения в учетные документы внесены</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Должность                  Подпись                 Расшифровка подписи</w:t>
      </w:r>
    </w:p>
    <w:p w:rsidR="00E65013" w:rsidRPr="0067216C" w:rsidRDefault="00E65013">
      <w:pPr>
        <w:pStyle w:val="ConsPlusNonformat"/>
        <w:jc w:val="both"/>
        <w:rPr>
          <w:rFonts w:ascii="Times New Roman" w:hAnsi="Times New Roman" w:cs="Times New Roman"/>
          <w:sz w:val="24"/>
          <w:szCs w:val="24"/>
        </w:rPr>
      </w:pPr>
    </w:p>
    <w:p w:rsidR="00E65013" w:rsidRPr="0067216C" w:rsidRDefault="00E65013">
      <w:pPr>
        <w:pStyle w:val="ConsPlusNonformat"/>
        <w:jc w:val="both"/>
        <w:rPr>
          <w:rFonts w:ascii="Times New Roman" w:hAnsi="Times New Roman" w:cs="Times New Roman"/>
          <w:sz w:val="24"/>
          <w:szCs w:val="24"/>
        </w:rPr>
      </w:pPr>
      <w:r w:rsidRPr="0067216C">
        <w:rPr>
          <w:rFonts w:ascii="Times New Roman" w:hAnsi="Times New Roman" w:cs="Times New Roman"/>
          <w:sz w:val="24"/>
          <w:szCs w:val="24"/>
        </w:rPr>
        <w:t>Дата</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right"/>
        <w:rPr>
          <w:rFonts w:ascii="Times New Roman" w:hAnsi="Times New Roman" w:cs="Times New Roman"/>
          <w:sz w:val="24"/>
          <w:szCs w:val="24"/>
        </w:rPr>
      </w:pPr>
      <w:r w:rsidRPr="0067216C">
        <w:rPr>
          <w:rFonts w:ascii="Times New Roman" w:hAnsi="Times New Roman" w:cs="Times New Roman"/>
          <w:sz w:val="24"/>
          <w:szCs w:val="24"/>
        </w:rPr>
        <w:t>Формат A4 (210 x 297 мм)</w:t>
      </w: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jc w:val="both"/>
        <w:rPr>
          <w:rFonts w:ascii="Times New Roman" w:hAnsi="Times New Roman" w:cs="Times New Roman"/>
          <w:sz w:val="24"/>
          <w:szCs w:val="24"/>
        </w:rPr>
      </w:pPr>
    </w:p>
    <w:p w:rsidR="00E65013" w:rsidRPr="0067216C" w:rsidRDefault="00E65013">
      <w:pPr>
        <w:pStyle w:val="ConsPlusNormal"/>
        <w:pBdr>
          <w:top w:val="single" w:sz="6" w:space="0" w:color="auto"/>
        </w:pBdr>
        <w:spacing w:before="100" w:after="100"/>
        <w:jc w:val="both"/>
        <w:rPr>
          <w:rFonts w:ascii="Times New Roman" w:hAnsi="Times New Roman" w:cs="Times New Roman"/>
          <w:sz w:val="24"/>
          <w:szCs w:val="24"/>
        </w:rPr>
      </w:pPr>
    </w:p>
    <w:p w:rsidR="00F70087" w:rsidRPr="0067216C" w:rsidRDefault="00F70087">
      <w:pPr>
        <w:rPr>
          <w:rFonts w:ascii="Times New Roman" w:hAnsi="Times New Roman" w:cs="Times New Roman"/>
          <w:sz w:val="24"/>
          <w:szCs w:val="24"/>
        </w:rPr>
      </w:pPr>
    </w:p>
    <w:sectPr w:rsidR="00F70087" w:rsidRPr="0067216C" w:rsidSect="0067216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013"/>
    <w:rsid w:val="000A2B1F"/>
    <w:rsid w:val="0055758C"/>
    <w:rsid w:val="005E2EC9"/>
    <w:rsid w:val="0067216C"/>
    <w:rsid w:val="0078580B"/>
    <w:rsid w:val="00E65013"/>
    <w:rsid w:val="00F70087"/>
    <w:rsid w:val="00FC1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41273-9EF4-4417-8769-355B1F55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0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5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50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5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50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650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50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50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57D8F52743650EEE58D044430A116D984A2324E3BE68C54B89BA4D478FC01A4391FDF78DD70FA8aBA7F" TargetMode="External"/><Relationship Id="rId13" Type="http://schemas.openxmlformats.org/officeDocument/2006/relationships/hyperlink" Target="consultantplus://offline/ref=7C57D8F52743650EEE58D044430A116D984A2324E3BE68C54B89BA4D478FC01A4391FDF7a8A9F" TargetMode="External"/><Relationship Id="rId18" Type="http://schemas.openxmlformats.org/officeDocument/2006/relationships/hyperlink" Target="consultantplus://offline/ref=7C57D8F52743650EEE58D044430A116D91442D2FE2B535CF43D0B64F40809F0D44D8F1F68DD50FaAA8F"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7C57D8F52743650EEE58D044430A116D98462927E3B535CF43D0B64F40809F0D44D8F1F68DD70EaAA8F" TargetMode="External"/><Relationship Id="rId7" Type="http://schemas.openxmlformats.org/officeDocument/2006/relationships/hyperlink" Target="consultantplus://offline/ref=7C57D8F52743650EEE58D044430A116D9B422B22EDB868C54B89BA4D478FC01A4391FDF78DD70FA9aBA7F" TargetMode="External"/><Relationship Id="rId12" Type="http://schemas.openxmlformats.org/officeDocument/2006/relationships/hyperlink" Target="consultantplus://offline/ref=7C57D8F52743650EEE58D044430A116D984A2324E3BE68C54B89BA4D478FC01A4391FDF78DD70EABaBA9F" TargetMode="External"/><Relationship Id="rId17" Type="http://schemas.openxmlformats.org/officeDocument/2006/relationships/hyperlink" Target="consultantplus://offline/ref=7C57D8F52743650EEE58D044430A116D91442D2FE2B535CF43D0B64F40809F0D44D8F1F68DD50EaAAC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C57D8F52743650EEE58D044430A116D91442D2FE2B535CF43D0B64F40809F0D44D8F1F68DD60AaAA3F" TargetMode="External"/><Relationship Id="rId20" Type="http://schemas.openxmlformats.org/officeDocument/2006/relationships/hyperlink" Target="consultantplus://offline/ref=7C57D8F52743650EEE58D044430A116D98462927E3B535CF43D0B64F40809F0D44D8F1F68DD70EaAA8F" TargetMode="External"/><Relationship Id="rId1" Type="http://schemas.openxmlformats.org/officeDocument/2006/relationships/styles" Target="styles.xml"/><Relationship Id="rId6" Type="http://schemas.openxmlformats.org/officeDocument/2006/relationships/hyperlink" Target="consultantplus://offline/ref=7C57D8F52743650EEE58D044430A116D984A2324E3BE68C54B89BA4D478FC01A4391FDF78DD70EAAaBADF" TargetMode="External"/><Relationship Id="rId11" Type="http://schemas.openxmlformats.org/officeDocument/2006/relationships/hyperlink" Target="consultantplus://offline/ref=7C57D8F52743650EEE58D044430A116D9E422323E7B535CF43D0B64F40809F0D44D8F1F68DD70FaAA3F" TargetMode="External"/><Relationship Id="rId24" Type="http://schemas.openxmlformats.org/officeDocument/2006/relationships/hyperlink" Target="consultantplus://offline/ref=7C57D8F52743650EEE58D044430A116D9B442A25EEE83FC71ADCB4a4A8F" TargetMode="External"/><Relationship Id="rId5" Type="http://schemas.openxmlformats.org/officeDocument/2006/relationships/hyperlink" Target="consultantplus://offline/ref=7C57D8F52743650EEE58D044430A116D984A2324E3BE68C54B89BA4D478FC01A4391FDF78DD70FA8aBA7F" TargetMode="External"/><Relationship Id="rId15" Type="http://schemas.openxmlformats.org/officeDocument/2006/relationships/hyperlink" Target="consultantplus://offline/ref=7C57D8F52743650EEE58D044430A116D91442D2FE2B535CF43D0B64F40809F0D44D8F1F68DD60CaAA2F" TargetMode="External"/><Relationship Id="rId23" Type="http://schemas.openxmlformats.org/officeDocument/2006/relationships/hyperlink" Target="consultantplus://offline/ref=7C57D8F52743650EEE58D044430A116D91442D2FE2B535CF43D0B64F40809F0D44D8F1F68CD70EaAABF" TargetMode="External"/><Relationship Id="rId10" Type="http://schemas.openxmlformats.org/officeDocument/2006/relationships/hyperlink" Target="consultantplus://offline/ref=7C57D8F52743650EEE58D044430A116D91442D2FE2B535CF43D0B64F40809F0D44D8F1F68DD70EaAABF" TargetMode="External"/><Relationship Id="rId19" Type="http://schemas.openxmlformats.org/officeDocument/2006/relationships/hyperlink" Target="consultantplus://offline/ref=7C57D8F52743650EEE58D044430A116D91442D2FE2B535CF43D0B64F40809F0D44D8F1F68DD607aAAFF"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C57D8F52743650EEE58D044430A116D984A2C25E2BD68C54B89BA4D478FC01A4391FDF78DD70FAAaBAAF" TargetMode="External"/><Relationship Id="rId14" Type="http://schemas.openxmlformats.org/officeDocument/2006/relationships/hyperlink" Target="consultantplus://offline/ref=7C57D8F52743650EEE58D044430A116D91442D2FE2B535CF43D0B64F40809F0D44D8F1F68DD706aAA9F" TargetMode="External"/><Relationship Id="rId22" Type="http://schemas.openxmlformats.org/officeDocument/2006/relationships/hyperlink" Target="consultantplus://offline/ref=7C57D8F52743650EEE58D044430A116D984A2324E3BE68C54B89BA4D478FC01A4391FDF78DD70EACaBA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80</Pages>
  <Words>21552</Words>
  <Characters>122847</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Татьяна Клавдиевна</dc:creator>
  <cp:lastModifiedBy>Уколова Анна Владимировна</cp:lastModifiedBy>
  <cp:revision>2</cp:revision>
  <dcterms:created xsi:type="dcterms:W3CDTF">2023-09-19T05:26:00Z</dcterms:created>
  <dcterms:modified xsi:type="dcterms:W3CDTF">2023-09-19T05:26:00Z</dcterms:modified>
</cp:coreProperties>
</file>