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69" w:rsidRPr="00A11069" w:rsidRDefault="00A11069" w:rsidP="00A110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1069">
        <w:rPr>
          <w:rFonts w:ascii="Times New Roman" w:hAnsi="Times New Roman" w:cs="Times New Roman"/>
          <w:sz w:val="28"/>
          <w:szCs w:val="28"/>
        </w:rPr>
        <w:t>Проект</w:t>
      </w:r>
    </w:p>
    <w:p w:rsidR="00A11069" w:rsidRPr="00A11069" w:rsidRDefault="00A11069" w:rsidP="00A11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859" w:rsidRPr="00EA7859" w:rsidRDefault="00EA7859" w:rsidP="00EA7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7859">
        <w:rPr>
          <w:rFonts w:ascii="Times New Roman" w:eastAsia="Calibri" w:hAnsi="Times New Roman" w:cs="Times New Roman"/>
          <w:b/>
          <w:sz w:val="28"/>
          <w:szCs w:val="28"/>
        </w:rPr>
        <w:t>Городской округ Ханты-Мансийск</w:t>
      </w:r>
    </w:p>
    <w:p w:rsidR="00EA7859" w:rsidRPr="00EA7859" w:rsidRDefault="00EA7859" w:rsidP="00EA7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7859">
        <w:rPr>
          <w:rFonts w:ascii="Times New Roman" w:eastAsia="Calibri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EA7859" w:rsidRPr="00EA7859" w:rsidRDefault="00EA7859" w:rsidP="00EA78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7859" w:rsidRPr="00EA7859" w:rsidRDefault="00EA7859" w:rsidP="00EA7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7859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ХАНТЫ-МАНСИЙСКА</w:t>
      </w:r>
    </w:p>
    <w:p w:rsidR="00EA7859" w:rsidRPr="00EA7859" w:rsidRDefault="00EA7859" w:rsidP="00EA7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7859" w:rsidRPr="00EA7859" w:rsidRDefault="00EA7859" w:rsidP="00EA7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7859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11069" w:rsidRPr="00A11069" w:rsidRDefault="00A11069" w:rsidP="00A11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069" w:rsidRPr="00A11069" w:rsidRDefault="00EA7859" w:rsidP="00A11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859">
        <w:rPr>
          <w:rFonts w:ascii="Times New Roman" w:hAnsi="Times New Roman" w:cs="Times New Roman"/>
          <w:sz w:val="28"/>
          <w:szCs w:val="28"/>
        </w:rPr>
        <w:t>от «___»_________ 202</w:t>
      </w:r>
      <w:r w:rsidR="004E64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11069" w:rsidRPr="00A11069">
        <w:rPr>
          <w:rFonts w:ascii="Times New Roman" w:hAnsi="Times New Roman" w:cs="Times New Roman"/>
          <w:sz w:val="28"/>
          <w:szCs w:val="28"/>
        </w:rPr>
        <w:t>№_____</w:t>
      </w:r>
    </w:p>
    <w:p w:rsidR="00A11069" w:rsidRPr="00A11069" w:rsidRDefault="00A11069" w:rsidP="00A11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069" w:rsidRPr="00A11069" w:rsidRDefault="00A11069" w:rsidP="00A11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069" w:rsidRDefault="00A11069" w:rsidP="00AC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11069" w:rsidRDefault="00A11069" w:rsidP="00AC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A11069" w:rsidRDefault="00EA7859" w:rsidP="00AC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1069">
        <w:rPr>
          <w:rFonts w:ascii="Times New Roman" w:hAnsi="Times New Roman" w:cs="Times New Roman"/>
          <w:sz w:val="28"/>
          <w:szCs w:val="28"/>
        </w:rPr>
        <w:t xml:space="preserve">т 24.10.2013 №1364 «Об утверждении </w:t>
      </w:r>
    </w:p>
    <w:p w:rsidR="00A11069" w:rsidRDefault="00A11069" w:rsidP="00AC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«Профилактика </w:t>
      </w:r>
    </w:p>
    <w:p w:rsidR="00A11069" w:rsidRDefault="00A11069" w:rsidP="00AC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правонарушений в сфере обеспечения </w:t>
      </w:r>
    </w:p>
    <w:p w:rsidR="00A11069" w:rsidRDefault="00A11069" w:rsidP="00AC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безопасности и правопорядка</w:t>
      </w:r>
    </w:p>
    <w:p w:rsidR="00A11069" w:rsidRPr="00A11069" w:rsidRDefault="00A11069" w:rsidP="00AC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Ханты-Мансийске</w:t>
      </w:r>
      <w:r w:rsidR="00EA7859">
        <w:rPr>
          <w:rFonts w:ascii="Times New Roman" w:hAnsi="Times New Roman" w:cs="Times New Roman"/>
          <w:sz w:val="28"/>
          <w:szCs w:val="28"/>
        </w:rPr>
        <w:t>»</w:t>
      </w:r>
    </w:p>
    <w:p w:rsidR="00A11069" w:rsidRDefault="00A11069" w:rsidP="00A11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1069" w:rsidRDefault="00A11069" w:rsidP="00A11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1069" w:rsidRDefault="00A11069" w:rsidP="00A11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1069" w:rsidRPr="00A11069" w:rsidRDefault="00A11069" w:rsidP="00AC6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069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муниципальных правовых актов города </w:t>
      </w:r>
      <w:r w:rsidR="00CB6E99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A11069">
        <w:rPr>
          <w:rFonts w:ascii="Times New Roman" w:hAnsi="Times New Roman" w:cs="Times New Roman"/>
          <w:bCs/>
          <w:sz w:val="28"/>
          <w:szCs w:val="28"/>
        </w:rPr>
        <w:t xml:space="preserve">Ханты-Мансийска в соответствие с действующим законодательством, руководствуясь </w:t>
      </w:r>
      <w:hyperlink r:id="rId7" w:history="1">
        <w:r w:rsidRPr="00A11069">
          <w:rPr>
            <w:rFonts w:ascii="Times New Roman" w:hAnsi="Times New Roman" w:cs="Times New Roman"/>
            <w:bCs/>
            <w:sz w:val="28"/>
            <w:szCs w:val="28"/>
          </w:rPr>
          <w:t>статьей 71</w:t>
        </w:r>
      </w:hyperlink>
      <w:r w:rsidRPr="00A11069">
        <w:rPr>
          <w:rFonts w:ascii="Times New Roman" w:hAnsi="Times New Roman" w:cs="Times New Roman"/>
          <w:bCs/>
          <w:sz w:val="28"/>
          <w:szCs w:val="28"/>
        </w:rPr>
        <w:t xml:space="preserve"> Устава города Ханты-Мансийска:</w:t>
      </w:r>
    </w:p>
    <w:p w:rsidR="00EA7859" w:rsidRPr="00EA7859" w:rsidRDefault="00CB6E99" w:rsidP="00AC6DA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EA7859" w:rsidRPr="00EA7859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Администрации города Ханты-Мансийска </w:t>
      </w:r>
      <w:r w:rsidR="00EA7859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EA7859" w:rsidRPr="00EA7859">
        <w:rPr>
          <w:rFonts w:ascii="Times New Roman" w:hAnsi="Times New Roman" w:cs="Times New Roman"/>
          <w:bCs/>
          <w:sz w:val="28"/>
          <w:szCs w:val="28"/>
        </w:rPr>
        <w:t>от 24.10.2013 №1364 «Об утверждении муниципальной программы «Профилактика правонарушений в сфере обеспечения общественной безопасности и правопорядка</w:t>
      </w:r>
      <w:r w:rsidR="00EA78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7859" w:rsidRPr="00EA7859">
        <w:rPr>
          <w:rFonts w:ascii="Times New Roman" w:hAnsi="Times New Roman" w:cs="Times New Roman"/>
          <w:bCs/>
          <w:sz w:val="28"/>
          <w:szCs w:val="28"/>
        </w:rPr>
        <w:t>в городе Ханты-Мансийске» изменения согласно приложению к настоящему постановлению.</w:t>
      </w:r>
    </w:p>
    <w:p w:rsidR="00A11069" w:rsidRDefault="00EA7859" w:rsidP="00AC6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859">
        <w:rPr>
          <w:rFonts w:ascii="Times New Roman" w:hAnsi="Times New Roman" w:cs="Times New Roman"/>
          <w:bCs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F02A36" w:rsidRDefault="00F02A36" w:rsidP="00A1106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2A36" w:rsidRDefault="00F02A36" w:rsidP="00EA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города</w:t>
      </w:r>
    </w:p>
    <w:p w:rsidR="00F02A36" w:rsidRDefault="00F02A36" w:rsidP="00EA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Ханты-Мансийска        </w:t>
      </w:r>
      <w:r w:rsidR="00EA785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proofErr w:type="spellStart"/>
      <w:r w:rsidR="00AC6DAC">
        <w:rPr>
          <w:rFonts w:ascii="Times New Roman" w:hAnsi="Times New Roman" w:cs="Times New Roman"/>
          <w:bCs/>
          <w:sz w:val="28"/>
          <w:szCs w:val="28"/>
        </w:rPr>
        <w:t>М.П.</w:t>
      </w:r>
      <w:r>
        <w:rPr>
          <w:rFonts w:ascii="Times New Roman" w:hAnsi="Times New Roman" w:cs="Times New Roman"/>
          <w:bCs/>
          <w:sz w:val="28"/>
          <w:szCs w:val="28"/>
        </w:rPr>
        <w:t>Ряшин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04A1" w:rsidRDefault="000D04A1"/>
    <w:p w:rsidR="00F02A36" w:rsidRDefault="00F02A36"/>
    <w:p w:rsidR="00F02A36" w:rsidRDefault="00F02A36"/>
    <w:p w:rsidR="00F02A36" w:rsidRDefault="00F02A36"/>
    <w:p w:rsidR="00F02A36" w:rsidRDefault="00F02A36"/>
    <w:p w:rsidR="00F02A36" w:rsidRPr="00F02A36" w:rsidRDefault="00F02A36" w:rsidP="00F02A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2A3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02A36" w:rsidRPr="00F02A36" w:rsidRDefault="00F02A36" w:rsidP="00F02A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2A3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02A36" w:rsidRPr="00F02A36" w:rsidRDefault="00F02A36" w:rsidP="00F02A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2A36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F02A36" w:rsidRPr="00F02A36" w:rsidRDefault="00F02A36" w:rsidP="00F02A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2A36">
        <w:rPr>
          <w:rFonts w:ascii="Times New Roman" w:hAnsi="Times New Roman" w:cs="Times New Roman"/>
          <w:sz w:val="28"/>
          <w:szCs w:val="28"/>
        </w:rPr>
        <w:t xml:space="preserve">от _________ </w:t>
      </w:r>
      <w:r w:rsidR="00EA7859">
        <w:rPr>
          <w:rFonts w:ascii="Times New Roman" w:hAnsi="Times New Roman" w:cs="Times New Roman"/>
          <w:sz w:val="28"/>
          <w:szCs w:val="28"/>
        </w:rPr>
        <w:t>№</w:t>
      </w:r>
      <w:r w:rsidRPr="00F02A36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F02A36" w:rsidRPr="00F02A36" w:rsidRDefault="00F02A36" w:rsidP="00F02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A36" w:rsidRPr="00F02A36" w:rsidRDefault="00F02A36" w:rsidP="00F02A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2A36">
        <w:rPr>
          <w:rFonts w:ascii="Times New Roman" w:hAnsi="Times New Roman" w:cs="Times New Roman"/>
          <w:sz w:val="28"/>
          <w:szCs w:val="28"/>
        </w:rPr>
        <w:t>Изменения</w:t>
      </w:r>
    </w:p>
    <w:p w:rsidR="00F02A36" w:rsidRPr="00F02A36" w:rsidRDefault="00F02A36" w:rsidP="00F02A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2A36">
        <w:rPr>
          <w:rFonts w:ascii="Times New Roman" w:hAnsi="Times New Roman" w:cs="Times New Roman"/>
          <w:sz w:val="28"/>
          <w:szCs w:val="28"/>
        </w:rPr>
        <w:t>в постановление администрации города Ханты-Мансийска</w:t>
      </w:r>
    </w:p>
    <w:p w:rsidR="00F02A36" w:rsidRPr="00F02A36" w:rsidRDefault="00F02A36" w:rsidP="00F02A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2A36">
        <w:rPr>
          <w:rFonts w:ascii="Times New Roman" w:hAnsi="Times New Roman" w:cs="Times New Roman"/>
          <w:sz w:val="28"/>
          <w:szCs w:val="28"/>
        </w:rPr>
        <w:t xml:space="preserve"> от 24.10.2013 № 1364 «Об утверждении муниципальной программы «Профилактика правонарушений в сфере обеспечения</w:t>
      </w:r>
    </w:p>
    <w:p w:rsidR="00F02A36" w:rsidRPr="00F02A36" w:rsidRDefault="00F02A36" w:rsidP="00F02A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2A36">
        <w:rPr>
          <w:rFonts w:ascii="Times New Roman" w:hAnsi="Times New Roman" w:cs="Times New Roman"/>
          <w:sz w:val="28"/>
          <w:szCs w:val="28"/>
        </w:rPr>
        <w:t>общественной безопасности и правопорядка в городе Ханты-Мансийске» (далее - изменения)</w:t>
      </w:r>
    </w:p>
    <w:p w:rsidR="006A23BD" w:rsidRPr="006A23BD" w:rsidRDefault="006A23BD" w:rsidP="00F02A3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23BD">
        <w:rPr>
          <w:rFonts w:ascii="Times New Roman" w:hAnsi="Times New Roman" w:cs="Times New Roman"/>
          <w:sz w:val="28"/>
          <w:szCs w:val="28"/>
        </w:rPr>
        <w:t>В приложение 1 к постановлению Администрации города Ханты-Мансийска от 24.10.2013 № 1364 «Об утверждении муниципальной программы "Профилактика правонарушений в сфере обеспечения общественной безопасности и правопорядка в городе Ханты-Мансийске» (далее - муниципальная программа) внести следующие изменения:</w:t>
      </w:r>
    </w:p>
    <w:p w:rsidR="006A23BD" w:rsidRDefault="006A23BD" w:rsidP="00F02A3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паспорте муниципальной программы:</w:t>
      </w:r>
    </w:p>
    <w:p w:rsidR="00E024BB" w:rsidRPr="00E024BB" w:rsidRDefault="006A23BD" w:rsidP="00E024BB">
      <w:pPr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A23BD">
        <w:rPr>
          <w:rFonts w:ascii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E024BB" w:rsidRPr="00E024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2.Строку «Параметры финансового обеспечения муниципальной программы» </w:t>
      </w:r>
      <w:r w:rsidR="00E024BB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изложить в следующей редакции:</w:t>
      </w:r>
    </w:p>
    <w:p w:rsidR="00E024BB" w:rsidRPr="00E024BB" w:rsidRDefault="00E024BB" w:rsidP="00E024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4B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5"/>
        <w:gridCol w:w="1023"/>
        <w:gridCol w:w="993"/>
        <w:gridCol w:w="992"/>
        <w:gridCol w:w="850"/>
        <w:gridCol w:w="851"/>
        <w:gridCol w:w="850"/>
        <w:gridCol w:w="709"/>
        <w:gridCol w:w="992"/>
        <w:gridCol w:w="851"/>
        <w:gridCol w:w="850"/>
      </w:tblGrid>
      <w:tr w:rsidR="00E024BB" w:rsidRPr="00AC5AA7" w:rsidTr="00AC5AA7">
        <w:tc>
          <w:tcPr>
            <w:tcW w:w="1245" w:type="dxa"/>
            <w:vMerge w:val="restart"/>
          </w:tcPr>
          <w:p w:rsidR="00E024BB" w:rsidRPr="00AC5AA7" w:rsidRDefault="00E024BB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1023" w:type="dxa"/>
            <w:vMerge w:val="restart"/>
          </w:tcPr>
          <w:p w:rsidR="00E024BB" w:rsidRPr="00AC5AA7" w:rsidRDefault="00E024BB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7938" w:type="dxa"/>
            <w:gridSpan w:val="9"/>
          </w:tcPr>
          <w:p w:rsidR="00E024BB" w:rsidRPr="00AC5AA7" w:rsidRDefault="00E024BB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810413" w:rsidRPr="00AC5AA7" w:rsidTr="00AC5AA7">
        <w:tc>
          <w:tcPr>
            <w:tcW w:w="1245" w:type="dxa"/>
            <w:vMerge/>
          </w:tcPr>
          <w:p w:rsidR="00E024BB" w:rsidRPr="00AC5AA7" w:rsidRDefault="00E024BB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3" w:type="dxa"/>
            <w:vMerge/>
          </w:tcPr>
          <w:p w:rsidR="00E024BB" w:rsidRPr="00AC5AA7" w:rsidRDefault="00E024BB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E024BB" w:rsidRPr="00AC5AA7" w:rsidRDefault="00E024BB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E024BB" w:rsidRPr="00AC5AA7" w:rsidRDefault="009614E2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850" w:type="dxa"/>
          </w:tcPr>
          <w:p w:rsidR="00E024BB" w:rsidRPr="00AC5AA7" w:rsidRDefault="009614E2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851" w:type="dxa"/>
          </w:tcPr>
          <w:p w:rsidR="00E024BB" w:rsidRPr="00AC5AA7" w:rsidRDefault="009614E2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850" w:type="dxa"/>
          </w:tcPr>
          <w:p w:rsidR="00E024BB" w:rsidRPr="00AC5AA7" w:rsidRDefault="009614E2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709" w:type="dxa"/>
          </w:tcPr>
          <w:p w:rsidR="00E024BB" w:rsidRPr="00AC5AA7" w:rsidRDefault="009614E2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992" w:type="dxa"/>
          </w:tcPr>
          <w:p w:rsidR="00E024BB" w:rsidRPr="00AC5AA7" w:rsidRDefault="009614E2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851" w:type="dxa"/>
          </w:tcPr>
          <w:p w:rsidR="00E024BB" w:rsidRPr="00AC5AA7" w:rsidRDefault="009614E2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850" w:type="dxa"/>
          </w:tcPr>
          <w:p w:rsidR="00E024BB" w:rsidRPr="00AC5AA7" w:rsidRDefault="009614E2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2027-2030</w:t>
            </w:r>
          </w:p>
        </w:tc>
      </w:tr>
      <w:tr w:rsidR="00810413" w:rsidRPr="00AC5AA7" w:rsidTr="00AC5AA7">
        <w:tc>
          <w:tcPr>
            <w:tcW w:w="1245" w:type="dxa"/>
            <w:vMerge/>
          </w:tcPr>
          <w:p w:rsidR="004F5A58" w:rsidRPr="00AC5AA7" w:rsidRDefault="004F5A58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3" w:type="dxa"/>
          </w:tcPr>
          <w:p w:rsidR="004F5A58" w:rsidRPr="00AC5AA7" w:rsidRDefault="004F5A58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4F5A58" w:rsidRPr="00AC5AA7" w:rsidRDefault="004F5A58" w:rsidP="008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207509949,99</w:t>
            </w:r>
          </w:p>
        </w:tc>
        <w:tc>
          <w:tcPr>
            <w:tcW w:w="992" w:type="dxa"/>
            <w:vAlign w:val="center"/>
          </w:tcPr>
          <w:p w:rsidR="004F5A58" w:rsidRPr="00AC5AA7" w:rsidRDefault="004F5A58" w:rsidP="008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10776258,50</w:t>
            </w:r>
          </w:p>
        </w:tc>
        <w:tc>
          <w:tcPr>
            <w:tcW w:w="850" w:type="dxa"/>
            <w:vAlign w:val="center"/>
          </w:tcPr>
          <w:p w:rsidR="004F5A58" w:rsidRPr="00AC5AA7" w:rsidRDefault="004F5A58" w:rsidP="008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20285596,03</w:t>
            </w:r>
          </w:p>
        </w:tc>
        <w:tc>
          <w:tcPr>
            <w:tcW w:w="851" w:type="dxa"/>
            <w:vAlign w:val="center"/>
          </w:tcPr>
          <w:p w:rsidR="004F5A58" w:rsidRPr="00AC5AA7" w:rsidRDefault="004F5A58" w:rsidP="008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47820583,89</w:t>
            </w:r>
          </w:p>
        </w:tc>
        <w:tc>
          <w:tcPr>
            <w:tcW w:w="850" w:type="dxa"/>
            <w:vAlign w:val="center"/>
          </w:tcPr>
          <w:p w:rsidR="004F5A58" w:rsidRPr="00AC5AA7" w:rsidRDefault="004F5A58" w:rsidP="008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13359518,34</w:t>
            </w:r>
          </w:p>
        </w:tc>
        <w:tc>
          <w:tcPr>
            <w:tcW w:w="709" w:type="dxa"/>
            <w:vAlign w:val="center"/>
          </w:tcPr>
          <w:p w:rsidR="004F5A58" w:rsidRPr="00AC5AA7" w:rsidRDefault="004F5A58" w:rsidP="008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32732191,49</w:t>
            </w:r>
          </w:p>
        </w:tc>
        <w:tc>
          <w:tcPr>
            <w:tcW w:w="992" w:type="dxa"/>
            <w:vAlign w:val="center"/>
          </w:tcPr>
          <w:p w:rsidR="004F5A58" w:rsidRPr="00AC5AA7" w:rsidRDefault="004F5A58" w:rsidP="008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13717300,29</w:t>
            </w:r>
          </w:p>
        </w:tc>
        <w:tc>
          <w:tcPr>
            <w:tcW w:w="851" w:type="dxa"/>
            <w:vAlign w:val="center"/>
          </w:tcPr>
          <w:p w:rsidR="004F5A58" w:rsidRPr="00AC5AA7" w:rsidRDefault="004F5A58" w:rsidP="008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13763700,29</w:t>
            </w:r>
          </w:p>
        </w:tc>
        <w:tc>
          <w:tcPr>
            <w:tcW w:w="850" w:type="dxa"/>
            <w:vAlign w:val="center"/>
          </w:tcPr>
          <w:p w:rsidR="004F5A58" w:rsidRPr="00AC5AA7" w:rsidRDefault="004F5A58" w:rsidP="008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55054801,16</w:t>
            </w:r>
          </w:p>
        </w:tc>
      </w:tr>
      <w:tr w:rsidR="00810413" w:rsidRPr="00AC5AA7" w:rsidTr="00AC5AA7">
        <w:tc>
          <w:tcPr>
            <w:tcW w:w="1245" w:type="dxa"/>
            <w:vMerge/>
          </w:tcPr>
          <w:p w:rsidR="004F5A58" w:rsidRPr="00AC5AA7" w:rsidRDefault="004F5A58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3" w:type="dxa"/>
          </w:tcPr>
          <w:p w:rsidR="004F5A58" w:rsidRPr="00AC5AA7" w:rsidRDefault="004F5A58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4F5A58" w:rsidRPr="00AC5AA7" w:rsidRDefault="004F5A58" w:rsidP="008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511200,00</w:t>
            </w:r>
          </w:p>
        </w:tc>
        <w:tc>
          <w:tcPr>
            <w:tcW w:w="992" w:type="dxa"/>
            <w:vAlign w:val="center"/>
          </w:tcPr>
          <w:p w:rsidR="004F5A58" w:rsidRPr="00AC5AA7" w:rsidRDefault="004F5A58" w:rsidP="008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199600,00</w:t>
            </w:r>
          </w:p>
        </w:tc>
        <w:tc>
          <w:tcPr>
            <w:tcW w:w="850" w:type="dxa"/>
            <w:vAlign w:val="center"/>
          </w:tcPr>
          <w:p w:rsidR="004F5A58" w:rsidRPr="00AC5AA7" w:rsidRDefault="004F5A58" w:rsidP="008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18900,00</w:t>
            </w:r>
          </w:p>
        </w:tc>
        <w:tc>
          <w:tcPr>
            <w:tcW w:w="851" w:type="dxa"/>
            <w:vAlign w:val="center"/>
          </w:tcPr>
          <w:p w:rsidR="004F5A58" w:rsidRPr="00AC5AA7" w:rsidRDefault="004F5A58" w:rsidP="008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8100,00</w:t>
            </w:r>
          </w:p>
        </w:tc>
        <w:tc>
          <w:tcPr>
            <w:tcW w:w="850" w:type="dxa"/>
            <w:vAlign w:val="center"/>
          </w:tcPr>
          <w:p w:rsidR="004F5A58" w:rsidRPr="00AC5AA7" w:rsidRDefault="004F5A58" w:rsidP="008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19700,00</w:t>
            </w:r>
          </w:p>
        </w:tc>
        <w:tc>
          <w:tcPr>
            <w:tcW w:w="709" w:type="dxa"/>
            <w:vAlign w:val="center"/>
          </w:tcPr>
          <w:p w:rsidR="004F5A58" w:rsidRPr="00AC5AA7" w:rsidRDefault="004F5A58" w:rsidP="008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8900,00</w:t>
            </w:r>
          </w:p>
        </w:tc>
        <w:tc>
          <w:tcPr>
            <w:tcW w:w="992" w:type="dxa"/>
            <w:vAlign w:val="center"/>
          </w:tcPr>
          <w:p w:rsidR="004F5A58" w:rsidRPr="00AC5AA7" w:rsidRDefault="004F5A58" w:rsidP="008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4000,00</w:t>
            </w:r>
          </w:p>
        </w:tc>
        <w:tc>
          <w:tcPr>
            <w:tcW w:w="851" w:type="dxa"/>
            <w:vAlign w:val="center"/>
          </w:tcPr>
          <w:p w:rsidR="004F5A58" w:rsidRPr="00AC5AA7" w:rsidRDefault="004F5A58" w:rsidP="008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50400,00</w:t>
            </w:r>
          </w:p>
        </w:tc>
        <w:tc>
          <w:tcPr>
            <w:tcW w:w="850" w:type="dxa"/>
            <w:vAlign w:val="center"/>
          </w:tcPr>
          <w:p w:rsidR="004F5A58" w:rsidRPr="00AC5AA7" w:rsidRDefault="004F5A58" w:rsidP="008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201600,00</w:t>
            </w:r>
          </w:p>
        </w:tc>
      </w:tr>
      <w:tr w:rsidR="00810413" w:rsidRPr="00AC5AA7" w:rsidTr="00AC5AA7">
        <w:tc>
          <w:tcPr>
            <w:tcW w:w="1245" w:type="dxa"/>
            <w:vMerge/>
          </w:tcPr>
          <w:p w:rsidR="004F5A58" w:rsidRPr="00AC5AA7" w:rsidRDefault="004F5A58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3" w:type="dxa"/>
          </w:tcPr>
          <w:p w:rsidR="004F5A58" w:rsidRPr="00AC5AA7" w:rsidRDefault="004F5A58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4F5A58" w:rsidRPr="00AC5AA7" w:rsidRDefault="004F5A58" w:rsidP="008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53131200,00</w:t>
            </w:r>
          </w:p>
        </w:tc>
        <w:tc>
          <w:tcPr>
            <w:tcW w:w="992" w:type="dxa"/>
            <w:vAlign w:val="center"/>
          </w:tcPr>
          <w:p w:rsidR="004F5A58" w:rsidRPr="00AC5AA7" w:rsidRDefault="004F5A58" w:rsidP="008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4607200,00</w:t>
            </w:r>
          </w:p>
        </w:tc>
        <w:tc>
          <w:tcPr>
            <w:tcW w:w="850" w:type="dxa"/>
            <w:vAlign w:val="center"/>
          </w:tcPr>
          <w:p w:rsidR="004F5A58" w:rsidRPr="00AC5AA7" w:rsidRDefault="004F5A58" w:rsidP="008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4112900,00</w:t>
            </w:r>
          </w:p>
        </w:tc>
        <w:tc>
          <w:tcPr>
            <w:tcW w:w="851" w:type="dxa"/>
            <w:vAlign w:val="center"/>
          </w:tcPr>
          <w:p w:rsidR="004F5A58" w:rsidRPr="00AC5AA7" w:rsidRDefault="004F5A58" w:rsidP="008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4072400,00</w:t>
            </w:r>
          </w:p>
        </w:tc>
        <w:tc>
          <w:tcPr>
            <w:tcW w:w="850" w:type="dxa"/>
            <w:vAlign w:val="center"/>
          </w:tcPr>
          <w:p w:rsidR="004F5A58" w:rsidRPr="00AC5AA7" w:rsidRDefault="004F5A58" w:rsidP="008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4871000,00</w:t>
            </w:r>
          </w:p>
        </w:tc>
        <w:tc>
          <w:tcPr>
            <w:tcW w:w="709" w:type="dxa"/>
            <w:vAlign w:val="center"/>
          </w:tcPr>
          <w:p w:rsidR="004F5A58" w:rsidRPr="00AC5AA7" w:rsidRDefault="004F5A58" w:rsidP="008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5071100,00</w:t>
            </w:r>
          </w:p>
        </w:tc>
        <w:tc>
          <w:tcPr>
            <w:tcW w:w="992" w:type="dxa"/>
            <w:vAlign w:val="center"/>
          </w:tcPr>
          <w:p w:rsidR="004F5A58" w:rsidRPr="00AC5AA7" w:rsidRDefault="004F5A58" w:rsidP="008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5066100,00</w:t>
            </w:r>
          </w:p>
        </w:tc>
        <w:tc>
          <w:tcPr>
            <w:tcW w:w="851" w:type="dxa"/>
            <w:vAlign w:val="center"/>
          </w:tcPr>
          <w:p w:rsidR="004F5A58" w:rsidRPr="00AC5AA7" w:rsidRDefault="004F5A58" w:rsidP="008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5066100,00</w:t>
            </w:r>
          </w:p>
        </w:tc>
        <w:tc>
          <w:tcPr>
            <w:tcW w:w="850" w:type="dxa"/>
            <w:vAlign w:val="center"/>
          </w:tcPr>
          <w:p w:rsidR="004F5A58" w:rsidRPr="00AC5AA7" w:rsidRDefault="004F5A58" w:rsidP="008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20264400,00</w:t>
            </w:r>
          </w:p>
        </w:tc>
      </w:tr>
      <w:tr w:rsidR="00810413" w:rsidRPr="00AC5AA7" w:rsidTr="00AC5AA7">
        <w:tc>
          <w:tcPr>
            <w:tcW w:w="1245" w:type="dxa"/>
            <w:vMerge/>
          </w:tcPr>
          <w:p w:rsidR="004F5A58" w:rsidRPr="00AC5AA7" w:rsidRDefault="004F5A58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3" w:type="dxa"/>
          </w:tcPr>
          <w:p w:rsidR="004F5A58" w:rsidRPr="00AC5AA7" w:rsidRDefault="004F5A58" w:rsidP="00E0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  <w:vAlign w:val="center"/>
          </w:tcPr>
          <w:p w:rsidR="004F5A58" w:rsidRPr="00AC5AA7" w:rsidRDefault="004F5A58" w:rsidP="008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153867549,99</w:t>
            </w:r>
          </w:p>
        </w:tc>
        <w:tc>
          <w:tcPr>
            <w:tcW w:w="992" w:type="dxa"/>
            <w:vAlign w:val="center"/>
          </w:tcPr>
          <w:p w:rsidR="004F5A58" w:rsidRPr="00AC5AA7" w:rsidRDefault="004F5A58" w:rsidP="008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5969458,50</w:t>
            </w:r>
          </w:p>
        </w:tc>
        <w:tc>
          <w:tcPr>
            <w:tcW w:w="850" w:type="dxa"/>
            <w:vAlign w:val="center"/>
          </w:tcPr>
          <w:p w:rsidR="004F5A58" w:rsidRPr="00AC5AA7" w:rsidRDefault="004F5A58" w:rsidP="008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16153796,03</w:t>
            </w:r>
          </w:p>
        </w:tc>
        <w:tc>
          <w:tcPr>
            <w:tcW w:w="851" w:type="dxa"/>
            <w:vAlign w:val="center"/>
          </w:tcPr>
          <w:p w:rsidR="004F5A58" w:rsidRPr="00AC5AA7" w:rsidRDefault="004F5A58" w:rsidP="008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43740083,89</w:t>
            </w:r>
          </w:p>
        </w:tc>
        <w:tc>
          <w:tcPr>
            <w:tcW w:w="850" w:type="dxa"/>
            <w:vAlign w:val="center"/>
          </w:tcPr>
          <w:p w:rsidR="004F5A58" w:rsidRPr="00AC5AA7" w:rsidRDefault="004F5A58" w:rsidP="008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8468818,34</w:t>
            </w:r>
          </w:p>
        </w:tc>
        <w:tc>
          <w:tcPr>
            <w:tcW w:w="709" w:type="dxa"/>
            <w:vAlign w:val="center"/>
          </w:tcPr>
          <w:p w:rsidR="004F5A58" w:rsidRPr="00AC5AA7" w:rsidRDefault="004F5A58" w:rsidP="008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27652191,49</w:t>
            </w:r>
          </w:p>
        </w:tc>
        <w:tc>
          <w:tcPr>
            <w:tcW w:w="992" w:type="dxa"/>
            <w:vAlign w:val="center"/>
          </w:tcPr>
          <w:p w:rsidR="004F5A58" w:rsidRPr="00AC5AA7" w:rsidRDefault="004F5A58" w:rsidP="008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8647200,29</w:t>
            </w:r>
          </w:p>
        </w:tc>
        <w:tc>
          <w:tcPr>
            <w:tcW w:w="851" w:type="dxa"/>
            <w:vAlign w:val="center"/>
          </w:tcPr>
          <w:p w:rsidR="004F5A58" w:rsidRPr="00AC5AA7" w:rsidRDefault="004F5A58" w:rsidP="008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8647200,29</w:t>
            </w:r>
          </w:p>
        </w:tc>
        <w:tc>
          <w:tcPr>
            <w:tcW w:w="850" w:type="dxa"/>
            <w:vAlign w:val="center"/>
          </w:tcPr>
          <w:p w:rsidR="004F5A58" w:rsidRPr="00AC5AA7" w:rsidRDefault="004F5A58" w:rsidP="008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5A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34588801,16</w:t>
            </w:r>
          </w:p>
        </w:tc>
      </w:tr>
    </w:tbl>
    <w:p w:rsidR="00E024BB" w:rsidRPr="00E024BB" w:rsidRDefault="00E024BB" w:rsidP="00E024BB">
      <w:pPr>
        <w:ind w:right="-994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024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                   ».</w:t>
      </w:r>
    </w:p>
    <w:p w:rsidR="002B7658" w:rsidRDefault="006A23BD" w:rsidP="002A00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6EC">
        <w:rPr>
          <w:rFonts w:ascii="Times New Roman" w:hAnsi="Times New Roman" w:cs="Times New Roman"/>
          <w:color w:val="000000"/>
          <w:spacing w:val="-3"/>
          <w:sz w:val="28"/>
          <w:szCs w:val="28"/>
        </w:rPr>
        <w:t>2</w:t>
      </w:r>
      <w:r w:rsidR="00F02A36" w:rsidRPr="00D266EC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F02A36" w:rsidRPr="00D266EC">
        <w:rPr>
          <w:rFonts w:ascii="Times New Roman" w:hAnsi="Times New Roman" w:cs="Times New Roman"/>
          <w:sz w:val="28"/>
          <w:szCs w:val="28"/>
        </w:rPr>
        <w:t>Приложение 1 к муниципальной программе изложить в нов</w:t>
      </w:r>
      <w:r w:rsidR="00CB6E99" w:rsidRPr="00D266EC">
        <w:rPr>
          <w:rFonts w:ascii="Times New Roman" w:hAnsi="Times New Roman" w:cs="Times New Roman"/>
          <w:sz w:val="28"/>
          <w:szCs w:val="28"/>
        </w:rPr>
        <w:t>ой редакции согласно приложению</w:t>
      </w:r>
      <w:r w:rsidR="00F02A36" w:rsidRPr="00D266EC">
        <w:rPr>
          <w:rFonts w:ascii="Times New Roman" w:hAnsi="Times New Roman" w:cs="Times New Roman"/>
          <w:sz w:val="28"/>
          <w:szCs w:val="28"/>
        </w:rPr>
        <w:t xml:space="preserve"> </w:t>
      </w:r>
      <w:r w:rsidR="00F93699" w:rsidRPr="00D266EC">
        <w:rPr>
          <w:rFonts w:ascii="Times New Roman" w:hAnsi="Times New Roman" w:cs="Times New Roman"/>
          <w:sz w:val="28"/>
          <w:szCs w:val="28"/>
        </w:rPr>
        <w:t xml:space="preserve">1 </w:t>
      </w:r>
      <w:r w:rsidR="00F02A36" w:rsidRPr="00D266EC">
        <w:rPr>
          <w:rFonts w:ascii="Times New Roman" w:hAnsi="Times New Roman" w:cs="Times New Roman"/>
          <w:sz w:val="28"/>
          <w:szCs w:val="28"/>
        </w:rPr>
        <w:t>к настоящим изменениям.</w:t>
      </w:r>
    </w:p>
    <w:p w:rsidR="00721F35" w:rsidRDefault="00721F35" w:rsidP="00721F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266E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505C0">
        <w:rPr>
          <w:rFonts w:ascii="Times New Roman" w:hAnsi="Times New Roman" w:cs="Times New Roman"/>
          <w:sz w:val="28"/>
          <w:szCs w:val="28"/>
        </w:rPr>
        <w:t>2</w:t>
      </w:r>
      <w:r w:rsidRPr="00D266EC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новой редакции согласно приложению </w:t>
      </w:r>
      <w:r w:rsidR="00F505C0">
        <w:rPr>
          <w:rFonts w:ascii="Times New Roman" w:hAnsi="Times New Roman" w:cs="Times New Roman"/>
          <w:sz w:val="28"/>
          <w:szCs w:val="28"/>
        </w:rPr>
        <w:t>2</w:t>
      </w:r>
      <w:r w:rsidRPr="00D266EC"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:rsidR="00A5008C" w:rsidRDefault="00A5008C" w:rsidP="00A50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266E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266EC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новой редакции согласно приложению </w:t>
      </w:r>
      <w:r w:rsidR="00527277">
        <w:rPr>
          <w:rFonts w:ascii="Times New Roman" w:hAnsi="Times New Roman" w:cs="Times New Roman"/>
          <w:sz w:val="28"/>
          <w:szCs w:val="28"/>
        </w:rPr>
        <w:t>3</w:t>
      </w:r>
      <w:r w:rsidRPr="00D266EC"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:rsidR="00F93699" w:rsidRDefault="00F93699" w:rsidP="00F9369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93699" w:rsidRPr="00F93699" w:rsidRDefault="00F93699" w:rsidP="00F93699">
      <w:pPr>
        <w:spacing w:after="0"/>
        <w:ind w:firstLine="709"/>
        <w:jc w:val="both"/>
        <w:sectPr w:rsidR="00F93699" w:rsidRPr="00F93699" w:rsidSect="002B7658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5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992"/>
        <w:gridCol w:w="567"/>
        <w:gridCol w:w="993"/>
        <w:gridCol w:w="1417"/>
        <w:gridCol w:w="142"/>
        <w:gridCol w:w="1134"/>
        <w:gridCol w:w="1134"/>
        <w:gridCol w:w="992"/>
        <w:gridCol w:w="1134"/>
        <w:gridCol w:w="992"/>
        <w:gridCol w:w="993"/>
        <w:gridCol w:w="992"/>
        <w:gridCol w:w="992"/>
        <w:gridCol w:w="851"/>
        <w:gridCol w:w="283"/>
        <w:gridCol w:w="851"/>
        <w:gridCol w:w="283"/>
        <w:gridCol w:w="47"/>
      </w:tblGrid>
      <w:tr w:rsidR="002B7658" w:rsidRPr="003021BD" w:rsidTr="00534B4E">
        <w:trPr>
          <w:gridBefore w:val="2"/>
          <w:gridAfter w:val="2"/>
          <w:wBefore w:w="1716" w:type="dxa"/>
          <w:wAfter w:w="330" w:type="dxa"/>
          <w:trHeight w:val="570"/>
        </w:trPr>
        <w:tc>
          <w:tcPr>
            <w:tcW w:w="1346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658" w:rsidRPr="002B7658" w:rsidRDefault="00CB6E99" w:rsidP="002B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  <w:r w:rsidR="00F93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  <w:p w:rsidR="002B7658" w:rsidRPr="002B7658" w:rsidRDefault="002B7658" w:rsidP="002B765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658">
              <w:rPr>
                <w:rFonts w:ascii="Times New Roman" w:hAnsi="Times New Roman" w:cs="Times New Roman"/>
                <w:sz w:val="28"/>
                <w:szCs w:val="28"/>
              </w:rPr>
              <w:t>к изменениям в постановление</w:t>
            </w:r>
          </w:p>
          <w:p w:rsidR="002B7658" w:rsidRPr="002B7658" w:rsidRDefault="002B7658" w:rsidP="002B765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65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Ханты-Мансийска</w:t>
            </w:r>
          </w:p>
          <w:p w:rsidR="002B7658" w:rsidRPr="002B7658" w:rsidRDefault="002B7658" w:rsidP="002B765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658">
              <w:rPr>
                <w:rFonts w:ascii="Times New Roman" w:hAnsi="Times New Roman" w:cs="Times New Roman"/>
                <w:sz w:val="28"/>
                <w:szCs w:val="28"/>
              </w:rPr>
              <w:t>от 24.10.2013 №1364 «Об утверждении</w:t>
            </w:r>
          </w:p>
          <w:p w:rsidR="002B7658" w:rsidRPr="002B7658" w:rsidRDefault="002B7658" w:rsidP="002B765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65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«Профилактика</w:t>
            </w:r>
          </w:p>
          <w:p w:rsidR="002B7658" w:rsidRPr="002B7658" w:rsidRDefault="002B7658" w:rsidP="002B765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658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 в сфере обеспечения </w:t>
            </w:r>
          </w:p>
          <w:p w:rsidR="002B7658" w:rsidRPr="002B7658" w:rsidRDefault="002B7658" w:rsidP="002B765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658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безопасности и правопорядка </w:t>
            </w:r>
          </w:p>
          <w:p w:rsidR="002B7658" w:rsidRDefault="002B7658" w:rsidP="002B76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658">
              <w:rPr>
                <w:rFonts w:ascii="Times New Roman" w:hAnsi="Times New Roman" w:cs="Times New Roman"/>
                <w:sz w:val="28"/>
                <w:szCs w:val="28"/>
              </w:rPr>
              <w:t>в городе Ханты-Мансийске»</w:t>
            </w:r>
          </w:p>
          <w:p w:rsidR="002B7658" w:rsidRPr="002B7658" w:rsidRDefault="002B7658" w:rsidP="002B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финансовых ресурсов муниципальной программы (по годам)</w:t>
            </w:r>
          </w:p>
          <w:p w:rsidR="002B7658" w:rsidRPr="003021BD" w:rsidRDefault="002B7658" w:rsidP="002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Номер основного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Исполнители 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95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Финансовые затраты на реализацию (рублей)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2025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2026 г.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2027-2030 гг.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551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I.  Профилактика правонарушений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Обеспечение функционирования и развития систем видеонаблюдения в сфере обеспечения общественной безопасности и правопорядка (1), &lt;2&gt;, &lt;3&gt;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78269836,65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5674807,51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4660961,71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6475381,28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7680187,67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7682642,64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7682642,64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7682642,64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30730570,56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710700,00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710700,00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77559136,65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4964107,51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4660961,71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6475381,28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7680187,67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7682642,64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7682642,64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7682642,64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30730570,56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</w:t>
            </w:r>
            <w:proofErr w:type="spellStart"/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Горсвет</w:t>
            </w:r>
            <w:proofErr w:type="spellEnd"/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Осуществление </w:t>
            </w: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государственных полномочий по созданию  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"Об административных правонарушениях"  (1)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</w:t>
            </w: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ция города Ханты-Мансийска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Управление </w:t>
            </w: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бухгалтерского учета и использования финансовых средств Администрации города Ханты-Мансийска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47679701,25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3579258,00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3843206,00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3719988,00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4627383,25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4677900,00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4359661,00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4574461,00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18297844,00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47607343,90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3579258,00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3843206,00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3687438,00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4587575,90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4677900,00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4359661,00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4574461,00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18297844,00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72357,35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39807,35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Муниципальное казенное учреждение «Управление логистики»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3673156,10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135042,00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102694,00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297962,00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196424,10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619039,00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404239,00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1616956,00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3673156,10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135042,00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102694,00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297962,00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196424,10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619039,00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404239,00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1616956,00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Создание условий для деятельности  народных дружин (2)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бухгалтерского учета и использования финансовых средств Администрации города Ханты-Мансийска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1627600,00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159000,00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164000,00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154800,00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144800,00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144800,00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579200,00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813800,00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72400,00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289600,00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813800,00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72400,00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289600,00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«Управление логистики»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279000,00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30000,00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120000,00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139500,00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15000,00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60000,00</w:t>
            </w:r>
          </w:p>
        </w:tc>
      </w:tr>
      <w:tr w:rsidR="00534B4E" w:rsidRPr="008D6220" w:rsidTr="0054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139500,00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15000,00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60000,00</w:t>
            </w:r>
          </w:p>
        </w:tc>
      </w:tr>
      <w:tr w:rsidR="00534B4E" w:rsidRPr="008D6220" w:rsidTr="0054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34B4E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1.4.</w:t>
            </w: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Pr="00EC3B41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Организация и проведение  мероприятий, направленных на профилактику правонарушений  несовершеннолетних (1)</w:t>
            </w:r>
          </w:p>
          <w:p w:rsidR="00543796" w:rsidRPr="00EC3B41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Департамент образования Администрации города Ханты-Мансийска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Департамент образования Администрации города Ханты-Мансийска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4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дополнительного образования «Спортивная школа»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823029,90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299283,60</w:t>
            </w:r>
          </w:p>
        </w:tc>
      </w:tr>
      <w:tr w:rsidR="00534B4E" w:rsidRPr="008D6220" w:rsidTr="0054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823029,90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299283,60</w:t>
            </w:r>
          </w:p>
        </w:tc>
      </w:tr>
      <w:tr w:rsidR="00534B4E" w:rsidRPr="008D6220" w:rsidTr="0054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4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(1)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«Управление логистики»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511200,00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50400,00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201600,00</w:t>
            </w:r>
          </w:p>
        </w:tc>
      </w:tr>
      <w:tr w:rsidR="00534B4E" w:rsidRPr="008D6220" w:rsidTr="0054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259200,00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4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34B4E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1.7.</w:t>
            </w: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Pr="00EC3B41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Реализация мероприятий по антитеррористической защищенности объектов с массовым пребыванием людей и  мест проведения массовых мероприятий  (1)</w:t>
            </w: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Pr="00EC3B41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Администрация города Ханты-Мансийска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743040,00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743040,00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4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743040,00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743040,00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4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4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1.8.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Реализация мероприятий по социальной адаптации и </w:t>
            </w:r>
            <w:proofErr w:type="spellStart"/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ресоциализации</w:t>
            </w:r>
            <w:proofErr w:type="spellEnd"/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лиц, освободившихся из мест лишения свободы и осужденных к наказаниям не связанным с лишением свободы (1), &lt;3&gt;,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4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«Ресурсный центр города Ханты-Мансийска»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4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1.9.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мероприятий по предоставлению помещения для работы на обслуживаемом административном участке сотрудника, замещающего должность участкового уполномоченного полиции (1), &lt;3&gt;,&lt;4&gt;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«Дирекция по содержанию имущества казны»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46410894,96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35910894,96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4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46410894,96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35910894,96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4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Департамент градостроительства и архитектуры </w:t>
            </w: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Администрации города Ханты-Мансийска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Муниципальное казенное учреждение «Управление </w:t>
            </w: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капитального строительства города Ханты-Мансийска»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18999991,20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18999991,20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4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34B4E" w:rsidRPr="008D6220" w:rsidTr="0054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18999991,20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18999991,20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1.10.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Правовое просвещение и правовое информирование населения (1)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общественных связей Администрации города Ханты-Мансийска, Департамент образования Администрации города Ханты-Мансийска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 I: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199017450,06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9814528,41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19374582,61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47404187,14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12772515,92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31929854,74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12914963,54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12961363,54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51845454,16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50400,00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201600,00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52944500,00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4500500,00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4032900,00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4072400,00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4871000,00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5071100,00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5066100,00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5066100,00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20264400,00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145561750,06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5114428,41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15322782,61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43323687,14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7881815,92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26849854,74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7844863,54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7844863,54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31379454,16</w:t>
            </w:r>
          </w:p>
        </w:tc>
      </w:tr>
      <w:tr w:rsidR="00534B4E" w:rsidRPr="00EC3B41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315" w:type="dxa"/>
          <w:trHeight w:val="315"/>
        </w:trPr>
        <w:tc>
          <w:tcPr>
            <w:tcW w:w="13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II.  Профилактика незаконного оборота и  потребления наркотических средств и психотропных веществ</w:t>
            </w:r>
          </w:p>
        </w:tc>
      </w:tr>
      <w:tr w:rsidR="00534B4E" w:rsidRPr="008D6220" w:rsidTr="0054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34B4E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2.1.</w:t>
            </w: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Pr="00EC3B41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34B4E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мероприятий по информационной антинаркотической, антиалкогольной и антитабачной пропаганде  &lt;1&gt;</w:t>
            </w: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Pr="00EC3B41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34B4E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43796" w:rsidRPr="00EC3B41" w:rsidRDefault="00543796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Муниципальное казенное учреждение «Управление логистики»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4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4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4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Муниципальное бюджетное учреждение «Городской информационный </w:t>
            </w: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центр»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799000,00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400000,00</w:t>
            </w:r>
          </w:p>
        </w:tc>
      </w:tr>
      <w:tr w:rsidR="00534B4E" w:rsidRPr="008D6220" w:rsidTr="0054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4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799000,00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4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400000,00</w:t>
            </w:r>
          </w:p>
        </w:tc>
      </w:tr>
      <w:tr w:rsidR="00534B4E" w:rsidRPr="008D6220" w:rsidTr="0054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34B4E" w:rsidRPr="008D6220" w:rsidTr="0054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34B4E" w:rsidRPr="008D6220" w:rsidTr="0054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34B4E" w:rsidRPr="008D6220" w:rsidTr="005B1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34B4E" w:rsidRPr="008D6220" w:rsidTr="0054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здравоохранению Администрации города Ханты-Мансийска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4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34B4E" w:rsidRPr="008D6220" w:rsidTr="0054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34B4E" w:rsidRPr="008D6220" w:rsidTr="0054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34B4E" w:rsidRPr="008D6220" w:rsidTr="005B1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34B4E" w:rsidRPr="008D6220" w:rsidTr="0054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дополнительного образования «Межшкольный учебный комбинат»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4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34B4E" w:rsidRPr="008D6220" w:rsidTr="0054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34B4E" w:rsidRPr="008D6220" w:rsidTr="0054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34B4E" w:rsidRPr="008D6220" w:rsidTr="0054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34B4E" w:rsidRPr="008D6220" w:rsidTr="0054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34B4E" w:rsidRPr="008D6220" w:rsidTr="0054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34B4E" w:rsidRPr="008D6220" w:rsidTr="005B1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34B4E" w:rsidRPr="008D6220" w:rsidTr="005B1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34B4E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2.2.</w:t>
            </w: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Pr="00EC3B41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Организация и проведение  мероприятий с субъектами профилактики   и  общественностью &lt;1&gt;</w:t>
            </w: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Pr="00EC3B41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Департамент образования Администрации города Ханты-Мансийска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B1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B1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«Ресурсный центр города Ханты-Мансийска»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B1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34B4E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и проведение профилактических  мероприятий   &lt;1&gt;</w:t>
            </w: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B192F" w:rsidRPr="00EC3B41" w:rsidRDefault="005B192F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758340,00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275760,00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758340,00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275760,00</w:t>
            </w:r>
          </w:p>
        </w:tc>
      </w:tr>
      <w:tr w:rsidR="00534B4E" w:rsidRPr="008D6220" w:rsidTr="005B1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770697,62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280253,68</w:t>
            </w:r>
          </w:p>
        </w:tc>
      </w:tr>
      <w:tr w:rsidR="00534B4E" w:rsidRPr="008D6220" w:rsidTr="005B1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B1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770697,62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280253,68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дополнительного образования «Межшкольный учебный комбинат»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400000,00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400000,00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Итого по подпрограмме II: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3500037,62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264003,42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264003,42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261003,42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338003,42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339003,42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339003,42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339003,42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1356013,68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3500037,62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264003,42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264003,42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261003,42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338003,42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339003,42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339003,42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339003,42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1356013,68</w:t>
            </w:r>
          </w:p>
        </w:tc>
      </w:tr>
      <w:tr w:rsidR="00534B4E" w:rsidRPr="00EC3B41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315" w:type="dxa"/>
          <w:trHeight w:val="315"/>
        </w:trPr>
        <w:tc>
          <w:tcPr>
            <w:tcW w:w="13198" w:type="dxa"/>
            <w:gridSpan w:val="14"/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III.  Реализация государственной национальной политики и профилактика экстремизма</w:t>
            </w:r>
          </w:p>
        </w:tc>
      </w:tr>
      <w:tr w:rsidR="00534B4E" w:rsidRPr="008D6220" w:rsidTr="00BA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84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34B4E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3.1.</w:t>
            </w: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Pr="00EC3B41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34B4E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Проведение  мероприятий по    профилактике экстремизма и    укреплению  межнационального и межконфессионального мира и согласия &lt;5&gt;, &lt;6&gt;, &lt;7&gt;</w:t>
            </w: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Pr="00EC3B41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Департамент образования Администрации города Ханты-Мансийска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дополнительного образования "Центр дополнительного образования "Перспектива"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756666,64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253333,32</w:t>
            </w:r>
          </w:p>
        </w:tc>
      </w:tr>
      <w:tr w:rsidR="00534B4E" w:rsidRPr="008D6220" w:rsidTr="00BA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6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BA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4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756666,64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253333,32</w:t>
            </w:r>
          </w:p>
        </w:tc>
      </w:tr>
      <w:tr w:rsidR="00534B4E" w:rsidRPr="008D6220" w:rsidTr="00BA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65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Муниципальное бюджетное учреждение дополнительного образования "Детский </w:t>
            </w:r>
            <w:proofErr w:type="spellStart"/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этнокультурно</w:t>
            </w:r>
            <w:proofErr w:type="spellEnd"/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-образовательный центр"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266666,67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BA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6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BA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7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186666,67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BA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6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BA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6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BA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4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BA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«Научно-библиотечный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920180,00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400000,00</w:t>
            </w:r>
          </w:p>
        </w:tc>
      </w:tr>
      <w:tr w:rsidR="00534B4E" w:rsidRPr="008D6220" w:rsidTr="00BA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6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BA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4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920180,00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400000,00</w:t>
            </w:r>
          </w:p>
        </w:tc>
      </w:tr>
      <w:tr w:rsidR="00534B4E" w:rsidRPr="008D6220" w:rsidTr="00BA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15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Муниципальное бюджетное учреждение «Городской информационный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BA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17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«Ресурсный центр города Ханты-Мансийска»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605666,67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355666,67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6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8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498966,67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248966,67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BA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13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BA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135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профессионального уровня специалистов по вопросам  профилактики экстремизма  и реализации государственной национальной политики &lt;5&gt;, &lt;6&gt;, &lt;7&gt;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BA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1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культуры Администрации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BA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18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BA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135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34B4E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3.3.</w:t>
            </w: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Pr="00EC3B41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34B4E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Создание условий для социальной и культурной адаптации и интеграции мигрантов &lt;5&gt;, &lt;6&gt;, &lt;7&gt;</w:t>
            </w: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BA61AC" w:rsidRPr="00EC3B41" w:rsidRDefault="00BA61AC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Департамент образования Администрации города Ханты-Мансийска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BA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13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BA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15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BA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1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культуры Администрации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BA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2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Муниципальное бюджетное учреждение «Городской информационный </w:t>
            </w: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400000,00</w:t>
            </w:r>
          </w:p>
        </w:tc>
      </w:tr>
      <w:tr w:rsidR="00534B4E" w:rsidRPr="008D6220" w:rsidTr="00BA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6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BA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139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400000,00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141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84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34B4E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3.4.</w:t>
            </w: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Pr="00EC3B41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34B4E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Осуществление мер информационного противодействия распространению экстремистской идеологии   &lt;5&gt;, &lt;6&gt;, &lt;7&gt;</w:t>
            </w: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Pr="00EC3B41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Администрация города Ханты-Мансийска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Муниципальное казенное учреждение «Управление логистики»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880950,00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26950,00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400000,00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4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880950,00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26950,00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400000,00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94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«Городской информационный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181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организации деятельности комиссии по делам несовершеннолетних и защите их прав Администрации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1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культуры Администрации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20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дополнительного образования "Центр дополнительного образования "Перспектива"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18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«Ресурсный центр города Ханты-Мансийска»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135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3.5.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Проведение мониторинга в сфере противодействия экстремизму,   состояния межнациональных и межконфессиональных отношений  &lt;5&gt;, &lt;6&gt;, &lt;7&gt;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15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Муниципальное бюджетное учреждение "Городской информационный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22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34B4E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3.6.</w:t>
            </w: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Pr="00EC3B41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34B4E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Проведение мероприятий, направленных на укрепление общероссийского гражданского единства &lt;6&gt;</w:t>
            </w: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Pr="00EC3B41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34B4E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Pr="00EC3B41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Муниципальное бюджетное учреждение Культурно-досуговый центр "Октябрь"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798999,00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98999,00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400000,00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16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798999,00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98999,00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400000,00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15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Муниципальное бюджетное учреждение "Городской информационный центр"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13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24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3.7.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мероприятий, направленных на популяризацию и поддержку русского языка как государственного языка Российской Федерации и языка межнационального общения, популяризацию и поддержку родных языков народов России &lt;7&gt;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24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3.8.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Развитие и использование потенциала молодежи в интересах укрепления российской нации и профилактики экстремизма &lt;5&gt;, &lt;6&gt;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дополнительного образования "Центр дополнительного образования "Перспектива"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225"/>
        </w:trPr>
        <w:tc>
          <w:tcPr>
            <w:tcW w:w="4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 III: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4992462,31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697726,67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647010,00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155393,33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248999,00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463333,33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463333,33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463333,33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1853333,32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675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450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4805762,31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591026,67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567010,00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155393,33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248999,00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463333,33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463333,33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463333,33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1853333,32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tc>
          <w:tcPr>
            <w:tcW w:w="155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Подпрограмма  IV. Обеспечение защиты прав потребителей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Создание условий для реализации потребителями своих прав и их защиты &lt;8&gt;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Управление потребительского рынка и защиты </w:t>
            </w:r>
            <w:proofErr w:type="gramStart"/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4.2.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уровня правовой грамотности у населения и  профилактика правонарушений в сфере защиты прав потребителей &lt;8&gt;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Управление потребительского рынка и защиты </w:t>
            </w:r>
            <w:proofErr w:type="gramStart"/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 IV: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34B4E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 по муниципальной программе:</w:t>
            </w: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Pr="00EC3B41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207509949,99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10776258,50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20285596,03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47820583,89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13359518,34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32732191,49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13717300,29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13763700,29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55054801,16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511200,00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50400,00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201600,00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53131200,00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4607200,00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4112900,00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4072400,00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4871000,00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5071100,00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5066100,00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5066100,00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20264400,00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153867549,99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5969458,50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16153796,03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43740083,89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8468818,34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27652191,49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8647200,29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8647200,29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34588801,16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68999991,20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18999991,20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50000000,00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68999991,20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18999991,20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50000000,00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207509949,99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10776258,50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20285596,03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47820583,89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13359518,34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32732191,49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13717300,29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13763700,29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55054801,16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50400,00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201600,00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53131200,00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4607200,00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4112900,00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4072400,00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4871000,00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5071100,00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5066100,00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5066100,00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20264400,00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153867549,99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5969458,50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16153796,03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43740083,89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8468818,34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27652191,49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8647200,29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8647200,29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34588801,16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78269836,65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5674807,51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4660961,71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6475381,28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7680187,67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7682642,64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7682642,64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7682642,64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30730570,56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710700,00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710700,00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77559136,65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4964107,51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4660961,71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6475381,28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7680187,67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7682642,64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7682642,64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7682642,64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30730570,56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«Управление логистики»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5164306,10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431642,00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188544,00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390062,00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290124,10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439700,00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753039,00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534239,00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2136956,00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259200,00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3812656,10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145042,00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110194,00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302962,00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208424,10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315800,00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634039,00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419239,00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1676956,00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1092450,00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115000,00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460000,00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34B4E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Pr="00EC3B41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18999991,20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18999991,20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18999991,20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18999991,20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бухгалтерского учета и использования финансовых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49307301,25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3710258,00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4002206,00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3883988,00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4777383,25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4832700,00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4504461,00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4719261,00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18877044,00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48421143,90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3644758,00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3922706,00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3769438,00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4662575,90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4755300,00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4432061,00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4646861,00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18587444,00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886157,35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114550,00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114807,35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72400,00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289600,00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дополнительного образования «Спортивная школа»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823029,90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299283,60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823029,90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74820,90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299283,60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1557339,00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167939,00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168940,00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168940,00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168940,00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675760,00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1557339,00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167939,00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168940,00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168940,00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168940,00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675760,00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дополнительного образования «Межшкольный учебный комбинат»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400000,00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400000,00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дополнительного образования "Центр дополнительного образования "Перспектива""</w:t>
            </w: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756666,64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253333,32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756666,64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253333,32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Муниципальное бюджетное учреждение дополнительного образования "Детский </w:t>
            </w:r>
            <w:proofErr w:type="spellStart"/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этнокультурно</w:t>
            </w:r>
            <w:proofErr w:type="spellEnd"/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-образовательный центр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266666,67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186666,67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63333,33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«Научно-библиотечный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920180,00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400000,00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920180,00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400000,00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«Молодежный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605666,67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355666,67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498966,67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248966,67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770697,62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280253,68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770697,62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70063,42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280253,68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34B4E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«Дирекция по содержанию имущества казны»</w:t>
            </w: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E71E0" w:rsidRPr="00EC3B41" w:rsidRDefault="00DE71E0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46410894,96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35910894,96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46410894,96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35910894,96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«Городской информационный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800000,00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DE7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800000,00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743040,00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743040,00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34B4E" w:rsidRPr="008D6220" w:rsidTr="00534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743040,00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743040,00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4E" w:rsidRPr="00EC3B41" w:rsidRDefault="00534B4E" w:rsidP="00BA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3B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</w:tbl>
    <w:p w:rsidR="006959A8" w:rsidRDefault="006959A8" w:rsidP="00F93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C0" w:rsidRDefault="00F505C0" w:rsidP="00F93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C0" w:rsidRDefault="00F505C0" w:rsidP="00F93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C0" w:rsidRDefault="00F505C0" w:rsidP="00F93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C0" w:rsidRDefault="00F505C0" w:rsidP="00F93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C0" w:rsidRDefault="00F505C0" w:rsidP="00F93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C0" w:rsidRDefault="00F505C0" w:rsidP="00F93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C0" w:rsidRDefault="00F505C0" w:rsidP="00F93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C0" w:rsidRDefault="00F505C0" w:rsidP="00F93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C0" w:rsidRDefault="00F505C0" w:rsidP="00F93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C5AA7" w:rsidRDefault="00AC5AA7" w:rsidP="00F93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C5AA7" w:rsidRDefault="00AC5AA7" w:rsidP="00F93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C5AA7" w:rsidRDefault="00AC5AA7" w:rsidP="00F93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C5AA7" w:rsidRPr="00AC5AA7" w:rsidRDefault="00AC5AA7" w:rsidP="00F93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C43EE" w:rsidRPr="00451C15" w:rsidRDefault="005C43EE" w:rsidP="005C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451C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43EE" w:rsidRPr="00451C15" w:rsidRDefault="005C43EE" w:rsidP="005C4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1C15">
        <w:rPr>
          <w:rFonts w:ascii="Times New Roman" w:hAnsi="Times New Roman" w:cs="Times New Roman"/>
          <w:sz w:val="24"/>
          <w:szCs w:val="24"/>
        </w:rPr>
        <w:t>к изменениям в постановление</w:t>
      </w:r>
    </w:p>
    <w:p w:rsidR="005C43EE" w:rsidRPr="00451C15" w:rsidRDefault="005C43EE" w:rsidP="005C4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1C15">
        <w:rPr>
          <w:rFonts w:ascii="Times New Roman" w:hAnsi="Times New Roman" w:cs="Times New Roman"/>
          <w:sz w:val="24"/>
          <w:szCs w:val="24"/>
        </w:rPr>
        <w:t>Администрации города Ханты-Мансийска</w:t>
      </w:r>
    </w:p>
    <w:p w:rsidR="005C43EE" w:rsidRPr="00451C15" w:rsidRDefault="005C43EE" w:rsidP="005C4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1C15">
        <w:rPr>
          <w:rFonts w:ascii="Times New Roman" w:hAnsi="Times New Roman" w:cs="Times New Roman"/>
          <w:sz w:val="24"/>
          <w:szCs w:val="24"/>
        </w:rPr>
        <w:t>от 24.10.2013 №1364 «Об утверждении</w:t>
      </w:r>
    </w:p>
    <w:p w:rsidR="005C43EE" w:rsidRPr="00451C15" w:rsidRDefault="005C43EE" w:rsidP="005C4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1C15">
        <w:rPr>
          <w:rFonts w:ascii="Times New Roman" w:hAnsi="Times New Roman" w:cs="Times New Roman"/>
          <w:sz w:val="24"/>
          <w:szCs w:val="24"/>
        </w:rPr>
        <w:t>муниципальной программы «Профилактика</w:t>
      </w:r>
    </w:p>
    <w:p w:rsidR="005C43EE" w:rsidRPr="00451C15" w:rsidRDefault="005C43EE" w:rsidP="005C4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1C15">
        <w:rPr>
          <w:rFonts w:ascii="Times New Roman" w:hAnsi="Times New Roman" w:cs="Times New Roman"/>
          <w:sz w:val="24"/>
          <w:szCs w:val="24"/>
        </w:rPr>
        <w:t xml:space="preserve">правонарушений в сфере обеспечения </w:t>
      </w:r>
    </w:p>
    <w:p w:rsidR="005C43EE" w:rsidRPr="00451C15" w:rsidRDefault="005C43EE" w:rsidP="005C4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1C15">
        <w:rPr>
          <w:rFonts w:ascii="Times New Roman" w:hAnsi="Times New Roman" w:cs="Times New Roman"/>
          <w:sz w:val="24"/>
          <w:szCs w:val="24"/>
        </w:rPr>
        <w:t xml:space="preserve">общественной безопасности и правопорядка </w:t>
      </w:r>
    </w:p>
    <w:p w:rsidR="005C43EE" w:rsidRPr="00451C15" w:rsidRDefault="005C43EE" w:rsidP="005C43EE">
      <w:pPr>
        <w:jc w:val="right"/>
        <w:rPr>
          <w:rFonts w:ascii="Times New Roman" w:hAnsi="Times New Roman" w:cs="Times New Roman"/>
          <w:sz w:val="24"/>
          <w:szCs w:val="24"/>
        </w:rPr>
      </w:pPr>
      <w:r w:rsidRPr="00451C15">
        <w:rPr>
          <w:rFonts w:ascii="Times New Roman" w:hAnsi="Times New Roman" w:cs="Times New Roman"/>
          <w:sz w:val="24"/>
          <w:szCs w:val="24"/>
        </w:rPr>
        <w:t>в городе Ханты-Мансийске»</w:t>
      </w:r>
    </w:p>
    <w:p w:rsidR="00F505C0" w:rsidRPr="00232876" w:rsidRDefault="00F505C0" w:rsidP="00F505C0">
      <w:pPr>
        <w:pStyle w:val="ConsPlusNormal"/>
      </w:pPr>
    </w:p>
    <w:p w:rsidR="00F505C0" w:rsidRPr="00E14501" w:rsidRDefault="00F505C0" w:rsidP="00F505C0">
      <w:pPr>
        <w:pStyle w:val="ConsPlusTitle"/>
        <w:jc w:val="center"/>
        <w:rPr>
          <w:rFonts w:ascii="Times New Roman" w:hAnsi="Times New Roman" w:cs="Times New Roman"/>
        </w:rPr>
      </w:pPr>
      <w:r w:rsidRPr="00E14501">
        <w:rPr>
          <w:rFonts w:ascii="Times New Roman" w:hAnsi="Times New Roman" w:cs="Times New Roman"/>
        </w:rPr>
        <w:t>ПЕРЕЧЕНЬ</w:t>
      </w:r>
    </w:p>
    <w:p w:rsidR="00F505C0" w:rsidRPr="00E14501" w:rsidRDefault="00F505C0" w:rsidP="00F505C0">
      <w:pPr>
        <w:pStyle w:val="ConsPlusTitle"/>
        <w:jc w:val="center"/>
        <w:rPr>
          <w:rFonts w:ascii="Times New Roman" w:hAnsi="Times New Roman" w:cs="Times New Roman"/>
        </w:rPr>
      </w:pPr>
      <w:r w:rsidRPr="00E14501">
        <w:rPr>
          <w:rFonts w:ascii="Times New Roman" w:hAnsi="Times New Roman" w:cs="Times New Roman"/>
        </w:rPr>
        <w:t>ОСНОВНЫХ МЕРОПРИЯТИЙ МУНИЦИПАЛЬНОЙ ПРОГРАММЫ</w:t>
      </w:r>
    </w:p>
    <w:p w:rsidR="00F505C0" w:rsidRPr="00232876" w:rsidRDefault="00F505C0" w:rsidP="00F505C0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5"/>
        <w:gridCol w:w="3964"/>
        <w:gridCol w:w="7609"/>
        <w:gridCol w:w="1746"/>
      </w:tblGrid>
      <w:tr w:rsidR="00F505C0" w:rsidRPr="00E14501" w:rsidTr="00BA61AC">
        <w:tc>
          <w:tcPr>
            <w:tcW w:w="468" w:type="pct"/>
          </w:tcPr>
          <w:p w:rsidR="00F505C0" w:rsidRPr="00E14501" w:rsidRDefault="00F505C0" w:rsidP="00BA61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N основного мероприятия</w:t>
            </w:r>
          </w:p>
        </w:tc>
        <w:tc>
          <w:tcPr>
            <w:tcW w:w="1349" w:type="pct"/>
          </w:tcPr>
          <w:p w:rsidR="00F505C0" w:rsidRPr="00E14501" w:rsidRDefault="00F505C0" w:rsidP="00BA61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2589" w:type="pct"/>
          </w:tcPr>
          <w:p w:rsidR="00F505C0" w:rsidRPr="00E14501" w:rsidRDefault="00F505C0" w:rsidP="00BA61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Направления расходов основного мероприятия</w:t>
            </w:r>
          </w:p>
        </w:tc>
        <w:tc>
          <w:tcPr>
            <w:tcW w:w="594" w:type="pct"/>
          </w:tcPr>
          <w:p w:rsidR="00F505C0" w:rsidRPr="00E14501" w:rsidRDefault="00F505C0" w:rsidP="00BA61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F505C0" w:rsidRPr="00E14501" w:rsidTr="00BA61AC">
        <w:tc>
          <w:tcPr>
            <w:tcW w:w="468" w:type="pct"/>
          </w:tcPr>
          <w:p w:rsidR="00F505C0" w:rsidRPr="00E14501" w:rsidRDefault="00F505C0" w:rsidP="00BA61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pct"/>
          </w:tcPr>
          <w:p w:rsidR="00F505C0" w:rsidRPr="00E14501" w:rsidRDefault="00F505C0" w:rsidP="00BA61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9" w:type="pct"/>
          </w:tcPr>
          <w:p w:rsidR="00F505C0" w:rsidRPr="00E14501" w:rsidRDefault="00F505C0" w:rsidP="00BA61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" w:type="pct"/>
          </w:tcPr>
          <w:p w:rsidR="00F505C0" w:rsidRPr="00E14501" w:rsidRDefault="00F505C0" w:rsidP="00BA61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4</w:t>
            </w:r>
          </w:p>
        </w:tc>
      </w:tr>
      <w:tr w:rsidR="00F505C0" w:rsidRPr="00E14501" w:rsidTr="00BA61AC">
        <w:tc>
          <w:tcPr>
            <w:tcW w:w="5000" w:type="pct"/>
            <w:gridSpan w:val="4"/>
          </w:tcPr>
          <w:p w:rsidR="00F505C0" w:rsidRPr="00E14501" w:rsidRDefault="00F505C0" w:rsidP="00BA61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Цель: 1. Снижение уровня преступности</w:t>
            </w:r>
          </w:p>
        </w:tc>
      </w:tr>
      <w:tr w:rsidR="00F505C0" w:rsidRPr="00E14501" w:rsidTr="00BA61AC">
        <w:tc>
          <w:tcPr>
            <w:tcW w:w="5000" w:type="pct"/>
            <w:gridSpan w:val="4"/>
          </w:tcPr>
          <w:p w:rsidR="00F505C0" w:rsidRPr="00E14501" w:rsidRDefault="00F505C0" w:rsidP="00BA61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Задача: 1. 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F505C0" w:rsidRPr="00E14501" w:rsidTr="00BA61AC">
        <w:tc>
          <w:tcPr>
            <w:tcW w:w="5000" w:type="pct"/>
            <w:gridSpan w:val="4"/>
          </w:tcPr>
          <w:p w:rsidR="00F505C0" w:rsidRPr="00E14501" w:rsidRDefault="00F505C0" w:rsidP="00BA61A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Подпрограмма 1 "Профилактика правонарушений"</w:t>
            </w:r>
          </w:p>
        </w:tc>
      </w:tr>
      <w:tr w:rsidR="00F505C0" w:rsidRPr="00E14501" w:rsidTr="00BA61AC">
        <w:tc>
          <w:tcPr>
            <w:tcW w:w="468" w:type="pct"/>
          </w:tcPr>
          <w:p w:rsidR="00F505C0" w:rsidRPr="00E14501" w:rsidRDefault="00F505C0" w:rsidP="00BA61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349" w:type="pct"/>
          </w:tcPr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Обеспечение функционирования и развития систем видеонаблюдения в сфере обеспечения общественной безопасности и правопорядка</w:t>
            </w:r>
          </w:p>
        </w:tc>
        <w:tc>
          <w:tcPr>
            <w:tcW w:w="2589" w:type="pct"/>
          </w:tcPr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Техническое обслуживание системы видеонаблюдения за состоянием правопорядка в городе Ханты-Мансийске, аренда каналов связи для передачи сигнала с видеокамер в диспетчерские пункты, ремонт и замена неисправного и устаревшего оборудования, модернизация оборудования системы, выполнение иных работ в целях обеспечения работы системы, установка и подключение к системе дополнительных камер видеонаблюдения</w:t>
            </w:r>
          </w:p>
        </w:tc>
        <w:tc>
          <w:tcPr>
            <w:tcW w:w="594" w:type="pct"/>
          </w:tcPr>
          <w:p w:rsidR="00F505C0" w:rsidRPr="00E14501" w:rsidRDefault="00F505C0" w:rsidP="00BA61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5C0" w:rsidRPr="00E14501" w:rsidTr="00BA61AC">
        <w:tc>
          <w:tcPr>
            <w:tcW w:w="468" w:type="pct"/>
          </w:tcPr>
          <w:p w:rsidR="00F505C0" w:rsidRPr="00E14501" w:rsidRDefault="00F505C0" w:rsidP="00BA61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349" w:type="pct"/>
          </w:tcPr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 xml:space="preserve">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</w:t>
            </w:r>
            <w:r w:rsidRPr="00E14501">
              <w:rPr>
                <w:rFonts w:ascii="Times New Roman" w:hAnsi="Times New Roman" w:cs="Times New Roman"/>
              </w:rPr>
              <w:lastRenderedPageBreak/>
              <w:t>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11.06.2010 N 102-оз "Об административных правонарушениях"</w:t>
            </w:r>
          </w:p>
        </w:tc>
        <w:tc>
          <w:tcPr>
            <w:tcW w:w="2589" w:type="pct"/>
          </w:tcPr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lastRenderedPageBreak/>
              <w:t>Обеспечение деятельности административной комиссии, в том числе расходы на материально-техническое обеспечение и заработную плату секретарей административной комиссии</w:t>
            </w:r>
          </w:p>
        </w:tc>
        <w:tc>
          <w:tcPr>
            <w:tcW w:w="594" w:type="pct"/>
          </w:tcPr>
          <w:p w:rsidR="00F505C0" w:rsidRPr="00E14501" w:rsidRDefault="00F505C0" w:rsidP="00BA61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5C0" w:rsidRPr="00E14501" w:rsidTr="00BA61AC">
        <w:tc>
          <w:tcPr>
            <w:tcW w:w="468" w:type="pct"/>
          </w:tcPr>
          <w:p w:rsidR="00F505C0" w:rsidRPr="00E14501" w:rsidRDefault="00F505C0" w:rsidP="00BA61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1349" w:type="pct"/>
          </w:tcPr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Создание условий для деятельности народных дружин</w:t>
            </w:r>
          </w:p>
        </w:tc>
        <w:tc>
          <w:tcPr>
            <w:tcW w:w="2589" w:type="pct"/>
          </w:tcPr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Материально-техническое обеспечение деятельности народных дружин (приобретение вычислительной и оргтехники, сре</w:t>
            </w:r>
            <w:proofErr w:type="gramStart"/>
            <w:r w:rsidRPr="00E14501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E14501">
              <w:rPr>
                <w:rFonts w:ascii="Times New Roman" w:hAnsi="Times New Roman" w:cs="Times New Roman"/>
              </w:rPr>
              <w:t>язи, фонариков, жилетов, нагрудных знаков, нарукавных повязок, изготовление (приобретение) удостоверений народных дружинников, журналов учета и выдачи удостоверений народных дружинников, ежедневников для народных дружинников, канцелярских принадлежностей); личное страхование народных дружинников, участвующих в охране общественного порядка;</w:t>
            </w:r>
          </w:p>
          <w:p w:rsidR="00F505C0" w:rsidRPr="00E14501" w:rsidRDefault="00F505C0" w:rsidP="00BA61A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14501">
              <w:rPr>
                <w:rFonts w:ascii="Times New Roman" w:hAnsi="Times New Roman" w:cs="Times New Roman"/>
              </w:rPr>
              <w:t>информационно-агитационное сопровождение деятельности народных дружин (изготовление и размещение баннеров, плакатов, видеороликов и т.д.); стимулирование деятельности народных дружинников (предоставление во время исполнения обязанностей народного дружинника проездных билетов, денежное поощрение, выплата вознаграждения за помощь в раскрытии преступлений и задержании лиц, их совершивших, награждение грамотой, ценным подарком, выплата поощрения за участие в охране общественного порядка)</w:t>
            </w:r>
            <w:proofErr w:type="gramEnd"/>
          </w:p>
        </w:tc>
        <w:tc>
          <w:tcPr>
            <w:tcW w:w="594" w:type="pct"/>
          </w:tcPr>
          <w:p w:rsidR="00F505C0" w:rsidRPr="00E14501" w:rsidRDefault="00F505C0" w:rsidP="00BA61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5C0" w:rsidRPr="00E14501" w:rsidTr="00BA61AC">
        <w:tc>
          <w:tcPr>
            <w:tcW w:w="468" w:type="pct"/>
          </w:tcPr>
          <w:p w:rsidR="00F505C0" w:rsidRPr="00E14501" w:rsidRDefault="00F505C0" w:rsidP="00BA61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349" w:type="pct"/>
          </w:tcPr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Организация и проведение мероприятий, направленных на профилактику правонарушений несовершеннолетних</w:t>
            </w:r>
          </w:p>
        </w:tc>
        <w:tc>
          <w:tcPr>
            <w:tcW w:w="2589" w:type="pct"/>
          </w:tcPr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E14501">
              <w:rPr>
                <w:rFonts w:ascii="Times New Roman" w:hAnsi="Times New Roman" w:cs="Times New Roman"/>
              </w:rPr>
              <w:t>Проведение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тематических уроков, классных часов, дней здоровья, акций, конкурсов, спортивных мероприятий, фестивалей;</w:t>
            </w:r>
            <w:proofErr w:type="gramEnd"/>
            <w:r w:rsidRPr="00E145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4501">
              <w:rPr>
                <w:rFonts w:ascii="Times New Roman" w:hAnsi="Times New Roman" w:cs="Times New Roman"/>
              </w:rPr>
              <w:t>организация и проведение мероприятий, направленных на предотвращение фактов пропаганды и распространения криминальной идеологии среди несовершеннолетних, создания детских и молодежных сообществ на основе криминальной субкультуры, в том числе посредством использования информационных ресурсов сети Интернет, оказание несовершеннолетним и членам их семей, находящимся в социально опасном положении, необходимой помощи, в том числе в трудовом и бытовом устройстве, оказание социально-психологической помощи учащимся, имеющим проблемы</w:t>
            </w:r>
            <w:proofErr w:type="gramEnd"/>
            <w:r w:rsidRPr="00E14501">
              <w:rPr>
                <w:rFonts w:ascii="Times New Roman" w:hAnsi="Times New Roman" w:cs="Times New Roman"/>
              </w:rPr>
              <w:t xml:space="preserve"> в поведении и обучении</w:t>
            </w:r>
          </w:p>
        </w:tc>
        <w:tc>
          <w:tcPr>
            <w:tcW w:w="594" w:type="pct"/>
          </w:tcPr>
          <w:p w:rsidR="00F505C0" w:rsidRPr="00E14501" w:rsidRDefault="00F505C0" w:rsidP="00BA61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5C0" w:rsidRPr="00E14501" w:rsidTr="00BA61AC">
        <w:tc>
          <w:tcPr>
            <w:tcW w:w="468" w:type="pct"/>
          </w:tcPr>
          <w:p w:rsidR="00F505C0" w:rsidRPr="00E14501" w:rsidRDefault="00F505C0" w:rsidP="00BA61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349" w:type="pct"/>
          </w:tcPr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 xml:space="preserve">Осуществление государственных полномочий по составлению (изменению и дополнению) списков кандидатов в присяжные заседатели федеральных судов </w:t>
            </w:r>
            <w:r w:rsidRPr="00E14501">
              <w:rPr>
                <w:rFonts w:ascii="Times New Roman" w:hAnsi="Times New Roman" w:cs="Times New Roman"/>
              </w:rPr>
              <w:lastRenderedPageBreak/>
              <w:t>общей юрисдикции</w:t>
            </w:r>
          </w:p>
        </w:tc>
        <w:tc>
          <w:tcPr>
            <w:tcW w:w="2589" w:type="pct"/>
          </w:tcPr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lastRenderedPageBreak/>
              <w:t>Канцелярские и почтовые расходы, расходы, связанные с публикацией списков кандидатов в средствах массовой информации</w:t>
            </w:r>
          </w:p>
        </w:tc>
        <w:tc>
          <w:tcPr>
            <w:tcW w:w="594" w:type="pct"/>
          </w:tcPr>
          <w:p w:rsidR="00F505C0" w:rsidRPr="00E14501" w:rsidRDefault="00F505C0" w:rsidP="00BA61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5C0" w:rsidRPr="00E14501" w:rsidTr="00BA61AC">
        <w:tblPrEx>
          <w:tblBorders>
            <w:insideH w:val="nil"/>
          </w:tblBorders>
        </w:tblPrEx>
        <w:tc>
          <w:tcPr>
            <w:tcW w:w="468" w:type="pct"/>
            <w:tcBorders>
              <w:bottom w:val="nil"/>
            </w:tcBorders>
          </w:tcPr>
          <w:p w:rsidR="00F505C0" w:rsidRPr="00E14501" w:rsidRDefault="00F505C0" w:rsidP="00BA61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1349" w:type="pct"/>
            <w:tcBorders>
              <w:bottom w:val="nil"/>
            </w:tcBorders>
          </w:tcPr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Реализация мероприятий по антитеррористической защищенности объектов с массовым пребыванием людей и мест проведения массовых мероприятий</w:t>
            </w:r>
          </w:p>
        </w:tc>
        <w:tc>
          <w:tcPr>
            <w:tcW w:w="2589" w:type="pct"/>
            <w:tcBorders>
              <w:bottom w:val="nil"/>
            </w:tcBorders>
          </w:tcPr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Приобретение специальных и технических сре</w:t>
            </w:r>
            <w:proofErr w:type="gramStart"/>
            <w:r w:rsidRPr="00E14501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E14501">
              <w:rPr>
                <w:rFonts w:ascii="Times New Roman" w:hAnsi="Times New Roman" w:cs="Times New Roman"/>
              </w:rPr>
              <w:t xml:space="preserve">я обеспечения общественной безопасности при проведении массовых мероприятий (средств видеонаблюдения и контроля доступа, в том числе видеокамер, видеорегистраторов, стационарных и ручных </w:t>
            </w:r>
            <w:proofErr w:type="spellStart"/>
            <w:r w:rsidRPr="00E14501">
              <w:rPr>
                <w:rFonts w:ascii="Times New Roman" w:hAnsi="Times New Roman" w:cs="Times New Roman"/>
              </w:rPr>
              <w:t>металлодетекторов</w:t>
            </w:r>
            <w:proofErr w:type="spellEnd"/>
            <w:r w:rsidRPr="00E14501">
              <w:rPr>
                <w:rFonts w:ascii="Times New Roman" w:hAnsi="Times New Roman" w:cs="Times New Roman"/>
              </w:rPr>
              <w:t xml:space="preserve">, металлических ограждений, турникетов и т.д.); оборудование объектов с массовым пребыванием людей и мест проведения массовых мероприятий специальными и техническими средствами (системами видеонаблюдения и контроля доступа, в том числе видеокамерами, видеорегистраторами, стационарными и ручными </w:t>
            </w:r>
            <w:proofErr w:type="spellStart"/>
            <w:r w:rsidRPr="00E14501">
              <w:rPr>
                <w:rFonts w:ascii="Times New Roman" w:hAnsi="Times New Roman" w:cs="Times New Roman"/>
              </w:rPr>
              <w:t>металлодетекторами</w:t>
            </w:r>
            <w:proofErr w:type="spellEnd"/>
            <w:r w:rsidRPr="00E14501">
              <w:rPr>
                <w:rFonts w:ascii="Times New Roman" w:hAnsi="Times New Roman" w:cs="Times New Roman"/>
              </w:rPr>
              <w:t>, металлическими ограждениями, турникетами и т.д.); привлечение к охране общественного порядка и охране имущества при проведении массовых мероприятий охранных и иных организаций, в том числе на основании договоров, заключенных в установленном действующим законодательством порядке; разработка комплекса правовых, экономических и социальных мер, в том числе проведение научно-исследовательских работ, направленных на обеспечение антитеррористической защищенности мест массового пребывания людей и объектов жизнеобеспечения города Ханты-Мансийска, предоставление финансовой поддержки организациям на возмещение затрат, возникших в связи организацией охраны объектов в период подготовки и проведения социально значимых мероприятий</w:t>
            </w:r>
          </w:p>
        </w:tc>
        <w:tc>
          <w:tcPr>
            <w:tcW w:w="594" w:type="pct"/>
            <w:tcBorders>
              <w:bottom w:val="nil"/>
            </w:tcBorders>
          </w:tcPr>
          <w:p w:rsidR="00F505C0" w:rsidRPr="00E14501" w:rsidRDefault="00F505C0" w:rsidP="00AC5A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E14501">
              <w:rPr>
                <w:rFonts w:ascii="Times New Roman" w:hAnsi="Times New Roman" w:cs="Times New Roman"/>
              </w:rPr>
              <w:t>Порядок предоставления субсидий из бюджета города Ханты-Мансийска организациям на возмещение затрат, возникших в связи с организацией охраны объектов в период подготовки и проведения социально значимых мероприятий (приложение 3 к постановлению Администрации города Ханты-Мансийска от 24.10.2013 N 1364 "Об утверждении муниципальной программы "Профилактика правонарушений в сфере обеспечения общественной безопасности и правопорядка в городе Ханты-Мансийске")</w:t>
            </w:r>
            <w:proofErr w:type="gramEnd"/>
          </w:p>
        </w:tc>
      </w:tr>
      <w:tr w:rsidR="00F505C0" w:rsidRPr="00E14501" w:rsidTr="00BA61AC">
        <w:tc>
          <w:tcPr>
            <w:tcW w:w="468" w:type="pct"/>
          </w:tcPr>
          <w:p w:rsidR="00F505C0" w:rsidRPr="00E14501" w:rsidRDefault="00F505C0" w:rsidP="00BA61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1349" w:type="pct"/>
          </w:tcPr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 xml:space="preserve">Реализация мероприятий по социальной адаптации и </w:t>
            </w:r>
            <w:proofErr w:type="spellStart"/>
            <w:r w:rsidRPr="00E14501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E14501">
              <w:rPr>
                <w:rFonts w:ascii="Times New Roman" w:hAnsi="Times New Roman" w:cs="Times New Roman"/>
              </w:rPr>
              <w:t xml:space="preserve"> лиц, </w:t>
            </w:r>
            <w:r w:rsidRPr="00E14501">
              <w:rPr>
                <w:rFonts w:ascii="Times New Roman" w:hAnsi="Times New Roman" w:cs="Times New Roman"/>
              </w:rPr>
              <w:lastRenderedPageBreak/>
              <w:t>освободившихся из мест лишения свободы и осужденных к наказаниям не связанным с лишением свободы</w:t>
            </w:r>
          </w:p>
        </w:tc>
        <w:tc>
          <w:tcPr>
            <w:tcW w:w="2589" w:type="pct"/>
          </w:tcPr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lastRenderedPageBreak/>
              <w:t xml:space="preserve">Совершенствование нормативной правовой базы, регулирующей вопросы социальной адаптации и </w:t>
            </w:r>
            <w:proofErr w:type="spellStart"/>
            <w:r w:rsidRPr="00E14501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E14501">
              <w:rPr>
                <w:rFonts w:ascii="Times New Roman" w:hAnsi="Times New Roman" w:cs="Times New Roman"/>
              </w:rPr>
              <w:t xml:space="preserve">; стимулирование деятельности организаций, </w:t>
            </w:r>
            <w:r w:rsidRPr="00E14501">
              <w:rPr>
                <w:rFonts w:ascii="Times New Roman" w:hAnsi="Times New Roman" w:cs="Times New Roman"/>
              </w:rPr>
              <w:lastRenderedPageBreak/>
              <w:t xml:space="preserve">предоставляющих рабочие места лицам, нуждающимся в социальной адаптации и </w:t>
            </w:r>
            <w:proofErr w:type="spellStart"/>
            <w:r w:rsidRPr="00E14501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E14501">
              <w:rPr>
                <w:rFonts w:ascii="Times New Roman" w:hAnsi="Times New Roman" w:cs="Times New Roman"/>
              </w:rPr>
              <w:t>;</w:t>
            </w:r>
          </w:p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E14501">
              <w:rPr>
                <w:rFonts w:ascii="Times New Roman" w:hAnsi="Times New Roman" w:cs="Times New Roman"/>
              </w:rPr>
              <w:t xml:space="preserve">привлечение общественных объединений для оказания содействия лицам, нуждающимся в социальной адаптации; содействие в трудоустройстве, в том числе в обучении и профессиональной переподготовке; содействие в оказании медицинской и психологической помощи; содействие в бытовом устройстве, получении социальных услуг и социальной помощи в организациях социального обслуживания; информирование населения о деятельности субъектов по социальной адаптации и </w:t>
            </w:r>
            <w:proofErr w:type="spellStart"/>
            <w:r w:rsidRPr="00E14501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E14501">
              <w:rPr>
                <w:rFonts w:ascii="Times New Roman" w:hAnsi="Times New Roman" w:cs="Times New Roman"/>
              </w:rPr>
              <w:t>;</w:t>
            </w:r>
            <w:proofErr w:type="gramEnd"/>
            <w:r w:rsidRPr="00E14501">
              <w:rPr>
                <w:rFonts w:ascii="Times New Roman" w:hAnsi="Times New Roman" w:cs="Times New Roman"/>
              </w:rPr>
              <w:t xml:space="preserve"> оказание поддержки некоммерческим организациям, осуществляющим деятельность в сфере профилактики правонарушений, в том числе по социальной адаптации, </w:t>
            </w:r>
            <w:proofErr w:type="spellStart"/>
            <w:r w:rsidRPr="00E14501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E14501">
              <w:rPr>
                <w:rFonts w:ascii="Times New Roman" w:hAnsi="Times New Roman" w:cs="Times New Roman"/>
              </w:rPr>
              <w:t>, социальной реабилитации лиц, находящихся в трудной жизненной ситуации, а также отбывших уголовное наказание в виде лишения свободы и (или) подвергшихся иным мерам уголовно-правового характера</w:t>
            </w:r>
          </w:p>
        </w:tc>
        <w:tc>
          <w:tcPr>
            <w:tcW w:w="594" w:type="pct"/>
          </w:tcPr>
          <w:p w:rsidR="00F505C0" w:rsidRPr="00E14501" w:rsidRDefault="00F505C0" w:rsidP="00BA61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5C0" w:rsidRPr="00E14501" w:rsidTr="00BA61AC">
        <w:tblPrEx>
          <w:tblBorders>
            <w:insideH w:val="nil"/>
          </w:tblBorders>
        </w:tblPrEx>
        <w:tc>
          <w:tcPr>
            <w:tcW w:w="468" w:type="pct"/>
            <w:tcBorders>
              <w:bottom w:val="nil"/>
            </w:tcBorders>
          </w:tcPr>
          <w:p w:rsidR="00F505C0" w:rsidRPr="00E14501" w:rsidRDefault="00F505C0" w:rsidP="00BA61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lastRenderedPageBreak/>
              <w:t>1.9.</w:t>
            </w:r>
          </w:p>
        </w:tc>
        <w:tc>
          <w:tcPr>
            <w:tcW w:w="1349" w:type="pct"/>
            <w:tcBorders>
              <w:bottom w:val="nil"/>
            </w:tcBorders>
          </w:tcPr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Реализация мероприятий по предоставлению помещения для работы на обслуживаемом административном участке сотрудника, замещающего должность участкового уполномоченного полиции</w:t>
            </w:r>
          </w:p>
        </w:tc>
        <w:tc>
          <w:tcPr>
            <w:tcW w:w="2589" w:type="pct"/>
            <w:tcBorders>
              <w:bottom w:val="nil"/>
            </w:tcBorders>
          </w:tcPr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Приобретение помещения или создание капитального, некапитального строения, сооружения для работы на обслуживаемом административном участке сотрудника, замещающего должность участкового уполномоченного полиции; приобретение или создание каркасно-панельного одноэтажного капитального, некапитального строения, сооружения для работы на обслуживаемом административном участке сотрудника, замещающего должность участкового уполномоченного полиции;</w:t>
            </w:r>
          </w:p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подключение помещения для работы на обслуживаемом административном участке сотрудника, замещающего должность участкового уполномоченного полиции, к инженерной сети (электроснабжения, газоснабжения, теплоснабжения, водоснабжения, водоотведения, связи)</w:t>
            </w:r>
          </w:p>
        </w:tc>
        <w:tc>
          <w:tcPr>
            <w:tcW w:w="594" w:type="pct"/>
            <w:tcBorders>
              <w:bottom w:val="nil"/>
            </w:tcBorders>
          </w:tcPr>
          <w:p w:rsidR="00F505C0" w:rsidRPr="00E14501" w:rsidRDefault="00F505C0" w:rsidP="00BA61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5C0" w:rsidRPr="00E14501" w:rsidTr="00BA61AC">
        <w:tc>
          <w:tcPr>
            <w:tcW w:w="468" w:type="pct"/>
          </w:tcPr>
          <w:p w:rsidR="00F505C0" w:rsidRPr="00E14501" w:rsidRDefault="00F505C0" w:rsidP="00BA61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1349" w:type="pct"/>
          </w:tcPr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Правовое просвещение и правовое информирование населения</w:t>
            </w:r>
          </w:p>
        </w:tc>
        <w:tc>
          <w:tcPr>
            <w:tcW w:w="2589" w:type="pct"/>
          </w:tcPr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E14501">
              <w:rPr>
                <w:rFonts w:ascii="Times New Roman" w:hAnsi="Times New Roman" w:cs="Times New Roman"/>
              </w:rPr>
              <w:t>Разработка и реализация ежегодных медиа-планов по информационному сопровождению деятельности субъектов профилактики правонарушений; создание и трансляция роликов социальной рекламы профилактической направленности, телепередач, размещение информационных материалов в печатных средствах массовой информации, а также в информационно-телекоммуникационной сети Интернет; выпуск наглядной информационной продукции (буклеты, памятки, баннеры) в сфере профилактики правонарушений; информационное сопровождение в средствах массовой информации мероприятий муниципальной программы в сфере профилактики правонарушений;</w:t>
            </w:r>
            <w:proofErr w:type="gramEnd"/>
            <w:r w:rsidRPr="00E145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4501">
              <w:rPr>
                <w:rFonts w:ascii="Times New Roman" w:hAnsi="Times New Roman" w:cs="Times New Roman"/>
              </w:rPr>
              <w:t xml:space="preserve">проведение конкурсов рисунков, сочинений, отражающих проблемы преступности и направленных на профилактику правонарушений; проведение правовых лекций, родительских собраний, классных часов с участием специалистов правоохранительных органов, разъясняющих ответственность за совершение правонарушений; проведение правовых марафонов в </w:t>
            </w:r>
            <w:r w:rsidRPr="00E14501">
              <w:rPr>
                <w:rFonts w:ascii="Times New Roman" w:hAnsi="Times New Roman" w:cs="Times New Roman"/>
              </w:rPr>
              <w:lastRenderedPageBreak/>
              <w:t>сфере профилактики правонарушений для целевых групп населения; организация консультационных телефонных "горячих линий"; формирование и систематическая актуализация Интернет-страниц и сайтов по профилактике правонарушений, развитие интерактивных кабинетов;</w:t>
            </w:r>
            <w:proofErr w:type="gramEnd"/>
            <w:r w:rsidRPr="00E14501">
              <w:rPr>
                <w:rFonts w:ascii="Times New Roman" w:hAnsi="Times New Roman" w:cs="Times New Roman"/>
              </w:rPr>
              <w:t xml:space="preserve"> содействие созданию просветительских проектов, направленных на формирование законопослушного и социально ответственного поведения молодых людей через просветительские технологии</w:t>
            </w:r>
          </w:p>
        </w:tc>
        <w:tc>
          <w:tcPr>
            <w:tcW w:w="594" w:type="pct"/>
          </w:tcPr>
          <w:p w:rsidR="00F505C0" w:rsidRPr="00E14501" w:rsidRDefault="00F505C0" w:rsidP="00BA61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5C0" w:rsidRPr="00E14501" w:rsidTr="00BA61AC">
        <w:tc>
          <w:tcPr>
            <w:tcW w:w="5000" w:type="pct"/>
            <w:gridSpan w:val="4"/>
          </w:tcPr>
          <w:p w:rsidR="00F505C0" w:rsidRPr="00E14501" w:rsidRDefault="00F505C0" w:rsidP="00BA61AC">
            <w:pPr>
              <w:pStyle w:val="ConsPlusNormal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lastRenderedPageBreak/>
              <w:t>Цель: 1. Снижение уровня преступности</w:t>
            </w:r>
          </w:p>
        </w:tc>
      </w:tr>
      <w:tr w:rsidR="00F505C0" w:rsidRPr="00E14501" w:rsidTr="00BA61AC">
        <w:tc>
          <w:tcPr>
            <w:tcW w:w="5000" w:type="pct"/>
            <w:gridSpan w:val="4"/>
          </w:tcPr>
          <w:p w:rsidR="00F505C0" w:rsidRPr="00E14501" w:rsidRDefault="00F505C0" w:rsidP="00BA61AC">
            <w:pPr>
              <w:pStyle w:val="ConsPlusNormal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Задача: 2. 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</w:tc>
      </w:tr>
      <w:tr w:rsidR="00F505C0" w:rsidRPr="00E14501" w:rsidTr="00BA61AC">
        <w:tc>
          <w:tcPr>
            <w:tcW w:w="5000" w:type="pct"/>
            <w:gridSpan w:val="4"/>
          </w:tcPr>
          <w:p w:rsidR="00F505C0" w:rsidRPr="00E14501" w:rsidRDefault="00F505C0" w:rsidP="00BA61AC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Подпрограмма 2 "Профилактика незаконного оборота и потребления наркотических средств и психотропных веществ"</w:t>
            </w:r>
          </w:p>
        </w:tc>
      </w:tr>
      <w:tr w:rsidR="00F505C0" w:rsidRPr="00E14501" w:rsidTr="00BA61AC">
        <w:tc>
          <w:tcPr>
            <w:tcW w:w="468" w:type="pct"/>
          </w:tcPr>
          <w:p w:rsidR="00F505C0" w:rsidRPr="00E14501" w:rsidRDefault="00F505C0" w:rsidP="00BA61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349" w:type="pct"/>
          </w:tcPr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Реализация мероприятий по информационной антинаркотической, антиалкогольной и антитабачной пропаганде</w:t>
            </w:r>
          </w:p>
        </w:tc>
        <w:tc>
          <w:tcPr>
            <w:tcW w:w="2589" w:type="pct"/>
          </w:tcPr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E14501">
              <w:rPr>
                <w:rFonts w:ascii="Times New Roman" w:hAnsi="Times New Roman" w:cs="Times New Roman"/>
              </w:rPr>
              <w:t>Освещение деятельности всех субъектов профилактики наркомании посредством проведения антинаркотических информационных акций; размещение профилактических материалов в средствах массовой информации в целях повышения уровня осведомленности населения о негативных последствиях немедицинского потребления наркотиков, потребления алкоголя и табака, разъяснения ответственности за участие в незаконном обороте наркотических средств, формирования негативного отношения в обществе к немедицинскому потреблению наркотиков, потреблению алкоголя и табака;</w:t>
            </w:r>
            <w:proofErr w:type="gramEnd"/>
            <w:r w:rsidRPr="00E14501">
              <w:rPr>
                <w:rFonts w:ascii="Times New Roman" w:hAnsi="Times New Roman" w:cs="Times New Roman"/>
              </w:rPr>
              <w:t xml:space="preserve"> доведение до населения информации о планируемых и проведенных профилактических мероприятиях, способах противодействия деятельности по пропаганде и незаконной рекламе наркотиков, алкоголя и табака; организация и проведение мероприятий, направленных на противодействие информации, пропагандирующей наркотические средства, потребление алкоголя и </w:t>
            </w:r>
            <w:proofErr w:type="spellStart"/>
            <w:r w:rsidRPr="00E14501">
              <w:rPr>
                <w:rFonts w:ascii="Times New Roman" w:hAnsi="Times New Roman" w:cs="Times New Roman"/>
              </w:rPr>
              <w:t>табакокурение</w:t>
            </w:r>
            <w:proofErr w:type="spellEnd"/>
            <w:r w:rsidRPr="00E14501">
              <w:rPr>
                <w:rFonts w:ascii="Times New Roman" w:hAnsi="Times New Roman" w:cs="Times New Roman"/>
              </w:rPr>
              <w:t xml:space="preserve">, в том числе деятельности веб-сайтов, распространяющих такую информацию. Привлечение общественности к противодействию распространения такой информации; изготовление и распространение печатной продукции, видеороликов, баннеров, учебной, методической литературы и материалов; организация работы лекторских групп из числа представителей правоохранительных органов, органов здравоохранения, образования, физической культуры и спорта по правовому просвещению детей и подростков, формированию у них представления о негативных медицинских и законодательных последствиях в связи с незаконным употреблением наркотических средств и здоровом образе жизни; </w:t>
            </w:r>
            <w:proofErr w:type="gramStart"/>
            <w:r w:rsidRPr="00E14501">
              <w:rPr>
                <w:rFonts w:ascii="Times New Roman" w:hAnsi="Times New Roman" w:cs="Times New Roman"/>
              </w:rPr>
              <w:t xml:space="preserve">проведение информационной кампании и информационное сопровождение деятельности по снижению смертности населения, связанной с отравлениями наркотическими средствами и психотропными веществами, изготовление и распространение среди лиц, имеющих опыт потребления наркотиков и других </w:t>
            </w:r>
            <w:proofErr w:type="spellStart"/>
            <w:r w:rsidRPr="00E14501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E14501">
              <w:rPr>
                <w:rFonts w:ascii="Times New Roman" w:hAnsi="Times New Roman" w:cs="Times New Roman"/>
              </w:rPr>
              <w:t xml:space="preserve"> веществ, близкого </w:t>
            </w:r>
            <w:r w:rsidRPr="00E14501">
              <w:rPr>
                <w:rFonts w:ascii="Times New Roman" w:hAnsi="Times New Roman" w:cs="Times New Roman"/>
              </w:rPr>
              <w:lastRenderedPageBreak/>
              <w:t>окружения наркозависимых (родители, супруги, друзья и др.) информационных материалов по оказанию первой доврачебной помощи при обнаружении признаков передозировки наркотическими средствами, психотропными веществами, создание социальной рекламы антинаркотического содержания</w:t>
            </w:r>
            <w:proofErr w:type="gramEnd"/>
            <w:r w:rsidRPr="00E14501">
              <w:rPr>
                <w:rFonts w:ascii="Times New Roman" w:hAnsi="Times New Roman" w:cs="Times New Roman"/>
              </w:rPr>
              <w:t>, реализация общественных антинаркотических инициатив и проектов</w:t>
            </w:r>
          </w:p>
        </w:tc>
        <w:tc>
          <w:tcPr>
            <w:tcW w:w="594" w:type="pct"/>
          </w:tcPr>
          <w:p w:rsidR="00F505C0" w:rsidRPr="00E14501" w:rsidRDefault="00F505C0" w:rsidP="00BA61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5C0" w:rsidRPr="00E14501" w:rsidTr="00BA61AC">
        <w:tc>
          <w:tcPr>
            <w:tcW w:w="468" w:type="pct"/>
          </w:tcPr>
          <w:p w:rsidR="00F505C0" w:rsidRPr="00E14501" w:rsidRDefault="00F505C0" w:rsidP="00BA61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1349" w:type="pct"/>
          </w:tcPr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Организация и проведение мероприятий с субъектами профилактики и общественностью</w:t>
            </w:r>
          </w:p>
        </w:tc>
        <w:tc>
          <w:tcPr>
            <w:tcW w:w="2589" w:type="pct"/>
          </w:tcPr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 xml:space="preserve">Повышение профессионального уровня, квалификации специалистов субъектов профилактики, занимающихся профилактикой наркомании, алкоголизма и </w:t>
            </w:r>
            <w:proofErr w:type="spellStart"/>
            <w:r w:rsidRPr="00E14501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E14501">
              <w:rPr>
                <w:rFonts w:ascii="Times New Roman" w:hAnsi="Times New Roman" w:cs="Times New Roman"/>
              </w:rPr>
              <w:t>, пропагандой здорового образа жизни, посредством проведения семинаров, конференций, собраний;</w:t>
            </w:r>
          </w:p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 xml:space="preserve">проведение мероприятий с участием волонтеров, занимающихся антинаркотической деятельностью и пропагандой здорового образа жизни, в том числе проведение волонтерских конкурсов; реализация мероприятий по социальной адаптации, </w:t>
            </w:r>
            <w:proofErr w:type="spellStart"/>
            <w:r w:rsidRPr="00E14501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E14501">
              <w:rPr>
                <w:rFonts w:ascii="Times New Roman" w:hAnsi="Times New Roman" w:cs="Times New Roman"/>
              </w:rPr>
              <w:t xml:space="preserve"> и социальной реабилитации наркозависимых граждан; оказание содействия общественным организациям, реализующим программы по социальной адаптации, </w:t>
            </w:r>
            <w:proofErr w:type="spellStart"/>
            <w:r w:rsidRPr="00E14501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E14501">
              <w:rPr>
                <w:rFonts w:ascii="Times New Roman" w:hAnsi="Times New Roman" w:cs="Times New Roman"/>
              </w:rPr>
              <w:t xml:space="preserve"> и социальной реабилитации, в том числе путем предоставления субсидий и грантов в форме субсидий для реализации проектов в сфере социальной адаптации, </w:t>
            </w:r>
            <w:proofErr w:type="spellStart"/>
            <w:r w:rsidRPr="00E14501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E14501">
              <w:rPr>
                <w:rFonts w:ascii="Times New Roman" w:hAnsi="Times New Roman" w:cs="Times New Roman"/>
              </w:rPr>
              <w:t xml:space="preserve"> и социальной реабилитации наркозависимых</w:t>
            </w:r>
          </w:p>
        </w:tc>
        <w:tc>
          <w:tcPr>
            <w:tcW w:w="594" w:type="pct"/>
          </w:tcPr>
          <w:p w:rsidR="00F505C0" w:rsidRPr="00E14501" w:rsidRDefault="00F505C0" w:rsidP="00BA61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5C0" w:rsidRPr="00E14501" w:rsidTr="00BA61AC">
        <w:tc>
          <w:tcPr>
            <w:tcW w:w="468" w:type="pct"/>
          </w:tcPr>
          <w:p w:rsidR="00F505C0" w:rsidRPr="00E14501" w:rsidRDefault="00F505C0" w:rsidP="00BA61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349" w:type="pct"/>
          </w:tcPr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Организация и проведение профилактических мероприятий</w:t>
            </w:r>
          </w:p>
        </w:tc>
        <w:tc>
          <w:tcPr>
            <w:tcW w:w="2589" w:type="pct"/>
          </w:tcPr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E14501">
              <w:rPr>
                <w:rFonts w:ascii="Times New Roman" w:hAnsi="Times New Roman" w:cs="Times New Roman"/>
              </w:rPr>
              <w:t xml:space="preserve">Организация и проведение, в том числе с привлечением общественности, территориальных органов местного самоуправления, некоммерческих организаций и общественных формирований правоохранительной направленности мероприятий по профилактике наркомании, алкоголизма и </w:t>
            </w:r>
            <w:proofErr w:type="spellStart"/>
            <w:r w:rsidRPr="00E14501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E14501">
              <w:rPr>
                <w:rFonts w:ascii="Times New Roman" w:hAnsi="Times New Roman" w:cs="Times New Roman"/>
              </w:rPr>
              <w:t xml:space="preserve"> (викторин,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наркотиков, алкоголя и табака и привитие навыков здорового образа</w:t>
            </w:r>
            <w:proofErr w:type="gramEnd"/>
            <w:r w:rsidRPr="00E14501">
              <w:rPr>
                <w:rFonts w:ascii="Times New Roman" w:hAnsi="Times New Roman" w:cs="Times New Roman"/>
              </w:rPr>
              <w:t xml:space="preserve"> жизни), иных мероприятий по обеспечению трудовой и досуговой занятости населения; реализация комплекса мер, направленных на раннее (своевременное) выявление немедицинского потребления наркотических средств и психотропных веществ (добровольное тестирование), и их информационное сопровождение, проведение консультативных приемов по оказанию психологической помощи несовершеннолетним группы риска</w:t>
            </w:r>
          </w:p>
        </w:tc>
        <w:tc>
          <w:tcPr>
            <w:tcW w:w="594" w:type="pct"/>
          </w:tcPr>
          <w:p w:rsidR="00F505C0" w:rsidRPr="00E14501" w:rsidRDefault="00F505C0" w:rsidP="00BA61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5C0" w:rsidRPr="00E14501" w:rsidTr="00BA61AC">
        <w:tc>
          <w:tcPr>
            <w:tcW w:w="5000" w:type="pct"/>
            <w:gridSpan w:val="4"/>
          </w:tcPr>
          <w:p w:rsidR="00F505C0" w:rsidRPr="00E14501" w:rsidRDefault="00F505C0" w:rsidP="00BA61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Цель: 2. Укрепление единства народов Российской Федерации, проживающих на территории городского округа Ханты-Мансийска Ханты-Мансийского автономного округа - Югры, профилактика экстремизма на национальной и религиозной почве в городском округе Ханты-Мансийске Ханты-Мансийского автономного округа - Югры</w:t>
            </w:r>
          </w:p>
        </w:tc>
      </w:tr>
      <w:tr w:rsidR="00F505C0" w:rsidRPr="00E14501" w:rsidTr="00BA61AC">
        <w:tc>
          <w:tcPr>
            <w:tcW w:w="5000" w:type="pct"/>
            <w:gridSpan w:val="4"/>
          </w:tcPr>
          <w:p w:rsidR="00F505C0" w:rsidRPr="00E14501" w:rsidRDefault="00F505C0" w:rsidP="00BA61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Задачи:</w:t>
            </w:r>
          </w:p>
          <w:p w:rsidR="00F505C0" w:rsidRPr="00E14501" w:rsidRDefault="00F505C0" w:rsidP="00BA61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lastRenderedPageBreak/>
              <w:t>3. Укрепление межнационального и межконфессионального согласия, сохранение этнокультурного многообразия народов Российской Федерации, проживающих в городе Ханты-Мансийске.</w:t>
            </w:r>
          </w:p>
          <w:p w:rsidR="00F505C0" w:rsidRPr="00E14501" w:rsidRDefault="00F505C0" w:rsidP="00BA61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4. Предупреждение экстремистской деятельности, укрепление гражданского единства.</w:t>
            </w:r>
          </w:p>
          <w:p w:rsidR="00F505C0" w:rsidRPr="00E14501" w:rsidRDefault="00F505C0" w:rsidP="00BA61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5. Содействие социальной и культурной адаптации мигрантов</w:t>
            </w:r>
          </w:p>
        </w:tc>
      </w:tr>
      <w:tr w:rsidR="00F505C0" w:rsidRPr="00E14501" w:rsidTr="00BA61AC">
        <w:tc>
          <w:tcPr>
            <w:tcW w:w="5000" w:type="pct"/>
            <w:gridSpan w:val="4"/>
          </w:tcPr>
          <w:p w:rsidR="00F505C0" w:rsidRPr="00E14501" w:rsidRDefault="00F505C0" w:rsidP="00BA61AC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lastRenderedPageBreak/>
              <w:t>Подпрограмма 3 "Реализация государственной национальной политики и профилактика экстремизма"</w:t>
            </w:r>
          </w:p>
        </w:tc>
      </w:tr>
      <w:tr w:rsidR="00F505C0" w:rsidRPr="00E14501" w:rsidTr="00BA61AC">
        <w:tc>
          <w:tcPr>
            <w:tcW w:w="468" w:type="pct"/>
          </w:tcPr>
          <w:p w:rsidR="00F505C0" w:rsidRPr="00E14501" w:rsidRDefault="00F505C0" w:rsidP="00BA61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349" w:type="pct"/>
          </w:tcPr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Проведение мероприятий по профилактике экстремизма и укреплению межнационального и межконфессионального мира и согласия</w:t>
            </w:r>
          </w:p>
        </w:tc>
        <w:tc>
          <w:tcPr>
            <w:tcW w:w="2589" w:type="pct"/>
          </w:tcPr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E14501">
              <w:rPr>
                <w:rFonts w:ascii="Times New Roman" w:hAnsi="Times New Roman" w:cs="Times New Roman"/>
              </w:rPr>
              <w:t>Разработка и реализация в образовательных организациях методических рекомендаций, планов и программ, по формированию уважительного отношения ко всем этносам и религиям; проведение в образовательных организациях мероприятий по профилактике экстремизма, воспитанию патриотизма (уроки мира и дружбы, конкурсы, выставки, викторины, родительские собрания, конференции, круглые столы, диспуты, встречи, акции, фестивали и т.д.);</w:t>
            </w:r>
            <w:proofErr w:type="gramEnd"/>
            <w:r w:rsidRPr="00E14501">
              <w:rPr>
                <w:rFonts w:ascii="Times New Roman" w:hAnsi="Times New Roman" w:cs="Times New Roman"/>
              </w:rPr>
              <w:t xml:space="preserve"> проведение мероприятий, направленных на распространение и укрепление культуры мира, информирование о многообразии национальных культур, представленных в городе Ханты-Мансийске, выявление лучших практик в указанной сфере деятельности; 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экстремизма, в том числе путем предоставления субсидий и грантов в форме субсидий для реализации проектов в сфере противодействия экстремизму и гармонизации межнациональных и межконфессиональных отношений; содействие деятельности центров национальных культур, домов дружбы народов, центров межнационального сотрудничества, центров этнокультурного развития, этнокультурных комплексов, коллективам народного художественного творчества, в том числе любительским коллективам национально-культурных объединений города Ханты-Мансийска; содействие этнокультурному многообразию народов России;</w:t>
            </w:r>
          </w:p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проведение мероприятий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профилактике экстремизма на территории муниципального образования;</w:t>
            </w:r>
          </w:p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E14501">
              <w:rPr>
                <w:rFonts w:ascii="Times New Roman" w:hAnsi="Times New Roman" w:cs="Times New Roman"/>
              </w:rPr>
              <w:t xml:space="preserve">реализация адресных мер по вовлечению общественных объединений и религиозных организаций в качестве субъектов профилактики в работу по гармонизации </w:t>
            </w:r>
            <w:proofErr w:type="spellStart"/>
            <w:r w:rsidRPr="00E14501">
              <w:rPr>
                <w:rFonts w:ascii="Times New Roman" w:hAnsi="Times New Roman" w:cs="Times New Roman"/>
              </w:rPr>
              <w:t>этноконфессиональных</w:t>
            </w:r>
            <w:proofErr w:type="spellEnd"/>
            <w:r w:rsidRPr="00E14501">
              <w:rPr>
                <w:rFonts w:ascii="Times New Roman" w:hAnsi="Times New Roman" w:cs="Times New Roman"/>
              </w:rPr>
              <w:t xml:space="preserve"> отношений, противодействию экстремизму и религиозному радикализму; оказание содействия общественным и религиозным организациям в культурно-просветительской и социально значимой деятельности, направленной на развитие межнационального и межконфессионального диалога, возрождению семейных ценностей, противодействие экстремизму, национальной и религиозной нетерпимости</w:t>
            </w:r>
            <w:proofErr w:type="gramEnd"/>
          </w:p>
        </w:tc>
        <w:tc>
          <w:tcPr>
            <w:tcW w:w="594" w:type="pct"/>
          </w:tcPr>
          <w:p w:rsidR="00F505C0" w:rsidRPr="00E14501" w:rsidRDefault="00F505C0" w:rsidP="00BA61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5C0" w:rsidRPr="00E14501" w:rsidTr="00BA61AC">
        <w:tc>
          <w:tcPr>
            <w:tcW w:w="468" w:type="pct"/>
          </w:tcPr>
          <w:p w:rsidR="00F505C0" w:rsidRPr="00E14501" w:rsidRDefault="00F505C0" w:rsidP="00BA61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1349" w:type="pct"/>
          </w:tcPr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Повышение профессионального уровня специалистов по вопросам профилактики экстремизма и реализации государственной национальной политики</w:t>
            </w:r>
          </w:p>
        </w:tc>
        <w:tc>
          <w:tcPr>
            <w:tcW w:w="2589" w:type="pct"/>
          </w:tcPr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E14501">
              <w:rPr>
                <w:rFonts w:ascii="Times New Roman" w:hAnsi="Times New Roman" w:cs="Times New Roman"/>
              </w:rPr>
              <w:t>Организация дополнительного обучения муниципальных служащих, специалистов по работе с молодежью, педагогов, общественных лидеров, представителей некоммерческих организаций технологиям и принципам работы по вопросам профилактики экстремизма и укрепления межнациональных и межконфессиональных отношений путем повышения квалификации, проведения семинаров, "круглых столов" и иных мероприятий, а также изучение работниками учреждений культуры основ духовно-нравственной культуры народов Российской Федерации</w:t>
            </w:r>
            <w:proofErr w:type="gramEnd"/>
          </w:p>
        </w:tc>
        <w:tc>
          <w:tcPr>
            <w:tcW w:w="594" w:type="pct"/>
          </w:tcPr>
          <w:p w:rsidR="00F505C0" w:rsidRPr="00E14501" w:rsidRDefault="00F505C0" w:rsidP="00BA61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5C0" w:rsidRPr="00E14501" w:rsidTr="00BA61AC">
        <w:tc>
          <w:tcPr>
            <w:tcW w:w="468" w:type="pct"/>
          </w:tcPr>
          <w:p w:rsidR="00F505C0" w:rsidRPr="00E14501" w:rsidRDefault="00F505C0" w:rsidP="00BA61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349" w:type="pct"/>
          </w:tcPr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Создание условий для социальной и культурной адаптации и интеграции мигрантов</w:t>
            </w:r>
          </w:p>
        </w:tc>
        <w:tc>
          <w:tcPr>
            <w:tcW w:w="2589" w:type="pct"/>
          </w:tcPr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E14501">
              <w:rPr>
                <w:rFonts w:ascii="Times New Roman" w:hAnsi="Times New Roman" w:cs="Times New Roman"/>
              </w:rPr>
              <w:t>Реализация в общеобразовательных организациях программ по социальной и культурной адаптации обучающихся детей мигрантов; оказание содействия некоммерческим организациям в деятельности по социальной и культурной адаптации мигрантов, в том числе путем предоставления субсидий и грантов в форме субсидий; обучение мигрантов русскому языку, правовое просвещение, информирование о культурных традициях и нормах поведения, воспитание уважительного отношения к культуре и традициям принимающего сообщества;</w:t>
            </w:r>
            <w:proofErr w:type="gramEnd"/>
            <w:r w:rsidRPr="00E145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4501">
              <w:rPr>
                <w:rFonts w:ascii="Times New Roman" w:hAnsi="Times New Roman" w:cs="Times New Roman"/>
              </w:rPr>
              <w:t>издание и распространение информационных материалов, тематических словарей, разговорников для мигрантов; создание и распространение в современном коммуникационном формате социальных роликов знакомящих с нормами поведения, обучающих навыкам межкультурного взаимодействия с местным населением, а также демонстрирующих положительные примеры из жизни и работы мигрантов; создание и наполнение в популярных социальных сетях информационно-просветительских аккаунтов для мигрантов;</w:t>
            </w:r>
            <w:proofErr w:type="gramEnd"/>
            <w:r w:rsidRPr="00E14501">
              <w:rPr>
                <w:rFonts w:ascii="Times New Roman" w:hAnsi="Times New Roman" w:cs="Times New Roman"/>
              </w:rPr>
              <w:t xml:space="preserve"> проведение встреч представителей органов местного самоуправления и подразделений по вопросам миграции территориальных органов внутренних дел с руководителями национально-культурных объединений и лидерами этнических сообще</w:t>
            </w:r>
            <w:proofErr w:type="gramStart"/>
            <w:r w:rsidRPr="00E14501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E14501">
              <w:rPr>
                <w:rFonts w:ascii="Times New Roman" w:hAnsi="Times New Roman" w:cs="Times New Roman"/>
              </w:rPr>
              <w:t xml:space="preserve">я выявления и разрешения проблемных вопросов интеграции иностранных граждан в среду принимающего сообщества и противодействия их социальной </w:t>
            </w:r>
            <w:proofErr w:type="spellStart"/>
            <w:r w:rsidRPr="00E14501">
              <w:rPr>
                <w:rFonts w:ascii="Times New Roman" w:hAnsi="Times New Roman" w:cs="Times New Roman"/>
              </w:rPr>
              <w:t>исключенности</w:t>
            </w:r>
            <w:proofErr w:type="spellEnd"/>
            <w:r w:rsidRPr="00E14501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E14501">
              <w:rPr>
                <w:rFonts w:ascii="Times New Roman" w:hAnsi="Times New Roman" w:cs="Times New Roman"/>
              </w:rPr>
              <w:t>проведение совместных рабочих встреч работодателей, представителей национальных диаспор, правоохранительных органов и органов местного самоуправления с целью выработки механизмов взаимодействия, в том числе по реализации законодательства в сфере миграционной политики; привлечение работодателей к участию в организации и подготовке городских массовых этнокультурных мероприятий; проведение в местах компактного проживания мигрантов просветительских мероприятий посвященных празднованию государственных праздников России;</w:t>
            </w:r>
            <w:proofErr w:type="gramEnd"/>
            <w:r w:rsidRPr="00E14501">
              <w:rPr>
                <w:rFonts w:ascii="Times New Roman" w:hAnsi="Times New Roman" w:cs="Times New Roman"/>
              </w:rPr>
              <w:t xml:space="preserve"> проведение конкурсов на знание русского языка, истории, культуры и традиций народов России; проведение спартакиад и других соревновательных мероприятий между командами представляющих разных работодателей; привлечение религиозных деятелей к проведению просветительских мероприятий в местах компактного проживания мигрантов</w:t>
            </w:r>
          </w:p>
        </w:tc>
        <w:tc>
          <w:tcPr>
            <w:tcW w:w="594" w:type="pct"/>
          </w:tcPr>
          <w:p w:rsidR="00F505C0" w:rsidRPr="00E14501" w:rsidRDefault="00F505C0" w:rsidP="00BA61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5C0" w:rsidRPr="00E14501" w:rsidTr="00BA61AC">
        <w:tc>
          <w:tcPr>
            <w:tcW w:w="468" w:type="pct"/>
          </w:tcPr>
          <w:p w:rsidR="00F505C0" w:rsidRPr="00E14501" w:rsidRDefault="00F505C0" w:rsidP="00BA61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1349" w:type="pct"/>
          </w:tcPr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Осуществление мер информационного противодействия распространению экстремистской идеологии</w:t>
            </w:r>
          </w:p>
        </w:tc>
        <w:tc>
          <w:tcPr>
            <w:tcW w:w="2589" w:type="pct"/>
          </w:tcPr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 xml:space="preserve">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экстремизма; проведение мероприятий с привлечением видных деятелей культуры, науки, авторитетных представителей общественности, информационного сообщества, конфессий и национальных объединений по разъяснению сути экстремизма и противоправной деятельности лидеров экстремистских организаций; проведение разъяснительной работы с несовершеннолетними, состоящими на профилактическом учете в комиссии по делам несовершеннолетних и защите их прав, молодыми людьми, освободившимися из учреждений исполнения наказаний с целью формирования веротерпимости, межнационального и межконфессионального согласия и негативного отношения к экстремистским проявлениям; проведение совместно с представителями (руководителями) религиозных организаций предупредительно-профилактических мер по недопущению радикальной исламской идеологии, экстремистских настроений среди населения, формирования этнических анклавов, в том числе по оказанию влияния на ближайшее окружение лиц, причастных к фактам проявления религиозного экстремизма; проведение мероприятий по мотивированию граждан к информированию правоохранительных органов, органов местного самоуправления о ставших им известных фактах подготовки и осуществления экстремистской деятельности, а также о любых обстоятельствах, которые могут способствовать предупреждению экстремистской деятельности, ликвидации и минимизации ее последствий; освещение </w:t>
            </w:r>
            <w:proofErr w:type="gramStart"/>
            <w:r w:rsidRPr="00E14501">
              <w:rPr>
                <w:rFonts w:ascii="Times New Roman" w:hAnsi="Times New Roman" w:cs="Times New Roman"/>
              </w:rPr>
              <w:t>в средствах массовой информации деятельности по противодействию экстремизму в целях формирования в обществе нетерпимого отношения к распространению</w:t>
            </w:r>
            <w:proofErr w:type="gramEnd"/>
            <w:r w:rsidRPr="00E14501">
              <w:rPr>
                <w:rFonts w:ascii="Times New Roman" w:hAnsi="Times New Roman" w:cs="Times New Roman"/>
              </w:rPr>
              <w:t xml:space="preserve"> экстремизма, в том числе о выявлении организаций, которые дестабилизируют социально-политическую и экономическую ситуацию и способствуют возникновению конфликтов между традиционными конфессиями; изготовление и распространение, в том числе в средствах массовой информации, в информационно-телекоммуникационных сетях, включая сеть Интернет, социальной рекламы, видеоматериалов, печатной продукции по профилактике экстремизма, терроризма и патриотическому воспитанию молодежи; проведение тематических встреч с представителями средств массовой информации и </w:t>
            </w:r>
            <w:proofErr w:type="gramStart"/>
            <w:r w:rsidRPr="00E14501">
              <w:rPr>
                <w:rFonts w:ascii="Times New Roman" w:hAnsi="Times New Roman" w:cs="Times New Roman"/>
              </w:rPr>
              <w:t>Интернет-сообщества</w:t>
            </w:r>
            <w:proofErr w:type="gramEnd"/>
            <w:r w:rsidRPr="00E14501">
              <w:rPr>
                <w:rFonts w:ascii="Times New Roman" w:hAnsi="Times New Roman" w:cs="Times New Roman"/>
              </w:rPr>
              <w:t xml:space="preserve"> в целях формирования положительного образа мигранта, популяризации легального труда мигрантов; </w:t>
            </w:r>
            <w:proofErr w:type="gramStart"/>
            <w:r w:rsidRPr="00E14501">
              <w:rPr>
                <w:rFonts w:ascii="Times New Roman" w:hAnsi="Times New Roman" w:cs="Times New Roman"/>
              </w:rPr>
              <w:t>изготовление и распространение информационных материалов ориентированных на повышение бдительности граждан, формирование у них чувства заинтересованности в противодействии экстремизму; информирование граждан о порядке действий по пресечению распространения экстремистских материалов, в том числе в информационно-телекоммуникационных сетях, включая сеть Интернет, в том числе осуществление мер информационного противодействия распространению экстремистской идеологии в сети Интернет (в том числе в социальных сетях);</w:t>
            </w:r>
            <w:proofErr w:type="gramEnd"/>
            <w:r w:rsidRPr="00E14501">
              <w:rPr>
                <w:rFonts w:ascii="Times New Roman" w:hAnsi="Times New Roman" w:cs="Times New Roman"/>
              </w:rPr>
              <w:t xml:space="preserve"> </w:t>
            </w:r>
            <w:r w:rsidRPr="00E14501">
              <w:rPr>
                <w:rFonts w:ascii="Times New Roman" w:hAnsi="Times New Roman" w:cs="Times New Roman"/>
              </w:rPr>
              <w:lastRenderedPageBreak/>
              <w:t>освещение в средствах массовой информации вопросов профилактики распространения и противодействия радикальным религиозным течениям; организация и проведение конкурсов журналистских работ и проектов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экстремизма;</w:t>
            </w:r>
          </w:p>
          <w:p w:rsidR="00F505C0" w:rsidRPr="00E14501" w:rsidRDefault="00F505C0" w:rsidP="00BA61AC">
            <w:pPr>
              <w:pStyle w:val="ConsPlusNormal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 xml:space="preserve">обеспечение участия граждан в просветительской работе национально-культурных объединений; проведение конкурсов социальной рекламы,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экстремизма; </w:t>
            </w:r>
            <w:proofErr w:type="gramStart"/>
            <w:r w:rsidRPr="00E14501">
              <w:rPr>
                <w:rFonts w:ascii="Times New Roman" w:hAnsi="Times New Roman" w:cs="Times New Roman"/>
              </w:rPr>
              <w:t>организация и проведение мероприятий (в том числе лекции, тематические встречи, круглые столы, дискуссии), направленных на формирование у молодежи стойкого неприятия идеологии экстремизма и терроризма, привитию традиционных российских духовно-нравственных ценностей, в том числе с привлечением молодых людей в возрасте от 14 до 23 лет, состоящих на профилактическом учете и (или) находящихся под административным надзором в правоохранительных органах в связи с причастностью</w:t>
            </w:r>
            <w:proofErr w:type="gramEnd"/>
            <w:r w:rsidRPr="00E14501">
              <w:rPr>
                <w:rFonts w:ascii="Times New Roman" w:hAnsi="Times New Roman" w:cs="Times New Roman"/>
              </w:rPr>
              <w:t xml:space="preserve"> к совершению правонарушений в сфере общественной безопасности; разработка и распространение методических материалов для тренерско-преподавательского состава спортивных школ и клубов по месту жительства, развивающих в числе видов спорта различные виды единоборств, с целью недопущения распространения экстремизма, радикализма в спортивной сфере</w:t>
            </w:r>
          </w:p>
        </w:tc>
        <w:tc>
          <w:tcPr>
            <w:tcW w:w="594" w:type="pct"/>
          </w:tcPr>
          <w:p w:rsidR="00F505C0" w:rsidRPr="00E14501" w:rsidRDefault="00F505C0" w:rsidP="00BA61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5C0" w:rsidRPr="00E14501" w:rsidTr="00BA61AC">
        <w:tc>
          <w:tcPr>
            <w:tcW w:w="468" w:type="pct"/>
          </w:tcPr>
          <w:p w:rsidR="00F505C0" w:rsidRPr="00E14501" w:rsidRDefault="00F505C0" w:rsidP="00BA61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1349" w:type="pct"/>
          </w:tcPr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Проведение мониторинга в сфере противодействия экстремизму, состояния межнациональных и межконфессиональных отношений</w:t>
            </w:r>
          </w:p>
        </w:tc>
        <w:tc>
          <w:tcPr>
            <w:tcW w:w="2589" w:type="pct"/>
          </w:tcPr>
          <w:p w:rsidR="00F505C0" w:rsidRPr="00E14501" w:rsidRDefault="00F505C0" w:rsidP="00BA61A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14501">
              <w:rPr>
                <w:rFonts w:ascii="Times New Roman" w:hAnsi="Times New Roman" w:cs="Times New Roman"/>
              </w:rPr>
              <w:t>Проведение анализа деятельности молодежных субкультур в целях выявления фактов распространения экстремистской идеологии; проведение мониторинга распространения экстремистской идеологии, создание экспертной панели для возможности оперативно выявлять и своевременно реагировать на зарождающиеся конфликты в сфере межнациональных и межконфессиональных отношений; проведение мониторинга правоприменительной практики в сфере противодействия экстремизму; проведение социологических исследований (опросов) в сферах противодействия экстремизму, межнациональных и межконфессиональных отношений;</w:t>
            </w:r>
            <w:proofErr w:type="gramEnd"/>
            <w:r w:rsidRPr="00E145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4501">
              <w:rPr>
                <w:rFonts w:ascii="Times New Roman" w:hAnsi="Times New Roman" w:cs="Times New Roman"/>
              </w:rPr>
              <w:t>проведение мониторинга ситуации на рынке труда в целях выявления возможных межэтнических конфликтов в отдельных сферах деятельности; проведение мониторинга средств массовой информации и информационных ресурсов города Ханты-Мансийска в сети Интернет в целях выявления и пресечения изготовления и хранения, а также распространения экстремистских материалов, символики и атрибутики экстремистских организаций, иных материалов, содержащих призывы к религиозной и национальной вражде.</w:t>
            </w:r>
            <w:proofErr w:type="gramEnd"/>
            <w:r w:rsidRPr="00E14501">
              <w:rPr>
                <w:rFonts w:ascii="Times New Roman" w:hAnsi="Times New Roman" w:cs="Times New Roman"/>
              </w:rPr>
              <w:t xml:space="preserve"> Разработка комплекса правовых, экономических и социальных мер, в том числе проведение научно-исследовательских работ, направленных на профилактику идеологии деструктивных течений среди молодежи</w:t>
            </w:r>
          </w:p>
        </w:tc>
        <w:tc>
          <w:tcPr>
            <w:tcW w:w="594" w:type="pct"/>
          </w:tcPr>
          <w:p w:rsidR="00F505C0" w:rsidRPr="00E14501" w:rsidRDefault="00F505C0" w:rsidP="00BA61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5C0" w:rsidRPr="00E14501" w:rsidTr="00BA61AC">
        <w:tc>
          <w:tcPr>
            <w:tcW w:w="468" w:type="pct"/>
          </w:tcPr>
          <w:p w:rsidR="00F505C0" w:rsidRPr="00E14501" w:rsidRDefault="00F505C0" w:rsidP="00BA61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lastRenderedPageBreak/>
              <w:t>3.6.</w:t>
            </w:r>
          </w:p>
        </w:tc>
        <w:tc>
          <w:tcPr>
            <w:tcW w:w="1349" w:type="pct"/>
          </w:tcPr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Проведение мероприятий, направленных на укрепление общероссийского гражданского единства</w:t>
            </w:r>
          </w:p>
        </w:tc>
        <w:tc>
          <w:tcPr>
            <w:tcW w:w="2589" w:type="pct"/>
          </w:tcPr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E14501">
              <w:rPr>
                <w:rFonts w:ascii="Times New Roman" w:hAnsi="Times New Roman" w:cs="Times New Roman"/>
              </w:rPr>
              <w:t>Проведение мероприятий по формированию общероссийской гражданской идентичности, приуроченных к празднованию государственных праздников (фестивалей, митингов, конкурсов, форумов, акций, приуроченных к памятным датам и государственным праздникам (День Победы, День России, День государственного флага России, День народного единства и др.)</w:t>
            </w:r>
            <w:proofErr w:type="gramEnd"/>
          </w:p>
        </w:tc>
        <w:tc>
          <w:tcPr>
            <w:tcW w:w="594" w:type="pct"/>
          </w:tcPr>
          <w:p w:rsidR="00F505C0" w:rsidRPr="00E14501" w:rsidRDefault="00F505C0" w:rsidP="00BA61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5C0" w:rsidRPr="00E14501" w:rsidTr="00BA61AC">
        <w:tc>
          <w:tcPr>
            <w:tcW w:w="468" w:type="pct"/>
          </w:tcPr>
          <w:p w:rsidR="00F505C0" w:rsidRPr="00E14501" w:rsidRDefault="00F505C0" w:rsidP="00BA61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1349" w:type="pct"/>
          </w:tcPr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Реализация мероприятий, направленных на популяризацию и поддержку русского языка как государственного языка Российской Федерации и языка межнационального общения, популяризацию и поддержку родных языков народов России</w:t>
            </w:r>
          </w:p>
        </w:tc>
        <w:tc>
          <w:tcPr>
            <w:tcW w:w="2589" w:type="pct"/>
          </w:tcPr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Организация проведения мероприятий (лекций, бесед, фестивалей, акций, в том числе в рамках Дня русского языка и международного дня родного языка)</w:t>
            </w:r>
          </w:p>
        </w:tc>
        <w:tc>
          <w:tcPr>
            <w:tcW w:w="594" w:type="pct"/>
          </w:tcPr>
          <w:p w:rsidR="00F505C0" w:rsidRPr="00E14501" w:rsidRDefault="00F505C0" w:rsidP="00BA61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5C0" w:rsidRPr="00E14501" w:rsidTr="00BA61AC">
        <w:tc>
          <w:tcPr>
            <w:tcW w:w="468" w:type="pct"/>
          </w:tcPr>
          <w:p w:rsidR="00F505C0" w:rsidRPr="00E14501" w:rsidRDefault="00F505C0" w:rsidP="00BA61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1349" w:type="pct"/>
          </w:tcPr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Развитие и использование потенциала молодежи в интересах укрепления российской нации и профилактики экстремизма</w:t>
            </w:r>
          </w:p>
        </w:tc>
        <w:tc>
          <w:tcPr>
            <w:tcW w:w="2589" w:type="pct"/>
          </w:tcPr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Организация проведения (форумов, фестивалей, круглых столов) в интересах укрепления российской нации и профилактики экстремизма</w:t>
            </w:r>
          </w:p>
        </w:tc>
        <w:tc>
          <w:tcPr>
            <w:tcW w:w="594" w:type="pct"/>
          </w:tcPr>
          <w:p w:rsidR="00F505C0" w:rsidRPr="00E14501" w:rsidRDefault="00F505C0" w:rsidP="00BA61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5C0" w:rsidRPr="00E14501" w:rsidTr="00BA61AC">
        <w:tc>
          <w:tcPr>
            <w:tcW w:w="5000" w:type="pct"/>
            <w:gridSpan w:val="4"/>
          </w:tcPr>
          <w:p w:rsidR="00F505C0" w:rsidRPr="00E14501" w:rsidRDefault="00F505C0" w:rsidP="00BA61AC">
            <w:pPr>
              <w:pStyle w:val="ConsPlusNormal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Цель: 3. Обеспечение прав граждан в отдельных сферах жизнедеятельности</w:t>
            </w:r>
          </w:p>
        </w:tc>
      </w:tr>
      <w:tr w:rsidR="00F505C0" w:rsidRPr="00E14501" w:rsidTr="00BA61AC">
        <w:tc>
          <w:tcPr>
            <w:tcW w:w="5000" w:type="pct"/>
            <w:gridSpan w:val="4"/>
          </w:tcPr>
          <w:p w:rsidR="00F505C0" w:rsidRPr="00E14501" w:rsidRDefault="00F505C0" w:rsidP="00BA61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Задача: 6. Создание условий для реализации потребителями своих прав и их защиты, повышение уровня правовой грамотности и формирование у населения навыков рационального потребительского поведения</w:t>
            </w:r>
          </w:p>
        </w:tc>
      </w:tr>
      <w:tr w:rsidR="00F505C0" w:rsidRPr="00E14501" w:rsidTr="00BA61AC">
        <w:tc>
          <w:tcPr>
            <w:tcW w:w="5000" w:type="pct"/>
            <w:gridSpan w:val="4"/>
          </w:tcPr>
          <w:p w:rsidR="00F505C0" w:rsidRPr="00E14501" w:rsidRDefault="00F505C0" w:rsidP="00BA61AC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Подпрограмма 4 "Обеспечение защиты прав потребителей"</w:t>
            </w:r>
          </w:p>
        </w:tc>
      </w:tr>
      <w:tr w:rsidR="00F505C0" w:rsidRPr="00E14501" w:rsidTr="00BA61AC">
        <w:tc>
          <w:tcPr>
            <w:tcW w:w="468" w:type="pct"/>
          </w:tcPr>
          <w:p w:rsidR="00F505C0" w:rsidRPr="00E14501" w:rsidRDefault="00F505C0" w:rsidP="00BA61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349" w:type="pct"/>
          </w:tcPr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Создание условий для реализации потребителями своих прав и их защиты</w:t>
            </w:r>
          </w:p>
        </w:tc>
        <w:tc>
          <w:tcPr>
            <w:tcW w:w="2589" w:type="pct"/>
          </w:tcPr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Оказание содействия гражданам по вопросам защиты прав потребителей, рассмотрение обращений потребителей, консультирование их по вопросам защиты прав потребителей, оказание правовой помощи в разрешении потребительских споров в досудебном и внесудебном порядке (составление претензионных и исковых заявлений)</w:t>
            </w:r>
          </w:p>
        </w:tc>
        <w:tc>
          <w:tcPr>
            <w:tcW w:w="594" w:type="pct"/>
          </w:tcPr>
          <w:p w:rsidR="00F505C0" w:rsidRPr="00E14501" w:rsidRDefault="00F505C0" w:rsidP="00BA61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5C0" w:rsidRPr="00E14501" w:rsidTr="00BA61AC">
        <w:tc>
          <w:tcPr>
            <w:tcW w:w="468" w:type="pct"/>
          </w:tcPr>
          <w:p w:rsidR="00F505C0" w:rsidRPr="00E14501" w:rsidRDefault="00F505C0" w:rsidP="00BA61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349" w:type="pct"/>
          </w:tcPr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Повышение уровня правовой грамотности у населения и профилактика правонарушений в сфере защиты прав потребителей</w:t>
            </w:r>
          </w:p>
        </w:tc>
        <w:tc>
          <w:tcPr>
            <w:tcW w:w="2589" w:type="pct"/>
          </w:tcPr>
          <w:p w:rsidR="00F505C0" w:rsidRPr="00E14501" w:rsidRDefault="00F505C0" w:rsidP="00E145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501">
              <w:rPr>
                <w:rFonts w:ascii="Times New Roman" w:hAnsi="Times New Roman" w:cs="Times New Roman"/>
              </w:rPr>
              <w:t>Информирование жителей города Ханты-Мансийска о правах потребителей и необходимых действиях по защите этих прав через средства массовой информации, посредством разработки и распространения информационных материалов (памятки, буклеты, тематической социальной рекламы) в сфере защиты прав потребителей. Проведение конкурсов, семинаров, лекций, факультативных занятий, открытых уроков для населения. Проведение встреч, "круглых столов", совещаний, семинаров, конкурсов для предпринимательского сообщества</w:t>
            </w:r>
          </w:p>
        </w:tc>
        <w:tc>
          <w:tcPr>
            <w:tcW w:w="594" w:type="pct"/>
          </w:tcPr>
          <w:p w:rsidR="00F505C0" w:rsidRPr="00E14501" w:rsidRDefault="00F505C0" w:rsidP="00BA61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505C0" w:rsidRPr="00232876" w:rsidRDefault="00F505C0" w:rsidP="00F505C0">
      <w:pPr>
        <w:pStyle w:val="ConsPlusNormal"/>
        <w:sectPr w:rsidR="00F505C0" w:rsidRPr="0023287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C43EE" w:rsidRPr="00451C15" w:rsidRDefault="005C43EE" w:rsidP="005C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451C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5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43EE" w:rsidRPr="00451C15" w:rsidRDefault="005C43EE" w:rsidP="005C4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1C15">
        <w:rPr>
          <w:rFonts w:ascii="Times New Roman" w:hAnsi="Times New Roman" w:cs="Times New Roman"/>
          <w:sz w:val="24"/>
          <w:szCs w:val="24"/>
        </w:rPr>
        <w:t>к изменениям в постановление</w:t>
      </w:r>
    </w:p>
    <w:p w:rsidR="005C43EE" w:rsidRPr="00451C15" w:rsidRDefault="005C43EE" w:rsidP="005C4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1C15">
        <w:rPr>
          <w:rFonts w:ascii="Times New Roman" w:hAnsi="Times New Roman" w:cs="Times New Roman"/>
          <w:sz w:val="24"/>
          <w:szCs w:val="24"/>
        </w:rPr>
        <w:t>Администрации города Ханты-Мансийска</w:t>
      </w:r>
    </w:p>
    <w:p w:rsidR="005C43EE" w:rsidRPr="00451C15" w:rsidRDefault="005C43EE" w:rsidP="005C4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1C15">
        <w:rPr>
          <w:rFonts w:ascii="Times New Roman" w:hAnsi="Times New Roman" w:cs="Times New Roman"/>
          <w:sz w:val="24"/>
          <w:szCs w:val="24"/>
        </w:rPr>
        <w:t>от 24.10.2013 №1364 «Об утверждении</w:t>
      </w:r>
    </w:p>
    <w:p w:rsidR="005C43EE" w:rsidRPr="00451C15" w:rsidRDefault="005C43EE" w:rsidP="005C4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1C15">
        <w:rPr>
          <w:rFonts w:ascii="Times New Roman" w:hAnsi="Times New Roman" w:cs="Times New Roman"/>
          <w:sz w:val="24"/>
          <w:szCs w:val="24"/>
        </w:rPr>
        <w:t>муниципальной программы «Профилактика</w:t>
      </w:r>
    </w:p>
    <w:p w:rsidR="005C43EE" w:rsidRPr="00451C15" w:rsidRDefault="005C43EE" w:rsidP="005C4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1C15">
        <w:rPr>
          <w:rFonts w:ascii="Times New Roman" w:hAnsi="Times New Roman" w:cs="Times New Roman"/>
          <w:sz w:val="24"/>
          <w:szCs w:val="24"/>
        </w:rPr>
        <w:t xml:space="preserve">правонарушений в сфере обеспечения </w:t>
      </w:r>
    </w:p>
    <w:p w:rsidR="005C43EE" w:rsidRPr="00451C15" w:rsidRDefault="005C43EE" w:rsidP="005C4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1C15">
        <w:rPr>
          <w:rFonts w:ascii="Times New Roman" w:hAnsi="Times New Roman" w:cs="Times New Roman"/>
          <w:sz w:val="24"/>
          <w:szCs w:val="24"/>
        </w:rPr>
        <w:t xml:space="preserve">общественной безопасности и правопорядка </w:t>
      </w:r>
    </w:p>
    <w:p w:rsidR="005C43EE" w:rsidRPr="00451C15" w:rsidRDefault="005C43EE" w:rsidP="005C43EE">
      <w:pPr>
        <w:jc w:val="right"/>
        <w:rPr>
          <w:rFonts w:ascii="Times New Roman" w:hAnsi="Times New Roman" w:cs="Times New Roman"/>
          <w:sz w:val="24"/>
          <w:szCs w:val="24"/>
        </w:rPr>
      </w:pPr>
      <w:r w:rsidRPr="00451C15">
        <w:rPr>
          <w:rFonts w:ascii="Times New Roman" w:hAnsi="Times New Roman" w:cs="Times New Roman"/>
          <w:sz w:val="24"/>
          <w:szCs w:val="24"/>
        </w:rPr>
        <w:t>в городе Ханты-Мансийске»</w:t>
      </w:r>
    </w:p>
    <w:p w:rsidR="00F55E07" w:rsidRPr="00232876" w:rsidRDefault="00F55E07" w:rsidP="00F55E07">
      <w:pPr>
        <w:pStyle w:val="ConsPlusNormal"/>
      </w:pPr>
    </w:p>
    <w:p w:rsidR="00F55E07" w:rsidRPr="00655487" w:rsidRDefault="00F55E07" w:rsidP="00F55E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5487">
        <w:rPr>
          <w:rFonts w:ascii="Times New Roman" w:hAnsi="Times New Roman" w:cs="Times New Roman"/>
          <w:sz w:val="28"/>
          <w:szCs w:val="28"/>
        </w:rPr>
        <w:t>ПОКАЗАТЕЛИ,</w:t>
      </w:r>
    </w:p>
    <w:p w:rsidR="00F55E07" w:rsidRPr="00655487" w:rsidRDefault="00F55E07" w:rsidP="00F55E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5487">
        <w:rPr>
          <w:rFonts w:ascii="Times New Roman" w:hAnsi="Times New Roman" w:cs="Times New Roman"/>
          <w:sz w:val="28"/>
          <w:szCs w:val="28"/>
        </w:rPr>
        <w:t>ХАРАКТЕРИЗУЮЩИЕ ЭФФЕКТИВНОСТЬ ОСНОВНОГО МЕРОПРИЯТИЯ</w:t>
      </w:r>
    </w:p>
    <w:p w:rsidR="00F55E07" w:rsidRPr="00655487" w:rsidRDefault="00F55E07" w:rsidP="00F55E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548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2"/>
        <w:gridCol w:w="4154"/>
        <w:gridCol w:w="1767"/>
        <w:gridCol w:w="980"/>
        <w:gridCol w:w="861"/>
        <w:gridCol w:w="635"/>
        <w:gridCol w:w="748"/>
        <w:gridCol w:w="748"/>
        <w:gridCol w:w="748"/>
        <w:gridCol w:w="769"/>
        <w:gridCol w:w="2478"/>
      </w:tblGrid>
      <w:tr w:rsidR="0017395D" w:rsidRPr="00232876" w:rsidTr="00FA7A5D">
        <w:tc>
          <w:tcPr>
            <w:tcW w:w="450" w:type="pct"/>
            <w:vMerge w:val="restart"/>
            <w:vAlign w:val="center"/>
          </w:tcPr>
          <w:p w:rsidR="0017395D" w:rsidRPr="00232876" w:rsidRDefault="0017395D" w:rsidP="00FA7A5D">
            <w:pPr>
              <w:pStyle w:val="ConsPlusNormal"/>
              <w:jc w:val="center"/>
            </w:pPr>
            <w:r w:rsidRPr="00232876">
              <w:t>N показателя</w:t>
            </w:r>
          </w:p>
        </w:tc>
        <w:tc>
          <w:tcPr>
            <w:tcW w:w="1361" w:type="pct"/>
            <w:vMerge w:val="restart"/>
            <w:vAlign w:val="center"/>
          </w:tcPr>
          <w:p w:rsidR="00FA7A5D" w:rsidRDefault="0017395D" w:rsidP="00FA7A5D">
            <w:pPr>
              <w:pStyle w:val="ConsPlusNormal"/>
              <w:jc w:val="center"/>
            </w:pPr>
            <w:r w:rsidRPr="00232876">
              <w:t xml:space="preserve">Наименование </w:t>
            </w:r>
          </w:p>
          <w:p w:rsidR="0017395D" w:rsidRPr="00232876" w:rsidRDefault="0017395D" w:rsidP="00FA7A5D">
            <w:pPr>
              <w:pStyle w:val="ConsPlusNormal"/>
              <w:jc w:val="center"/>
            </w:pPr>
            <w:r w:rsidRPr="00232876">
              <w:t>целевых показателей</w:t>
            </w:r>
          </w:p>
        </w:tc>
        <w:tc>
          <w:tcPr>
            <w:tcW w:w="579" w:type="pct"/>
            <w:vMerge w:val="restart"/>
            <w:vAlign w:val="center"/>
          </w:tcPr>
          <w:p w:rsidR="0017395D" w:rsidRPr="00232876" w:rsidRDefault="0017395D" w:rsidP="00FA7A5D">
            <w:pPr>
              <w:pStyle w:val="ConsPlusNormal"/>
              <w:ind w:firstLine="0"/>
              <w:jc w:val="center"/>
            </w:pPr>
            <w:r w:rsidRPr="00232876">
              <w:t>Базовый показатель на начало реализации муниципальной программы</w:t>
            </w:r>
          </w:p>
        </w:tc>
        <w:tc>
          <w:tcPr>
            <w:tcW w:w="1798" w:type="pct"/>
            <w:gridSpan w:val="7"/>
            <w:vAlign w:val="center"/>
          </w:tcPr>
          <w:p w:rsidR="0017395D" w:rsidRPr="00232876" w:rsidRDefault="0017395D" w:rsidP="00FA7A5D">
            <w:pPr>
              <w:pStyle w:val="ConsPlusNormal"/>
              <w:jc w:val="center"/>
            </w:pPr>
            <w:r w:rsidRPr="00232876">
              <w:t>Значения показателя по годам</w:t>
            </w:r>
          </w:p>
        </w:tc>
        <w:tc>
          <w:tcPr>
            <w:tcW w:w="812" w:type="pct"/>
            <w:vMerge w:val="restart"/>
            <w:vAlign w:val="center"/>
          </w:tcPr>
          <w:p w:rsidR="0017395D" w:rsidRPr="00232876" w:rsidRDefault="0017395D" w:rsidP="00FA7A5D">
            <w:pPr>
              <w:pStyle w:val="ConsPlusNormal"/>
              <w:ind w:firstLine="0"/>
              <w:jc w:val="center"/>
            </w:pPr>
            <w:r w:rsidRPr="00232876">
              <w:t>Целевое значение показателя на дату окончания реализации муниципальной программы</w:t>
            </w:r>
          </w:p>
        </w:tc>
      </w:tr>
      <w:tr w:rsidR="005221C2" w:rsidRPr="00232876" w:rsidTr="00FA7A5D">
        <w:tc>
          <w:tcPr>
            <w:tcW w:w="450" w:type="pct"/>
            <w:vMerge/>
          </w:tcPr>
          <w:p w:rsidR="005221C2" w:rsidRPr="00232876" w:rsidRDefault="005221C2" w:rsidP="00BA61AC">
            <w:pPr>
              <w:pStyle w:val="ConsPlusNormal"/>
            </w:pPr>
          </w:p>
        </w:tc>
        <w:tc>
          <w:tcPr>
            <w:tcW w:w="1361" w:type="pct"/>
            <w:vMerge/>
          </w:tcPr>
          <w:p w:rsidR="005221C2" w:rsidRPr="00232876" w:rsidRDefault="005221C2" w:rsidP="00BA61AC">
            <w:pPr>
              <w:pStyle w:val="ConsPlusNormal"/>
            </w:pPr>
          </w:p>
        </w:tc>
        <w:tc>
          <w:tcPr>
            <w:tcW w:w="579" w:type="pct"/>
            <w:vMerge/>
          </w:tcPr>
          <w:p w:rsidR="005221C2" w:rsidRPr="00232876" w:rsidRDefault="005221C2" w:rsidP="00BA61AC">
            <w:pPr>
              <w:pStyle w:val="ConsPlusNormal"/>
            </w:pPr>
          </w:p>
        </w:tc>
        <w:tc>
          <w:tcPr>
            <w:tcW w:w="321" w:type="pct"/>
            <w:vAlign w:val="center"/>
          </w:tcPr>
          <w:p w:rsidR="005221C2" w:rsidRDefault="005221C2" w:rsidP="00FA7A5D">
            <w:pPr>
              <w:pStyle w:val="ConsPlusNormal"/>
              <w:ind w:firstLine="0"/>
              <w:jc w:val="center"/>
            </w:pPr>
            <w:r>
              <w:t>2020</w:t>
            </w:r>
          </w:p>
          <w:p w:rsidR="005221C2" w:rsidRPr="00232876" w:rsidRDefault="005221C2" w:rsidP="00FA7A5D">
            <w:pPr>
              <w:pStyle w:val="ConsPlusNormal"/>
              <w:ind w:firstLine="0"/>
              <w:jc w:val="center"/>
            </w:pPr>
            <w:r w:rsidRPr="00232876">
              <w:t>год</w:t>
            </w:r>
          </w:p>
        </w:tc>
        <w:tc>
          <w:tcPr>
            <w:tcW w:w="282" w:type="pct"/>
            <w:vAlign w:val="center"/>
          </w:tcPr>
          <w:p w:rsidR="005221C2" w:rsidRPr="00232876" w:rsidRDefault="005221C2" w:rsidP="00FA7A5D">
            <w:pPr>
              <w:pStyle w:val="ConsPlusNormal"/>
              <w:ind w:firstLine="0"/>
              <w:jc w:val="center"/>
            </w:pPr>
            <w:r>
              <w:t>2021 год</w:t>
            </w:r>
          </w:p>
        </w:tc>
        <w:tc>
          <w:tcPr>
            <w:tcW w:w="208" w:type="pct"/>
            <w:vAlign w:val="center"/>
          </w:tcPr>
          <w:p w:rsidR="005221C2" w:rsidRPr="00232876" w:rsidRDefault="005221C2" w:rsidP="00FA7A5D">
            <w:pPr>
              <w:pStyle w:val="ConsPlusNormal"/>
              <w:ind w:firstLine="0"/>
              <w:jc w:val="center"/>
            </w:pPr>
            <w:r>
              <w:t>2022 год</w:t>
            </w:r>
          </w:p>
        </w:tc>
        <w:tc>
          <w:tcPr>
            <w:tcW w:w="245" w:type="pct"/>
            <w:vAlign w:val="center"/>
          </w:tcPr>
          <w:p w:rsidR="005221C2" w:rsidRPr="00232876" w:rsidRDefault="005221C2" w:rsidP="00FA7A5D">
            <w:pPr>
              <w:pStyle w:val="ConsPlusNormal"/>
              <w:ind w:firstLine="0"/>
              <w:jc w:val="center"/>
            </w:pPr>
            <w:r>
              <w:t>2023 год</w:t>
            </w:r>
          </w:p>
        </w:tc>
        <w:tc>
          <w:tcPr>
            <w:tcW w:w="245" w:type="pct"/>
            <w:vAlign w:val="center"/>
          </w:tcPr>
          <w:p w:rsidR="005221C2" w:rsidRPr="00232876" w:rsidRDefault="005221C2" w:rsidP="00FA7A5D">
            <w:pPr>
              <w:pStyle w:val="ConsPlusNormal"/>
              <w:ind w:firstLine="0"/>
              <w:jc w:val="center"/>
            </w:pPr>
            <w:r>
              <w:t>2</w:t>
            </w:r>
            <w:r w:rsidRPr="00232876">
              <w:t>024 год</w:t>
            </w:r>
          </w:p>
        </w:tc>
        <w:tc>
          <w:tcPr>
            <w:tcW w:w="245" w:type="pct"/>
            <w:vAlign w:val="center"/>
          </w:tcPr>
          <w:p w:rsidR="005221C2" w:rsidRPr="00232876" w:rsidRDefault="005221C2" w:rsidP="00FA7A5D">
            <w:pPr>
              <w:pStyle w:val="ConsPlusNormal"/>
              <w:ind w:firstLine="0"/>
              <w:jc w:val="center"/>
            </w:pPr>
            <w:r>
              <w:t>2</w:t>
            </w:r>
            <w:r w:rsidRPr="00232876">
              <w:t>025 год</w:t>
            </w:r>
          </w:p>
        </w:tc>
        <w:tc>
          <w:tcPr>
            <w:tcW w:w="252" w:type="pct"/>
            <w:vAlign w:val="center"/>
          </w:tcPr>
          <w:p w:rsidR="005221C2" w:rsidRPr="00232876" w:rsidRDefault="005221C2" w:rsidP="00FA7A5D">
            <w:pPr>
              <w:pStyle w:val="ConsPlusNormal"/>
              <w:ind w:firstLine="0"/>
              <w:jc w:val="center"/>
            </w:pPr>
            <w:r>
              <w:t>2026 год</w:t>
            </w:r>
          </w:p>
        </w:tc>
        <w:tc>
          <w:tcPr>
            <w:tcW w:w="812" w:type="pct"/>
            <w:vMerge/>
          </w:tcPr>
          <w:p w:rsidR="005221C2" w:rsidRPr="00232876" w:rsidRDefault="005221C2" w:rsidP="00BA61AC">
            <w:pPr>
              <w:pStyle w:val="ConsPlusNormal"/>
            </w:pPr>
          </w:p>
        </w:tc>
      </w:tr>
      <w:tr w:rsidR="005221C2" w:rsidRPr="00232876" w:rsidTr="00FA7A5D">
        <w:tc>
          <w:tcPr>
            <w:tcW w:w="450" w:type="pct"/>
            <w:vAlign w:val="center"/>
          </w:tcPr>
          <w:p w:rsidR="005221C2" w:rsidRPr="00232876" w:rsidRDefault="005221C2" w:rsidP="00FA7A5D">
            <w:pPr>
              <w:pStyle w:val="ConsPlusNormal"/>
              <w:jc w:val="center"/>
            </w:pPr>
            <w:r w:rsidRPr="00232876">
              <w:t>1</w:t>
            </w:r>
          </w:p>
        </w:tc>
        <w:tc>
          <w:tcPr>
            <w:tcW w:w="1361" w:type="pct"/>
            <w:vAlign w:val="center"/>
          </w:tcPr>
          <w:p w:rsidR="005221C2" w:rsidRPr="00232876" w:rsidRDefault="005221C2" w:rsidP="00FA7A5D">
            <w:pPr>
              <w:pStyle w:val="ConsPlusNormal"/>
              <w:jc w:val="center"/>
            </w:pPr>
            <w:r w:rsidRPr="00232876">
              <w:t>2</w:t>
            </w:r>
          </w:p>
        </w:tc>
        <w:tc>
          <w:tcPr>
            <w:tcW w:w="579" w:type="pct"/>
            <w:vAlign w:val="center"/>
          </w:tcPr>
          <w:p w:rsidR="005221C2" w:rsidRPr="00232876" w:rsidRDefault="005221C2" w:rsidP="00FA7A5D">
            <w:pPr>
              <w:pStyle w:val="ConsPlusNormal"/>
              <w:jc w:val="center"/>
            </w:pPr>
            <w:r w:rsidRPr="00232876">
              <w:t>3</w:t>
            </w:r>
          </w:p>
        </w:tc>
        <w:tc>
          <w:tcPr>
            <w:tcW w:w="321" w:type="pct"/>
            <w:vAlign w:val="center"/>
          </w:tcPr>
          <w:p w:rsidR="005221C2" w:rsidRPr="00232876" w:rsidRDefault="005221C2" w:rsidP="00FA7A5D">
            <w:pPr>
              <w:pStyle w:val="ConsPlusNormal"/>
              <w:ind w:firstLine="0"/>
              <w:jc w:val="center"/>
            </w:pPr>
            <w:r w:rsidRPr="00232876">
              <w:t>4</w:t>
            </w:r>
          </w:p>
        </w:tc>
        <w:tc>
          <w:tcPr>
            <w:tcW w:w="282" w:type="pct"/>
            <w:vAlign w:val="center"/>
          </w:tcPr>
          <w:p w:rsidR="005221C2" w:rsidRPr="00232876" w:rsidRDefault="005221C2" w:rsidP="00FA7A5D">
            <w:pPr>
              <w:pStyle w:val="ConsPlusNormal"/>
              <w:ind w:firstLine="0"/>
              <w:jc w:val="center"/>
            </w:pPr>
            <w:r w:rsidRPr="00232876">
              <w:t>5</w:t>
            </w:r>
          </w:p>
        </w:tc>
        <w:tc>
          <w:tcPr>
            <w:tcW w:w="208" w:type="pct"/>
            <w:vAlign w:val="center"/>
          </w:tcPr>
          <w:p w:rsidR="005221C2" w:rsidRPr="00232876" w:rsidRDefault="005221C2" w:rsidP="00FA7A5D">
            <w:pPr>
              <w:pStyle w:val="ConsPlusNormal"/>
              <w:ind w:firstLine="0"/>
              <w:jc w:val="center"/>
            </w:pPr>
            <w:r w:rsidRPr="00232876">
              <w:t>6</w:t>
            </w:r>
          </w:p>
        </w:tc>
        <w:tc>
          <w:tcPr>
            <w:tcW w:w="245" w:type="pct"/>
            <w:vAlign w:val="center"/>
          </w:tcPr>
          <w:p w:rsidR="005221C2" w:rsidRPr="00232876" w:rsidRDefault="005221C2" w:rsidP="00FA7A5D">
            <w:pPr>
              <w:pStyle w:val="ConsPlusNormal"/>
              <w:ind w:firstLine="0"/>
              <w:jc w:val="center"/>
            </w:pPr>
            <w:r w:rsidRPr="00232876">
              <w:t>7</w:t>
            </w:r>
          </w:p>
        </w:tc>
        <w:tc>
          <w:tcPr>
            <w:tcW w:w="245" w:type="pct"/>
            <w:vAlign w:val="center"/>
          </w:tcPr>
          <w:p w:rsidR="005221C2" w:rsidRPr="00232876" w:rsidRDefault="005221C2" w:rsidP="00FA7A5D">
            <w:pPr>
              <w:pStyle w:val="ConsPlusNormal"/>
              <w:ind w:firstLine="0"/>
              <w:jc w:val="center"/>
            </w:pPr>
            <w:r w:rsidRPr="00232876">
              <w:t>8</w:t>
            </w:r>
          </w:p>
        </w:tc>
        <w:tc>
          <w:tcPr>
            <w:tcW w:w="245" w:type="pct"/>
            <w:vAlign w:val="center"/>
          </w:tcPr>
          <w:p w:rsidR="005221C2" w:rsidRPr="00232876" w:rsidRDefault="005221C2" w:rsidP="00FA7A5D">
            <w:pPr>
              <w:pStyle w:val="ConsPlusNormal"/>
              <w:ind w:firstLine="0"/>
              <w:jc w:val="center"/>
            </w:pPr>
            <w:r w:rsidRPr="00232876">
              <w:t>9</w:t>
            </w:r>
          </w:p>
        </w:tc>
        <w:tc>
          <w:tcPr>
            <w:tcW w:w="252" w:type="pct"/>
            <w:vAlign w:val="center"/>
          </w:tcPr>
          <w:p w:rsidR="005221C2" w:rsidRPr="00232876" w:rsidRDefault="005221C2" w:rsidP="00FA7A5D">
            <w:pPr>
              <w:pStyle w:val="ConsPlusNormal"/>
              <w:ind w:firstLine="0"/>
              <w:jc w:val="center"/>
            </w:pPr>
            <w:r w:rsidRPr="00232876">
              <w:t>10</w:t>
            </w:r>
          </w:p>
        </w:tc>
        <w:tc>
          <w:tcPr>
            <w:tcW w:w="812" w:type="pct"/>
            <w:vAlign w:val="center"/>
          </w:tcPr>
          <w:p w:rsidR="005221C2" w:rsidRPr="00232876" w:rsidRDefault="005221C2" w:rsidP="00FA7A5D">
            <w:pPr>
              <w:pStyle w:val="ConsPlusNormal"/>
              <w:jc w:val="center"/>
            </w:pPr>
            <w:r w:rsidRPr="00232876">
              <w:t>11</w:t>
            </w:r>
          </w:p>
        </w:tc>
      </w:tr>
      <w:tr w:rsidR="005221C2" w:rsidRPr="00232876" w:rsidTr="00196D8D">
        <w:tc>
          <w:tcPr>
            <w:tcW w:w="450" w:type="pct"/>
          </w:tcPr>
          <w:p w:rsidR="005221C2" w:rsidRPr="00232876" w:rsidRDefault="005221C2" w:rsidP="00BA61AC">
            <w:pPr>
              <w:pStyle w:val="ConsPlusNormal"/>
            </w:pPr>
            <w:r w:rsidRPr="00232876">
              <w:t>1.</w:t>
            </w:r>
          </w:p>
        </w:tc>
        <w:tc>
          <w:tcPr>
            <w:tcW w:w="1361" w:type="pct"/>
          </w:tcPr>
          <w:p w:rsidR="005221C2" w:rsidRPr="00232876" w:rsidRDefault="005221C2" w:rsidP="0017395D">
            <w:pPr>
              <w:pStyle w:val="ConsPlusNormal"/>
              <w:ind w:firstLine="0"/>
            </w:pPr>
            <w:r w:rsidRPr="00232876">
              <w:t>Общая распространенность наркомании (число лиц, зарегистрированных в учреждениях здравоохранения с диагнозом наркомания, в расчете на 100 тыс. чел. населения), чел. &lt;1&gt;</w:t>
            </w:r>
          </w:p>
        </w:tc>
        <w:tc>
          <w:tcPr>
            <w:tcW w:w="579" w:type="pct"/>
            <w:vAlign w:val="center"/>
          </w:tcPr>
          <w:p w:rsidR="005221C2" w:rsidRPr="00232876" w:rsidRDefault="005221C2" w:rsidP="00196D8D">
            <w:pPr>
              <w:pStyle w:val="ConsPlusNormal"/>
              <w:jc w:val="center"/>
            </w:pPr>
            <w:r>
              <w:t>190,3</w:t>
            </w:r>
          </w:p>
        </w:tc>
        <w:tc>
          <w:tcPr>
            <w:tcW w:w="321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188,5</w:t>
            </w:r>
          </w:p>
        </w:tc>
        <w:tc>
          <w:tcPr>
            <w:tcW w:w="282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186,9</w:t>
            </w:r>
          </w:p>
        </w:tc>
        <w:tc>
          <w:tcPr>
            <w:tcW w:w="208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185,2</w:t>
            </w:r>
          </w:p>
        </w:tc>
        <w:tc>
          <w:tcPr>
            <w:tcW w:w="245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183,8</w:t>
            </w:r>
          </w:p>
        </w:tc>
        <w:tc>
          <w:tcPr>
            <w:tcW w:w="245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182,2</w:t>
            </w:r>
          </w:p>
        </w:tc>
        <w:tc>
          <w:tcPr>
            <w:tcW w:w="245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180,6</w:t>
            </w:r>
          </w:p>
        </w:tc>
        <w:tc>
          <w:tcPr>
            <w:tcW w:w="252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>
              <w:t>180,3</w:t>
            </w:r>
          </w:p>
        </w:tc>
        <w:tc>
          <w:tcPr>
            <w:tcW w:w="812" w:type="pct"/>
            <w:vAlign w:val="center"/>
          </w:tcPr>
          <w:p w:rsidR="005221C2" w:rsidRPr="00232876" w:rsidRDefault="005221C2" w:rsidP="00196D8D">
            <w:pPr>
              <w:pStyle w:val="ConsPlusNormal"/>
              <w:jc w:val="center"/>
            </w:pPr>
            <w:r w:rsidRPr="00232876">
              <w:t>179,0</w:t>
            </w:r>
          </w:p>
        </w:tc>
      </w:tr>
      <w:tr w:rsidR="005221C2" w:rsidRPr="00232876" w:rsidTr="00196D8D">
        <w:tc>
          <w:tcPr>
            <w:tcW w:w="450" w:type="pct"/>
          </w:tcPr>
          <w:p w:rsidR="005221C2" w:rsidRPr="00232876" w:rsidRDefault="005221C2" w:rsidP="00BA61AC">
            <w:pPr>
              <w:pStyle w:val="ConsPlusNormal"/>
            </w:pPr>
            <w:r w:rsidRPr="00232876">
              <w:t>2.</w:t>
            </w:r>
          </w:p>
        </w:tc>
        <w:tc>
          <w:tcPr>
            <w:tcW w:w="1361" w:type="pct"/>
          </w:tcPr>
          <w:p w:rsidR="005221C2" w:rsidRPr="00232876" w:rsidRDefault="005221C2" w:rsidP="0017395D">
            <w:pPr>
              <w:pStyle w:val="ConsPlusNormal"/>
              <w:ind w:firstLine="0"/>
            </w:pPr>
            <w:r w:rsidRPr="00232876">
              <w:t>Число видеокамер, установленных в общественных местах, в том числе на улицах, ед. &lt;2&gt;</w:t>
            </w:r>
          </w:p>
        </w:tc>
        <w:tc>
          <w:tcPr>
            <w:tcW w:w="579" w:type="pct"/>
            <w:vAlign w:val="center"/>
          </w:tcPr>
          <w:p w:rsidR="005221C2" w:rsidRPr="00232876" w:rsidRDefault="005221C2" w:rsidP="00196D8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21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133</w:t>
            </w:r>
          </w:p>
        </w:tc>
        <w:tc>
          <w:tcPr>
            <w:tcW w:w="282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136</w:t>
            </w:r>
          </w:p>
        </w:tc>
        <w:tc>
          <w:tcPr>
            <w:tcW w:w="208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139</w:t>
            </w:r>
          </w:p>
        </w:tc>
        <w:tc>
          <w:tcPr>
            <w:tcW w:w="245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142</w:t>
            </w:r>
          </w:p>
        </w:tc>
        <w:tc>
          <w:tcPr>
            <w:tcW w:w="245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145</w:t>
            </w:r>
          </w:p>
        </w:tc>
        <w:tc>
          <w:tcPr>
            <w:tcW w:w="245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148</w:t>
            </w:r>
          </w:p>
        </w:tc>
        <w:tc>
          <w:tcPr>
            <w:tcW w:w="252" w:type="pct"/>
            <w:vAlign w:val="center"/>
          </w:tcPr>
          <w:p w:rsidR="005221C2" w:rsidRPr="00232876" w:rsidRDefault="006C22A8" w:rsidP="00196D8D">
            <w:pPr>
              <w:pStyle w:val="ConsPlusNormal"/>
              <w:ind w:firstLine="0"/>
              <w:jc w:val="center"/>
            </w:pPr>
            <w:r>
              <w:t>148,5</w:t>
            </w:r>
          </w:p>
        </w:tc>
        <w:tc>
          <w:tcPr>
            <w:tcW w:w="812" w:type="pct"/>
            <w:vAlign w:val="center"/>
          </w:tcPr>
          <w:p w:rsidR="005221C2" w:rsidRPr="00232876" w:rsidRDefault="005221C2" w:rsidP="00196D8D">
            <w:pPr>
              <w:pStyle w:val="ConsPlusNormal"/>
              <w:jc w:val="center"/>
            </w:pPr>
            <w:r w:rsidRPr="00232876">
              <w:t>151</w:t>
            </w:r>
          </w:p>
        </w:tc>
      </w:tr>
      <w:tr w:rsidR="005221C2" w:rsidRPr="00232876" w:rsidTr="00196D8D">
        <w:tc>
          <w:tcPr>
            <w:tcW w:w="450" w:type="pct"/>
          </w:tcPr>
          <w:p w:rsidR="005221C2" w:rsidRPr="00232876" w:rsidRDefault="005221C2" w:rsidP="00BA61AC">
            <w:pPr>
              <w:pStyle w:val="ConsPlusNormal"/>
            </w:pPr>
            <w:r w:rsidRPr="00232876">
              <w:t>3.</w:t>
            </w:r>
          </w:p>
        </w:tc>
        <w:tc>
          <w:tcPr>
            <w:tcW w:w="1361" w:type="pct"/>
          </w:tcPr>
          <w:p w:rsidR="005221C2" w:rsidRPr="00232876" w:rsidRDefault="005221C2" w:rsidP="0017395D">
            <w:pPr>
              <w:pStyle w:val="ConsPlusNormal"/>
              <w:ind w:firstLine="0"/>
            </w:pPr>
            <w:r w:rsidRPr="00232876">
              <w:t>Доля общеуголовных преступлений, совершенных на улице, в числе зарегистрированных общеуголовных преступлений, % &lt;3&gt;</w:t>
            </w:r>
          </w:p>
        </w:tc>
        <w:tc>
          <w:tcPr>
            <w:tcW w:w="579" w:type="pct"/>
            <w:vAlign w:val="center"/>
          </w:tcPr>
          <w:p w:rsidR="005221C2" w:rsidRPr="00232876" w:rsidRDefault="005221C2" w:rsidP="00196D8D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321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27,2</w:t>
            </w:r>
          </w:p>
        </w:tc>
        <w:tc>
          <w:tcPr>
            <w:tcW w:w="282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27,1</w:t>
            </w:r>
          </w:p>
        </w:tc>
        <w:tc>
          <w:tcPr>
            <w:tcW w:w="208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27,0</w:t>
            </w:r>
          </w:p>
        </w:tc>
        <w:tc>
          <w:tcPr>
            <w:tcW w:w="245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26,9</w:t>
            </w:r>
          </w:p>
        </w:tc>
        <w:tc>
          <w:tcPr>
            <w:tcW w:w="245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26,8</w:t>
            </w:r>
          </w:p>
        </w:tc>
        <w:tc>
          <w:tcPr>
            <w:tcW w:w="245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26,7</w:t>
            </w:r>
          </w:p>
        </w:tc>
        <w:tc>
          <w:tcPr>
            <w:tcW w:w="252" w:type="pct"/>
            <w:vAlign w:val="center"/>
          </w:tcPr>
          <w:p w:rsidR="005221C2" w:rsidRPr="00232876" w:rsidRDefault="006C22A8" w:rsidP="00196D8D">
            <w:pPr>
              <w:pStyle w:val="ConsPlusNormal"/>
              <w:ind w:firstLine="0"/>
              <w:jc w:val="center"/>
            </w:pPr>
            <w:r>
              <w:t>26,65</w:t>
            </w:r>
          </w:p>
        </w:tc>
        <w:tc>
          <w:tcPr>
            <w:tcW w:w="812" w:type="pct"/>
            <w:vAlign w:val="center"/>
          </w:tcPr>
          <w:p w:rsidR="005221C2" w:rsidRPr="00232876" w:rsidRDefault="005221C2" w:rsidP="00196D8D">
            <w:pPr>
              <w:pStyle w:val="ConsPlusNormal"/>
              <w:jc w:val="center"/>
            </w:pPr>
            <w:r w:rsidRPr="00232876">
              <w:t>26,6</w:t>
            </w:r>
          </w:p>
        </w:tc>
      </w:tr>
      <w:tr w:rsidR="005221C2" w:rsidRPr="00232876" w:rsidTr="00196D8D">
        <w:tc>
          <w:tcPr>
            <w:tcW w:w="450" w:type="pct"/>
          </w:tcPr>
          <w:p w:rsidR="005221C2" w:rsidRPr="00232876" w:rsidRDefault="005221C2" w:rsidP="00BA61AC">
            <w:pPr>
              <w:pStyle w:val="ConsPlusNormal"/>
            </w:pPr>
            <w:r w:rsidRPr="00232876">
              <w:t>4.</w:t>
            </w:r>
          </w:p>
        </w:tc>
        <w:tc>
          <w:tcPr>
            <w:tcW w:w="1361" w:type="pct"/>
          </w:tcPr>
          <w:p w:rsidR="005221C2" w:rsidRPr="00232876" w:rsidRDefault="005221C2" w:rsidP="0017395D">
            <w:pPr>
              <w:pStyle w:val="ConsPlusNormal"/>
              <w:ind w:firstLine="0"/>
            </w:pPr>
            <w:r w:rsidRPr="00232876">
              <w:t xml:space="preserve">Доля административных правонарушений, </w:t>
            </w:r>
            <w:r w:rsidRPr="00232876">
              <w:lastRenderedPageBreak/>
              <w:t>посягающих на общественный порядок и общественную безопасность, выявленных с участием народных дружинников (глава 20 Кодекса Российской Федерации об административных правонарушениях), в общем количестве таких правонарушений, % &lt;4&gt;</w:t>
            </w:r>
          </w:p>
        </w:tc>
        <w:tc>
          <w:tcPr>
            <w:tcW w:w="579" w:type="pct"/>
            <w:vAlign w:val="center"/>
          </w:tcPr>
          <w:p w:rsidR="005221C2" w:rsidRPr="00232876" w:rsidRDefault="005221C2" w:rsidP="00196D8D">
            <w:pPr>
              <w:pStyle w:val="ConsPlusNormal"/>
              <w:jc w:val="center"/>
            </w:pPr>
            <w:r w:rsidRPr="00232876">
              <w:lastRenderedPageBreak/>
              <w:t>1,</w:t>
            </w:r>
            <w:r>
              <w:t>6</w:t>
            </w:r>
          </w:p>
        </w:tc>
        <w:tc>
          <w:tcPr>
            <w:tcW w:w="321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1,7</w:t>
            </w:r>
          </w:p>
        </w:tc>
        <w:tc>
          <w:tcPr>
            <w:tcW w:w="282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1,8</w:t>
            </w:r>
          </w:p>
        </w:tc>
        <w:tc>
          <w:tcPr>
            <w:tcW w:w="208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1,9</w:t>
            </w:r>
          </w:p>
        </w:tc>
        <w:tc>
          <w:tcPr>
            <w:tcW w:w="245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2,0</w:t>
            </w:r>
          </w:p>
        </w:tc>
        <w:tc>
          <w:tcPr>
            <w:tcW w:w="245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2,1</w:t>
            </w:r>
          </w:p>
        </w:tc>
        <w:tc>
          <w:tcPr>
            <w:tcW w:w="245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2,2</w:t>
            </w:r>
          </w:p>
        </w:tc>
        <w:tc>
          <w:tcPr>
            <w:tcW w:w="252" w:type="pct"/>
            <w:vAlign w:val="center"/>
          </w:tcPr>
          <w:p w:rsidR="005221C2" w:rsidRPr="00232876" w:rsidRDefault="00527AFB" w:rsidP="00196D8D">
            <w:pPr>
              <w:pStyle w:val="ConsPlusNormal"/>
              <w:ind w:firstLine="0"/>
              <w:jc w:val="center"/>
            </w:pPr>
            <w:r>
              <w:t>2,25</w:t>
            </w:r>
          </w:p>
        </w:tc>
        <w:tc>
          <w:tcPr>
            <w:tcW w:w="812" w:type="pct"/>
            <w:vAlign w:val="center"/>
          </w:tcPr>
          <w:p w:rsidR="005221C2" w:rsidRPr="00232876" w:rsidRDefault="005221C2" w:rsidP="00196D8D">
            <w:pPr>
              <w:pStyle w:val="ConsPlusNormal"/>
              <w:jc w:val="center"/>
            </w:pPr>
            <w:r w:rsidRPr="00232876">
              <w:t>2,3</w:t>
            </w:r>
          </w:p>
        </w:tc>
      </w:tr>
      <w:tr w:rsidR="005221C2" w:rsidRPr="00232876" w:rsidTr="00196D8D">
        <w:tc>
          <w:tcPr>
            <w:tcW w:w="450" w:type="pct"/>
          </w:tcPr>
          <w:p w:rsidR="005221C2" w:rsidRPr="00232876" w:rsidRDefault="005221C2" w:rsidP="00BA61AC">
            <w:pPr>
              <w:pStyle w:val="ConsPlusNormal"/>
            </w:pPr>
            <w:r w:rsidRPr="00232876">
              <w:lastRenderedPageBreak/>
              <w:t>5.</w:t>
            </w:r>
          </w:p>
        </w:tc>
        <w:tc>
          <w:tcPr>
            <w:tcW w:w="1361" w:type="pct"/>
          </w:tcPr>
          <w:p w:rsidR="005221C2" w:rsidRPr="00232876" w:rsidRDefault="005221C2" w:rsidP="0017395D">
            <w:pPr>
              <w:pStyle w:val="ConsPlusNormal"/>
              <w:ind w:firstLine="0"/>
            </w:pPr>
            <w:r w:rsidRPr="00232876">
              <w:t>Доля граждан, положительно оценивающих состояние межнациональных отношений в городе Ханты-Мансийске, в общем количестве граждан, % &lt;5&gt;</w:t>
            </w:r>
          </w:p>
        </w:tc>
        <w:tc>
          <w:tcPr>
            <w:tcW w:w="579" w:type="pct"/>
            <w:vAlign w:val="center"/>
          </w:tcPr>
          <w:p w:rsidR="005221C2" w:rsidRPr="00232876" w:rsidRDefault="005221C2" w:rsidP="00196D8D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321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78,0</w:t>
            </w:r>
          </w:p>
        </w:tc>
        <w:tc>
          <w:tcPr>
            <w:tcW w:w="282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78,5</w:t>
            </w:r>
          </w:p>
        </w:tc>
        <w:tc>
          <w:tcPr>
            <w:tcW w:w="208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79,0</w:t>
            </w:r>
          </w:p>
        </w:tc>
        <w:tc>
          <w:tcPr>
            <w:tcW w:w="245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79,5</w:t>
            </w:r>
          </w:p>
        </w:tc>
        <w:tc>
          <w:tcPr>
            <w:tcW w:w="245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80,0</w:t>
            </w:r>
          </w:p>
        </w:tc>
        <w:tc>
          <w:tcPr>
            <w:tcW w:w="245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80,5</w:t>
            </w:r>
          </w:p>
        </w:tc>
        <w:tc>
          <w:tcPr>
            <w:tcW w:w="252" w:type="pct"/>
            <w:vAlign w:val="center"/>
          </w:tcPr>
          <w:p w:rsidR="005221C2" w:rsidRPr="00232876" w:rsidRDefault="00277230" w:rsidP="00196D8D">
            <w:pPr>
              <w:pStyle w:val="ConsPlusNormal"/>
              <w:ind w:firstLine="0"/>
              <w:jc w:val="center"/>
            </w:pPr>
            <w:r>
              <w:t>81,0</w:t>
            </w:r>
          </w:p>
        </w:tc>
        <w:tc>
          <w:tcPr>
            <w:tcW w:w="812" w:type="pct"/>
            <w:vAlign w:val="center"/>
          </w:tcPr>
          <w:p w:rsidR="005221C2" w:rsidRPr="00232876" w:rsidRDefault="005221C2" w:rsidP="00196D8D">
            <w:pPr>
              <w:pStyle w:val="ConsPlusNormal"/>
              <w:jc w:val="center"/>
            </w:pPr>
            <w:r w:rsidRPr="00232876">
              <w:t>82,0</w:t>
            </w:r>
          </w:p>
        </w:tc>
      </w:tr>
      <w:tr w:rsidR="005221C2" w:rsidRPr="00232876" w:rsidTr="00196D8D">
        <w:tc>
          <w:tcPr>
            <w:tcW w:w="450" w:type="pct"/>
          </w:tcPr>
          <w:p w:rsidR="005221C2" w:rsidRPr="00232876" w:rsidRDefault="005221C2" w:rsidP="00BA61AC">
            <w:pPr>
              <w:pStyle w:val="ConsPlusNormal"/>
            </w:pPr>
            <w:r w:rsidRPr="00232876">
              <w:t>6.</w:t>
            </w:r>
          </w:p>
        </w:tc>
        <w:tc>
          <w:tcPr>
            <w:tcW w:w="1361" w:type="pct"/>
          </w:tcPr>
          <w:p w:rsidR="005221C2" w:rsidRPr="00232876" w:rsidRDefault="005221C2" w:rsidP="0017395D">
            <w:pPr>
              <w:pStyle w:val="ConsPlusNormal"/>
              <w:ind w:firstLine="0"/>
            </w:pPr>
            <w:r w:rsidRPr="00232876">
              <w:t>Количество участников мероприятий, направленных на укрепление общероссийского гражданского единства, тыс. чел. &lt;6&gt;</w:t>
            </w:r>
          </w:p>
        </w:tc>
        <w:tc>
          <w:tcPr>
            <w:tcW w:w="579" w:type="pct"/>
            <w:vAlign w:val="center"/>
          </w:tcPr>
          <w:p w:rsidR="005221C2" w:rsidRPr="00232876" w:rsidRDefault="005221C2" w:rsidP="00196D8D">
            <w:pPr>
              <w:pStyle w:val="ConsPlusNormal"/>
              <w:jc w:val="center"/>
            </w:pPr>
            <w:r w:rsidRPr="00232876">
              <w:t>44,</w:t>
            </w:r>
            <w:r>
              <w:t>7</w:t>
            </w:r>
          </w:p>
        </w:tc>
        <w:tc>
          <w:tcPr>
            <w:tcW w:w="321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45,0</w:t>
            </w:r>
          </w:p>
        </w:tc>
        <w:tc>
          <w:tcPr>
            <w:tcW w:w="282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45,3</w:t>
            </w:r>
          </w:p>
        </w:tc>
        <w:tc>
          <w:tcPr>
            <w:tcW w:w="208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45,6</w:t>
            </w:r>
          </w:p>
        </w:tc>
        <w:tc>
          <w:tcPr>
            <w:tcW w:w="245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45,9</w:t>
            </w:r>
          </w:p>
        </w:tc>
        <w:tc>
          <w:tcPr>
            <w:tcW w:w="245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46,1</w:t>
            </w:r>
          </w:p>
        </w:tc>
        <w:tc>
          <w:tcPr>
            <w:tcW w:w="245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46,3</w:t>
            </w:r>
          </w:p>
        </w:tc>
        <w:tc>
          <w:tcPr>
            <w:tcW w:w="252" w:type="pct"/>
            <w:vAlign w:val="center"/>
          </w:tcPr>
          <w:p w:rsidR="005221C2" w:rsidRPr="00232876" w:rsidRDefault="00277230" w:rsidP="00196D8D">
            <w:pPr>
              <w:pStyle w:val="ConsPlusNormal"/>
              <w:ind w:firstLine="0"/>
              <w:jc w:val="center"/>
            </w:pPr>
            <w:r>
              <w:t>46,4</w:t>
            </w:r>
          </w:p>
        </w:tc>
        <w:tc>
          <w:tcPr>
            <w:tcW w:w="812" w:type="pct"/>
            <w:vAlign w:val="center"/>
          </w:tcPr>
          <w:p w:rsidR="005221C2" w:rsidRPr="00232876" w:rsidRDefault="005221C2" w:rsidP="00196D8D">
            <w:pPr>
              <w:pStyle w:val="ConsPlusNormal"/>
              <w:jc w:val="center"/>
            </w:pPr>
            <w:r w:rsidRPr="00232876">
              <w:t>46,5</w:t>
            </w:r>
          </w:p>
        </w:tc>
      </w:tr>
      <w:tr w:rsidR="005221C2" w:rsidRPr="00232876" w:rsidTr="00196D8D">
        <w:tc>
          <w:tcPr>
            <w:tcW w:w="450" w:type="pct"/>
          </w:tcPr>
          <w:p w:rsidR="005221C2" w:rsidRPr="00232876" w:rsidRDefault="005221C2" w:rsidP="00BA61AC">
            <w:pPr>
              <w:pStyle w:val="ConsPlusNormal"/>
            </w:pPr>
            <w:r w:rsidRPr="00232876">
              <w:t>7.</w:t>
            </w:r>
          </w:p>
        </w:tc>
        <w:tc>
          <w:tcPr>
            <w:tcW w:w="1361" w:type="pct"/>
          </w:tcPr>
          <w:p w:rsidR="005221C2" w:rsidRPr="00232876" w:rsidRDefault="005221C2" w:rsidP="0017395D">
            <w:pPr>
              <w:pStyle w:val="ConsPlusNormal"/>
              <w:ind w:firstLine="0"/>
            </w:pPr>
            <w:r w:rsidRPr="00232876">
              <w:t>Численность участников мероприятий, направленных на этнокультурное развитие народов России, тыс. чел. &lt;7&gt;</w:t>
            </w:r>
          </w:p>
        </w:tc>
        <w:tc>
          <w:tcPr>
            <w:tcW w:w="579" w:type="pct"/>
            <w:vAlign w:val="center"/>
          </w:tcPr>
          <w:p w:rsidR="005221C2" w:rsidRPr="00232876" w:rsidRDefault="005221C2" w:rsidP="00196D8D">
            <w:pPr>
              <w:pStyle w:val="ConsPlusNormal"/>
              <w:jc w:val="center"/>
            </w:pPr>
            <w:r w:rsidRPr="00232876">
              <w:t>6,</w:t>
            </w:r>
            <w:r>
              <w:t>3</w:t>
            </w:r>
          </w:p>
        </w:tc>
        <w:tc>
          <w:tcPr>
            <w:tcW w:w="321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7,0</w:t>
            </w:r>
          </w:p>
        </w:tc>
        <w:tc>
          <w:tcPr>
            <w:tcW w:w="282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7,5</w:t>
            </w:r>
          </w:p>
        </w:tc>
        <w:tc>
          <w:tcPr>
            <w:tcW w:w="208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7,9</w:t>
            </w:r>
          </w:p>
        </w:tc>
        <w:tc>
          <w:tcPr>
            <w:tcW w:w="245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8,3</w:t>
            </w:r>
          </w:p>
        </w:tc>
        <w:tc>
          <w:tcPr>
            <w:tcW w:w="245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8,7</w:t>
            </w:r>
          </w:p>
        </w:tc>
        <w:tc>
          <w:tcPr>
            <w:tcW w:w="245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9,0</w:t>
            </w:r>
          </w:p>
        </w:tc>
        <w:tc>
          <w:tcPr>
            <w:tcW w:w="252" w:type="pct"/>
            <w:vAlign w:val="center"/>
          </w:tcPr>
          <w:p w:rsidR="005221C2" w:rsidRPr="00232876" w:rsidRDefault="00277230" w:rsidP="00196D8D">
            <w:pPr>
              <w:pStyle w:val="ConsPlusNormal"/>
              <w:ind w:firstLine="0"/>
              <w:jc w:val="center"/>
            </w:pPr>
            <w:r>
              <w:t>9,1</w:t>
            </w:r>
          </w:p>
        </w:tc>
        <w:tc>
          <w:tcPr>
            <w:tcW w:w="812" w:type="pct"/>
            <w:vAlign w:val="center"/>
          </w:tcPr>
          <w:p w:rsidR="005221C2" w:rsidRPr="00232876" w:rsidRDefault="005221C2" w:rsidP="00196D8D">
            <w:pPr>
              <w:pStyle w:val="ConsPlusNormal"/>
              <w:jc w:val="center"/>
            </w:pPr>
            <w:r w:rsidRPr="00232876">
              <w:t>9,5</w:t>
            </w:r>
          </w:p>
        </w:tc>
      </w:tr>
      <w:tr w:rsidR="005221C2" w:rsidRPr="00232876" w:rsidTr="00196D8D">
        <w:tc>
          <w:tcPr>
            <w:tcW w:w="450" w:type="pct"/>
          </w:tcPr>
          <w:p w:rsidR="005221C2" w:rsidRPr="00232876" w:rsidRDefault="005221C2" w:rsidP="00BA61AC">
            <w:pPr>
              <w:pStyle w:val="ConsPlusNormal"/>
            </w:pPr>
            <w:r w:rsidRPr="00232876">
              <w:t>8.</w:t>
            </w:r>
          </w:p>
        </w:tc>
        <w:tc>
          <w:tcPr>
            <w:tcW w:w="1361" w:type="pct"/>
          </w:tcPr>
          <w:p w:rsidR="005221C2" w:rsidRPr="00232876" w:rsidRDefault="005221C2" w:rsidP="0017395D">
            <w:pPr>
              <w:pStyle w:val="ConsPlusNormal"/>
              <w:ind w:firstLine="0"/>
            </w:pPr>
            <w:r w:rsidRPr="00232876">
              <w:t>Доля потребительских споров, разрешенных в досудебном и внесудебном порядке, в общем количестве споров с участием потребителей, % &lt;8&gt;</w:t>
            </w:r>
          </w:p>
        </w:tc>
        <w:tc>
          <w:tcPr>
            <w:tcW w:w="579" w:type="pct"/>
            <w:vAlign w:val="center"/>
          </w:tcPr>
          <w:p w:rsidR="005221C2" w:rsidRPr="00232876" w:rsidRDefault="005221C2" w:rsidP="00196D8D">
            <w:pPr>
              <w:pStyle w:val="ConsPlusNormal"/>
              <w:jc w:val="center"/>
            </w:pPr>
            <w:r w:rsidRPr="00232876">
              <w:t>84,</w:t>
            </w:r>
            <w:r>
              <w:t>5</w:t>
            </w:r>
          </w:p>
        </w:tc>
        <w:tc>
          <w:tcPr>
            <w:tcW w:w="321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85,0</w:t>
            </w:r>
          </w:p>
        </w:tc>
        <w:tc>
          <w:tcPr>
            <w:tcW w:w="282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86,0</w:t>
            </w:r>
          </w:p>
        </w:tc>
        <w:tc>
          <w:tcPr>
            <w:tcW w:w="208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86,5</w:t>
            </w:r>
          </w:p>
        </w:tc>
        <w:tc>
          <w:tcPr>
            <w:tcW w:w="245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87,0</w:t>
            </w:r>
          </w:p>
        </w:tc>
        <w:tc>
          <w:tcPr>
            <w:tcW w:w="245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87,5</w:t>
            </w:r>
          </w:p>
        </w:tc>
        <w:tc>
          <w:tcPr>
            <w:tcW w:w="245" w:type="pct"/>
            <w:vAlign w:val="center"/>
          </w:tcPr>
          <w:p w:rsidR="005221C2" w:rsidRPr="00232876" w:rsidRDefault="005221C2" w:rsidP="00196D8D">
            <w:pPr>
              <w:pStyle w:val="ConsPlusNormal"/>
              <w:ind w:firstLine="0"/>
              <w:jc w:val="center"/>
            </w:pPr>
            <w:r w:rsidRPr="00232876">
              <w:t>88,0</w:t>
            </w:r>
          </w:p>
        </w:tc>
        <w:tc>
          <w:tcPr>
            <w:tcW w:w="252" w:type="pct"/>
            <w:vAlign w:val="center"/>
          </w:tcPr>
          <w:p w:rsidR="005221C2" w:rsidRPr="00232876" w:rsidRDefault="00277230" w:rsidP="00196D8D">
            <w:pPr>
              <w:pStyle w:val="ConsPlusNormal"/>
              <w:ind w:firstLine="0"/>
              <w:jc w:val="center"/>
            </w:pPr>
            <w:r>
              <w:t>88,5</w:t>
            </w:r>
          </w:p>
        </w:tc>
        <w:tc>
          <w:tcPr>
            <w:tcW w:w="812" w:type="pct"/>
            <w:vAlign w:val="center"/>
          </w:tcPr>
          <w:p w:rsidR="005221C2" w:rsidRPr="00232876" w:rsidRDefault="005221C2" w:rsidP="00196D8D">
            <w:pPr>
              <w:pStyle w:val="ConsPlusNormal"/>
              <w:jc w:val="center"/>
            </w:pPr>
            <w:r w:rsidRPr="00232876">
              <w:t>92</w:t>
            </w:r>
          </w:p>
        </w:tc>
      </w:tr>
    </w:tbl>
    <w:p w:rsidR="00F93699" w:rsidRPr="00984D1A" w:rsidRDefault="00F93699" w:rsidP="002B7658">
      <w:pPr>
        <w:jc w:val="right"/>
      </w:pPr>
    </w:p>
    <w:sectPr w:rsidR="00F93699" w:rsidRPr="00984D1A" w:rsidSect="00CB6E99">
      <w:pgSz w:w="16838" w:h="11906" w:orient="landscape"/>
      <w:pgMar w:top="1418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30E80"/>
    <w:multiLevelType w:val="hybridMultilevel"/>
    <w:tmpl w:val="439A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49"/>
    <w:rsid w:val="00027C5A"/>
    <w:rsid w:val="0004456A"/>
    <w:rsid w:val="000454E8"/>
    <w:rsid w:val="0006420D"/>
    <w:rsid w:val="000C2D44"/>
    <w:rsid w:val="000D04A1"/>
    <w:rsid w:val="001140A8"/>
    <w:rsid w:val="0011573D"/>
    <w:rsid w:val="00144318"/>
    <w:rsid w:val="0017395D"/>
    <w:rsid w:val="0018042E"/>
    <w:rsid w:val="00196D8D"/>
    <w:rsid w:val="001C533B"/>
    <w:rsid w:val="0024536D"/>
    <w:rsid w:val="00246605"/>
    <w:rsid w:val="0025459A"/>
    <w:rsid w:val="00263CD3"/>
    <w:rsid w:val="00277230"/>
    <w:rsid w:val="00292EAA"/>
    <w:rsid w:val="002A00B1"/>
    <w:rsid w:val="002B7658"/>
    <w:rsid w:val="00353088"/>
    <w:rsid w:val="00431581"/>
    <w:rsid w:val="00451C15"/>
    <w:rsid w:val="004E6448"/>
    <w:rsid w:val="004F5A58"/>
    <w:rsid w:val="005221C2"/>
    <w:rsid w:val="00527277"/>
    <w:rsid w:val="00527AFB"/>
    <w:rsid w:val="00534B4E"/>
    <w:rsid w:val="00543796"/>
    <w:rsid w:val="005B192F"/>
    <w:rsid w:val="005C43EE"/>
    <w:rsid w:val="00633E92"/>
    <w:rsid w:val="00655487"/>
    <w:rsid w:val="0066575C"/>
    <w:rsid w:val="00694867"/>
    <w:rsid w:val="006959A8"/>
    <w:rsid w:val="006A23BD"/>
    <w:rsid w:val="006A7D04"/>
    <w:rsid w:val="006B16D6"/>
    <w:rsid w:val="006C22A8"/>
    <w:rsid w:val="006D3C49"/>
    <w:rsid w:val="00721F35"/>
    <w:rsid w:val="00786657"/>
    <w:rsid w:val="00794D99"/>
    <w:rsid w:val="00810413"/>
    <w:rsid w:val="00836642"/>
    <w:rsid w:val="00866197"/>
    <w:rsid w:val="008F4ACE"/>
    <w:rsid w:val="009614E2"/>
    <w:rsid w:val="009F1222"/>
    <w:rsid w:val="00A023F3"/>
    <w:rsid w:val="00A04FFE"/>
    <w:rsid w:val="00A11069"/>
    <w:rsid w:val="00A5008C"/>
    <w:rsid w:val="00AC5AA7"/>
    <w:rsid w:val="00AC6DAC"/>
    <w:rsid w:val="00AF677F"/>
    <w:rsid w:val="00B03820"/>
    <w:rsid w:val="00B130F6"/>
    <w:rsid w:val="00B20673"/>
    <w:rsid w:val="00BA61AC"/>
    <w:rsid w:val="00BE0019"/>
    <w:rsid w:val="00CB6E99"/>
    <w:rsid w:val="00D266EC"/>
    <w:rsid w:val="00D6586F"/>
    <w:rsid w:val="00DB0D23"/>
    <w:rsid w:val="00DD7487"/>
    <w:rsid w:val="00DE71E0"/>
    <w:rsid w:val="00DF0B96"/>
    <w:rsid w:val="00E01EF0"/>
    <w:rsid w:val="00E024BB"/>
    <w:rsid w:val="00E14501"/>
    <w:rsid w:val="00E266AE"/>
    <w:rsid w:val="00E464F3"/>
    <w:rsid w:val="00E77B12"/>
    <w:rsid w:val="00EA17E7"/>
    <w:rsid w:val="00EA7859"/>
    <w:rsid w:val="00EC0E04"/>
    <w:rsid w:val="00F02A36"/>
    <w:rsid w:val="00F33886"/>
    <w:rsid w:val="00F505C0"/>
    <w:rsid w:val="00F55503"/>
    <w:rsid w:val="00F55E07"/>
    <w:rsid w:val="00F74AE5"/>
    <w:rsid w:val="00F93699"/>
    <w:rsid w:val="00F9766C"/>
    <w:rsid w:val="00FA7A5D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0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110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11069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02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2A3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02A3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B765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mcyyxxd">
    <w:name w:val="rmcyyxxd"/>
    <w:basedOn w:val="a0"/>
    <w:rsid w:val="002B7658"/>
  </w:style>
  <w:style w:type="character" w:customStyle="1" w:styleId="a8">
    <w:name w:val="Текст выноски Знак"/>
    <w:basedOn w:val="a0"/>
    <w:link w:val="a9"/>
    <w:uiPriority w:val="99"/>
    <w:semiHidden/>
    <w:rsid w:val="002B7658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2B76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B76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F505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a">
    <w:name w:val="FollowedHyperlink"/>
    <w:basedOn w:val="a0"/>
    <w:uiPriority w:val="99"/>
    <w:semiHidden/>
    <w:unhideWhenUsed/>
    <w:rsid w:val="00534B4E"/>
    <w:rPr>
      <w:color w:val="800080"/>
      <w:u w:val="single"/>
    </w:rPr>
  </w:style>
  <w:style w:type="paragraph" w:customStyle="1" w:styleId="xl63">
    <w:name w:val="xl63"/>
    <w:basedOn w:val="a"/>
    <w:rsid w:val="00534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534B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534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534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34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534B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534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534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534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534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534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534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534B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534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34B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0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110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11069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02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2A3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02A3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B765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mcyyxxd">
    <w:name w:val="rmcyyxxd"/>
    <w:basedOn w:val="a0"/>
    <w:rsid w:val="002B7658"/>
  </w:style>
  <w:style w:type="character" w:customStyle="1" w:styleId="a8">
    <w:name w:val="Текст выноски Знак"/>
    <w:basedOn w:val="a0"/>
    <w:link w:val="a9"/>
    <w:uiPriority w:val="99"/>
    <w:semiHidden/>
    <w:rsid w:val="002B7658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2B76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B76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F505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a">
    <w:name w:val="FollowedHyperlink"/>
    <w:basedOn w:val="a0"/>
    <w:uiPriority w:val="99"/>
    <w:semiHidden/>
    <w:unhideWhenUsed/>
    <w:rsid w:val="00534B4E"/>
    <w:rPr>
      <w:color w:val="800080"/>
      <w:u w:val="single"/>
    </w:rPr>
  </w:style>
  <w:style w:type="paragraph" w:customStyle="1" w:styleId="xl63">
    <w:name w:val="xl63"/>
    <w:basedOn w:val="a"/>
    <w:rsid w:val="00534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534B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534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534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34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534B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534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534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534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534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534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534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534B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534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34B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7EB3797C02BB66C51389D590F2474C577207E6C1973E6BCE2C447BF3F016322269876E1BFB9A77174E8A4E5E6E86759E19754D5AFAEFD9C83FE9A47IBe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830D4-CD53-461D-B79C-710C23BE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34</Pages>
  <Words>9248</Words>
  <Characters>52720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Тарханова Ольга Александровна</dc:creator>
  <cp:lastModifiedBy>Фёдоров Евгений Юрьевич</cp:lastModifiedBy>
  <cp:revision>63</cp:revision>
  <cp:lastPrinted>2024-01-23T10:12:00Z</cp:lastPrinted>
  <dcterms:created xsi:type="dcterms:W3CDTF">2024-01-18T07:22:00Z</dcterms:created>
  <dcterms:modified xsi:type="dcterms:W3CDTF">2024-01-23T10:24:00Z</dcterms:modified>
</cp:coreProperties>
</file>