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69" w:rsidRPr="00BE4582" w:rsidRDefault="00A11069" w:rsidP="00A11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Проект</w:t>
      </w:r>
    </w:p>
    <w:p w:rsidR="00A11069" w:rsidRPr="00BE4582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82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82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82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859" w:rsidRPr="00BE4582" w:rsidRDefault="00EA7859" w:rsidP="00EA7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58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069" w:rsidRPr="00BE4582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69" w:rsidRPr="00BE4582" w:rsidRDefault="00EA785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от «___»_________ 202</w:t>
      </w:r>
      <w:r w:rsidR="008354A4" w:rsidRPr="00BE4582">
        <w:rPr>
          <w:rFonts w:ascii="Times New Roman" w:hAnsi="Times New Roman" w:cs="Times New Roman"/>
          <w:sz w:val="28"/>
          <w:szCs w:val="28"/>
        </w:rPr>
        <w:t>5</w:t>
      </w:r>
      <w:r w:rsidRPr="00BE4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11069" w:rsidRPr="00BE4582">
        <w:rPr>
          <w:rFonts w:ascii="Times New Roman" w:hAnsi="Times New Roman" w:cs="Times New Roman"/>
          <w:sz w:val="28"/>
          <w:szCs w:val="28"/>
        </w:rPr>
        <w:t>№_____</w:t>
      </w:r>
    </w:p>
    <w:p w:rsidR="00A11069" w:rsidRPr="00BE4582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069" w:rsidRPr="00BE4582" w:rsidRDefault="00A11069" w:rsidP="00A11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4A4" w:rsidRPr="00BE4582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 xml:space="preserve">О </w:t>
      </w:r>
      <w:r w:rsidR="0059658B" w:rsidRPr="00BE4582">
        <w:rPr>
          <w:rFonts w:ascii="Times New Roman" w:hAnsi="Times New Roman" w:cs="Times New Roman"/>
          <w:sz w:val="28"/>
          <w:szCs w:val="28"/>
        </w:rPr>
        <w:t>мерах по реализации</w:t>
      </w:r>
      <w:r w:rsidR="008354A4" w:rsidRPr="00BE4582">
        <w:rPr>
          <w:rFonts w:ascii="Times New Roman" w:hAnsi="Times New Roman" w:cs="Times New Roman"/>
          <w:sz w:val="28"/>
          <w:szCs w:val="28"/>
        </w:rPr>
        <w:t xml:space="preserve"> </w:t>
      </w:r>
      <w:r w:rsidRPr="00BE45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A11069" w:rsidRPr="00BE4582" w:rsidRDefault="00A11069" w:rsidP="00AC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программ</w:t>
      </w:r>
      <w:r w:rsidR="0059658B" w:rsidRPr="00BE4582">
        <w:rPr>
          <w:rFonts w:ascii="Times New Roman" w:hAnsi="Times New Roman" w:cs="Times New Roman"/>
          <w:sz w:val="28"/>
          <w:szCs w:val="28"/>
        </w:rPr>
        <w:t>ы</w:t>
      </w:r>
      <w:r w:rsidRPr="00BE458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354A4" w:rsidRPr="00BE4582">
        <w:rPr>
          <w:rFonts w:ascii="Times New Roman" w:hAnsi="Times New Roman" w:cs="Times New Roman"/>
          <w:sz w:val="28"/>
          <w:szCs w:val="28"/>
        </w:rPr>
        <w:t>а</w:t>
      </w:r>
      <w:r w:rsidRPr="00BE4582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8354A4" w:rsidRPr="00BE4582">
        <w:rPr>
          <w:rFonts w:ascii="Times New Roman" w:hAnsi="Times New Roman" w:cs="Times New Roman"/>
          <w:sz w:val="28"/>
          <w:szCs w:val="28"/>
        </w:rPr>
        <w:t>а</w:t>
      </w:r>
    </w:p>
    <w:p w:rsidR="00A11069" w:rsidRPr="00BE4582" w:rsidRDefault="008354A4" w:rsidP="0083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«Профилактика правонарушений и терроризма»</w:t>
      </w:r>
    </w:p>
    <w:p w:rsidR="00A11069" w:rsidRPr="00BE4582" w:rsidRDefault="00A11069" w:rsidP="00A11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6638" w:rsidRPr="008F6C77" w:rsidRDefault="00226638" w:rsidP="008F6C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C77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постановлениями Администрации города </w:t>
      </w:r>
      <w:r w:rsidR="008F6C7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Pr="008F6C77">
        <w:rPr>
          <w:rFonts w:ascii="Times New Roman CYR" w:hAnsi="Times New Roman CYR" w:cs="Times New Roman CYR"/>
          <w:color w:val="000000"/>
          <w:sz w:val="28"/>
          <w:szCs w:val="28"/>
        </w:rPr>
        <w:t xml:space="preserve">Ханты-Мансийска от 05.11.2024 </w:t>
      </w:r>
      <w:r w:rsidRPr="008F6C77">
        <w:rPr>
          <w:rFonts w:ascii="Times New Roman" w:hAnsi="Times New Roman" w:cs="Times New Roman"/>
          <w:color w:val="000000"/>
          <w:sz w:val="28"/>
          <w:szCs w:val="28"/>
        </w:rPr>
        <w:t>№623 «</w:t>
      </w:r>
      <w:r w:rsidRPr="008F6C77">
        <w:rPr>
          <w:rFonts w:ascii="Times New Roman CYR" w:hAnsi="Times New Roman CYR" w:cs="Times New Roman CYR"/>
          <w:color w:val="000000"/>
          <w:sz w:val="28"/>
          <w:szCs w:val="28"/>
        </w:rPr>
        <w:t>О муниципальных программах города Ханты-Мансийска</w:t>
      </w:r>
      <w:r w:rsidRPr="008F6C7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8F6C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F6C77">
        <w:rPr>
          <w:rFonts w:ascii="Times New Roman" w:hAnsi="Times New Roman" w:cs="Times New Roman"/>
          <w:sz w:val="28"/>
          <w:szCs w:val="28"/>
        </w:rPr>
        <w:t>28.12.2024 №856 «О муниципальной программе в города Ханты-Мансийска «Профилактика правонарушений и терроризма»</w:t>
      </w:r>
      <w:r w:rsidRPr="008F6C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F6C77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статьей 71 Устава города Ханты-Мансийска: </w:t>
      </w:r>
    </w:p>
    <w:p w:rsidR="005F72BF" w:rsidRPr="00BE4582" w:rsidRDefault="00CB6E99" w:rsidP="005F72BF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4582">
        <w:rPr>
          <w:rFonts w:ascii="Times New Roman" w:hAnsi="Times New Roman" w:cs="Times New Roman"/>
          <w:bCs/>
          <w:sz w:val="28"/>
          <w:szCs w:val="28"/>
        </w:rPr>
        <w:t>1.</w:t>
      </w:r>
      <w:r w:rsidR="0022663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5F72BF" w:rsidRPr="00BE4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638">
        <w:rPr>
          <w:rFonts w:ascii="Times New Roman" w:hAnsi="Times New Roman" w:cs="Times New Roman"/>
          <w:bCs/>
          <w:sz w:val="28"/>
          <w:szCs w:val="28"/>
        </w:rPr>
        <w:t>п</w:t>
      </w:r>
      <w:r w:rsidR="005F72BF" w:rsidRPr="00BE4582">
        <w:rPr>
          <w:rFonts w:ascii="Times New Roman CYR" w:hAnsi="Times New Roman CYR" w:cs="Times New Roman CYR"/>
          <w:color w:val="000000"/>
          <w:sz w:val="28"/>
          <w:szCs w:val="28"/>
        </w:rPr>
        <w:t>еречень основных мероприятий муниципальной программ</w:t>
      </w:r>
      <w:r w:rsidR="00226638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="005F72BF" w:rsidRPr="00BE458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26638">
        <w:rPr>
          <w:rFonts w:ascii="Times New Roman CYR" w:hAnsi="Times New Roman CYR" w:cs="Times New Roman CYR"/>
          <w:color w:val="000000"/>
          <w:sz w:val="28"/>
          <w:szCs w:val="28"/>
        </w:rPr>
        <w:t>города Ханты-Мансийска согласно приложению 1 к настоящему постановлению.</w:t>
      </w:r>
    </w:p>
    <w:p w:rsidR="005F72BF" w:rsidRPr="00BE4582" w:rsidRDefault="00584BDC" w:rsidP="00584B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582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1A708D" w:rsidRPr="00BE4582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r w:rsidR="00226638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5F72BF" w:rsidRPr="00BE4582">
        <w:rPr>
          <w:rFonts w:ascii="Times New Roman CYR" w:hAnsi="Times New Roman CYR" w:cs="Times New Roman CYR"/>
          <w:color w:val="000000"/>
          <w:sz w:val="28"/>
          <w:szCs w:val="28"/>
        </w:rPr>
        <w:t xml:space="preserve">орядок предоставления субсидий юридическим лицам, индивидуальным предпринимателям, а также физическим лицам </w:t>
      </w:r>
      <w:r w:rsidR="005F72BF" w:rsidRPr="00BE458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5F72BF" w:rsidRPr="00BE4582">
        <w:rPr>
          <w:rFonts w:ascii="Times New Roman CYR" w:hAnsi="Times New Roman CYR" w:cs="Times New Roman CYR"/>
          <w:color w:val="000000"/>
          <w:sz w:val="28"/>
          <w:szCs w:val="28"/>
        </w:rPr>
        <w:t>производителям товаров, работ, услуг, в том числе некоммерческим</w:t>
      </w:r>
      <w:r w:rsidRPr="00BE458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F72BF" w:rsidRPr="00BE4582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организациям при реализации муниципальной программы </w:t>
      </w:r>
      <w:r w:rsidR="00226638"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приложению 2 к настоящему постановлению.</w:t>
      </w:r>
    </w:p>
    <w:p w:rsidR="00A11069" w:rsidRPr="00BE4582" w:rsidRDefault="001A708D" w:rsidP="00EE6D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82">
        <w:rPr>
          <w:rFonts w:ascii="Times New Roman" w:hAnsi="Times New Roman" w:cs="Times New Roman"/>
          <w:bCs/>
          <w:sz w:val="28"/>
          <w:szCs w:val="28"/>
        </w:rPr>
        <w:t>3</w:t>
      </w:r>
      <w:r w:rsidR="00EA7859" w:rsidRPr="00BE4582">
        <w:rPr>
          <w:rFonts w:ascii="Times New Roman" w:hAnsi="Times New Roman" w:cs="Times New Roman"/>
          <w:bCs/>
          <w:sz w:val="28"/>
          <w:szCs w:val="28"/>
        </w:rPr>
        <w:t>.Настоящее постановление вступает в силу после его официального опубликования</w:t>
      </w:r>
      <w:r w:rsidR="00E96411" w:rsidRPr="00BE4582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своё действие на правоо</w:t>
      </w:r>
      <w:r w:rsidR="008C5357">
        <w:rPr>
          <w:rFonts w:ascii="Times New Roman" w:hAnsi="Times New Roman" w:cs="Times New Roman"/>
          <w:bCs/>
          <w:sz w:val="28"/>
          <w:szCs w:val="28"/>
        </w:rPr>
        <w:t>тношения, возникшие с 01.01.2025</w:t>
      </w:r>
      <w:bookmarkStart w:id="0" w:name="_GoBack"/>
      <w:bookmarkEnd w:id="0"/>
      <w:r w:rsidR="00E96411" w:rsidRPr="00BE458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A7859" w:rsidRPr="00BE458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4F4" w:rsidRPr="00BE4582" w:rsidRDefault="001A708D" w:rsidP="00EE6D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82">
        <w:rPr>
          <w:rFonts w:ascii="Times New Roman" w:hAnsi="Times New Roman" w:cs="Times New Roman"/>
          <w:bCs/>
          <w:sz w:val="28"/>
          <w:szCs w:val="28"/>
        </w:rPr>
        <w:t>4</w:t>
      </w:r>
      <w:r w:rsidR="00DA54F4" w:rsidRPr="00BE4582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DA54F4" w:rsidRPr="00BE458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A54F4" w:rsidRPr="00BE458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города Ханты-Мансийска Боровского Г.В.</w:t>
      </w:r>
    </w:p>
    <w:p w:rsidR="001A708D" w:rsidRPr="00BE4582" w:rsidRDefault="001A708D" w:rsidP="00EA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A36" w:rsidRPr="00BE4582" w:rsidRDefault="00F02A36" w:rsidP="00EA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82">
        <w:rPr>
          <w:rFonts w:ascii="Times New Roman" w:hAnsi="Times New Roman" w:cs="Times New Roman"/>
          <w:bCs/>
          <w:sz w:val="28"/>
          <w:szCs w:val="28"/>
        </w:rPr>
        <w:t>Глава города</w:t>
      </w:r>
    </w:p>
    <w:p w:rsidR="00F02A36" w:rsidRPr="00BE4582" w:rsidRDefault="00F02A36" w:rsidP="00EA7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582">
        <w:rPr>
          <w:rFonts w:ascii="Times New Roman" w:hAnsi="Times New Roman" w:cs="Times New Roman"/>
          <w:bCs/>
          <w:sz w:val="28"/>
          <w:szCs w:val="28"/>
        </w:rPr>
        <w:t xml:space="preserve">Ханты-Мансийска        </w:t>
      </w:r>
      <w:r w:rsidR="00EA7859" w:rsidRPr="00BE458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E458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1A708D" w:rsidRPr="00BE45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E458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AC6DAC" w:rsidRPr="00BE4582">
        <w:rPr>
          <w:rFonts w:ascii="Times New Roman" w:hAnsi="Times New Roman" w:cs="Times New Roman"/>
          <w:bCs/>
          <w:sz w:val="28"/>
          <w:szCs w:val="28"/>
        </w:rPr>
        <w:t>М.П.</w:t>
      </w:r>
      <w:r w:rsidRPr="00BE4582">
        <w:rPr>
          <w:rFonts w:ascii="Times New Roman" w:hAnsi="Times New Roman" w:cs="Times New Roman"/>
          <w:bCs/>
          <w:sz w:val="28"/>
          <w:szCs w:val="28"/>
        </w:rPr>
        <w:t>Ряшин</w:t>
      </w:r>
      <w:proofErr w:type="spellEnd"/>
      <w:r w:rsidRPr="00BE45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A36" w:rsidRPr="00BE4582" w:rsidRDefault="00F02A36"/>
    <w:p w:rsidR="00B93613" w:rsidRPr="00BE4582" w:rsidRDefault="00B93613"/>
    <w:p w:rsidR="00DD4827" w:rsidRPr="00BE4582" w:rsidRDefault="00DD4827">
      <w:pPr>
        <w:sectPr w:rsidR="00DD4827" w:rsidRPr="00BE4582" w:rsidSect="002B765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F02A36" w:rsidRPr="00BE4582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1C2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02A36" w:rsidRPr="00BE4582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02A36" w:rsidRPr="00BE4582" w:rsidRDefault="00F02A36" w:rsidP="00F02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58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F02A36" w:rsidRPr="00BE4582" w:rsidRDefault="00F02A36" w:rsidP="00F02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1AD" w:rsidRDefault="00AF5327" w:rsidP="00AF5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01F3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основных мероприятий </w:t>
      </w:r>
    </w:p>
    <w:p w:rsidR="00AF5327" w:rsidRPr="005501F3" w:rsidRDefault="00AF5327" w:rsidP="00AF5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501F3"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  <w:r w:rsidR="008E21AD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города Ханты-Мансийска</w:t>
      </w:r>
    </w:p>
    <w:p w:rsidR="00AF5327" w:rsidRDefault="00AF5327" w:rsidP="008E21A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501F3">
        <w:rPr>
          <w:rFonts w:ascii="Times New Roman" w:hAnsi="Times New Roman" w:cs="Times New Roman"/>
          <w:sz w:val="28"/>
          <w:szCs w:val="28"/>
        </w:rPr>
        <w:t>«Профилактика правонарушений и терроризма</w:t>
      </w:r>
      <w:r w:rsidRPr="00BE458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7"/>
        <w:gridCol w:w="3728"/>
        <w:gridCol w:w="5103"/>
        <w:gridCol w:w="3118"/>
        <w:gridCol w:w="1636"/>
      </w:tblGrid>
      <w:tr w:rsidR="00D22792" w:rsidRPr="000103C1" w:rsidTr="0073019C">
        <w:tc>
          <w:tcPr>
            <w:tcW w:w="1767" w:type="dxa"/>
          </w:tcPr>
          <w:p w:rsidR="00D22792" w:rsidRPr="000103C1" w:rsidRDefault="00D22792" w:rsidP="00FA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основного мероприятия, задачи &lt;,:&gt;</w:t>
            </w:r>
          </w:p>
        </w:tc>
        <w:tc>
          <w:tcPr>
            <w:tcW w:w="3728" w:type="dxa"/>
          </w:tcPr>
          <w:p w:rsidR="00D22792" w:rsidRPr="000103C1" w:rsidRDefault="00D22792" w:rsidP="00D22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Задачи основного мероприятия</w:t>
            </w:r>
          </w:p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D22792" w:rsidRPr="000103C1" w:rsidRDefault="00D22792" w:rsidP="00D22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Направления расходов основного мероприятия</w:t>
            </w:r>
          </w:p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636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порядка, номер приложения (при наличии)</w:t>
            </w:r>
          </w:p>
        </w:tc>
      </w:tr>
      <w:tr w:rsidR="008E21AD" w:rsidRPr="000103C1" w:rsidTr="00541EC7">
        <w:tc>
          <w:tcPr>
            <w:tcW w:w="1767" w:type="dxa"/>
          </w:tcPr>
          <w:p w:rsidR="008E21AD" w:rsidRPr="000103C1" w:rsidRDefault="008E21AD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949" w:type="dxa"/>
            <w:gridSpan w:val="3"/>
          </w:tcPr>
          <w:p w:rsidR="008E21AD" w:rsidRPr="000103C1" w:rsidRDefault="008E21AD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103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правонарушений»</w:t>
            </w:r>
          </w:p>
        </w:tc>
        <w:tc>
          <w:tcPr>
            <w:tcW w:w="1636" w:type="dxa"/>
          </w:tcPr>
          <w:p w:rsidR="008E21AD" w:rsidRPr="000103C1" w:rsidRDefault="008E21AD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2792" w:rsidRPr="000103C1" w:rsidTr="0073019C">
        <w:tc>
          <w:tcPr>
            <w:tcW w:w="1767" w:type="dxa"/>
          </w:tcPr>
          <w:p w:rsidR="00D22792" w:rsidRPr="000103C1" w:rsidRDefault="00A26DEF" w:rsidP="008E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3694" w:rsidRPr="000103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12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28" w:type="dxa"/>
          </w:tcPr>
          <w:p w:rsidR="00D22792" w:rsidRPr="000103C1" w:rsidRDefault="00FA369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Обеспечение общественного порядка, в том числе с участием граждан</w:t>
            </w:r>
          </w:p>
        </w:tc>
        <w:tc>
          <w:tcPr>
            <w:tcW w:w="5103" w:type="dxa"/>
          </w:tcPr>
          <w:p w:rsidR="00B43D84" w:rsidRPr="000103C1" w:rsidRDefault="0073019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административной комиссии, в том числе расходы на материально-техническое обеспечение и заработную плату секретарей административной комиссии</w:t>
            </w:r>
          </w:p>
          <w:p w:rsidR="0073019C" w:rsidRPr="000103C1" w:rsidRDefault="0073019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дней здоровья, акций, конкурсов, спортивных мероприятий, фестивалей;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предотвращение фактов пропаганды и распространения криминальной идеологии среди несовершеннолетних, создания детских и молодежных сообществ на основе криминальной субкультуры, в том числе посредством использования информационных ресурсов сети Интернет, оказание несовершеннолетним и членам их семей, находящимся в социально опасном положении, необходимой помощи, в том числе в трудовом и бытовом устройстве, оказание социально-психологической помощи учащимся, имеющим проблемы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в поведении и обучении</w:t>
            </w:r>
          </w:p>
          <w:p w:rsidR="0073019C" w:rsidRPr="000103C1" w:rsidRDefault="0073019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Канцелярские и почтовые расходы, расходы, связанные с публикацией списков кандидатов в средствах массовой информации</w:t>
            </w:r>
          </w:p>
          <w:p w:rsidR="0073019C" w:rsidRPr="000103C1" w:rsidRDefault="0073019C" w:rsidP="007301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нормативной правовой базы, регулирующей вопросы социальной адаптации 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; стимулирование деятельности организаций, предоставляющих рабочие места лицам, нуждающимся в социальной адаптации 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3019C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привлечение общественных объединений для оказания содействия лицам, нуждающимся в социальной адаптации; содействие в трудоустройстве, в том числе в обучении и профессиональной переподготовке; содействие в оказании медицинской и психологической помощи; содействие в бытовом устройстве, получении социальных услуг и социальной помощи в организациях социального обслуживания; информирование населения о деятельности субъектов по социальной адаптации 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73019C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правонарушений; создание и трансляция роликов социальной рекламы профилактической направленности, телепередач, размещение информационных материалов в печатных средствах массовой информации, а также в информационно-телекоммуникационной сети Интернет; выпуск наглядной информационной продукции (буклеты, памятки, баннеры) в сфере профилактики правонарушений; информационное сопровождение в средствах массовой информации мероприятий муниципальной программы в сфере профилактики правонарушений;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рисунков, сочинений, отражающих проблемы преступности и направленных на профилактику правонарушений; 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правонарушений; проведение правовых марафонов в сфере профилактики правонарушений для целевых групп населения; организация консультационных телефонных "горячих линий"; формирование и систематическая актуализация Интернет-страниц и сайтов по профилактике правонарушений, развитие интерактивных кабинетов;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содействие созданию просветительских проектов, направленных на формирование законопослушного и социально ответственного поведения молодых людей через просветительские технологии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актуализация нормативных актов города Ханты-Мансийска, планов по межведомственному взаимодействию в сфере профилактики безнадзорности и правонарушений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несовершеннолетних</w:t>
            </w:r>
            <w:r w:rsidR="00480F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Мониторинг по реализации в 2023 - 2026 годах мероприятий План мероприятий по реализации программы по профилактике безнадзорности и правонарушений несовершеннолетних на территории города Ханты-Мансийска на период до 2026 года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Правовое консультирование и просвещение несовершеннолетних,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, Дню знаний, Дню проведения правовой помощи детям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максимальному вовлечению в продуктивную социально значимую деятельность, 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ежегодной профилактической операции "Подросток", оперативно-профилактических акций "Здоровье", "Твой выбор", "День профилактики", "Защита"</w:t>
            </w:r>
          </w:p>
          <w:p w:rsidR="000103C1" w:rsidRPr="000103C1" w:rsidRDefault="000103C1" w:rsidP="00AB681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Содействие трудоустройству несовершеннолетним, в том числе из многодетных семей, находящихся в социально опасном положении или иной трудной жизненной ситуации, детей-сирот и детей, оставшихся без попечения родителей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вовлечению несовершеннолетних обучающихся, в том числе из числа находящихся в социально опасном положении, в молодежное движение "Российское движение школьников"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Вовлечение в мероприятия профилактической направленности родителей (законных представителей) несовершеннолетних, находящихся в социально опасном положении, состоящих на профилактическом учете территориального органа внутренних дел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несовершеннолетними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наркотических, психотропных и одурманивающих веществ, формирование у детей и подростков навыков здорового образа жизни и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законопослушного поведения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добровольного социально-психологического тестирования несовершеннолетних обучающихся образовательных организаций на предмет немедицинского потребления наркотических средств и психотропных веществ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в общеобразовательных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для участия несовершеннолетних обучающихся в городском конкурсе по формированию здорового образа жизни "Здоровый класс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служб примирения в образовательных организациях и учреждениях социального обслуживания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Развитие в общеобразовательных организациях технологии "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равный-равному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", в том числе посредством проведения на регулярной основе с периодичностью не реже одного раза в учебную четверть в течение учебного года тематических площадок для представителей волонтерских объединений в целях обучения их основным принципам организации деятельности в сфере формирования навыков здорового образа жизни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Развитие деятельности дружин юных пожарных, инспекторов движения в образовательных организациях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в образовательных организациях "Месячника безопасности"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в образовательных организациях акции "Месяц безопасного Интернета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муниципальных родительских собраний по вопросам обеспечения безопасности несовершеннолетних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мероприятий (тренинги, психологические игры,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кейс-технологии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, презентации проектов, творческих работ, изготовление и демонстрация мотивационных видеороликов), направленных на формирование у несовершеннолетних навыков здорового образа жизни, устойчивости к манипуляциям, сопротивляемости к негативным явлениям, в том числе в онлайн-пространстве, повышение их 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информированности об общероссийском телефоне доверия</w:t>
            </w:r>
            <w:r w:rsidR="00AB68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рекламно-информационных материалов, пропагандирующих здоровый образ жизни, семейные ценности, ответственное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родительство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, защищенное детство, общероссийский детский телефон доверия в ходе проведения массовых акций и мероприятий для детей и родителей, размещение их в средствах массовой информации материалов, информационно-телекоммуникационной сети Интернет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информационных материалов о правах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информационно-телекоммуникационную сеть Интернет, организации и учреждения для детей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межведомственных совещаний, семинаров, коммуникационных, дискуссионных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и методическое сопровождение деятельности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кибердружин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, действующих в общеобразовательных организациях, на предмет выявления деструктивного контента (виды информации, предусмотренные </w:t>
            </w:r>
            <w:hyperlink r:id="rId7">
              <w:r w:rsidRPr="000103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частью 2 статьи 5</w:t>
              </w:r>
            </w:hyperlink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от 29.12.2010 N 436-ФЗ "О защите детей от информации, причиняющей вред их здоровью и развитию") в информационно-телекоммуникационной сети Интернет</w:t>
            </w:r>
          </w:p>
          <w:p w:rsidR="000103C1" w:rsidRPr="000103C1" w:rsidRDefault="000103C1" w:rsidP="000103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  <w:p w:rsidR="000103C1" w:rsidRPr="000103C1" w:rsidRDefault="000103C1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D22792" w:rsidRPr="000103C1" w:rsidRDefault="00B43D8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1.управление бухгалтерского учета и использования финансовых средств Администрации города Ханты-Мансийска</w:t>
            </w:r>
          </w:p>
          <w:p w:rsidR="00B43D84" w:rsidRPr="000103C1" w:rsidRDefault="00B43D8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"Управление логистики"</w:t>
            </w:r>
          </w:p>
          <w:p w:rsidR="00B43D84" w:rsidRPr="000103C1" w:rsidRDefault="00B43D84" w:rsidP="00B43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2. Департамент градостроительства и архитектуры Администрации города Ханты-Мансийска</w:t>
            </w:r>
          </w:p>
          <w:p w:rsidR="00B43D84" w:rsidRPr="000103C1" w:rsidRDefault="00B43D84" w:rsidP="00B43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"Управление капитального строительства города Ханты-Мансийска"</w:t>
            </w:r>
          </w:p>
          <w:p w:rsidR="00B43D84" w:rsidRPr="000103C1" w:rsidRDefault="00B43D8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2792" w:rsidRPr="000103C1" w:rsidTr="0073019C">
        <w:tc>
          <w:tcPr>
            <w:tcW w:w="1767" w:type="dxa"/>
          </w:tcPr>
          <w:p w:rsidR="00D22792" w:rsidRPr="000103C1" w:rsidRDefault="0003122A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3728" w:type="dxa"/>
          </w:tcPr>
          <w:p w:rsidR="00D22792" w:rsidRPr="000103C1" w:rsidRDefault="00FA3694" w:rsidP="00A26DEF">
            <w:pPr>
              <w:tabs>
                <w:tab w:val="left" w:pos="15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деятельности народных дружин</w:t>
            </w:r>
          </w:p>
        </w:tc>
        <w:tc>
          <w:tcPr>
            <w:tcW w:w="5103" w:type="dxa"/>
          </w:tcPr>
          <w:p w:rsidR="0066468C" w:rsidRPr="000103C1" w:rsidRDefault="00FA369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деятельности народных дружин (приобретение вычислительной и оргтехники, средств связи, фонариков, жилетов, нагрудных знаков, нарукавных повязок, изготовление (приобретение) удостоверений народных дружинников, журналов учета и выдачи удостоверений народных дружинников, ежедневников для народных дружинников, канцелярских принадлежностей); личное страхование народных дружинников, участвующих в охране общественного порядка; информационно-агитационное сопровождение деятельности народных дружин (изготовление и размещение баннеров, плакатов, видеороликов и т.д.);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стимулирование деятельности народных дружинников (предоставление во время исполнения обязанностей народного дружинника проездных билетов, денежное поощрение, выплата вознаграждения за помощь в раскрытии преступлений и задержании лиц, их совершивших, награждение грамотой, ценным подарком, выплата поощрения за участие в охране общественного порядка)</w:t>
            </w:r>
          </w:p>
        </w:tc>
        <w:tc>
          <w:tcPr>
            <w:tcW w:w="3118" w:type="dxa"/>
          </w:tcPr>
          <w:p w:rsidR="00D22792" w:rsidRPr="000103C1" w:rsidRDefault="00B43D8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"Управление логистики"</w:t>
            </w:r>
          </w:p>
          <w:p w:rsidR="0066468C" w:rsidRPr="000103C1" w:rsidRDefault="0066468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  <w:p w:rsidR="0066468C" w:rsidRPr="000103C1" w:rsidRDefault="0066468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2792" w:rsidRPr="000103C1" w:rsidTr="0073019C">
        <w:tc>
          <w:tcPr>
            <w:tcW w:w="1767" w:type="dxa"/>
          </w:tcPr>
          <w:p w:rsidR="00D22792" w:rsidRPr="000103C1" w:rsidRDefault="001442F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728" w:type="dxa"/>
          </w:tcPr>
          <w:p w:rsidR="00D22792" w:rsidRPr="000103C1" w:rsidRDefault="00FA3694" w:rsidP="00A2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5103" w:type="dxa"/>
          </w:tcPr>
          <w:p w:rsidR="00D22792" w:rsidRPr="000103C1" w:rsidRDefault="00FA3694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обслуживание системы видеонаблюдения за состоянием правопорядка в городе Ханты-Мансийске, аренда каналов связи для передачи сигнала с видеокамер в диспетчерские пункты, ремонт и замена неисправного и устаревшего оборудования, модернизация оборудования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системы, выполнение иных работ в целях обеспечения работы системы, установка и подключение к системе дополнительных камер видеонаблюдения</w:t>
            </w:r>
          </w:p>
        </w:tc>
        <w:tc>
          <w:tcPr>
            <w:tcW w:w="3118" w:type="dxa"/>
          </w:tcPr>
          <w:p w:rsidR="00FA3694" w:rsidRPr="000103C1" w:rsidRDefault="00FA3694" w:rsidP="00FA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 городского хозяйства Администрации города Ханты-Мансийска</w:t>
            </w:r>
          </w:p>
          <w:p w:rsidR="00FA3694" w:rsidRPr="000103C1" w:rsidRDefault="00FA3694" w:rsidP="00FA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"Служба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заказа в жилищно-коммунальном хозяйстве"</w:t>
            </w:r>
          </w:p>
          <w:p w:rsidR="00B43D84" w:rsidRPr="000103C1" w:rsidRDefault="00FA3694" w:rsidP="00FA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1636" w:type="dxa"/>
          </w:tcPr>
          <w:p w:rsidR="00D22792" w:rsidRPr="000103C1" w:rsidRDefault="00D22792" w:rsidP="00FA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42F2" w:rsidRPr="000103C1" w:rsidTr="00582016">
        <w:tc>
          <w:tcPr>
            <w:tcW w:w="1767" w:type="dxa"/>
          </w:tcPr>
          <w:p w:rsidR="001442F2" w:rsidRPr="000103C1" w:rsidRDefault="001442F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585" w:type="dxa"/>
            <w:gridSpan w:val="4"/>
          </w:tcPr>
          <w:p w:rsidR="001442F2" w:rsidRPr="000103C1" w:rsidRDefault="001442F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«Профилактика незаконного потребления наркотических средств, психотропных веществ»</w:t>
            </w:r>
          </w:p>
        </w:tc>
      </w:tr>
      <w:tr w:rsidR="00D22792" w:rsidRPr="000103C1" w:rsidTr="0073019C">
        <w:tc>
          <w:tcPr>
            <w:tcW w:w="1767" w:type="dxa"/>
          </w:tcPr>
          <w:p w:rsidR="00D22792" w:rsidRPr="000103C1" w:rsidRDefault="001442F2" w:rsidP="00144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728" w:type="dxa"/>
          </w:tcPr>
          <w:p w:rsidR="00D22792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комплекса мер по профилактике антинаркотической деятельности</w:t>
            </w:r>
          </w:p>
        </w:tc>
        <w:tc>
          <w:tcPr>
            <w:tcW w:w="5103" w:type="dxa"/>
          </w:tcPr>
          <w:p w:rsidR="00177C3B" w:rsidRPr="000103C1" w:rsidRDefault="0073019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Освещение деятельности всех субъектов профилактики наркомании посредством проведения антинаркотических информационных акций; размещение профилактических материалов в средствах массовой информации в целях повышения уровня осведомленности населения о негативных последствиях немедицинского потребления наркотиков, потребления алкоголя и табака, разъяснения ответственности за участие в незаконном обороте наркотических средств, формирования негативного отношения в обществе к немедицинскому потреблению наркотиков, потреблению алкоголя и табака; </w:t>
            </w:r>
            <w:proofErr w:type="gramEnd"/>
          </w:p>
          <w:p w:rsidR="00177C3B" w:rsidRPr="000103C1" w:rsidRDefault="00177C3B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19C"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оведение до населения информации о планируемых и проведенных профилактических мероприятиях, способах противодействия деятельности по пропаганде и незаконной рекламе наркотиков, алкоголя и табака; организация и проведение мероприятий, направленных на противодействие информации, пропагандирующей наркотические средства, потребление алкоголя и </w:t>
            </w:r>
            <w:proofErr w:type="spellStart"/>
            <w:r w:rsidR="0073019C" w:rsidRPr="000103C1">
              <w:rPr>
                <w:rFonts w:ascii="Times New Roman" w:hAnsi="Times New Roman" w:cs="Times New Roman"/>
                <w:sz w:val="18"/>
                <w:szCs w:val="18"/>
              </w:rPr>
              <w:t>табакокурение</w:t>
            </w:r>
            <w:proofErr w:type="spellEnd"/>
            <w:r w:rsidR="0073019C" w:rsidRPr="000103C1">
              <w:rPr>
                <w:rFonts w:ascii="Times New Roman" w:hAnsi="Times New Roman" w:cs="Times New Roman"/>
                <w:sz w:val="18"/>
                <w:szCs w:val="18"/>
              </w:rPr>
              <w:t>, в том числе деятельности веб-сайтов, распространяющих такую информацию.</w:t>
            </w:r>
          </w:p>
          <w:p w:rsidR="00271ED6" w:rsidRPr="000103C1" w:rsidRDefault="0073019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 общественности к противодействию распространения такой информации; изготовление и распространение печатной продукции, видеороликов, баннеров, учебной, методической литературы и материалов; организация работы лекторских групп из числа представителей правоохранительных органов, органов здравоохранения, образования, физической культуры и спорта по правовому просвещению детей и подростков, формированию у них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жизни;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информационной кампании и информационное сопровождение деятельности по снижению смертности населения, связанной с отравлениями наркотическими средствами и психотропными веществами, изготовление и распространение среди лиц, имеющих опыт потребления наркотиков и других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веществ, близкого окружения наркозависимых (родители, супруги, друзья и др.) информационных материалов по оказанию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первой доврачебной помощи при обнаружении признаков передозировки наркотическими средствами, психотропными веществами, создание социальной рекламы антинаркотического содержания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, реализация общественных антинаркотических инициатив и проектов;</w:t>
            </w:r>
          </w:p>
          <w:p w:rsidR="0073019C" w:rsidRPr="000103C1" w:rsidRDefault="0073019C" w:rsidP="007301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профессионального уровня, квалификации специалистов субъектов профилактики, занимающихся профилактикой наркомании, алкоголизма 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, пропагандой здорового образа жизни, посредством проведения семинаров, конференций, собраний;</w:t>
            </w:r>
          </w:p>
          <w:p w:rsidR="00177C3B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с участием волонтеров, занимающихся антинаркотической деятельностью и пропагандой здорового образа жизни, в том числе проведение волонтерских конкурсов; </w:t>
            </w:r>
          </w:p>
          <w:p w:rsidR="0073019C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социальной адаптации,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социальной реабилитации наркозависимых граждан; оказание содействия общественным организациям, реализующим программы по социальной адаптации,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социальной реабилитации, в том числе путем предоставления субсидий и грантов в форме субсидий для реализации проектов в сфере социальной адаптации,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социальной реабилитации наркозависимых;</w:t>
            </w:r>
          </w:p>
          <w:p w:rsidR="0073019C" w:rsidRPr="000103C1" w:rsidRDefault="0073019C" w:rsidP="0073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проведение, в том числе с привлечением общественности, территориальных органов местного самоуправления, некоммерческих организаций и общественных формирований правоохранительной направленности мероприятий по профилактике наркомании, алкоголизма 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(викторин,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наркотиков, алкоголя и табака и привитие навыков здорового образа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жизни), иных мероприятий по обеспечению трудовой и досуговой занятости населения; реализация комплекса мер, направленных на раннее (своевременное) выявление немедицинского потребления наркотических средств и психотропных веществ (добровольное тестирование), и их информационное сопровождение, проведение консультативных приемов по оказанию психологической помощи несовершеннолетним группы риска</w:t>
            </w:r>
          </w:p>
        </w:tc>
        <w:tc>
          <w:tcPr>
            <w:tcW w:w="3118" w:type="dxa"/>
          </w:tcPr>
          <w:p w:rsidR="00271ED6" w:rsidRPr="000103C1" w:rsidRDefault="00271ED6" w:rsidP="0027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"Управление логистики"</w:t>
            </w:r>
          </w:p>
          <w:p w:rsidR="00271ED6" w:rsidRPr="000103C1" w:rsidRDefault="00271ED6" w:rsidP="0027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"Городской информационный центр"</w:t>
            </w:r>
          </w:p>
          <w:p w:rsidR="00271ED6" w:rsidRPr="000103C1" w:rsidRDefault="00271ED6" w:rsidP="0027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  <w:p w:rsidR="00271ED6" w:rsidRPr="000103C1" w:rsidRDefault="00271ED6" w:rsidP="0027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"Межшкольный учебный комбинат</w:t>
            </w:r>
          </w:p>
          <w:p w:rsidR="00D22792" w:rsidRPr="000103C1" w:rsidRDefault="00271ED6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физической культуры и спорта Администрации города Ханты-Мансийска</w:t>
            </w:r>
          </w:p>
          <w:p w:rsidR="004C0034" w:rsidRPr="000103C1" w:rsidRDefault="004C0034" w:rsidP="004C003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отдел по здравоохранению Администрации города Ханты-Мансийска</w:t>
            </w:r>
          </w:p>
          <w:p w:rsidR="004C0034" w:rsidRPr="000103C1" w:rsidRDefault="004C0034" w:rsidP="004C0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  <w:p w:rsidR="004C0034" w:rsidRPr="000103C1" w:rsidRDefault="004C0034" w:rsidP="004C0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"Межшкольный учебный комбинат</w:t>
            </w:r>
          </w:p>
          <w:p w:rsidR="004C0034" w:rsidRPr="000103C1" w:rsidRDefault="004C0034" w:rsidP="004C0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физической культуры и спорта Администрации города Ханты-Мансийска</w:t>
            </w:r>
          </w:p>
          <w:p w:rsidR="004C0034" w:rsidRPr="000103C1" w:rsidRDefault="004C0034" w:rsidP="004C0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"Ресурсный центр города Ханты-Мансийска"</w:t>
            </w:r>
          </w:p>
          <w:p w:rsidR="004C0034" w:rsidRPr="000103C1" w:rsidRDefault="004C0034" w:rsidP="004C0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"Культурно-досуговый центр "Октябрь"</w:t>
            </w:r>
          </w:p>
          <w:p w:rsidR="004C0034" w:rsidRPr="000103C1" w:rsidRDefault="004C0034" w:rsidP="004C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"Спортивный комплекс "Дружба"</w:t>
            </w:r>
          </w:p>
          <w:p w:rsidR="00177C3B" w:rsidRPr="000103C1" w:rsidRDefault="00177C3B" w:rsidP="00177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организации деятельности комиссии по делам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несовершеннолетних и защите их прав Администрации города Ханты-Мансийска</w:t>
            </w:r>
          </w:p>
          <w:p w:rsidR="00177C3B" w:rsidRPr="000103C1" w:rsidRDefault="00177C3B" w:rsidP="004C0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42F2" w:rsidRPr="000103C1" w:rsidTr="00790336">
        <w:tc>
          <w:tcPr>
            <w:tcW w:w="1767" w:type="dxa"/>
          </w:tcPr>
          <w:p w:rsidR="001442F2" w:rsidRPr="000103C1" w:rsidRDefault="001442F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585" w:type="dxa"/>
            <w:gridSpan w:val="4"/>
          </w:tcPr>
          <w:p w:rsidR="001442F2" w:rsidRPr="000103C1" w:rsidRDefault="001442F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«Профилактика терроризма и его идеологии»</w:t>
            </w:r>
          </w:p>
        </w:tc>
      </w:tr>
      <w:tr w:rsidR="00D22792" w:rsidRPr="000103C1" w:rsidTr="0073019C">
        <w:tc>
          <w:tcPr>
            <w:tcW w:w="1767" w:type="dxa"/>
          </w:tcPr>
          <w:p w:rsidR="00D22792" w:rsidRPr="001442F2" w:rsidRDefault="001442F2" w:rsidP="00144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42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3.1.</w:t>
            </w:r>
            <w:r w:rsidR="00FE434E" w:rsidRPr="001442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28" w:type="dxa"/>
          </w:tcPr>
          <w:p w:rsidR="00D22792" w:rsidRPr="000103C1" w:rsidRDefault="006329BB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мероприятий по профилактике террористической идеологии среди населения города</w:t>
            </w:r>
          </w:p>
        </w:tc>
        <w:tc>
          <w:tcPr>
            <w:tcW w:w="5103" w:type="dxa"/>
          </w:tcPr>
          <w:p w:rsidR="006329BB" w:rsidRPr="000103C1" w:rsidRDefault="006329BB" w:rsidP="006329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экстремизма; проведение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 по разъяснению сути экстремизма и противоправной деятельности лидеров экстремистских организаций; проведение разъяснительной работы с несовершеннолетними, состоящими на профилактическом учете в комиссии по делам несовершеннолетних и защите их прав, молодыми людьми, освободившимися из учреждений исполнения наказаний с целью формирования веротерпимости, межнационального и межконфессионального согласия и негативного отношения к экстремистским проявлениям; проведение совместно с представителями (руководителями) религиозных организаций предупредительно-профилактических мер по недопущению радикальной исламской идеологии, экстремистских настроений среди населения, формирования этнических анклавов, в том числе по оказанию влияния на ближайшее окружение лиц, причастных к фактам проявления религиозного экстремизма; проведение мероприятий по мотивированию граждан к информированию правоохранительных органов, органов местного самоуправления о ставших им известных фактах подготовки и осуществления экстремистской деятельности, а также о любых обстоятельствах, которые могут способствовать предупреждению экстремистской деятельности, ликвидации и минимизации ее последствий; освещение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 деятельности по противодействию экстремизму в целях формирования в обществе нетерпимого отношения к распространению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экстремизма, в том числе о выявлении организаций, которые дестабилизируют социально-политическую и экономическую ситуацию и способствуют возникновению конфликтов между традиционными конфессиями; изготовление и распространение, в том числе в средствах массовой информации, в информационно-телекоммуникационных сетях, включая сеть Интернет, социальной рекламы, видеоматериалов, печатной продукции по профилактике экстремизма, терроризма и патриотическому воспитанию молодежи; проведение тематических встреч с представителями средств массовой информации и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Интернет-сообщества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в целях формирования положительного образа мигранта, популяризации легального труда мигрантов;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и распространение информационных материалов ориентированных на повышение бдительности граждан, формирование у них чувства заинтересованности в противодействии экстремизму; информирование граждан о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порядке действий по пресечению распространения экстремистских материалов, в том числе в информационно-телекоммуникационных сетях, включая сеть Интернет, в том числе осуществление мер информационного противодействия распространению экстремистской идеологии в сети Интернет (в том числе в социальных сетях);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освещение в средствах массовой информации вопросов профилактики распространения и противодействия радикальным религиозным течениям; организация и проведение конкурсов журналистских работ и проектов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экстремизма;</w:t>
            </w:r>
          </w:p>
          <w:p w:rsidR="0066468C" w:rsidRPr="000103C1" w:rsidRDefault="006329BB" w:rsidP="006329B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участия граждан в просветительской работе национально-культурных объединений; проведение конкурсов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экстремизма;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(в том числе лекции, тематические встречи, круглые столы, дискуссии), направленных на формирование у молодежи стойкого неприятия идеологии экстремизма и терроризма, привитию традиционных российских духовно-нравственных ценностей, в том числе с привлечением молодых людей в возрасте от 14 до 23 лет, состоящих на профилактическом учете и (или) находящихся под административным надзором в правоохранительных органах в связи с причастностью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к совершению правонарушений в сфере общественной безопасности; разработка и распространение методических материалов для тренерско-преподавательского состава спортивных школ и клубов по месту жительства, развивающих в числе видов спорта различные виды единоборств, с целью недопущения распространения экстремизма, радикализма в спортивной сфере</w:t>
            </w:r>
          </w:p>
        </w:tc>
        <w:tc>
          <w:tcPr>
            <w:tcW w:w="3118" w:type="dxa"/>
          </w:tcPr>
          <w:p w:rsidR="00FD2BFC" w:rsidRPr="000103C1" w:rsidRDefault="00FD2BFC" w:rsidP="00FD2B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общественных связей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 дополнительного образования "Центр дополнительного образования "Перспектива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дополнительного образования "Детский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этнокультурно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-образовательный центр"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"Культурно-досуговый центр "Октябрь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"Научно-библиотечный центр"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"Городской информационный центр"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"Ресурсный центр города Ханты-Мансийска"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</w:t>
            </w:r>
            <w:r w:rsidR="00FD2BFC" w:rsidRPr="000103C1">
              <w:rPr>
                <w:rFonts w:ascii="Times New Roman" w:hAnsi="Times New Roman" w:cs="Times New Roman"/>
                <w:sz w:val="18"/>
                <w:szCs w:val="18"/>
              </w:rPr>
              <w:t>Центр молодежных проектов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"Спортивный комплекс "Дружба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физической культуры и спорта Администрации города Ханты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Мансийска</w:t>
            </w:r>
            <w:proofErr w:type="spellEnd"/>
          </w:p>
          <w:p w:rsidR="006329BB" w:rsidRPr="000103C1" w:rsidRDefault="006329BB" w:rsidP="00632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  <w:p w:rsidR="006329BB" w:rsidRPr="000103C1" w:rsidRDefault="006329BB" w:rsidP="00632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города Ханты-Мансийска</w:t>
            </w:r>
          </w:p>
          <w:p w:rsidR="006329BB" w:rsidRPr="000103C1" w:rsidRDefault="006329BB" w:rsidP="00632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"Городской информационный центр"</w:t>
            </w:r>
          </w:p>
          <w:p w:rsidR="006329BB" w:rsidRPr="000103C1" w:rsidRDefault="006329BB" w:rsidP="00FD2B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</w:tcPr>
          <w:p w:rsidR="00D22792" w:rsidRPr="000103C1" w:rsidRDefault="00D22792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DEF" w:rsidRPr="000103C1" w:rsidTr="0073019C">
        <w:tc>
          <w:tcPr>
            <w:tcW w:w="1767" w:type="dxa"/>
          </w:tcPr>
          <w:p w:rsidR="00A26DEF" w:rsidRPr="000103C1" w:rsidRDefault="0094086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3728" w:type="dxa"/>
          </w:tcPr>
          <w:p w:rsidR="00A26DEF" w:rsidRPr="000103C1" w:rsidRDefault="00A26DEF" w:rsidP="00A26DEF">
            <w:pPr>
              <w:tabs>
                <w:tab w:val="left" w:pos="12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Повышение уровня антитеррористической защищенности</w:t>
            </w:r>
          </w:p>
        </w:tc>
        <w:tc>
          <w:tcPr>
            <w:tcW w:w="5103" w:type="dxa"/>
          </w:tcPr>
          <w:p w:rsidR="00333A18" w:rsidRPr="000103C1" w:rsidRDefault="006329BB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специальных и технических сре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дств дл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я обеспечения общественной безопасности при проведении массовых мероприятий (средств видеонаблюдения и контроля доступа, в том числе видеокамер, видеорегистраторов, стационарных и ручных металлодетекторов, металлических ограждений, турникетов и т.д.); </w:t>
            </w:r>
          </w:p>
          <w:p w:rsidR="00333A18" w:rsidRPr="000103C1" w:rsidRDefault="006329BB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объектов с массовым пребыванием людей и мест проведения массовых мероприятий специальными и техническими средствами (системами видеонаблюдения и контроля доступа, в том числе видеокамерами, видеорегистраторами, стационарными и ручными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металлодетекторами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, металлическими ограждениями, турникетами, системами оповещения и т.д.); </w:t>
            </w:r>
          </w:p>
          <w:p w:rsidR="00A26DEF" w:rsidRPr="000103C1" w:rsidRDefault="006329BB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привлечение к охране общественного порядка и охране имущества при проведении массовых мероприятий охранных и иных организаций, в том числе на основании договоров, заключенных в установленном действующим законодательством порядке; разработка комплекса правовых, экономических и социальных мер, в том числе проведение научно-исследовательских работ, направленных на обеспечение антитеррористической защищенности мест массового пребывания людей и объектов жизнеобеспечения города Ханты-Мансийска, предоставление финансовой поддержки организациям на возмещение затрат, возникших в связи организацией охраны объектов в период подготовки и проведения социально значимых мероприятий</w:t>
            </w:r>
          </w:p>
        </w:tc>
        <w:tc>
          <w:tcPr>
            <w:tcW w:w="3118" w:type="dxa"/>
          </w:tcPr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  <w:p w:rsidR="00A26DEF" w:rsidRPr="000103C1" w:rsidRDefault="0066468C" w:rsidP="0066468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"Управление логистики"</w:t>
            </w:r>
          </w:p>
        </w:tc>
        <w:tc>
          <w:tcPr>
            <w:tcW w:w="1636" w:type="dxa"/>
          </w:tcPr>
          <w:p w:rsidR="00A26DEF" w:rsidRPr="000103C1" w:rsidRDefault="00A26DEF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DEF" w:rsidRPr="000103C1" w:rsidTr="0073019C">
        <w:tc>
          <w:tcPr>
            <w:tcW w:w="1767" w:type="dxa"/>
          </w:tcPr>
          <w:p w:rsidR="00A26DEF" w:rsidRPr="000103C1" w:rsidRDefault="0094086C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728" w:type="dxa"/>
          </w:tcPr>
          <w:p w:rsidR="00A26DEF" w:rsidRPr="000103C1" w:rsidRDefault="00A26DEF" w:rsidP="00A26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Профилактика экстремизма и укрепление межнационального и межконфессионального мира и согласия</w:t>
            </w:r>
          </w:p>
        </w:tc>
        <w:tc>
          <w:tcPr>
            <w:tcW w:w="5103" w:type="dxa"/>
          </w:tcPr>
          <w:p w:rsidR="001B6695" w:rsidRPr="000103C1" w:rsidRDefault="001B6695" w:rsidP="00576A8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в образовательных организациях методических рекомендаций, планов и программ, по формированию уважительного отношения ко всем этносам и религиям; проведение в образовательных организациях мероприятий по профилактике экстремизма, воспитанию патриотизма (уроки мира и дружбы, конкурсы, выставки, викторины, родительские собрания, конференции, круглые столы, диспуты, встречи, акции, фестивали и т.д.);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мероприятий, направленных на распространение и укрепление культуры мира, информирование о многообразии национальных культур, представленных в городе Ханты-Мансийске, выявление лучших практик в указанной сфере деятельности; 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экстремизма, в том числе путем предоставления субсидий и грантов в форме субсидий для реализации проектов в сфере противодействия экстремизму и гармонизации межнациональных и межконфессиональных отношений; содействие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комплексов, коллективам народного художественного творчества, в том числе любительским коллективам национально-культурных объединений города Ханты-Мансийска; содействие этнокультурному многообразию народов России;</w:t>
            </w:r>
          </w:p>
          <w:p w:rsidR="001B6695" w:rsidRPr="000103C1" w:rsidRDefault="00576A8C" w:rsidP="00576A8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6695"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мероприятий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</w:t>
            </w:r>
            <w:r w:rsidR="001B6695"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культурной адаптации мигрантов, профилактике экстремизма на территории муниципального образования;</w:t>
            </w:r>
          </w:p>
          <w:p w:rsidR="00737C88" w:rsidRPr="000103C1" w:rsidRDefault="001B6695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адресных мер по вовлечению общественных объединений и религиозных организаций в качестве субъектов профилактики в работу по гармонизации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этноконфессиональных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отношений, противодействию экстремизму и религиозному радикализму; оказание содействия общественным и религиозным организациям в культурно-просветительской и социально значимой деятельности, направленной на развитие межнационального и межконфессионального диалога, возрождению семейных ценностей, противодействие экстремизму, национальной и религиозной нетерпимости</w:t>
            </w:r>
            <w:proofErr w:type="gramEnd"/>
          </w:p>
          <w:p w:rsidR="001B6695" w:rsidRPr="000103C1" w:rsidRDefault="001B6695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дополнительного обучения муниципальных служащих, специалистов по работе с молодежью, педагогов, общественных лидеров, представителей некоммерческих организаций технологиям и принципам работы по вопросам профилактики экстремизма и укрепления межнациональных и межконфессиональных отношений путем повышения квалификации, проведения семинаров, "круглых столов" и иных мероприятий, а также изучение работниками учреждений культуры основ духовно-нравственной культуры народов Российской Федерации;</w:t>
            </w:r>
            <w:proofErr w:type="gramEnd"/>
          </w:p>
          <w:p w:rsidR="001B6695" w:rsidRPr="000103C1" w:rsidRDefault="001B6695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Реализация в общеобразовательных организациях программ по социальной и культурной адаптации обучающихся детей мигрантов; оказание содействия некоммерческим организациям в деятельности по социальной и культурной адаптации мигрантов, в том числе путем предоставления субсидий и грантов в форме субсидий; обучение мигрантов русскому языку, правовое просвещение, информирование о культурных традициях и нормах поведения, воспитание уважительного отношения к культуре и традициям принимающего сообщества;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издание и распространение информационных материалов, тематических словарей, разговорников для мигрантов; создание и распространение в современном коммуникационном формате социальных роликов знакомящих с нормами поведения, обучающих навыкам межкультурного взаимодействия с местным населением, а также демонстрирующих положительные примеры из жизни и работы мигрантов; создание и наполнение в популярных социальных сетях информационно-просветительских аккаунтов для мигрантов;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встреч представителей органов местного самоуправления и подразделений по вопросам миграции территориальных органов внутренних дел с руководителями национально-культурных объединений и лидерами этнических сообще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ств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я выявления и разрешения проблемных вопросов интеграции иностранных граждан в среду принимающего сообщества и противодействия их социальной </w:t>
            </w:r>
            <w:proofErr w:type="spell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исключенности</w:t>
            </w:r>
            <w:proofErr w:type="spell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рабочих встреч работодателей, представителей национальных диаспор, правоохранительных органов и органов местного самоуправления с целью выработки механизмов взаимодействия, в том числе по реализации законодательства в сфере миграционной политики; привлечение работодателей к участию в организации и подготовке городских массовых этнокультурных мероприятий; проведение в местах компактного проживания мигрантов просветительских мероприятий посвященных празднованию государственных праздников России;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конкурсов на знание русского языка, истории, культуры и традиций народов России; проведение спартакиад и других соревновательных мероприятий между командами представляющих разных работодателей; привлечение религиозных деятелей к проведению просветительских мероприятий в местах компактного проживания мигрантов</w:t>
            </w:r>
          </w:p>
          <w:p w:rsidR="001F0952" w:rsidRPr="000103C1" w:rsidRDefault="001F0952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анализа деятельности молодежных субкультур в целях выявления фактов распространения экстремистской идеологии; проведение мониторинга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межконфессиональных отношений; проведение мониторинга правоприменительной практики в сфере противодействия экстремизму; проведение социологических исследований (опросов) в сферах противодействия экстремизму, межнациональных и межконфессиональных отношений;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ситуации на рынке труда в целях выявления возможных межэтнических конфликтов в отдельных сферах деятельности; проведение мониторинга средств массовой информации и информационных ресурсов города Ханты-Мансийска в сети Интернет в целях выявления и пресечения изготовления и хранения, а также распространения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вражде.</w:t>
            </w:r>
            <w:proofErr w:type="gramEnd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 Разработка комплекса правовых, экономических и социальных мер, в том числе проведение научно-исследовательских работ, направленных на профилактику идеологии деструктивных течений среди молодежи</w:t>
            </w:r>
          </w:p>
          <w:p w:rsidR="001F0952" w:rsidRPr="000103C1" w:rsidRDefault="001F0952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формированию общероссийской гражданской идентичности, приуроченных к празднованию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праздников (фестивалей, митингов, конкурсов, форумов, акций, приуроченных к памятным датам и государственным праздникам (День Победы, День России, День государственного флага России, День народного единства и др.)</w:t>
            </w:r>
            <w:proofErr w:type="gramEnd"/>
          </w:p>
          <w:p w:rsidR="001F0952" w:rsidRPr="000103C1" w:rsidRDefault="001F0952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мероприятий (лекций, бесед, фестивалей, акций, в том числе в рамках Дня русского языка и международного дня родного языка)</w:t>
            </w:r>
          </w:p>
          <w:p w:rsidR="001F0952" w:rsidRPr="000103C1" w:rsidRDefault="001F0952" w:rsidP="001B6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(форумов, фестивалей, круглых столов) в интересах укрепления российской нации и профилактики экстремизма</w:t>
            </w:r>
          </w:p>
        </w:tc>
        <w:tc>
          <w:tcPr>
            <w:tcW w:w="3118" w:type="dxa"/>
          </w:tcPr>
          <w:p w:rsidR="00177C3B" w:rsidRPr="000103C1" w:rsidRDefault="00177C3B" w:rsidP="00177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общественных связей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"Управление логистики"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"Городской информационный центр"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"Ресурсный центр города Ханты-Мансийска</w:t>
            </w:r>
          </w:p>
          <w:p w:rsidR="0066468C" w:rsidRPr="000103C1" w:rsidRDefault="0066468C" w:rsidP="00664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"Центр дополнительного образования "Перспектива"</w:t>
            </w:r>
          </w:p>
          <w:p w:rsidR="00737C88" w:rsidRPr="000103C1" w:rsidRDefault="00737C88" w:rsidP="00737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"Городской информационный центр"</w:t>
            </w:r>
          </w:p>
          <w:p w:rsidR="00737C88" w:rsidRPr="000103C1" w:rsidRDefault="00737C88" w:rsidP="00737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Культурно-досуговый центр "Октябрь"</w:t>
            </w:r>
          </w:p>
          <w:p w:rsidR="00737C88" w:rsidRPr="000103C1" w:rsidRDefault="00737C88" w:rsidP="00737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</w:t>
            </w:r>
            <w:r w:rsidRPr="000103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учреждение "Городской информационный центр"</w:t>
            </w:r>
          </w:p>
          <w:p w:rsidR="00A26DEF" w:rsidRPr="000103C1" w:rsidRDefault="00737C88" w:rsidP="005D05B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103C1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636" w:type="dxa"/>
          </w:tcPr>
          <w:p w:rsidR="00A26DEF" w:rsidRPr="000103C1" w:rsidRDefault="00A26DEF" w:rsidP="00155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F5327" w:rsidRDefault="00AF5327" w:rsidP="001557B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AF5327" w:rsidRDefault="00AF5327" w:rsidP="00AF5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&lt;*&gt; - 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 xml:space="preserve">указывается порядковый номер основного мероприятия из раздела 3 </w:t>
      </w:r>
      <w:r>
        <w:rPr>
          <w:rFonts w:ascii="Times New Roman" w:hAnsi="Times New Roman" w:cs="Times New Roman"/>
          <w:color w:val="000000"/>
          <w:sz w:val="23"/>
          <w:szCs w:val="23"/>
        </w:rPr>
        <w:t>«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t>Структура муниципальной программы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AF5327" w:rsidRDefault="00AF5327" w:rsidP="00AF5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C1C2E" w:rsidRDefault="009C1C2E" w:rsidP="009C1C2E">
      <w:pPr>
        <w:pStyle w:val="ConsPlusTitle"/>
        <w:jc w:val="center"/>
      </w:pPr>
    </w:p>
    <w:p w:rsidR="009C1C2E" w:rsidRDefault="009C1C2E" w:rsidP="009C1C2E">
      <w:pPr>
        <w:pStyle w:val="ConsPlusTitle"/>
        <w:jc w:val="center"/>
      </w:pPr>
    </w:p>
    <w:p w:rsidR="009C1C2E" w:rsidRDefault="009C1C2E" w:rsidP="009C1C2E">
      <w:pPr>
        <w:pStyle w:val="ConsPlusTitle"/>
        <w:jc w:val="center"/>
      </w:pPr>
    </w:p>
    <w:p w:rsidR="009C1C2E" w:rsidRDefault="009C1C2E" w:rsidP="009C1C2E">
      <w:pPr>
        <w:pStyle w:val="ConsPlusTitle"/>
        <w:jc w:val="center"/>
      </w:pPr>
    </w:p>
    <w:p w:rsidR="009C1C2E" w:rsidRDefault="009C1C2E" w:rsidP="009C1C2E">
      <w:pPr>
        <w:pStyle w:val="ConsPlusTitle"/>
        <w:jc w:val="center"/>
        <w:sectPr w:rsidR="009C1C2E" w:rsidSect="00CB6E99">
          <w:pgSz w:w="16838" w:h="11906" w:orient="landscape"/>
          <w:pgMar w:top="1418" w:right="851" w:bottom="851" w:left="851" w:header="0" w:footer="0" w:gutter="0"/>
          <w:cols w:space="720"/>
          <w:formProt w:val="0"/>
          <w:docGrid w:linePitch="360" w:charSpace="4096"/>
        </w:sectPr>
      </w:pPr>
    </w:p>
    <w:p w:rsidR="009C1C2E" w:rsidRPr="009C1C2E" w:rsidRDefault="009C1C2E" w:rsidP="009C1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B5CD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C1C2E" w:rsidRPr="009C1C2E" w:rsidRDefault="009C1C2E" w:rsidP="009C1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1C2E" w:rsidRPr="009C1C2E" w:rsidRDefault="009C1C2E" w:rsidP="009C1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города Ханты-Мансийска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ПОРЯДОК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ПРЕДОСТАВЛЕНИЯ СУБСИДИЙ ИЗ БЮДЖЕТА ГОРОДА ХАНТЫ-МАНСИЙСКА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ОРГАНИЗАЦИЯМ НА ВОЗМЕЩЕНИЕ ЗАТРАТ, ВОЗНИКШИХ В СВЯЗИ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 ОРГАНИЗАЦИЕЙ ОХРАНЫ ОБЪЕКТОВ В ПЕРИОД ПОДГОТОВКИ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 ПРОВЕДЕНИЯ СОЦИАЛЬНО ЗНАЧИМЫХ МЕРОПРИЯТИЙ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8">
        <w:r w:rsidRPr="009C1C2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>
        <w:r w:rsidRPr="009C1C2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и отдельных положений некоторых актов Правительства Российской Федерации".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Порядке: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социально значимые мероприятия - мероприятия, посвященные подготовке и проведению государственных праздников в городе Ханты-Мансийске;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заявка об участии в отборе - документы, необходимые для участия в отборе на предоставление субсидии, представляемые участником отбора в соответствии с требованиями настоящего Порядка;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участники отбора - организации, подавшие заявку об участии в отборе на получение субсидии;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уполномоченный орган - отдел по вопросам общественной безопасности и профилактике правонарушений Администрации города Ханты-Мансийска, обеспечивающий организационно-техническое сопровождение проведения отбора получателя субсидии;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субсидия - средства бюджета города Ханты-Мансийска, предоставляемые организациям на возмещение затрат, возникших в связи с организацией охраны объектов в период подготовки и проведения социально значимых мероприятий, в порядке и на условиях, установленных настоящим Порядком.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3. Целью предоставления субсидии является возмещение затрат организациям, возникших в связи с участием в профилактике терроризма и экстремизма, выраженных в организации охраны объектов в период подготовки и проведения социально значимых мероприятий.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4. Предоставление субсидии осуществляется Администрацией города Ханты-Мансийска в пределах доведенных лимитов бюджетных обязательств на предоставление субсидии на соответствующий финансовый год и на плановый период (далее - главный распорядитель как получатель бюджетных средств).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22"/>
      <w:bookmarkEnd w:id="1"/>
      <w:r w:rsidRPr="009C1C2E">
        <w:rPr>
          <w:rFonts w:ascii="Times New Roman" w:hAnsi="Times New Roman" w:cs="Times New Roman"/>
          <w:sz w:val="24"/>
          <w:szCs w:val="24"/>
        </w:rPr>
        <w:t>5. Категория получателя субсидии - юридические лица (за исключением государственных (муниципальных) учреждений), осуществлявшие организацию охраны объектов в период подготовки и проведения социально значимых мероприятий.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23"/>
      <w:bookmarkEnd w:id="2"/>
      <w:r w:rsidRPr="009C1C2E">
        <w:rPr>
          <w:rFonts w:ascii="Times New Roman" w:hAnsi="Times New Roman" w:cs="Times New Roman"/>
          <w:sz w:val="24"/>
          <w:szCs w:val="24"/>
        </w:rPr>
        <w:t>6. Критериями отбора получателей субсидии являются: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наличие регистрации в качестве юридического лица;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осуществление участником уставной деятельности в целях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 xml:space="preserve">решения вопросов местного </w:t>
      </w:r>
      <w:r w:rsidRPr="009C1C2E">
        <w:rPr>
          <w:rFonts w:ascii="Times New Roman" w:hAnsi="Times New Roman" w:cs="Times New Roman"/>
          <w:sz w:val="24"/>
          <w:szCs w:val="24"/>
        </w:rPr>
        <w:lastRenderedPageBreak/>
        <w:t>значения города Ханты-Мансийска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>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муниципальные предприятия, учредителем и собственником имущества которых является город Ханты-Мансийск;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наличие затрат, возникших в связи с организацией охраны объектов в период подготовки и проведения социально значимых мероприятий;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услуги по охране объектов, в связи с которыми участник отбора понес затраты, осуществленные в отношении объектов находящихся в муниципальной собственности или в ведении Администрации города Ханты-Мансийска.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7. Получатель субсидии определяется по результатам отбора, проводимого способом запроса предложений (далее - отбор).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8. Сведения о субсидии размещаются на едином портале бюджетной системы Российской Федерации в информационно-телекоммуникационной сети Интернет (при наличии технической возможности)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на плановый период.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II. Порядок проведения отбора получателей субсидии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9. Уполномоченный орган в целях проведения отбора за 3 рабочих дня до его начала размещает на Официальном информационном портале органов местного самоуправления города Ханты-Мансийска в сети Интернет (далее - сайт города Ханты-Мансийска) объявление о проведении отбора с указанием: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сроков проведения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даты начала подачи или окончания приема заявок участников отбора,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не может быть ранее 30 календарного дня, следующего за днем размещения объявления о проведении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наименования, места нахождения, почтового адреса, адреса электронной почты уполномоченного органа;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результатов предоставления субсидии;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порядка отзыва заявок участников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порядка возврата заявок участников отбора, определяющего, в том числе основания для возврата заявок участников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порядка внесения изменений в заявки участников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правил рассмотрения и оценки заявок участников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срока, в течение которого победитель отбора должен подписать соглашение о предоставлении субсидии;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условий признания победителя отбора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от заключения соглашения о предоставлении субсидии;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даты размещения результатов отбора на сайте города Ханты-Мансийска,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не может быть позднее 14 календарного дня, следующего за днем определения победителя отбора;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основания для отклонения заявки участника отбора на стадии рассмотрения заявок.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52"/>
      <w:bookmarkEnd w:id="3"/>
      <w:r w:rsidRPr="009C1C2E">
        <w:rPr>
          <w:rFonts w:ascii="Times New Roman" w:hAnsi="Times New Roman" w:cs="Times New Roman"/>
          <w:sz w:val="24"/>
          <w:szCs w:val="24"/>
        </w:rPr>
        <w:t>10. К отбору допускаются участники отбора, соответствующие на первое число месяца, предшествующего месяцу, в котором подается заявка, следующим требованиям: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города Ханты-</w:t>
      </w:r>
      <w:r w:rsidRPr="009C1C2E">
        <w:rPr>
          <w:rFonts w:ascii="Times New Roman" w:hAnsi="Times New Roman" w:cs="Times New Roman"/>
          <w:sz w:val="24"/>
          <w:szCs w:val="24"/>
        </w:rPr>
        <w:lastRenderedPageBreak/>
        <w:t xml:space="preserve">Мансийска в соответствии с настоящим Порядком субсидий, бюджетных инвестиций,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не должны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>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60"/>
      <w:bookmarkEnd w:id="4"/>
      <w:r w:rsidRPr="009C1C2E">
        <w:rPr>
          <w:rFonts w:ascii="Times New Roman" w:hAnsi="Times New Roman" w:cs="Times New Roman"/>
          <w:sz w:val="24"/>
          <w:szCs w:val="24"/>
        </w:rPr>
        <w:t>11. Для участия в отборе участники отбора представляют в уполномоченный орган заявку на участие в отборе, содержащую следующие документы:</w:t>
      </w:r>
    </w:p>
    <w:p w:rsidR="009C1C2E" w:rsidRPr="009C1C2E" w:rsidRDefault="008C5357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81">
        <w:r w:rsidR="009C1C2E" w:rsidRPr="009C1C2E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="009C1C2E" w:rsidRPr="009C1C2E">
        <w:rPr>
          <w:rFonts w:ascii="Times New Roman" w:hAnsi="Times New Roman" w:cs="Times New Roman"/>
          <w:sz w:val="24"/>
          <w:szCs w:val="24"/>
        </w:rPr>
        <w:t xml:space="preserve"> на участие в отборе по форме согласно приложению 1 к настоящему Порядку;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(для участника отбора - индивидуального предпринимателя);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(для участника отбора - юридического лица);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доверенность, в случае представления интересов участника отбора представителем по доверенности;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копию Устава, со всеми внесенными изменениями (для участника отбора - юридического лица);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договоры и акты оказанных услуг организациями, оказывающими услуги по охране объектов;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услуг по охране объектов в рамках указанных договоров;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справку, содержащую банковские реквизиты, необходимые для перечисления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lastRenderedPageBreak/>
        <w:t>В заявке 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70"/>
      <w:bookmarkEnd w:id="5"/>
      <w:r w:rsidRPr="009C1C2E">
        <w:rPr>
          <w:rFonts w:ascii="Times New Roman" w:hAnsi="Times New Roman" w:cs="Times New Roman"/>
          <w:sz w:val="24"/>
          <w:szCs w:val="24"/>
        </w:rPr>
        <w:t>12. Требования к оформлению заявки на участие в отборе: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наличие описи всех представляемых документов;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 и скреплен печатью.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подлинность и достоверность представленных документов.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Заявки на участие в отборе представляются в уполномоченный орган нарочно по адресу: г. Ханты-Мансийск, ул. </w:t>
      </w:r>
      <w:r>
        <w:rPr>
          <w:rFonts w:ascii="Times New Roman" w:hAnsi="Times New Roman" w:cs="Times New Roman"/>
          <w:sz w:val="24"/>
          <w:szCs w:val="24"/>
        </w:rPr>
        <w:t>Маяковского, д.</w:t>
      </w:r>
      <w:r w:rsidRPr="009C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C2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C1C2E">
        <w:rPr>
          <w:rFonts w:ascii="Times New Roman" w:hAnsi="Times New Roman" w:cs="Times New Roman"/>
          <w:sz w:val="24"/>
          <w:szCs w:val="24"/>
        </w:rPr>
        <w:t>. 1 (понедельник - пятница: с 09.00 до 12.45 час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>с 14.00 до 18.15 час.).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Уполномоченный орган регистрирует заявку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на участие в отборе в журнале входящей корреспонденции в день поступления с указанием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даты и времени получения (число, месяц, год, время в часах и минутах), выдает нарочно копию предложения участнику отбора с указанием даты и времени регистрации.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Заявки на участие в отборе, представленные участником отбора (за исключением заявок на участие в отборе, отозванных участниками отбора до даты окончания срока приема заявок), не возвращаются и хранятся в уполномоченном органе в течение трех лет.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377"/>
      <w:bookmarkEnd w:id="6"/>
      <w:r w:rsidRPr="009C1C2E">
        <w:rPr>
          <w:rFonts w:ascii="Times New Roman" w:hAnsi="Times New Roman" w:cs="Times New Roman"/>
          <w:sz w:val="24"/>
          <w:szCs w:val="24"/>
        </w:rPr>
        <w:t>13. Участник отбора может подать не более одной заявки на участие в отборе. В случае подачи более одной заявки для участия в отборе принимается заявка, поданная первой по дате и времени.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14. В процессе подготовки заявки на участие в отборе участник отбора вправе обратиться в уполномоченный орган за разъяснениями положений объявления о проведении отбора.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Уполномоченный орган регистрирует запрос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запроса участнику отбора с указанием даты и времени регистрации.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15. Участник отбора вправе изменить и (или) отозвать (с условием возврата уполномоченным органом представленных документов) свою заявку на участие в отборе до истечения срока приема заявок: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1) уведомление об изменении или отзыве заявки на участие в отборе направляется участником отбора нарочно или почтовым отправлением с уведомлением о вручении;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2) в уведомлении об отзыве заявки на участие в отборе в обязательном порядке должна быть указана следующая информация: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а) наименование участника отбора, подавшего отзываемую заявку на участие в отборе;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б) почтовый адрес, по которому должна быть возвращена заявка на участие в отборе;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3) в уведомлении об изменении заявки на участие в отборе в обязательном порядке должна быть указана следующая информация: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а) наименование участника отбора, подавшего заявку на участие в отборе, подлежащую изменению;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б) перечень изменений в заявке на участие в отборе;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 xml:space="preserve">4) уполномоченный орган регистрирует уведомление об изменении или отзыве заявки </w:t>
      </w:r>
      <w:r w:rsidRPr="009C1C2E">
        <w:rPr>
          <w:rFonts w:ascii="Times New Roman" w:hAnsi="Times New Roman" w:cs="Times New Roman"/>
          <w:sz w:val="24"/>
          <w:szCs w:val="24"/>
        </w:rPr>
        <w:lastRenderedPageBreak/>
        <w:t>на участие в отборе со всеми прилагаемыми документами в журнале входящей корреспонденции в день поступления с указанием даты и времени получения (число, месяц, год, время в часах и минутах), выдает нарочно копию уведомления участнику отбора с указанием даты и времени регистрации;</w:t>
      </w:r>
      <w:proofErr w:type="gramEnd"/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5) датой приема заявки на участие в отборе, в которую вносятся изменения, является дата внесения последних изменений в заявку на участие в отборе;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>6) заявка на участие в отборе, ранее поданная участником отбора, отзывающим заявку, направляется нарочно или почтовым отправлением с уведомлением о вручении по адресу, содержащемуся в уведомлении об отзыве заявки на участие в отборе, в срок не позднее 5 рабочих дней с даты получения уполномоченным органом уведомления об отзыве заявки на участие в отборе.</w:t>
      </w:r>
      <w:proofErr w:type="gramEnd"/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93"/>
      <w:bookmarkEnd w:id="7"/>
      <w:r w:rsidRPr="009C1C2E">
        <w:rPr>
          <w:rFonts w:ascii="Times New Roman" w:hAnsi="Times New Roman" w:cs="Times New Roman"/>
          <w:sz w:val="24"/>
          <w:szCs w:val="24"/>
        </w:rPr>
        <w:t>16. Уполномоченный орган: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1) осуществляет прием и регистрацию заявок на участие в отборе (запросов, уведомлений) в день поступления в журнале входящей корреспонденции;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2) в течение 5 рабочих дней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заявки на участие в отборе самостоятельно запрашивает и (или) формирует в целях подтверждения соответствия участника отбора требованиям, установленным </w:t>
      </w:r>
      <w:hyperlink w:anchor="P2352">
        <w:r w:rsidRPr="009C1C2E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раздела, следующие документы (сведения):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отсутствие просроченной задолженности по возврату в бюджет города Ханты-Мансийска в соответствии с настоящим Порядком субсидий, бюджетных инвестиций,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документы, подтверждающие получение (неполучение) средств из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с использованием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на официальном сайте Федеральной налоговой службы Российской Федерации.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участником конкурса самостоятельно в день подачи заявки на предоставление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со дня поступления документов, указанных в </w:t>
      </w:r>
      <w:hyperlink w:anchor="P2393">
        <w:r w:rsidRPr="009C1C2E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раздела, направляет их в Комиссию по проведению отбора в целях предоставления субсидий из бюджета города Ханты-Мансийска на возмещение затрат, возникших в связи с организацией охраны объектов в период подготовки и проведения социально значимых мероприятий (далее - Комиссия) для рассмотрения, с уведомлением об этом каждого участника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отбора.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Комиссия формируется из представителей органов Администрации города Ханты-Мансийска в </w:t>
      </w:r>
      <w:hyperlink w:anchor="P2573">
        <w:r w:rsidRPr="009C1C2E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Порядку.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 уполномоченный орган.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Заседание Комиссии проводит председатель, а в его отсутствие - заместитель председателя Комиссии.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 от списочного состава Комиссии.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В случае отсутствия по уважительной причине (отпуск, временная нетрудоспособность, командировка, и др.) одного из членов Комиссии в заседании принимает участие лицо, исполняющее его обязанности в соответствии с должностной инструкцией (распорядительным актом).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большинством голосов от числа присутствующих членов Комиссии. В случае равенства голосов голос председательствующего на заседании Комиссии является решающим.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Комиссия принимает решение в форме протокола, </w:t>
      </w:r>
      <w:r w:rsidRPr="009C1C2E">
        <w:rPr>
          <w:rFonts w:ascii="Times New Roman" w:hAnsi="Times New Roman" w:cs="Times New Roman"/>
          <w:sz w:val="24"/>
          <w:szCs w:val="24"/>
        </w:rPr>
        <w:lastRenderedPageBreak/>
        <w:t>который подписывают председатель, секретарь и члены Комиссии в день рассмотрения заявок.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18. Комиссия рассматривает и анализирует заявки на участие в отборе в течение 10 рабочих дней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заявок в Комиссию и принимают решение о рекомендации в предоставлении или об отказе в предоставлении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11"/>
      <w:bookmarkEnd w:id="8"/>
      <w:r w:rsidRPr="009C1C2E">
        <w:rPr>
          <w:rFonts w:ascii="Times New Roman" w:hAnsi="Times New Roman" w:cs="Times New Roman"/>
          <w:sz w:val="24"/>
          <w:szCs w:val="24"/>
        </w:rPr>
        <w:t>19. Заявка на участие в отборе отклоняется Комиссией на стадии рассмотрения и оценки заявок на участие в отборе по следующим основаниям: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1) несоответствие участника отбора требованиям, установленным </w:t>
      </w:r>
      <w:hyperlink w:anchor="P2322">
        <w:r w:rsidRPr="009C1C2E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23">
        <w:r w:rsidRPr="009C1C2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52">
        <w:r w:rsidRPr="009C1C2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участником отбора заявок на участие в отборе требованиям, установленным в объявлении о проведении отбора, в том числе </w:t>
      </w:r>
      <w:hyperlink w:anchor="P2360">
        <w:r w:rsidRPr="009C1C2E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70">
        <w:r w:rsidRPr="009C1C2E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77">
        <w:r w:rsidRPr="009C1C2E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4) подача участником отбора заявки на участие в отборе после даты и (или) времени, определенных для подачи заявок на участие в отборе.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419"/>
      <w:bookmarkEnd w:id="9"/>
      <w:r w:rsidRPr="009C1C2E">
        <w:rPr>
          <w:rFonts w:ascii="Times New Roman" w:hAnsi="Times New Roman" w:cs="Times New Roman"/>
          <w:sz w:val="24"/>
          <w:szCs w:val="24"/>
        </w:rPr>
        <w:t>20. С учетом рекомендаций, содержащихся в протоколе Комиссии, главный распорядитель как получатель бюджетных сре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>ечение 10 рабочих дней со дня подписания протокола Комиссии: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20"/>
      <w:bookmarkEnd w:id="10"/>
      <w:r w:rsidRPr="009C1C2E">
        <w:rPr>
          <w:rFonts w:ascii="Times New Roman" w:hAnsi="Times New Roman" w:cs="Times New Roman"/>
          <w:sz w:val="24"/>
          <w:szCs w:val="24"/>
        </w:rPr>
        <w:t xml:space="preserve">20.1. В случае соответствия участника отбора и заявки на участие в отборе требованиям Порядка принимает решение о предоставлении субсидии и направляет получателю субсидии нарочно или почтовым отправлением с уведомлением о вручении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о принятом решении с приложением проекта соглашения о предоставлении субсидии (далее - соглашение) в соответствии с типовой формой, установленной Департаментом управления финансами Администрации города Ханты-Мансийска, в двух экземплярах.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Решение, указанное в </w:t>
      </w:r>
      <w:hyperlink w:anchor="P2420">
        <w:r w:rsidRPr="009C1C2E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подпункта, принимается главным распорядителем как получателем бюджетных сре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>орме постановления Администрации города Ханты-Мансийска.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Подготовка и согласование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города Ханты-Мансийска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Ханты-Мансийска.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20.2. В случае несоответствия участника отбора и (или) заявки на участие в отборе требованиям Порядка, принимает решение об отказе в предоставлении субсидии и направляет участнику отбора уведомление о принятом решении с указанием оснований.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отклонение заявки по основаниям, указанным в </w:t>
      </w:r>
      <w:hyperlink w:anchor="P2411">
        <w:r w:rsidRPr="009C1C2E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настоящего Порядка или непредставление (представление не в полном объеме) указанных документов;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21. Уполномоченный орган в течение 5 рабочих дней после принятия решений, указанных в </w:t>
      </w:r>
      <w:hyperlink w:anchor="P2419">
        <w:r w:rsidRPr="009C1C2E">
          <w:rPr>
            <w:rFonts w:ascii="Times New Roman" w:hAnsi="Times New Roman" w:cs="Times New Roman"/>
            <w:sz w:val="24"/>
            <w:szCs w:val="24"/>
          </w:rPr>
          <w:t>пункте 20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 на сайте города Ханты-Мансийска информацию о результатах рассмотрения заявок на участие в отборе, включающую следующие сведения: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дату, время и место проведения рассмотрения заявок на участие в отборе;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информацию об участниках отбора, заявки которых были рассмотрены;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lastRenderedPageBreak/>
        <w:t>22. Размер субсидии определяется в пределах доведенных лимитов бюджетных обязательств на предоставление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Размер субсидии определяется по формуле: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С =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>, где: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 - размер субсидии;</w:t>
      </w:r>
    </w:p>
    <w:p w:rsid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- фактически понесенные затраты участником отбора, подтвержденные документами, указанными в </w:t>
      </w:r>
      <w:hyperlink w:anchor="P2360">
        <w:r w:rsidRPr="009C1C2E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23. Субсидия предоставляется на основании заключаемого соглашения о предоставлении субсидии между Администрацией города Ханты-Мансийска и получателем субсидии (далее - Соглашение).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24. Получатель субсидии в течение 3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25. В Соглашении обязательно предусматриваются: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согласие получателя субсидии на осуществление уполномоченным органом проверок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 Бюджетным </w:t>
      </w:r>
      <w:hyperlink r:id="rId10">
        <w:r w:rsidRPr="009C1C2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C2E">
        <w:rPr>
          <w:rFonts w:ascii="Times New Roman" w:hAnsi="Times New Roman" w:cs="Times New Roman"/>
          <w:sz w:val="24"/>
          <w:szCs w:val="24"/>
        </w:rPr>
        <w:t>право главного распорядителя как получателя бюджетных средств, по согласованию с получателем субсидии,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субсидии, а в случае невозможности достижения результата предоставления субсидии без изменения размера субсидии, решение об уменьшении значения резуль</w:t>
      </w:r>
      <w:r>
        <w:rPr>
          <w:rFonts w:ascii="Times New Roman" w:hAnsi="Times New Roman" w:cs="Times New Roman"/>
          <w:sz w:val="24"/>
          <w:szCs w:val="24"/>
        </w:rPr>
        <w:t>тата предоставления субсидии</w:t>
      </w:r>
      <w:r w:rsidRPr="009C1C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26. Результатом предоставления субсидии является фактическое оказание услуг по охране объектов, находящихся в муниципальной собственности или в ведении Администрации города Ханты-Мансийска в период подготовки и проведения социально значимых мероприятий, в целях недопущения правонарушений террористической и экстремистской направленности.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Показателем результативности предоставления субсидии является отсутствие правонарушений террористической и экстремистской направленности на территории охраняемых объектов в период подготовки и проведения социально значимых мероприятий.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27. Главный распорядитель как получатель бюджетных средств не позднее 10 рабочего дня, следующего за днем принятия решения о предоставлении субсидии, и на основании заключенного Соглашения перечисляет субсидию одним платежом на расчетный счет получателя субсидии, открытый в кредитной организации.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IV. Требование к отчетности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28. Получатель субсидии представляет в уполномоченный орган отчет о достижении результатов и показателей предоставления субсидии по форме и в сроки в соответствии с заключенным Соглашением (далее - отчет).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29. Уполномоченный орган проводит экспертизу представленного получателем субсидии отчета на соответствие требованиям настоящего Порядка.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V. Требования к осуществлению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субсидий и ответственность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 их нарушение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1C2E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 предоставления субсидии осуществляет уполномоченный орган, в том числе в части результатов предоставления субсидии. Органы муниципального финансового контроля осуществляют проверку в соответствии с Бюджетным </w:t>
      </w:r>
      <w:hyperlink r:id="rId11">
        <w:r w:rsidRPr="009C1C2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1C2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31. В случае нарушения получателем субсидии условий предоставления субсидии, уполномоченный орган в течение 5 рабочих дней со дня обнаружения указанных нарушений направляет получателю субсидии письменное требование о возврате субсидии в бюджет города Ханты-Мансийска.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32. Получатель субсидии возвращает в бюджет города Ханты-Мансийска субсидию в течение тридцати дней со дня получения письменного требования о возврате субсидии.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33. В случае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2FB8" w:rsidRDefault="002E2FB8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из бюджета города Ханты-Мансийска организациям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на возмещение затрат, возникших в связи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 организацией охраны объектов в период подготовки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 проведения социально значимых мероприятий</w:t>
      </w:r>
    </w:p>
    <w:p w:rsidR="009C1C2E" w:rsidRDefault="009C1C2E" w:rsidP="009C1C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481"/>
      <w:bookmarkEnd w:id="11"/>
    </w:p>
    <w:p w:rsidR="009C1C2E" w:rsidRDefault="009C1C2E" w:rsidP="009C1C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1C2E" w:rsidRPr="00712100" w:rsidRDefault="009C1C2E" w:rsidP="009C1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Предложение</w:t>
      </w:r>
    </w:p>
    <w:p w:rsidR="009C1C2E" w:rsidRPr="00712100" w:rsidRDefault="009C1C2E" w:rsidP="009C1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на участие в отборе по предоставлению субсидий из бюджета</w:t>
      </w:r>
    </w:p>
    <w:p w:rsidR="009C1C2E" w:rsidRPr="00712100" w:rsidRDefault="009C1C2E" w:rsidP="009C1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города Ханты-Мансийска на возмещение затрат, возникших</w:t>
      </w:r>
    </w:p>
    <w:p w:rsidR="009C1C2E" w:rsidRPr="00712100" w:rsidRDefault="009C1C2E" w:rsidP="009C1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в связи с организацией охраны объектов в период подготовки</w:t>
      </w:r>
    </w:p>
    <w:p w:rsidR="009C1C2E" w:rsidRPr="00712100" w:rsidRDefault="009C1C2E" w:rsidP="009C1C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и проведения социально значимых мероприятий</w:t>
      </w:r>
    </w:p>
    <w:p w:rsidR="009C1C2E" w:rsidRPr="00712100" w:rsidRDefault="009C1C2E" w:rsidP="009C1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9C1C2E" w:rsidRDefault="009C1C2E" w:rsidP="009C1C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C2E" w:rsidRPr="009C1C2E" w:rsidRDefault="009C1C2E" w:rsidP="009C1C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                      (наименование участника отбора)</w:t>
      </w:r>
    </w:p>
    <w:p w:rsidR="009C1C2E" w:rsidRPr="009C1C2E" w:rsidRDefault="009C1C2E" w:rsidP="009C1C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    Сведения об участнике отбора:</w:t>
      </w:r>
    </w:p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5"/>
        <w:gridCol w:w="4025"/>
      </w:tblGrid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организации:</w:t>
            </w:r>
          </w:p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  <w:vAlign w:val="center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  <w:vAlign w:val="center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  <w:vAlign w:val="center"/>
          </w:tcPr>
          <w:p w:rsidR="009C1C2E" w:rsidRPr="009C1C2E" w:rsidRDefault="008C5357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C1C2E" w:rsidRPr="009C1C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Размер понесших затрат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2E" w:rsidRPr="009C1C2E" w:rsidTr="00EB3831">
        <w:tc>
          <w:tcPr>
            <w:tcW w:w="488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025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C2E" w:rsidRPr="009C1C2E" w:rsidRDefault="009C1C2E" w:rsidP="009C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712100">
        <w:rPr>
          <w:rFonts w:ascii="Times New Roman" w:hAnsi="Times New Roman" w:cs="Times New Roman"/>
          <w:sz w:val="28"/>
          <w:szCs w:val="28"/>
        </w:rPr>
        <w:t>____________________</w:t>
      </w:r>
      <w:r w:rsidRPr="00712100">
        <w:rPr>
          <w:rFonts w:ascii="Times New Roman" w:hAnsi="Times New Roman" w:cs="Times New Roman"/>
          <w:sz w:val="28"/>
          <w:szCs w:val="28"/>
        </w:rPr>
        <w:t>,</w:t>
      </w:r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100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руководителя</w:t>
      </w:r>
      <w:proofErr w:type="gramEnd"/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(уполномоченного лица) участника отбора)</w:t>
      </w:r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с условиями отбора и предоставления субсидии ознакомле</w:t>
      </w:r>
      <w:proofErr w:type="gramStart"/>
      <w:r w:rsidRPr="0071210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12100">
        <w:rPr>
          <w:rFonts w:ascii="Times New Roman" w:hAnsi="Times New Roman" w:cs="Times New Roman"/>
          <w:sz w:val="28"/>
          <w:szCs w:val="28"/>
        </w:rPr>
        <w:t>а)и согласен(на).</w:t>
      </w:r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информации об организации,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о подаваемой заявке, иной информации об организации, связанной с отбором.</w:t>
      </w:r>
    </w:p>
    <w:p w:rsidR="0059723F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lastRenderedPageBreak/>
        <w:t>Подтверждаю, что участник отбора: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2E" w:rsidRPr="00712100" w:rsidRDefault="009C1C2E" w:rsidP="0059723F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не  находится  в процессе реорганизации (за исключением реорганизации в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форме  присоединения  к  юридическому  лицу, являющемуся участником отбора,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другого  юридического лица), ликвидации, в отношении организации не введена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процедура   банкротства,   деятельность  организации  не  приостановлена  в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Федерации;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100">
        <w:rPr>
          <w:rFonts w:ascii="Times New Roman" w:hAnsi="Times New Roman" w:cs="Times New Roman"/>
          <w:sz w:val="28"/>
          <w:szCs w:val="28"/>
        </w:rPr>
        <w:t>не  является  иностранными  юридическими  лицами,  в  том  числе местом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регистрации  которых  является  государство  или  территория,  включенные в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утверждаемый   Министерством   финансов   Российской   Федерации   перечень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государств   и  территорий,  используемых  для  промежуточного  (офшорного)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владения  активами  в  Российской  Федерации (далее - офшорные компании), а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также  российскими  юридическими  лицами,  в уставном (складочном) капитале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которых  доля  прямого  или косвенного (через третьих лиц) участия офшорных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компаний  в совокупности</w:t>
      </w:r>
      <w:proofErr w:type="gramEnd"/>
      <w:r w:rsidRPr="00712100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Федерации).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не  имеет  просроченной  задолженности  по  возврату  в  бюджет  города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 xml:space="preserve">Ханты-Мансийска  в  соответствии  с  настоящим </w:t>
      </w:r>
      <w:hyperlink w:anchor="P2298">
        <w:r w:rsidRPr="0071210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12100">
        <w:rPr>
          <w:rFonts w:ascii="Times New Roman" w:hAnsi="Times New Roman" w:cs="Times New Roman"/>
          <w:sz w:val="28"/>
          <w:szCs w:val="28"/>
        </w:rPr>
        <w:t xml:space="preserve"> субсидий, бюджетных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инвестиций,  предоставленных,  в том числе в соответствии с иными правовыми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актами,  и  иной просроченной (неурегулированной) задолженности по денежным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обязательствам перед городом Ханты-Мансийском;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не  является  получателем  средств  бюджета  города  Ханты-Мансийска  в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hyperlink w:anchor="P2298">
        <w:r w:rsidRPr="0071210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12100">
        <w:rPr>
          <w:rFonts w:ascii="Times New Roman" w:hAnsi="Times New Roman" w:cs="Times New Roman"/>
          <w:sz w:val="28"/>
          <w:szCs w:val="28"/>
        </w:rPr>
        <w:t>, на основании иных муниципальных правовых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 xml:space="preserve">актов  города  Ханты-Мансийска на цель, установленную в настоящем </w:t>
      </w:r>
      <w:hyperlink w:anchor="P2298">
        <w:r w:rsidRPr="0071210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712100">
        <w:rPr>
          <w:rFonts w:ascii="Times New Roman" w:hAnsi="Times New Roman" w:cs="Times New Roman"/>
          <w:sz w:val="28"/>
          <w:szCs w:val="28"/>
        </w:rPr>
        <w:t xml:space="preserve"> и</w:t>
      </w:r>
      <w:r w:rsidR="0059723F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по тем же основаниям.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Подтверждаю,  что все представленные мной сведения и документы являются</w:t>
      </w:r>
      <w:r w:rsidR="00DF473D" w:rsidRPr="00712100">
        <w:rPr>
          <w:rFonts w:ascii="Times New Roman" w:hAnsi="Times New Roman" w:cs="Times New Roman"/>
          <w:sz w:val="28"/>
          <w:szCs w:val="28"/>
        </w:rPr>
        <w:t xml:space="preserve"> </w:t>
      </w:r>
      <w:r w:rsidRPr="00712100">
        <w:rPr>
          <w:rFonts w:ascii="Times New Roman" w:hAnsi="Times New Roman" w:cs="Times New Roman"/>
          <w:sz w:val="28"/>
          <w:szCs w:val="28"/>
        </w:rPr>
        <w:t>достоверными.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Опись документов прилагается.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Приложение: на _____ л. в ед. экз.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Руководитель организации ___________    ___________________________________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(уполномоченное лицо)    (подпись)             (расшифровка подписи)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МП</w:t>
      </w:r>
    </w:p>
    <w:p w:rsidR="009C1C2E" w:rsidRPr="00712100" w:rsidRDefault="009C1C2E" w:rsidP="0059723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C2E" w:rsidRPr="00712100" w:rsidRDefault="009C1C2E" w:rsidP="00712100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12100">
        <w:rPr>
          <w:rFonts w:ascii="Times New Roman" w:hAnsi="Times New Roman" w:cs="Times New Roman"/>
          <w:sz w:val="28"/>
          <w:szCs w:val="28"/>
        </w:rPr>
        <w:t>"____" ____________ 20____ года</w:t>
      </w: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100" w:rsidRDefault="00712100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100" w:rsidRDefault="00712100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из бюджета города Ханты-Мансийска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организациям на возмещение затрат, возникших в связи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 организацией охраны объектов в период подготовки</w:t>
      </w:r>
    </w:p>
    <w:p w:rsidR="009C1C2E" w:rsidRPr="009C1C2E" w:rsidRDefault="009C1C2E" w:rsidP="009C1C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и проведения социально значимых мероприятий</w:t>
      </w: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573"/>
      <w:bookmarkEnd w:id="12"/>
      <w:r w:rsidRPr="009C1C2E">
        <w:rPr>
          <w:rFonts w:ascii="Times New Roman" w:hAnsi="Times New Roman" w:cs="Times New Roman"/>
          <w:sz w:val="24"/>
          <w:szCs w:val="24"/>
        </w:rPr>
        <w:t>СОСТАВ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КОМИССИИ ПО ПРОВЕДЕНИЮ ОТБОРА В ЦЕЛЯХ ПРЕДОСТАВЛЕНИЯ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СУБСИДИЙ ИЗ БЮДЖЕТА ГОРОДА ХАНТЫ-МАНСИЙСКА НА ВОЗМЕЩЕНИЕ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ЗАТРАТ, ВОЗНИКШИХ В СВЯЗИ С ОРГАНИЗАЦИЕЙ ОХРАНЫ ОБЪЕКТОВ</w:t>
      </w:r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 xml:space="preserve">В ПЕРИОД ПОДГОТОВКИ И ПРОВЕДЕНИЯ СОЦИАЛЬНО </w:t>
      </w:r>
      <w:proofErr w:type="gramStart"/>
      <w:r w:rsidRPr="009C1C2E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</w:p>
    <w:p w:rsidR="009C1C2E" w:rsidRPr="009C1C2E" w:rsidRDefault="009C1C2E" w:rsidP="009C1C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C2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9C1C2E" w:rsidRPr="009C1C2E" w:rsidRDefault="009C1C2E" w:rsidP="009C1C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6293"/>
      </w:tblGrid>
      <w:tr w:rsidR="009C1C2E" w:rsidRPr="009C1C2E" w:rsidTr="00147ED8">
        <w:tc>
          <w:tcPr>
            <w:tcW w:w="2381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Ханты-Мансийска, координирующий деятельность отдела по вопросам общественной безопасности и профилактике правонарушений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14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вопросам общественной безопасности и профилактике правонарушений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вопросам общественной безопасности и профилактике правонарушений Администрации города Ханты-Мансийска (без права голоса)</w:t>
            </w:r>
          </w:p>
        </w:tc>
      </w:tr>
      <w:tr w:rsidR="009C1C2E" w:rsidRPr="009C1C2E" w:rsidTr="00147ED8">
        <w:tc>
          <w:tcPr>
            <w:tcW w:w="9014" w:type="dxa"/>
            <w:gridSpan w:val="3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заместитель отдела по вопросам общественной безопасности и профилактике правонарушений Администрации города Ханты-Мансийска</w:t>
            </w:r>
          </w:p>
        </w:tc>
      </w:tr>
      <w:tr w:rsidR="009C1C2E" w:rsidRPr="009C1C2E" w:rsidTr="00147ED8">
        <w:tc>
          <w:tcPr>
            <w:tcW w:w="2381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C1C2E" w:rsidRPr="009C1C2E" w:rsidRDefault="009C1C2E" w:rsidP="00EB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9C1C2E" w:rsidRPr="009C1C2E" w:rsidRDefault="009C1C2E" w:rsidP="00147E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C2E">
              <w:rPr>
                <w:rFonts w:ascii="Times New Roman" w:hAnsi="Times New Roman" w:cs="Times New Roman"/>
                <w:sz w:val="24"/>
                <w:szCs w:val="24"/>
              </w:rPr>
              <w:t>депутаты Думы города Ханты-Мансийска (по согласованию)</w:t>
            </w:r>
          </w:p>
        </w:tc>
      </w:tr>
    </w:tbl>
    <w:p w:rsidR="009C1C2E" w:rsidRDefault="009C1C2E" w:rsidP="009C1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138" w:rsidRDefault="004B7138" w:rsidP="009C1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138" w:rsidRDefault="004B7138" w:rsidP="009C1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138" w:rsidRDefault="004B7138" w:rsidP="009C1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B7138" w:rsidSect="009C1C2E">
      <w:pgSz w:w="11906" w:h="16838"/>
      <w:pgMar w:top="851" w:right="1418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0E80"/>
    <w:multiLevelType w:val="hybridMultilevel"/>
    <w:tmpl w:val="439A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9"/>
    <w:rsid w:val="000103C1"/>
    <w:rsid w:val="00023047"/>
    <w:rsid w:val="00027C5A"/>
    <w:rsid w:val="0003122A"/>
    <w:rsid w:val="00040A67"/>
    <w:rsid w:val="0004456A"/>
    <w:rsid w:val="000454E8"/>
    <w:rsid w:val="0006420D"/>
    <w:rsid w:val="00072592"/>
    <w:rsid w:val="00076A8A"/>
    <w:rsid w:val="000A3C1D"/>
    <w:rsid w:val="000C2D44"/>
    <w:rsid w:val="000C2F42"/>
    <w:rsid w:val="000D04A1"/>
    <w:rsid w:val="000E291B"/>
    <w:rsid w:val="000F63F4"/>
    <w:rsid w:val="00107930"/>
    <w:rsid w:val="001140A8"/>
    <w:rsid w:val="0011573D"/>
    <w:rsid w:val="00116684"/>
    <w:rsid w:val="00124687"/>
    <w:rsid w:val="001442F2"/>
    <w:rsid w:val="00144318"/>
    <w:rsid w:val="00147ED8"/>
    <w:rsid w:val="0017395D"/>
    <w:rsid w:val="00177C3B"/>
    <w:rsid w:val="0018042E"/>
    <w:rsid w:val="00196D8D"/>
    <w:rsid w:val="001A53AC"/>
    <w:rsid w:val="001A708D"/>
    <w:rsid w:val="001B6695"/>
    <w:rsid w:val="001C533B"/>
    <w:rsid w:val="001E3E3D"/>
    <w:rsid w:val="001F0952"/>
    <w:rsid w:val="002116F7"/>
    <w:rsid w:val="00220854"/>
    <w:rsid w:val="00226638"/>
    <w:rsid w:val="00243A5C"/>
    <w:rsid w:val="0024536D"/>
    <w:rsid w:val="00246605"/>
    <w:rsid w:val="002466F1"/>
    <w:rsid w:val="0025459A"/>
    <w:rsid w:val="00263CD3"/>
    <w:rsid w:val="00271ED6"/>
    <w:rsid w:val="002739FA"/>
    <w:rsid w:val="00277230"/>
    <w:rsid w:val="002870BB"/>
    <w:rsid w:val="00292EAA"/>
    <w:rsid w:val="00296EFB"/>
    <w:rsid w:val="002A00B1"/>
    <w:rsid w:val="002B7658"/>
    <w:rsid w:val="002E2FB8"/>
    <w:rsid w:val="002F72D7"/>
    <w:rsid w:val="00303D9E"/>
    <w:rsid w:val="00315F36"/>
    <w:rsid w:val="00333A18"/>
    <w:rsid w:val="00335A02"/>
    <w:rsid w:val="003505E8"/>
    <w:rsid w:val="00353088"/>
    <w:rsid w:val="003667F4"/>
    <w:rsid w:val="003A3EFA"/>
    <w:rsid w:val="003D43CE"/>
    <w:rsid w:val="003E6ADA"/>
    <w:rsid w:val="003F2DB0"/>
    <w:rsid w:val="00403F78"/>
    <w:rsid w:val="00422FBE"/>
    <w:rsid w:val="00431581"/>
    <w:rsid w:val="00451C15"/>
    <w:rsid w:val="00480F43"/>
    <w:rsid w:val="00483152"/>
    <w:rsid w:val="00490EE7"/>
    <w:rsid w:val="00494E95"/>
    <w:rsid w:val="004963AE"/>
    <w:rsid w:val="004A45CC"/>
    <w:rsid w:val="004B7138"/>
    <w:rsid w:val="004C0034"/>
    <w:rsid w:val="004C13A5"/>
    <w:rsid w:val="004E6448"/>
    <w:rsid w:val="004F5A58"/>
    <w:rsid w:val="005221C2"/>
    <w:rsid w:val="00527277"/>
    <w:rsid w:val="00527AFB"/>
    <w:rsid w:val="00534B4E"/>
    <w:rsid w:val="00537367"/>
    <w:rsid w:val="00543796"/>
    <w:rsid w:val="005501F3"/>
    <w:rsid w:val="00576A8C"/>
    <w:rsid w:val="00584BDC"/>
    <w:rsid w:val="0059658B"/>
    <w:rsid w:val="0059723F"/>
    <w:rsid w:val="005A52EA"/>
    <w:rsid w:val="005B192F"/>
    <w:rsid w:val="005C43EE"/>
    <w:rsid w:val="005D05BD"/>
    <w:rsid w:val="005E545F"/>
    <w:rsid w:val="005F72BF"/>
    <w:rsid w:val="006009EA"/>
    <w:rsid w:val="00616267"/>
    <w:rsid w:val="006329BB"/>
    <w:rsid w:val="00633E92"/>
    <w:rsid w:val="00655487"/>
    <w:rsid w:val="0066315C"/>
    <w:rsid w:val="0066468C"/>
    <w:rsid w:val="0066575C"/>
    <w:rsid w:val="00685B05"/>
    <w:rsid w:val="00694867"/>
    <w:rsid w:val="006954E3"/>
    <w:rsid w:val="006959A8"/>
    <w:rsid w:val="006A23BD"/>
    <w:rsid w:val="006A7BD4"/>
    <w:rsid w:val="006A7D04"/>
    <w:rsid w:val="006B16D6"/>
    <w:rsid w:val="006C22A8"/>
    <w:rsid w:val="006D3C49"/>
    <w:rsid w:val="006D79A7"/>
    <w:rsid w:val="006E7DF2"/>
    <w:rsid w:val="006F3105"/>
    <w:rsid w:val="006F63E6"/>
    <w:rsid w:val="00705283"/>
    <w:rsid w:val="00712100"/>
    <w:rsid w:val="00721F35"/>
    <w:rsid w:val="0073019C"/>
    <w:rsid w:val="00734690"/>
    <w:rsid w:val="00737C88"/>
    <w:rsid w:val="00740B89"/>
    <w:rsid w:val="00786657"/>
    <w:rsid w:val="00794D99"/>
    <w:rsid w:val="00797CCE"/>
    <w:rsid w:val="007B07D6"/>
    <w:rsid w:val="007D0255"/>
    <w:rsid w:val="007E3A6D"/>
    <w:rsid w:val="00810413"/>
    <w:rsid w:val="008354A4"/>
    <w:rsid w:val="00836642"/>
    <w:rsid w:val="0084606F"/>
    <w:rsid w:val="00866197"/>
    <w:rsid w:val="008765A1"/>
    <w:rsid w:val="0088168A"/>
    <w:rsid w:val="008C5357"/>
    <w:rsid w:val="008E21AD"/>
    <w:rsid w:val="008F4ACE"/>
    <w:rsid w:val="008F6C77"/>
    <w:rsid w:val="009014F8"/>
    <w:rsid w:val="00911C2B"/>
    <w:rsid w:val="0092094F"/>
    <w:rsid w:val="0094086C"/>
    <w:rsid w:val="00950DB5"/>
    <w:rsid w:val="009614E2"/>
    <w:rsid w:val="00970458"/>
    <w:rsid w:val="00971A13"/>
    <w:rsid w:val="009C1C2E"/>
    <w:rsid w:val="009F1222"/>
    <w:rsid w:val="00A023F3"/>
    <w:rsid w:val="00A04FFE"/>
    <w:rsid w:val="00A11069"/>
    <w:rsid w:val="00A26DEF"/>
    <w:rsid w:val="00A34FCC"/>
    <w:rsid w:val="00A37639"/>
    <w:rsid w:val="00A423C0"/>
    <w:rsid w:val="00A5008C"/>
    <w:rsid w:val="00A968D6"/>
    <w:rsid w:val="00AB681F"/>
    <w:rsid w:val="00AC1B6D"/>
    <w:rsid w:val="00AC5AA7"/>
    <w:rsid w:val="00AC6DAC"/>
    <w:rsid w:val="00AE0DDE"/>
    <w:rsid w:val="00AF5327"/>
    <w:rsid w:val="00AF677F"/>
    <w:rsid w:val="00B03820"/>
    <w:rsid w:val="00B130F6"/>
    <w:rsid w:val="00B20673"/>
    <w:rsid w:val="00B25439"/>
    <w:rsid w:val="00B3051D"/>
    <w:rsid w:val="00B43D84"/>
    <w:rsid w:val="00B563D5"/>
    <w:rsid w:val="00B5701E"/>
    <w:rsid w:val="00B6650E"/>
    <w:rsid w:val="00B7148A"/>
    <w:rsid w:val="00B838D0"/>
    <w:rsid w:val="00B93613"/>
    <w:rsid w:val="00BA61AC"/>
    <w:rsid w:val="00BD6595"/>
    <w:rsid w:val="00BE0019"/>
    <w:rsid w:val="00BE4582"/>
    <w:rsid w:val="00C110F3"/>
    <w:rsid w:val="00CB6E99"/>
    <w:rsid w:val="00CD156A"/>
    <w:rsid w:val="00D22792"/>
    <w:rsid w:val="00D266EC"/>
    <w:rsid w:val="00D477BA"/>
    <w:rsid w:val="00D47F8B"/>
    <w:rsid w:val="00D520DE"/>
    <w:rsid w:val="00D604A3"/>
    <w:rsid w:val="00D6389D"/>
    <w:rsid w:val="00D639F2"/>
    <w:rsid w:val="00D6586F"/>
    <w:rsid w:val="00D747A9"/>
    <w:rsid w:val="00D82EB8"/>
    <w:rsid w:val="00D87976"/>
    <w:rsid w:val="00DA54F4"/>
    <w:rsid w:val="00DB0D23"/>
    <w:rsid w:val="00DC2356"/>
    <w:rsid w:val="00DD3AB4"/>
    <w:rsid w:val="00DD4827"/>
    <w:rsid w:val="00DD7487"/>
    <w:rsid w:val="00DE71E0"/>
    <w:rsid w:val="00DF0B96"/>
    <w:rsid w:val="00DF473D"/>
    <w:rsid w:val="00DF570E"/>
    <w:rsid w:val="00E01EF0"/>
    <w:rsid w:val="00E024BB"/>
    <w:rsid w:val="00E14501"/>
    <w:rsid w:val="00E266AE"/>
    <w:rsid w:val="00E33E8F"/>
    <w:rsid w:val="00E464F3"/>
    <w:rsid w:val="00E5201D"/>
    <w:rsid w:val="00E56D0A"/>
    <w:rsid w:val="00E77B12"/>
    <w:rsid w:val="00E96411"/>
    <w:rsid w:val="00EA17E7"/>
    <w:rsid w:val="00EA7859"/>
    <w:rsid w:val="00EC0E04"/>
    <w:rsid w:val="00EC532E"/>
    <w:rsid w:val="00EE6D71"/>
    <w:rsid w:val="00F02A36"/>
    <w:rsid w:val="00F1174B"/>
    <w:rsid w:val="00F33886"/>
    <w:rsid w:val="00F40523"/>
    <w:rsid w:val="00F4287E"/>
    <w:rsid w:val="00F4757C"/>
    <w:rsid w:val="00F505C0"/>
    <w:rsid w:val="00F55503"/>
    <w:rsid w:val="00F55E07"/>
    <w:rsid w:val="00F57008"/>
    <w:rsid w:val="00F5723B"/>
    <w:rsid w:val="00F74AE5"/>
    <w:rsid w:val="00F81352"/>
    <w:rsid w:val="00F93699"/>
    <w:rsid w:val="00F9766C"/>
    <w:rsid w:val="00FA3694"/>
    <w:rsid w:val="00FA7A5D"/>
    <w:rsid w:val="00FB5CDF"/>
    <w:rsid w:val="00FC38B5"/>
    <w:rsid w:val="00FD2BFC"/>
    <w:rsid w:val="00FD4008"/>
    <w:rsid w:val="00FD4C13"/>
    <w:rsid w:val="00FE434E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0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0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02A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765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cyyxxd">
    <w:name w:val="rmcyyxxd"/>
    <w:basedOn w:val="a0"/>
    <w:rsid w:val="002B7658"/>
  </w:style>
  <w:style w:type="character" w:customStyle="1" w:styleId="a8">
    <w:name w:val="Текст выноски Знак"/>
    <w:basedOn w:val="a0"/>
    <w:link w:val="a9"/>
    <w:uiPriority w:val="99"/>
    <w:semiHidden/>
    <w:rsid w:val="002B765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76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F50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FollowedHyperlink"/>
    <w:basedOn w:val="a0"/>
    <w:uiPriority w:val="99"/>
    <w:semiHidden/>
    <w:unhideWhenUsed/>
    <w:rsid w:val="00534B4E"/>
    <w:rPr>
      <w:color w:val="800080"/>
      <w:u w:val="single"/>
    </w:rPr>
  </w:style>
  <w:style w:type="paragraph" w:customStyle="1" w:styleId="xl63">
    <w:name w:val="xl63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4B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11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106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02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A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02A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B765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cyyxxd">
    <w:name w:val="rmcyyxxd"/>
    <w:basedOn w:val="a0"/>
    <w:rsid w:val="002B7658"/>
  </w:style>
  <w:style w:type="character" w:customStyle="1" w:styleId="a8">
    <w:name w:val="Текст выноски Знак"/>
    <w:basedOn w:val="a0"/>
    <w:link w:val="a9"/>
    <w:uiPriority w:val="99"/>
    <w:semiHidden/>
    <w:rsid w:val="002B765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B76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6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F505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FollowedHyperlink"/>
    <w:basedOn w:val="a0"/>
    <w:uiPriority w:val="99"/>
    <w:semiHidden/>
    <w:unhideWhenUsed/>
    <w:rsid w:val="00534B4E"/>
    <w:rPr>
      <w:color w:val="800080"/>
      <w:u w:val="single"/>
    </w:rPr>
  </w:style>
  <w:style w:type="paragraph" w:customStyle="1" w:styleId="xl63">
    <w:name w:val="xl63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4B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4B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4B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4B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1034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54&amp;dst=100044" TargetMode="External"/><Relationship Id="rId12" Type="http://schemas.openxmlformats.org/officeDocument/2006/relationships/hyperlink" Target="https://login.consultant.ru/link/?req=doc&amp;base=LAW&amp;n=4909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97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5381&amp;dst=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81C6-DFCF-4C3E-B0AE-8900B0F9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25</Pages>
  <Words>9627</Words>
  <Characters>54875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Ольга Александровна</dc:creator>
  <cp:lastModifiedBy>Фёдоров Евгений Юрьевич</cp:lastModifiedBy>
  <cp:revision>73</cp:revision>
  <cp:lastPrinted>2025-01-21T12:00:00Z</cp:lastPrinted>
  <dcterms:created xsi:type="dcterms:W3CDTF">2025-01-17T10:28:00Z</dcterms:created>
  <dcterms:modified xsi:type="dcterms:W3CDTF">2025-02-05T06:19:00Z</dcterms:modified>
</cp:coreProperties>
</file>