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A4" w:rsidRPr="00591DBB" w:rsidRDefault="00A008A4" w:rsidP="00366B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91DB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008A4" w:rsidRPr="00366B1D" w:rsidRDefault="00A008A4" w:rsidP="00A00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8A4" w:rsidRPr="00366B1D" w:rsidRDefault="00A008A4" w:rsidP="00A00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6B1D">
        <w:rPr>
          <w:rFonts w:ascii="Times New Roman" w:hAnsi="Times New Roman" w:cs="Times New Roman"/>
          <w:b w:val="0"/>
          <w:sz w:val="28"/>
          <w:szCs w:val="28"/>
        </w:rPr>
        <w:t>АДМИНИСТРАЦИЯ ГОРОДА ХАНТЫ-МАНСИЙСКА</w:t>
      </w:r>
    </w:p>
    <w:p w:rsidR="00A008A4" w:rsidRPr="00366B1D" w:rsidRDefault="00A008A4" w:rsidP="00A00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6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008A4" w:rsidRPr="00366B1D" w:rsidRDefault="00A008A4" w:rsidP="00A00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8A4" w:rsidRPr="00A008A4" w:rsidRDefault="00A008A4" w:rsidP="00A008A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008A4" w:rsidRPr="00CC0B39" w:rsidRDefault="00A008A4" w:rsidP="00A008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B39">
        <w:rPr>
          <w:rFonts w:ascii="Times New Roman" w:hAnsi="Times New Roman" w:cs="Times New Roman"/>
          <w:b w:val="0"/>
          <w:sz w:val="28"/>
          <w:szCs w:val="28"/>
        </w:rPr>
        <w:t xml:space="preserve">от  «____»________2025 </w:t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</w:r>
      <w:r w:rsidRPr="00CC0B39">
        <w:rPr>
          <w:rFonts w:ascii="Times New Roman" w:hAnsi="Times New Roman" w:cs="Times New Roman"/>
          <w:b w:val="0"/>
          <w:sz w:val="28"/>
          <w:szCs w:val="28"/>
        </w:rPr>
        <w:tab/>
        <w:t>№ _____</w:t>
      </w:r>
    </w:p>
    <w:p w:rsidR="00E165B4" w:rsidRPr="00CC0B39" w:rsidRDefault="00E16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5B4" w:rsidRPr="00CC0B39" w:rsidRDefault="00A008A4" w:rsidP="00A00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B39">
        <w:rPr>
          <w:rFonts w:ascii="Times New Roman" w:hAnsi="Times New Roman" w:cs="Times New Roman"/>
          <w:b w:val="0"/>
          <w:sz w:val="28"/>
          <w:szCs w:val="28"/>
        </w:rPr>
        <w:t>Об определении форм участия граждан</w:t>
      </w:r>
    </w:p>
    <w:p w:rsidR="00A008A4" w:rsidRPr="00CC0B39" w:rsidRDefault="00A008A4" w:rsidP="00A00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B39">
        <w:rPr>
          <w:rFonts w:ascii="Times New Roman" w:hAnsi="Times New Roman" w:cs="Times New Roman"/>
          <w:b w:val="0"/>
          <w:sz w:val="28"/>
          <w:szCs w:val="28"/>
        </w:rPr>
        <w:t>в обеспечении первичных мер пожарной безопасности,</w:t>
      </w:r>
    </w:p>
    <w:p w:rsidR="00E165B4" w:rsidRPr="00CC0B39" w:rsidRDefault="00A008A4" w:rsidP="00A00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B39">
        <w:rPr>
          <w:rFonts w:ascii="Times New Roman" w:hAnsi="Times New Roman" w:cs="Times New Roman"/>
          <w:b w:val="0"/>
          <w:sz w:val="28"/>
          <w:szCs w:val="28"/>
        </w:rPr>
        <w:t>в том числе в деятельности добровольной пожарной охраны</w:t>
      </w:r>
    </w:p>
    <w:p w:rsidR="00E165B4" w:rsidRPr="00CC0B39" w:rsidRDefault="00E165B4" w:rsidP="00A00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165B4" w:rsidRPr="00CC0B39" w:rsidRDefault="00E165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B4" w:rsidRPr="00CC0B39" w:rsidRDefault="00E165B4" w:rsidP="00AA3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21.12.1994 </w:t>
      </w:r>
      <w:hyperlink r:id="rId5">
        <w:r w:rsidR="00A008A4"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>69-ФЗ</w:t>
        </w:r>
      </w:hyperlink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1778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безопасности</w:t>
      </w:r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06.10.2003 </w:t>
      </w:r>
      <w:hyperlink r:id="rId6">
        <w:r w:rsidR="00A008A4"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321778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06.05.2011 </w:t>
      </w:r>
      <w:hyperlink r:id="rId7">
        <w:r w:rsidR="00A008A4"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973A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C0B39">
          <w:rPr>
            <w:rFonts w:ascii="Times New Roman" w:hAnsi="Times New Roman" w:cs="Times New Roman"/>
            <w:color w:val="000000" w:themeColor="text1"/>
            <w:sz w:val="28"/>
            <w:szCs w:val="28"/>
          </w:rPr>
          <w:t>100-ФЗ</w:t>
        </w:r>
      </w:hyperlink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добровольной пожарной охране»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определения форм участия граждан в обеспечении первичных мер пожарной безопасности, в том числе деятельности добровольной пожарной охраны на</w:t>
      </w:r>
      <w:r w:rsidR="00321778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города </w:t>
      </w:r>
      <w:r w:rsidR="00A008A4" w:rsidRPr="00CC0B3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Ханты-Мансийска, руководствуясь статьей 71 Устава города Ханты-Мансийска:</w:t>
      </w:r>
      <w:proofErr w:type="gramEnd"/>
    </w:p>
    <w:p w:rsidR="00AA3DB0" w:rsidRDefault="00E165B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008A4" w:rsidRPr="00A008A4">
        <w:rPr>
          <w:rFonts w:ascii="Times New Roman" w:hAnsi="Times New Roman" w:cs="Times New Roman"/>
          <w:sz w:val="28"/>
          <w:szCs w:val="28"/>
        </w:rPr>
        <w:t>О</w:t>
      </w:r>
      <w:r w:rsidRPr="00A008A4">
        <w:rPr>
          <w:rFonts w:ascii="Times New Roman" w:hAnsi="Times New Roman" w:cs="Times New Roman"/>
          <w:sz w:val="28"/>
          <w:szCs w:val="28"/>
        </w:rPr>
        <w:t>предел</w:t>
      </w:r>
      <w:r w:rsidR="00A008A4" w:rsidRPr="00A008A4">
        <w:rPr>
          <w:rFonts w:ascii="Times New Roman" w:hAnsi="Times New Roman" w:cs="Times New Roman"/>
          <w:sz w:val="28"/>
          <w:szCs w:val="28"/>
        </w:rPr>
        <w:t>ить</w:t>
      </w:r>
      <w:r w:rsidR="00AA3DB0">
        <w:rPr>
          <w:rFonts w:ascii="Times New Roman" w:hAnsi="Times New Roman" w:cs="Times New Roman"/>
          <w:sz w:val="28"/>
          <w:szCs w:val="28"/>
        </w:rPr>
        <w:t>, что</w:t>
      </w:r>
      <w:r w:rsidR="00AA3DB0" w:rsidRPr="00AA3DB0">
        <w:rPr>
          <w:rFonts w:ascii="Times New Roman" w:hAnsi="Times New Roman" w:cs="Times New Roman"/>
          <w:sz w:val="28"/>
          <w:szCs w:val="28"/>
        </w:rPr>
        <w:t xml:space="preserve"> </w:t>
      </w:r>
      <w:r w:rsidR="00AA3DB0">
        <w:rPr>
          <w:rFonts w:ascii="Times New Roman" w:hAnsi="Times New Roman" w:cs="Times New Roman"/>
          <w:sz w:val="28"/>
          <w:szCs w:val="28"/>
        </w:rPr>
        <w:t>г</w:t>
      </w:r>
      <w:r w:rsidR="00AA3DB0" w:rsidRPr="00A008A4">
        <w:rPr>
          <w:rFonts w:ascii="Times New Roman" w:hAnsi="Times New Roman" w:cs="Times New Roman"/>
          <w:sz w:val="28"/>
          <w:szCs w:val="28"/>
        </w:rPr>
        <w:t xml:space="preserve">раждане на территории города </w:t>
      </w:r>
      <w:r w:rsidR="00AA3DB0" w:rsidRPr="00AA3DB0">
        <w:rPr>
          <w:rFonts w:ascii="Times New Roman" w:hAnsi="Times New Roman" w:cs="Times New Roman"/>
          <w:sz w:val="28"/>
          <w:szCs w:val="28"/>
        </w:rPr>
        <w:t>Ханты-Мансийска</w:t>
      </w:r>
      <w:r w:rsidR="00AA3DB0" w:rsidRPr="00A008A4">
        <w:rPr>
          <w:rFonts w:ascii="Times New Roman" w:hAnsi="Times New Roman" w:cs="Times New Roman"/>
          <w:sz w:val="28"/>
          <w:szCs w:val="28"/>
        </w:rPr>
        <w:t xml:space="preserve"> могут принимать участие в обеспечении первичных мер пожарной безопасности</w:t>
      </w:r>
      <w:r w:rsidR="00366B1D">
        <w:rPr>
          <w:rFonts w:ascii="Times New Roman" w:hAnsi="Times New Roman" w:cs="Times New Roman"/>
          <w:sz w:val="28"/>
          <w:szCs w:val="28"/>
        </w:rPr>
        <w:t xml:space="preserve">, </w:t>
      </w:r>
      <w:r w:rsidR="00366B1D" w:rsidRPr="00366B1D">
        <w:rPr>
          <w:rFonts w:ascii="Times New Roman" w:hAnsi="Times New Roman" w:cs="Times New Roman"/>
          <w:sz w:val="28"/>
          <w:szCs w:val="28"/>
        </w:rPr>
        <w:t xml:space="preserve">в том числе деятельности добровольной пожарной охраны </w:t>
      </w:r>
      <w:r w:rsidR="00AA3DB0" w:rsidRPr="00A008A4">
        <w:rPr>
          <w:rFonts w:ascii="Times New Roman" w:hAnsi="Times New Roman" w:cs="Times New Roman"/>
          <w:sz w:val="28"/>
          <w:szCs w:val="28"/>
        </w:rPr>
        <w:t>в</w:t>
      </w:r>
      <w:r w:rsidR="00321778">
        <w:rPr>
          <w:rFonts w:ascii="Times New Roman" w:hAnsi="Times New Roman" w:cs="Times New Roman"/>
          <w:sz w:val="28"/>
          <w:szCs w:val="28"/>
        </w:rPr>
        <w:t> </w:t>
      </w:r>
      <w:r w:rsidR="00AA3DB0" w:rsidRPr="00A008A4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A008A4" w:rsidRPr="00A008A4" w:rsidRDefault="00AA3DB0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.1.Обсуждение проектов нормативных правовых актов в области пожарной безопасности, разрабатываемых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 xml:space="preserve">1.2.Информирование органов местного самоуправления о фактах нарушения правил противопожарного режима на территории города </w:t>
      </w:r>
      <w:r w:rsidR="00AA3DB0" w:rsidRPr="00AA3DB0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3</w:t>
      </w:r>
      <w:r w:rsidRPr="00A008A4">
        <w:rPr>
          <w:rFonts w:ascii="Times New Roman" w:hAnsi="Times New Roman" w:cs="Times New Roman"/>
          <w:sz w:val="28"/>
          <w:szCs w:val="28"/>
        </w:rPr>
        <w:t>.Получение информации по вопросам обеспечения первичных мер пожарной безопасности.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4</w:t>
      </w:r>
      <w:r w:rsidRPr="00A008A4">
        <w:rPr>
          <w:rFonts w:ascii="Times New Roman" w:hAnsi="Times New Roman" w:cs="Times New Roman"/>
          <w:sz w:val="28"/>
          <w:szCs w:val="28"/>
        </w:rPr>
        <w:t>.Приобретение и содержание в готовности первичных средств тушения пожара, оснащение помещений и строений, находящихся в</w:t>
      </w:r>
      <w:r w:rsidR="00321778">
        <w:rPr>
          <w:rFonts w:ascii="Times New Roman" w:hAnsi="Times New Roman" w:cs="Times New Roman"/>
          <w:sz w:val="28"/>
          <w:szCs w:val="28"/>
        </w:rPr>
        <w:t> </w:t>
      </w:r>
      <w:r w:rsidRPr="00A008A4">
        <w:rPr>
          <w:rFonts w:ascii="Times New Roman" w:hAnsi="Times New Roman" w:cs="Times New Roman"/>
          <w:sz w:val="28"/>
          <w:szCs w:val="28"/>
        </w:rPr>
        <w:t>собственности (пользовании), пожарным инвентарем.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5</w:t>
      </w:r>
      <w:r w:rsidRPr="00A008A4">
        <w:rPr>
          <w:rFonts w:ascii="Times New Roman" w:hAnsi="Times New Roman" w:cs="Times New Roman"/>
          <w:sz w:val="28"/>
          <w:szCs w:val="28"/>
        </w:rPr>
        <w:t>.</w:t>
      </w:r>
      <w:r w:rsidR="00EC774F">
        <w:rPr>
          <w:rFonts w:ascii="Times New Roman" w:hAnsi="Times New Roman" w:cs="Times New Roman"/>
          <w:sz w:val="28"/>
          <w:szCs w:val="28"/>
        </w:rPr>
        <w:t>Участие в</w:t>
      </w:r>
      <w:r w:rsidRPr="00A008A4">
        <w:rPr>
          <w:rFonts w:ascii="Times New Roman" w:hAnsi="Times New Roman" w:cs="Times New Roman"/>
          <w:sz w:val="28"/>
          <w:szCs w:val="28"/>
        </w:rPr>
        <w:t xml:space="preserve"> патрулировани</w:t>
      </w:r>
      <w:r w:rsidR="00EC774F">
        <w:rPr>
          <w:rFonts w:ascii="Times New Roman" w:hAnsi="Times New Roman" w:cs="Times New Roman"/>
          <w:sz w:val="28"/>
          <w:szCs w:val="28"/>
        </w:rPr>
        <w:t>и</w:t>
      </w:r>
      <w:r w:rsidRPr="00A008A4">
        <w:rPr>
          <w:rFonts w:ascii="Times New Roman" w:hAnsi="Times New Roman" w:cs="Times New Roman"/>
          <w:sz w:val="28"/>
          <w:szCs w:val="28"/>
        </w:rPr>
        <w:t xml:space="preserve"> территории города </w:t>
      </w:r>
      <w:r w:rsidR="00AA3DB0">
        <w:rPr>
          <w:rFonts w:ascii="Times New Roman" w:hAnsi="Times New Roman" w:cs="Times New Roman"/>
          <w:sz w:val="28"/>
          <w:szCs w:val="28"/>
        </w:rPr>
        <w:t>Ханты-Мансийска</w:t>
      </w:r>
      <w:r w:rsidRPr="00A008A4">
        <w:rPr>
          <w:rFonts w:ascii="Times New Roman" w:hAnsi="Times New Roman" w:cs="Times New Roman"/>
          <w:sz w:val="28"/>
          <w:szCs w:val="28"/>
        </w:rPr>
        <w:t xml:space="preserve"> в</w:t>
      </w:r>
      <w:r w:rsidR="00EC774F">
        <w:rPr>
          <w:rFonts w:ascii="Times New Roman" w:hAnsi="Times New Roman" w:cs="Times New Roman"/>
          <w:sz w:val="28"/>
          <w:szCs w:val="28"/>
        </w:rPr>
        <w:t> </w:t>
      </w:r>
      <w:r w:rsidRPr="00A008A4">
        <w:rPr>
          <w:rFonts w:ascii="Times New Roman" w:hAnsi="Times New Roman" w:cs="Times New Roman"/>
          <w:sz w:val="28"/>
          <w:szCs w:val="28"/>
        </w:rPr>
        <w:t>целях контроля соблюдения особого противопожарного режима, принятие мер по ликвидации возгораний.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6</w:t>
      </w:r>
      <w:r w:rsidRPr="00A008A4">
        <w:rPr>
          <w:rFonts w:ascii="Times New Roman" w:hAnsi="Times New Roman" w:cs="Times New Roman"/>
          <w:sz w:val="28"/>
          <w:szCs w:val="28"/>
        </w:rPr>
        <w:t>.Принятие посильных мер по спасению людей, имущества и тушению пожара до прибытия подразделени</w:t>
      </w:r>
      <w:r w:rsidR="00AA3DB0">
        <w:rPr>
          <w:rFonts w:ascii="Times New Roman" w:hAnsi="Times New Roman" w:cs="Times New Roman"/>
          <w:sz w:val="28"/>
          <w:szCs w:val="28"/>
        </w:rPr>
        <w:t>й</w:t>
      </w:r>
      <w:r w:rsidR="00A60BD6">
        <w:rPr>
          <w:rFonts w:ascii="Times New Roman" w:hAnsi="Times New Roman" w:cs="Times New Roman"/>
          <w:sz w:val="28"/>
          <w:szCs w:val="28"/>
        </w:rPr>
        <w:t xml:space="preserve"> </w:t>
      </w:r>
      <w:r w:rsidR="00A60BD6" w:rsidRPr="00A008A4">
        <w:rPr>
          <w:rFonts w:ascii="Times New Roman" w:hAnsi="Times New Roman" w:cs="Times New Roman"/>
          <w:sz w:val="28"/>
          <w:szCs w:val="28"/>
        </w:rPr>
        <w:t>пожарн</w:t>
      </w:r>
      <w:r w:rsidR="00A60BD6">
        <w:rPr>
          <w:rFonts w:ascii="Times New Roman" w:hAnsi="Times New Roman" w:cs="Times New Roman"/>
          <w:sz w:val="28"/>
          <w:szCs w:val="28"/>
        </w:rPr>
        <w:t>ой охраны</w:t>
      </w:r>
      <w:r w:rsidRPr="00A008A4">
        <w:rPr>
          <w:rFonts w:ascii="Times New Roman" w:hAnsi="Times New Roman" w:cs="Times New Roman"/>
          <w:sz w:val="28"/>
          <w:szCs w:val="28"/>
        </w:rPr>
        <w:t>.</w:t>
      </w:r>
    </w:p>
    <w:p w:rsidR="00A008A4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7</w:t>
      </w:r>
      <w:r w:rsidRPr="00A008A4">
        <w:rPr>
          <w:rFonts w:ascii="Times New Roman" w:hAnsi="Times New Roman" w:cs="Times New Roman"/>
          <w:sz w:val="28"/>
          <w:szCs w:val="28"/>
        </w:rPr>
        <w:t>.Немедленное уведомление пожарной охраны при обнаружении пожаров</w:t>
      </w:r>
      <w:r w:rsidR="00133EF3">
        <w:rPr>
          <w:rFonts w:ascii="Times New Roman" w:hAnsi="Times New Roman" w:cs="Times New Roman"/>
          <w:sz w:val="28"/>
          <w:szCs w:val="28"/>
        </w:rPr>
        <w:t>.</w:t>
      </w:r>
    </w:p>
    <w:p w:rsidR="00AA3DB0" w:rsidRPr="00A008A4" w:rsidRDefault="00A008A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1.</w:t>
      </w:r>
      <w:r w:rsidR="00AA3DB0">
        <w:rPr>
          <w:rFonts w:ascii="Times New Roman" w:hAnsi="Times New Roman" w:cs="Times New Roman"/>
          <w:sz w:val="28"/>
          <w:szCs w:val="28"/>
        </w:rPr>
        <w:t>8</w:t>
      </w:r>
      <w:r w:rsidRPr="00A008A4">
        <w:rPr>
          <w:rFonts w:ascii="Times New Roman" w:hAnsi="Times New Roman" w:cs="Times New Roman"/>
          <w:sz w:val="28"/>
          <w:szCs w:val="28"/>
        </w:rPr>
        <w:t xml:space="preserve">.Выполнение мероприятий, исключающих возможность переброса огня при природных пожарах на здания и сооружения, расположенные </w:t>
      </w:r>
      <w:r w:rsidRPr="00A008A4">
        <w:rPr>
          <w:rFonts w:ascii="Times New Roman" w:hAnsi="Times New Roman" w:cs="Times New Roman"/>
          <w:sz w:val="28"/>
          <w:szCs w:val="28"/>
        </w:rPr>
        <w:lastRenderedPageBreak/>
        <w:t>вблизи лесных массивов</w:t>
      </w:r>
      <w:r w:rsidR="00E650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08A4" w:rsidRPr="00A008A4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6B1D">
        <w:rPr>
          <w:rFonts w:ascii="Times New Roman" w:hAnsi="Times New Roman" w:cs="Times New Roman"/>
          <w:sz w:val="28"/>
          <w:szCs w:val="28"/>
        </w:rPr>
        <w:t xml:space="preserve">Определить, что граждане на территории города Ханты-Мансийска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66B1D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 в</w:t>
      </w:r>
      <w:r w:rsidR="00321778">
        <w:rPr>
          <w:rFonts w:ascii="Times New Roman" w:hAnsi="Times New Roman" w:cs="Times New Roman"/>
          <w:sz w:val="28"/>
          <w:szCs w:val="28"/>
        </w:rPr>
        <w:t> </w:t>
      </w:r>
      <w:r w:rsidRPr="00366B1D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A008A4" w:rsidRPr="00A008A4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8A4" w:rsidRPr="00A008A4">
        <w:rPr>
          <w:rFonts w:ascii="Times New Roman" w:hAnsi="Times New Roman" w:cs="Times New Roman"/>
          <w:sz w:val="28"/>
          <w:szCs w:val="28"/>
        </w:rPr>
        <w:t>.</w:t>
      </w:r>
      <w:r w:rsidR="00366B1D">
        <w:rPr>
          <w:rFonts w:ascii="Times New Roman" w:hAnsi="Times New Roman" w:cs="Times New Roman"/>
          <w:sz w:val="28"/>
          <w:szCs w:val="28"/>
        </w:rPr>
        <w:t>1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.Участие граждан в деятельности добровольной пожарной охраны осуществляется в соответствии с законодательством Российской Федерации, Ханты-Мансийского автономного округа </w:t>
      </w:r>
      <w:r w:rsidR="00B00A13">
        <w:rPr>
          <w:rFonts w:ascii="Times New Roman" w:hAnsi="Times New Roman" w:cs="Times New Roman"/>
          <w:sz w:val="28"/>
          <w:szCs w:val="28"/>
        </w:rPr>
        <w:t>–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 Югры, муниципальными правовыми актами </w:t>
      </w:r>
      <w:r w:rsidR="00366B1D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A008A4" w:rsidRPr="00A008A4">
        <w:rPr>
          <w:rFonts w:ascii="Times New Roman" w:hAnsi="Times New Roman" w:cs="Times New Roman"/>
          <w:sz w:val="28"/>
          <w:szCs w:val="28"/>
        </w:rPr>
        <w:t>.</w:t>
      </w:r>
    </w:p>
    <w:p w:rsidR="00A008A4" w:rsidRPr="00A008A4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8A4" w:rsidRPr="00A008A4">
        <w:rPr>
          <w:rFonts w:ascii="Times New Roman" w:hAnsi="Times New Roman" w:cs="Times New Roman"/>
          <w:sz w:val="28"/>
          <w:szCs w:val="28"/>
        </w:rPr>
        <w:t>.2.Участие в добровольной пожарной охране является формой социально значимых работ.</w:t>
      </w:r>
    </w:p>
    <w:p w:rsidR="00482AB9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8A4" w:rsidRPr="00A008A4">
        <w:rPr>
          <w:rFonts w:ascii="Times New Roman" w:hAnsi="Times New Roman" w:cs="Times New Roman"/>
          <w:sz w:val="28"/>
          <w:szCs w:val="28"/>
        </w:rPr>
        <w:t>.3.Подразделения добровольной пожарной охраны комплектуются добровольными пожарными, работниками добровольной пожарной охраны.</w:t>
      </w:r>
    </w:p>
    <w:p w:rsidR="00A008A4" w:rsidRPr="00A008A4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008A4" w:rsidRPr="00A008A4">
        <w:rPr>
          <w:rFonts w:ascii="Times New Roman" w:hAnsi="Times New Roman" w:cs="Times New Roman"/>
          <w:sz w:val="28"/>
          <w:szCs w:val="28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A008A4" w:rsidRPr="00A008A4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8A4" w:rsidRPr="00A00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08A4" w:rsidRPr="00A008A4">
        <w:rPr>
          <w:rFonts w:ascii="Times New Roman" w:hAnsi="Times New Roman" w:cs="Times New Roman"/>
          <w:sz w:val="28"/>
          <w:szCs w:val="28"/>
        </w:rPr>
        <w:t>.Добровольным пожарным, работникам добровольной пожарной охраны предоставляются социальные гарантии, устанавливаемые в</w:t>
      </w:r>
      <w:r w:rsidR="00FE669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008A4" w:rsidRPr="00A008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08A4" w:rsidRPr="00A008A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A008A4" w:rsidRPr="00A008A4" w:rsidRDefault="00482AB9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8A4" w:rsidRPr="00A00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08A4" w:rsidRPr="00A008A4">
        <w:rPr>
          <w:rFonts w:ascii="Times New Roman" w:hAnsi="Times New Roman" w:cs="Times New Roman"/>
          <w:sz w:val="28"/>
          <w:szCs w:val="28"/>
        </w:rPr>
        <w:t>.Отбор граждан осуществляют:</w:t>
      </w:r>
    </w:p>
    <w:p w:rsidR="00A008A4" w:rsidRPr="00A008A4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 добровольные пожарные территориального подразделения добровольной пожарной охраны </w:t>
      </w:r>
      <w:r w:rsidR="00DD46C8">
        <w:rPr>
          <w:rFonts w:ascii="Times New Roman" w:hAnsi="Times New Roman" w:cs="Times New Roman"/>
          <w:sz w:val="28"/>
          <w:szCs w:val="28"/>
        </w:rPr>
        <w:t>–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DD46C8">
        <w:rPr>
          <w:rFonts w:ascii="Times New Roman" w:hAnsi="Times New Roman" w:cs="Times New Roman"/>
          <w:sz w:val="28"/>
          <w:szCs w:val="28"/>
        </w:rPr>
        <w:t xml:space="preserve"> </w:t>
      </w:r>
      <w:r w:rsidR="00A008A4" w:rsidRPr="00A008A4">
        <w:rPr>
          <w:rFonts w:ascii="Times New Roman" w:hAnsi="Times New Roman" w:cs="Times New Roman"/>
          <w:sz w:val="28"/>
          <w:szCs w:val="28"/>
        </w:rPr>
        <w:t>объединения пожарной охраны.</w:t>
      </w:r>
    </w:p>
    <w:p w:rsidR="00A008A4" w:rsidRPr="00A008A4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 добровольные пожарные объектового подразделения добровольной пожарной охраны </w:t>
      </w:r>
      <w:r w:rsidR="00DD46C8">
        <w:rPr>
          <w:rFonts w:ascii="Times New Roman" w:hAnsi="Times New Roman" w:cs="Times New Roman"/>
          <w:sz w:val="28"/>
          <w:szCs w:val="28"/>
        </w:rPr>
        <w:t>–</w:t>
      </w:r>
      <w:r w:rsidR="00A008A4" w:rsidRPr="00A008A4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DD46C8">
        <w:rPr>
          <w:rFonts w:ascii="Times New Roman" w:hAnsi="Times New Roman" w:cs="Times New Roman"/>
          <w:sz w:val="28"/>
          <w:szCs w:val="28"/>
        </w:rPr>
        <w:t xml:space="preserve"> </w:t>
      </w:r>
      <w:r w:rsidR="00A008A4" w:rsidRPr="00A008A4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42E6C" w:rsidRPr="00442E6C" w:rsidRDefault="00442E6C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44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A008A4" w:rsidRPr="00A008A4" w:rsidRDefault="00DD46C8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8A4" w:rsidRPr="00A008A4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</w:t>
      </w:r>
      <w:proofErr w:type="spellStart"/>
      <w:r w:rsidR="00A008A4" w:rsidRPr="00A008A4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A008A4" w:rsidRPr="00A008A4">
        <w:rPr>
          <w:rFonts w:ascii="Times New Roman" w:hAnsi="Times New Roman" w:cs="Times New Roman"/>
          <w:sz w:val="28"/>
          <w:szCs w:val="28"/>
        </w:rPr>
        <w:t xml:space="preserve"> – Ханты-Мансийск»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A008A4" w:rsidRPr="00A008A4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08A4" w:rsidRPr="00A008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</w:t>
      </w:r>
      <w:r w:rsidR="00FE669A">
        <w:rPr>
          <w:rFonts w:ascii="Times New Roman" w:hAnsi="Times New Roman" w:cs="Times New Roman"/>
          <w:sz w:val="28"/>
          <w:szCs w:val="28"/>
        </w:rPr>
        <w:t>а </w:t>
      </w:r>
      <w:r w:rsidR="00A008A4" w:rsidRPr="00A008A4">
        <w:rPr>
          <w:rFonts w:ascii="Times New Roman" w:hAnsi="Times New Roman" w:cs="Times New Roman"/>
          <w:sz w:val="28"/>
          <w:szCs w:val="28"/>
        </w:rPr>
        <w:t>заместителя Главы города Ханты-Мансийска Боровского Г.В.</w:t>
      </w:r>
    </w:p>
    <w:p w:rsidR="00E165B4" w:rsidRDefault="00E165B4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B1D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B1D" w:rsidRPr="00A008A4" w:rsidRDefault="00366B1D" w:rsidP="00AA3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B4" w:rsidRPr="00A008A4" w:rsidRDefault="00A008A4" w:rsidP="00AA3D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08A4">
        <w:rPr>
          <w:rFonts w:ascii="Times New Roman" w:hAnsi="Times New Roman" w:cs="Times New Roman"/>
          <w:sz w:val="28"/>
          <w:szCs w:val="28"/>
        </w:rPr>
        <w:t>Г</w:t>
      </w:r>
      <w:r w:rsidR="00E165B4" w:rsidRPr="00A008A4">
        <w:rPr>
          <w:rFonts w:ascii="Times New Roman" w:hAnsi="Times New Roman" w:cs="Times New Roman"/>
          <w:sz w:val="28"/>
          <w:szCs w:val="28"/>
        </w:rPr>
        <w:t>лав</w:t>
      </w:r>
      <w:r w:rsidRPr="00A008A4">
        <w:rPr>
          <w:rFonts w:ascii="Times New Roman" w:hAnsi="Times New Roman" w:cs="Times New Roman"/>
          <w:sz w:val="28"/>
          <w:szCs w:val="28"/>
        </w:rPr>
        <w:t>а</w:t>
      </w:r>
      <w:r w:rsidR="00E165B4" w:rsidRPr="00A008A4">
        <w:rPr>
          <w:rFonts w:ascii="Times New Roman" w:hAnsi="Times New Roman" w:cs="Times New Roman"/>
          <w:sz w:val="28"/>
          <w:szCs w:val="28"/>
        </w:rPr>
        <w:t xml:space="preserve"> </w:t>
      </w:r>
      <w:r w:rsidRPr="00A008A4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A008A4">
        <w:rPr>
          <w:rFonts w:ascii="Times New Roman" w:hAnsi="Times New Roman" w:cs="Times New Roman"/>
          <w:sz w:val="28"/>
          <w:szCs w:val="28"/>
        </w:rPr>
        <w:tab/>
      </w:r>
      <w:r w:rsidRPr="00A008A4">
        <w:rPr>
          <w:rFonts w:ascii="Times New Roman" w:hAnsi="Times New Roman" w:cs="Times New Roman"/>
          <w:sz w:val="28"/>
          <w:szCs w:val="28"/>
        </w:rPr>
        <w:tab/>
      </w:r>
      <w:r w:rsidRPr="00A008A4">
        <w:rPr>
          <w:rFonts w:ascii="Times New Roman" w:hAnsi="Times New Roman" w:cs="Times New Roman"/>
          <w:sz w:val="28"/>
          <w:szCs w:val="28"/>
        </w:rPr>
        <w:tab/>
      </w:r>
      <w:r w:rsidRPr="00A008A4">
        <w:rPr>
          <w:rFonts w:ascii="Times New Roman" w:hAnsi="Times New Roman" w:cs="Times New Roman"/>
          <w:sz w:val="28"/>
          <w:szCs w:val="28"/>
        </w:rPr>
        <w:tab/>
      </w:r>
      <w:r w:rsidRPr="00A008A4">
        <w:rPr>
          <w:rFonts w:ascii="Times New Roman" w:hAnsi="Times New Roman" w:cs="Times New Roman"/>
          <w:sz w:val="28"/>
          <w:szCs w:val="28"/>
        </w:rPr>
        <w:tab/>
      </w:r>
      <w:r w:rsidRPr="00A008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08A4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E165B4" w:rsidRPr="00A008A4" w:rsidRDefault="00E165B4" w:rsidP="00AA3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65B4" w:rsidRPr="00A008A4" w:rsidRDefault="00E165B4" w:rsidP="00AA3DB0">
      <w:pPr>
        <w:pStyle w:val="ConsPlusNormal"/>
        <w:rPr>
          <w:rFonts w:ascii="Times New Roman" w:hAnsi="Times New Roman" w:cs="Times New Roman"/>
        </w:rPr>
      </w:pPr>
    </w:p>
    <w:p w:rsidR="00E165B4" w:rsidRPr="00A008A4" w:rsidRDefault="00E165B4" w:rsidP="00AA3DB0">
      <w:pPr>
        <w:pStyle w:val="ConsPlusNormal"/>
        <w:rPr>
          <w:rFonts w:ascii="Times New Roman" w:hAnsi="Times New Roman" w:cs="Times New Roman"/>
        </w:rPr>
      </w:pPr>
    </w:p>
    <w:p w:rsidR="00E50EB4" w:rsidRPr="00A008A4" w:rsidRDefault="00E50EB4" w:rsidP="00AA3DB0">
      <w:pPr>
        <w:spacing w:after="0" w:line="240" w:lineRule="auto"/>
        <w:rPr>
          <w:rFonts w:ascii="Times New Roman" w:hAnsi="Times New Roman" w:cs="Times New Roman"/>
        </w:rPr>
      </w:pPr>
    </w:p>
    <w:sectPr w:rsidR="00E50EB4" w:rsidRPr="00A008A4" w:rsidSect="000B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B4"/>
    <w:rsid w:val="00133EF3"/>
    <w:rsid w:val="001973AF"/>
    <w:rsid w:val="00321778"/>
    <w:rsid w:val="00366B1D"/>
    <w:rsid w:val="00442E6C"/>
    <w:rsid w:val="00482AB9"/>
    <w:rsid w:val="0051597C"/>
    <w:rsid w:val="00591DBB"/>
    <w:rsid w:val="005F558B"/>
    <w:rsid w:val="00A008A4"/>
    <w:rsid w:val="00A60BD6"/>
    <w:rsid w:val="00AA3DB0"/>
    <w:rsid w:val="00B00A13"/>
    <w:rsid w:val="00CC0B39"/>
    <w:rsid w:val="00D15C57"/>
    <w:rsid w:val="00DA7E8E"/>
    <w:rsid w:val="00DD46C8"/>
    <w:rsid w:val="00DE362F"/>
    <w:rsid w:val="00E165B4"/>
    <w:rsid w:val="00E50EB4"/>
    <w:rsid w:val="00E6502B"/>
    <w:rsid w:val="00EC774F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6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6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6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6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41&amp;dst=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101370" TargetMode="External"/><Relationship Id="rId5" Type="http://schemas.openxmlformats.org/officeDocument/2006/relationships/hyperlink" Target="https://login.consultant.ru/link/?req=doc&amp;base=LAW&amp;n=477379&amp;dst=2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Бубнова Елена Александровна</cp:lastModifiedBy>
  <cp:revision>19</cp:revision>
  <cp:lastPrinted>2025-02-17T04:29:00Z</cp:lastPrinted>
  <dcterms:created xsi:type="dcterms:W3CDTF">2025-02-11T11:15:00Z</dcterms:created>
  <dcterms:modified xsi:type="dcterms:W3CDTF">2025-02-17T04:32:00Z</dcterms:modified>
</cp:coreProperties>
</file>