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95" w:rsidRDefault="00610B95" w:rsidP="0095524F">
      <w:pPr>
        <w:suppressAutoHyphens/>
        <w:jc w:val="right"/>
        <w:rPr>
          <w:sz w:val="28"/>
          <w:szCs w:val="28"/>
        </w:rPr>
      </w:pPr>
      <w:r>
        <w:rPr>
          <w:sz w:val="28"/>
          <w:szCs w:val="28"/>
        </w:rPr>
        <w:t>Проект</w:t>
      </w:r>
    </w:p>
    <w:p w:rsidR="00591901" w:rsidRDefault="00591901" w:rsidP="0095524F">
      <w:pPr>
        <w:suppressAutoHyphens/>
        <w:jc w:val="right"/>
        <w:rPr>
          <w:sz w:val="28"/>
          <w:szCs w:val="28"/>
        </w:rPr>
      </w:pPr>
    </w:p>
    <w:p w:rsidR="00244183" w:rsidRDefault="00244183" w:rsidP="00A967EB">
      <w:pPr>
        <w:jc w:val="center"/>
        <w:rPr>
          <w:b/>
          <w:sz w:val="28"/>
        </w:rPr>
      </w:pPr>
    </w:p>
    <w:p w:rsidR="00A967EB" w:rsidRPr="00A018D0" w:rsidRDefault="00A967EB" w:rsidP="00A967EB">
      <w:pPr>
        <w:jc w:val="center"/>
        <w:rPr>
          <w:b/>
          <w:sz w:val="28"/>
        </w:rPr>
      </w:pPr>
      <w:r w:rsidRPr="00A018D0">
        <w:rPr>
          <w:b/>
          <w:sz w:val="28"/>
        </w:rPr>
        <w:t>АДМИНИСТРАЦИЯ ГОРОДА ХАНТЫ-МАНСИЙСКА</w:t>
      </w:r>
    </w:p>
    <w:p w:rsidR="00A967EB" w:rsidRPr="00A018D0" w:rsidRDefault="00A967EB" w:rsidP="00A967EB">
      <w:pPr>
        <w:jc w:val="center"/>
        <w:rPr>
          <w:b/>
        </w:rPr>
      </w:pPr>
    </w:p>
    <w:p w:rsidR="00A967EB" w:rsidRPr="00A018D0" w:rsidRDefault="00A967EB" w:rsidP="00A967EB">
      <w:pPr>
        <w:jc w:val="center"/>
        <w:rPr>
          <w:b/>
          <w:sz w:val="28"/>
        </w:rPr>
      </w:pPr>
      <w:r w:rsidRPr="00A018D0">
        <w:rPr>
          <w:b/>
          <w:sz w:val="28"/>
        </w:rPr>
        <w:t>ПОСТАНОВЛЕНИЕ</w:t>
      </w:r>
    </w:p>
    <w:p w:rsidR="00514F7D" w:rsidRPr="00A018D0" w:rsidRDefault="00514F7D" w:rsidP="00A967EB">
      <w:pPr>
        <w:ind w:left="284" w:firstLine="964"/>
        <w:jc w:val="both"/>
        <w:rPr>
          <w:sz w:val="28"/>
        </w:rPr>
      </w:pPr>
    </w:p>
    <w:p w:rsidR="00A967EB" w:rsidRPr="00A018D0" w:rsidRDefault="00A967EB" w:rsidP="00A967EB">
      <w:pPr>
        <w:jc w:val="both"/>
        <w:rPr>
          <w:sz w:val="28"/>
        </w:rPr>
      </w:pPr>
      <w:r w:rsidRPr="00A018D0">
        <w:rPr>
          <w:sz w:val="28"/>
        </w:rPr>
        <w:t>от                                                                                                             №</w:t>
      </w:r>
    </w:p>
    <w:p w:rsidR="00A967EB" w:rsidRDefault="00A967EB" w:rsidP="00A967EB">
      <w:pPr>
        <w:jc w:val="both"/>
        <w:rPr>
          <w:sz w:val="28"/>
        </w:rPr>
      </w:pPr>
    </w:p>
    <w:p w:rsidR="00A967EB" w:rsidRPr="00A018D0" w:rsidRDefault="00A967EB" w:rsidP="00A967EB">
      <w:pPr>
        <w:jc w:val="both"/>
        <w:rPr>
          <w:sz w:val="28"/>
          <w:szCs w:val="28"/>
        </w:rPr>
      </w:pPr>
      <w:r w:rsidRPr="00A018D0">
        <w:rPr>
          <w:sz w:val="28"/>
          <w:szCs w:val="28"/>
        </w:rPr>
        <w:t xml:space="preserve">О внесении изменений </w:t>
      </w:r>
    </w:p>
    <w:p w:rsidR="00A967EB" w:rsidRPr="00A018D0" w:rsidRDefault="00A967EB" w:rsidP="00A967EB">
      <w:pPr>
        <w:jc w:val="both"/>
        <w:rPr>
          <w:sz w:val="28"/>
          <w:szCs w:val="28"/>
        </w:rPr>
      </w:pPr>
      <w:r w:rsidRPr="00A018D0">
        <w:rPr>
          <w:sz w:val="28"/>
          <w:szCs w:val="28"/>
        </w:rPr>
        <w:t xml:space="preserve">в постановление Администрации </w:t>
      </w:r>
    </w:p>
    <w:p w:rsidR="00A967EB" w:rsidRPr="00A018D0" w:rsidRDefault="00A967EB" w:rsidP="00A967EB">
      <w:pPr>
        <w:jc w:val="both"/>
        <w:rPr>
          <w:sz w:val="28"/>
          <w:szCs w:val="28"/>
        </w:rPr>
      </w:pPr>
      <w:r w:rsidRPr="00A018D0">
        <w:rPr>
          <w:sz w:val="28"/>
          <w:szCs w:val="28"/>
        </w:rPr>
        <w:t xml:space="preserve">города Ханты-Мансийска </w:t>
      </w:r>
    </w:p>
    <w:p w:rsidR="007A3010" w:rsidRDefault="00A967EB" w:rsidP="00A967EB">
      <w:pPr>
        <w:jc w:val="both"/>
        <w:rPr>
          <w:sz w:val="28"/>
          <w:szCs w:val="28"/>
        </w:rPr>
      </w:pPr>
      <w:r w:rsidRPr="00A018D0">
        <w:rPr>
          <w:sz w:val="28"/>
          <w:szCs w:val="28"/>
        </w:rPr>
        <w:t xml:space="preserve">от </w:t>
      </w:r>
      <w:r w:rsidR="00BA477D">
        <w:rPr>
          <w:sz w:val="28"/>
          <w:szCs w:val="28"/>
        </w:rPr>
        <w:t>28</w:t>
      </w:r>
      <w:r>
        <w:rPr>
          <w:sz w:val="28"/>
          <w:szCs w:val="28"/>
        </w:rPr>
        <w:t>.</w:t>
      </w:r>
      <w:r w:rsidR="00BA477D">
        <w:rPr>
          <w:sz w:val="28"/>
          <w:szCs w:val="28"/>
        </w:rPr>
        <w:t>09</w:t>
      </w:r>
      <w:r>
        <w:rPr>
          <w:sz w:val="28"/>
          <w:szCs w:val="28"/>
        </w:rPr>
        <w:t>.201</w:t>
      </w:r>
      <w:r w:rsidR="00BA477D">
        <w:rPr>
          <w:sz w:val="28"/>
          <w:szCs w:val="28"/>
        </w:rPr>
        <w:t>5</w:t>
      </w:r>
      <w:r>
        <w:rPr>
          <w:sz w:val="28"/>
          <w:szCs w:val="28"/>
        </w:rPr>
        <w:t xml:space="preserve"> №</w:t>
      </w:r>
      <w:r w:rsidR="00BA477D">
        <w:rPr>
          <w:sz w:val="28"/>
          <w:szCs w:val="28"/>
        </w:rPr>
        <w:t>1124</w:t>
      </w:r>
    </w:p>
    <w:p w:rsidR="00BA477D" w:rsidRDefault="00A967EB" w:rsidP="00BA477D">
      <w:pPr>
        <w:jc w:val="both"/>
        <w:rPr>
          <w:rFonts w:eastAsia="Calibri"/>
          <w:sz w:val="28"/>
          <w:szCs w:val="28"/>
          <w:lang w:eastAsia="en-US"/>
        </w:rPr>
      </w:pPr>
      <w:r w:rsidRPr="00A018D0">
        <w:rPr>
          <w:sz w:val="28"/>
          <w:szCs w:val="28"/>
        </w:rPr>
        <w:t>«</w:t>
      </w:r>
      <w:r w:rsidR="00BA477D">
        <w:rPr>
          <w:rFonts w:eastAsia="Calibri"/>
          <w:sz w:val="28"/>
          <w:szCs w:val="28"/>
          <w:lang w:eastAsia="en-US"/>
        </w:rPr>
        <w:t xml:space="preserve">Об утверждении </w:t>
      </w:r>
      <w:proofErr w:type="gramStart"/>
      <w:r w:rsidR="00BA477D">
        <w:rPr>
          <w:rFonts w:eastAsia="Calibri"/>
          <w:sz w:val="28"/>
          <w:szCs w:val="28"/>
          <w:lang w:eastAsia="en-US"/>
        </w:rPr>
        <w:t>отдельных</w:t>
      </w:r>
      <w:proofErr w:type="gramEnd"/>
      <w:r w:rsidR="00BA477D">
        <w:rPr>
          <w:rFonts w:eastAsia="Calibri"/>
          <w:sz w:val="28"/>
          <w:szCs w:val="28"/>
          <w:lang w:eastAsia="en-US"/>
        </w:rPr>
        <w:t xml:space="preserve"> </w:t>
      </w:r>
    </w:p>
    <w:p w:rsidR="0040550A" w:rsidRDefault="00BA477D" w:rsidP="00BA477D">
      <w:pPr>
        <w:jc w:val="both"/>
        <w:rPr>
          <w:rFonts w:eastAsia="Calibri"/>
          <w:sz w:val="28"/>
          <w:szCs w:val="28"/>
          <w:lang w:eastAsia="en-US"/>
        </w:rPr>
      </w:pPr>
      <w:r>
        <w:rPr>
          <w:rFonts w:eastAsia="Calibri"/>
          <w:sz w:val="28"/>
          <w:szCs w:val="28"/>
          <w:lang w:eastAsia="en-US"/>
        </w:rPr>
        <w:t xml:space="preserve">стандартов качества </w:t>
      </w:r>
      <w:r w:rsidR="008D471C">
        <w:rPr>
          <w:rFonts w:eastAsia="Calibri"/>
          <w:sz w:val="28"/>
          <w:szCs w:val="28"/>
          <w:lang w:eastAsia="en-US"/>
        </w:rPr>
        <w:t>муниципальных услуг</w:t>
      </w:r>
    </w:p>
    <w:p w:rsidR="00BA477D" w:rsidRDefault="0040550A" w:rsidP="00BA477D">
      <w:pPr>
        <w:jc w:val="both"/>
        <w:rPr>
          <w:rFonts w:eastAsia="Calibri"/>
          <w:sz w:val="28"/>
          <w:szCs w:val="28"/>
          <w:lang w:eastAsia="en-US"/>
        </w:rPr>
      </w:pPr>
      <w:r>
        <w:rPr>
          <w:rFonts w:eastAsia="Calibri"/>
          <w:sz w:val="28"/>
          <w:szCs w:val="28"/>
          <w:lang w:eastAsia="en-US"/>
        </w:rPr>
        <w:t>в сфере социальной поддержки населения»</w:t>
      </w:r>
    </w:p>
    <w:p w:rsidR="00A967EB" w:rsidRDefault="00A967EB" w:rsidP="00A967EB">
      <w:pPr>
        <w:rPr>
          <w:rFonts w:eastAsia="Calibri"/>
          <w:sz w:val="28"/>
          <w:szCs w:val="28"/>
          <w:lang w:eastAsia="en-US"/>
        </w:rPr>
      </w:pPr>
    </w:p>
    <w:p w:rsidR="00A967EB" w:rsidRPr="00A018D0" w:rsidRDefault="00514F7D" w:rsidP="00A967EB">
      <w:pPr>
        <w:widowControl w:val="0"/>
        <w:autoSpaceDE w:val="0"/>
        <w:autoSpaceDN w:val="0"/>
        <w:ind w:firstLine="709"/>
        <w:jc w:val="both"/>
        <w:rPr>
          <w:sz w:val="28"/>
          <w:szCs w:val="28"/>
        </w:rPr>
      </w:pPr>
      <w:r>
        <w:rPr>
          <w:sz w:val="28"/>
          <w:szCs w:val="28"/>
        </w:rPr>
        <w:t>В</w:t>
      </w:r>
      <w:r w:rsidR="00A967EB" w:rsidRPr="00A018D0">
        <w:rPr>
          <w:sz w:val="28"/>
          <w:szCs w:val="28"/>
        </w:rPr>
        <w:t xml:space="preserve"> цел</w:t>
      </w:r>
      <w:r w:rsidR="007A3010">
        <w:rPr>
          <w:sz w:val="28"/>
          <w:szCs w:val="28"/>
        </w:rPr>
        <w:t>ях</w:t>
      </w:r>
      <w:r w:rsidR="00A967EB" w:rsidRPr="00A018D0">
        <w:rPr>
          <w:sz w:val="28"/>
          <w:szCs w:val="28"/>
        </w:rPr>
        <w:t xml:space="preserve"> приведения муниципальных правовых актов города </w:t>
      </w:r>
      <w:r w:rsidR="001B4C95">
        <w:rPr>
          <w:sz w:val="28"/>
          <w:szCs w:val="28"/>
        </w:rPr>
        <w:t xml:space="preserve">              </w:t>
      </w:r>
      <w:r w:rsidR="00A967EB" w:rsidRPr="00A018D0">
        <w:rPr>
          <w:sz w:val="28"/>
          <w:szCs w:val="28"/>
        </w:rPr>
        <w:t>Ханты-Мансийска в соответствие с действующим законодательством, руководствуясь статьей 71 Устава города Ханты-Мансийска:</w:t>
      </w:r>
    </w:p>
    <w:p w:rsidR="00934373" w:rsidRDefault="00AA6731" w:rsidP="001328D8">
      <w:pPr>
        <w:jc w:val="both"/>
        <w:rPr>
          <w:sz w:val="28"/>
          <w:szCs w:val="28"/>
        </w:rPr>
      </w:pPr>
      <w:r>
        <w:rPr>
          <w:sz w:val="28"/>
          <w:szCs w:val="28"/>
        </w:rPr>
        <w:tab/>
      </w:r>
      <w:r w:rsidR="00A967EB" w:rsidRPr="00A018D0">
        <w:rPr>
          <w:sz w:val="28"/>
          <w:szCs w:val="28"/>
        </w:rPr>
        <w:t xml:space="preserve">1.Внести в </w:t>
      </w:r>
      <w:r w:rsidR="00A967EB">
        <w:rPr>
          <w:sz w:val="28"/>
          <w:szCs w:val="28"/>
        </w:rPr>
        <w:t>постановление</w:t>
      </w:r>
      <w:r w:rsidR="00A967EB" w:rsidRPr="00A018D0">
        <w:rPr>
          <w:sz w:val="28"/>
          <w:szCs w:val="28"/>
        </w:rPr>
        <w:t xml:space="preserve"> Админист</w:t>
      </w:r>
      <w:r w:rsidR="00A967EB">
        <w:rPr>
          <w:sz w:val="28"/>
          <w:szCs w:val="28"/>
        </w:rPr>
        <w:t>рации города Ханты-Мансийска от</w:t>
      </w:r>
      <w:r w:rsidR="00A967EB" w:rsidRPr="002120FE">
        <w:rPr>
          <w:sz w:val="28"/>
          <w:szCs w:val="28"/>
        </w:rPr>
        <w:t xml:space="preserve"> </w:t>
      </w:r>
      <w:r w:rsidR="001B4C95">
        <w:rPr>
          <w:sz w:val="28"/>
          <w:szCs w:val="28"/>
        </w:rPr>
        <w:t>28</w:t>
      </w:r>
      <w:r w:rsidR="00A967EB" w:rsidRPr="000178BF">
        <w:rPr>
          <w:sz w:val="28"/>
          <w:szCs w:val="28"/>
        </w:rPr>
        <w:t>.</w:t>
      </w:r>
      <w:r w:rsidR="001B4C95">
        <w:rPr>
          <w:sz w:val="28"/>
          <w:szCs w:val="28"/>
        </w:rPr>
        <w:t>09</w:t>
      </w:r>
      <w:r w:rsidR="00A967EB" w:rsidRPr="000178BF">
        <w:rPr>
          <w:sz w:val="28"/>
          <w:szCs w:val="28"/>
        </w:rPr>
        <w:t>.201</w:t>
      </w:r>
      <w:r w:rsidR="001B4C95">
        <w:rPr>
          <w:sz w:val="28"/>
          <w:szCs w:val="28"/>
        </w:rPr>
        <w:t>5</w:t>
      </w:r>
      <w:r w:rsidR="00A967EB" w:rsidRPr="000178BF">
        <w:rPr>
          <w:sz w:val="28"/>
          <w:szCs w:val="28"/>
        </w:rPr>
        <w:t xml:space="preserve"> №</w:t>
      </w:r>
      <w:r w:rsidR="00E25F8A">
        <w:rPr>
          <w:sz w:val="28"/>
          <w:szCs w:val="28"/>
        </w:rPr>
        <w:t>1</w:t>
      </w:r>
      <w:r w:rsidR="001B4C95">
        <w:rPr>
          <w:sz w:val="28"/>
          <w:szCs w:val="28"/>
        </w:rPr>
        <w:t>124</w:t>
      </w:r>
      <w:r w:rsidR="00A967EB" w:rsidRPr="000178BF">
        <w:rPr>
          <w:sz w:val="28"/>
          <w:szCs w:val="28"/>
        </w:rPr>
        <w:t xml:space="preserve"> «</w:t>
      </w:r>
      <w:r w:rsidR="008D471C">
        <w:rPr>
          <w:rFonts w:eastAsia="Calibri"/>
          <w:sz w:val="28"/>
          <w:szCs w:val="28"/>
          <w:lang w:eastAsia="en-US"/>
        </w:rPr>
        <w:t>Об утверждении отдельных стандартов качества муниципальных услуг</w:t>
      </w:r>
      <w:r w:rsidR="00C55D77">
        <w:rPr>
          <w:rFonts w:eastAsia="Calibri"/>
          <w:sz w:val="28"/>
          <w:szCs w:val="28"/>
          <w:lang w:eastAsia="en-US"/>
        </w:rPr>
        <w:t xml:space="preserve"> в сфере социальной поддержки населения</w:t>
      </w:r>
      <w:r w:rsidR="00A967EB" w:rsidRPr="000178BF">
        <w:rPr>
          <w:sz w:val="28"/>
          <w:szCs w:val="28"/>
        </w:rPr>
        <w:t>»</w:t>
      </w:r>
      <w:r w:rsidR="00934373">
        <w:rPr>
          <w:sz w:val="28"/>
          <w:szCs w:val="28"/>
        </w:rPr>
        <w:t xml:space="preserve"> следующие изменения:</w:t>
      </w:r>
    </w:p>
    <w:p w:rsidR="008A5344" w:rsidRDefault="008A5344" w:rsidP="001328D8">
      <w:pPr>
        <w:jc w:val="both"/>
        <w:rPr>
          <w:sz w:val="28"/>
          <w:szCs w:val="28"/>
        </w:rPr>
      </w:pPr>
      <w:r>
        <w:rPr>
          <w:sz w:val="28"/>
          <w:szCs w:val="28"/>
        </w:rPr>
        <w:tab/>
        <w:t>1.1.Подпункт 1.6 пункта 1 постановления изложить в следующей редакции:</w:t>
      </w:r>
    </w:p>
    <w:p w:rsidR="008A5344" w:rsidRDefault="008A5344" w:rsidP="008A5344">
      <w:pPr>
        <w:pStyle w:val="ConsPlusNormal"/>
        <w:ind w:firstLine="540"/>
        <w:jc w:val="both"/>
        <w:rPr>
          <w:rFonts w:ascii="Times New Roman" w:hAnsi="Times New Roman" w:cs="Times New Roman"/>
          <w:sz w:val="28"/>
          <w:szCs w:val="28"/>
        </w:rPr>
      </w:pPr>
      <w:r w:rsidRPr="008A5344">
        <w:rPr>
          <w:rFonts w:ascii="Times New Roman" w:hAnsi="Times New Roman" w:cs="Times New Roman"/>
          <w:sz w:val="28"/>
          <w:szCs w:val="28"/>
        </w:rPr>
        <w:tab/>
        <w:t xml:space="preserve">«1.6.«Обеспечение техническими средствами реабилитации инвалидов и иных маломобильных групп населения» согласно </w:t>
      </w:r>
      <w:hyperlink w:anchor="P1338">
        <w:r w:rsidRPr="008A5344">
          <w:rPr>
            <w:rFonts w:ascii="Times New Roman" w:hAnsi="Times New Roman" w:cs="Times New Roman"/>
            <w:sz w:val="28"/>
            <w:szCs w:val="28"/>
          </w:rPr>
          <w:t>приложению 6</w:t>
        </w:r>
      </w:hyperlink>
      <w:r w:rsidRPr="008A5344">
        <w:rPr>
          <w:rFonts w:ascii="Times New Roman" w:hAnsi="Times New Roman" w:cs="Times New Roman"/>
          <w:sz w:val="28"/>
          <w:szCs w:val="28"/>
        </w:rPr>
        <w:t xml:space="preserve"> к настоящему постановлению</w:t>
      </w:r>
      <w:proofErr w:type="gramStart"/>
      <w:r w:rsidRPr="008A5344">
        <w:rPr>
          <w:rFonts w:ascii="Times New Roman" w:hAnsi="Times New Roman" w:cs="Times New Roman"/>
          <w:sz w:val="28"/>
          <w:szCs w:val="28"/>
        </w:rPr>
        <w:t>.</w:t>
      </w:r>
      <w:r>
        <w:rPr>
          <w:rFonts w:ascii="Times New Roman" w:hAnsi="Times New Roman" w:cs="Times New Roman"/>
          <w:sz w:val="28"/>
          <w:szCs w:val="28"/>
        </w:rPr>
        <w:t>».</w:t>
      </w:r>
      <w:proofErr w:type="gramEnd"/>
    </w:p>
    <w:p w:rsidR="0006189D" w:rsidRDefault="0006189D" w:rsidP="00061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2.2.</w:t>
      </w:r>
      <w:r w:rsidR="006F2A03">
        <w:rPr>
          <w:rFonts w:ascii="Times New Roman" w:hAnsi="Times New Roman" w:cs="Times New Roman"/>
          <w:sz w:val="28"/>
          <w:szCs w:val="28"/>
        </w:rPr>
        <w:t>Пункт 1 постановления дополнить п</w:t>
      </w:r>
      <w:r>
        <w:rPr>
          <w:rFonts w:ascii="Times New Roman" w:hAnsi="Times New Roman" w:cs="Times New Roman"/>
          <w:sz w:val="28"/>
          <w:szCs w:val="28"/>
        </w:rPr>
        <w:t>одпункт</w:t>
      </w:r>
      <w:r w:rsidR="006F2A03">
        <w:rPr>
          <w:rFonts w:ascii="Times New Roman" w:hAnsi="Times New Roman" w:cs="Times New Roman"/>
          <w:sz w:val="28"/>
          <w:szCs w:val="28"/>
        </w:rPr>
        <w:t>ом</w:t>
      </w:r>
      <w:r>
        <w:rPr>
          <w:rFonts w:ascii="Times New Roman" w:hAnsi="Times New Roman" w:cs="Times New Roman"/>
          <w:sz w:val="28"/>
          <w:szCs w:val="28"/>
        </w:rPr>
        <w:t xml:space="preserve"> 1.</w:t>
      </w:r>
      <w:r w:rsidR="006F2A03">
        <w:rPr>
          <w:rFonts w:ascii="Times New Roman" w:hAnsi="Times New Roman" w:cs="Times New Roman"/>
          <w:sz w:val="28"/>
          <w:szCs w:val="28"/>
        </w:rPr>
        <w:t>8</w:t>
      </w:r>
      <w:r>
        <w:rPr>
          <w:rFonts w:ascii="Times New Roman" w:hAnsi="Times New Roman" w:cs="Times New Roman"/>
          <w:sz w:val="28"/>
          <w:szCs w:val="28"/>
        </w:rPr>
        <w:t xml:space="preserve"> </w:t>
      </w:r>
      <w:r w:rsidR="006F2A03">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06189D" w:rsidRPr="008A5344" w:rsidRDefault="0006189D" w:rsidP="00061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w:t>
      </w:r>
      <w:r w:rsidR="006F2A03">
        <w:rPr>
          <w:rFonts w:ascii="Times New Roman" w:hAnsi="Times New Roman" w:cs="Times New Roman"/>
          <w:sz w:val="28"/>
          <w:szCs w:val="28"/>
        </w:rPr>
        <w:t>8</w:t>
      </w:r>
      <w:r>
        <w:rPr>
          <w:rFonts w:ascii="Times New Roman" w:hAnsi="Times New Roman" w:cs="Times New Roman"/>
          <w:sz w:val="28"/>
          <w:szCs w:val="28"/>
        </w:rPr>
        <w:t>.</w:t>
      </w:r>
      <w:r w:rsidR="006F2A03" w:rsidRPr="006F2A03">
        <w:rPr>
          <w:rFonts w:ascii="Times New Roman" w:hAnsi="Times New Roman" w:cs="Times New Roman"/>
          <w:sz w:val="28"/>
          <w:szCs w:val="28"/>
        </w:rPr>
        <w:t xml:space="preserve"> </w:t>
      </w:r>
      <w:r w:rsidR="006F2A03" w:rsidRPr="001C2E60">
        <w:rPr>
          <w:rFonts w:ascii="Times New Roman" w:hAnsi="Times New Roman" w:cs="Times New Roman"/>
          <w:sz w:val="28"/>
          <w:szCs w:val="28"/>
        </w:rPr>
        <w:t>Проведение социально значимых проектов для населения города</w:t>
      </w:r>
      <w:r>
        <w:rPr>
          <w:rFonts w:ascii="Times New Roman" w:hAnsi="Times New Roman" w:cs="Times New Roman"/>
          <w:sz w:val="28"/>
          <w:szCs w:val="28"/>
        </w:rPr>
        <w:t>»</w:t>
      </w:r>
      <w:r w:rsidR="006F2A03">
        <w:rPr>
          <w:rFonts w:ascii="Times New Roman" w:hAnsi="Times New Roman" w:cs="Times New Roman"/>
          <w:sz w:val="28"/>
          <w:szCs w:val="28"/>
        </w:rPr>
        <w:t xml:space="preserve"> согласно приложению 8 к настоящему постановлению</w:t>
      </w:r>
      <w:proofErr w:type="gramStart"/>
      <w:r w:rsidR="006F2A03">
        <w:rPr>
          <w:rFonts w:ascii="Times New Roman" w:hAnsi="Times New Roman" w:cs="Times New Roman"/>
          <w:sz w:val="28"/>
          <w:szCs w:val="28"/>
        </w:rPr>
        <w:t>.».</w:t>
      </w:r>
      <w:proofErr w:type="gramEnd"/>
    </w:p>
    <w:p w:rsidR="001328D8" w:rsidRPr="008D471C" w:rsidRDefault="008C4B80" w:rsidP="001328D8">
      <w:pPr>
        <w:jc w:val="both"/>
        <w:rPr>
          <w:rFonts w:eastAsia="Calibri"/>
          <w:sz w:val="28"/>
          <w:szCs w:val="28"/>
          <w:lang w:eastAsia="en-US"/>
        </w:rPr>
      </w:pPr>
      <w:r>
        <w:rPr>
          <w:sz w:val="28"/>
          <w:szCs w:val="28"/>
        </w:rPr>
        <w:tab/>
        <w:t>2.Внести в приложени</w:t>
      </w:r>
      <w:r w:rsidR="001C4CC5">
        <w:rPr>
          <w:sz w:val="28"/>
          <w:szCs w:val="28"/>
        </w:rPr>
        <w:t>е</w:t>
      </w:r>
      <w:r>
        <w:rPr>
          <w:sz w:val="28"/>
          <w:szCs w:val="28"/>
        </w:rPr>
        <w:t xml:space="preserve"> к постановлению </w:t>
      </w:r>
      <w:r w:rsidR="003224B3">
        <w:rPr>
          <w:sz w:val="28"/>
          <w:szCs w:val="28"/>
        </w:rPr>
        <w:t>изменени</w:t>
      </w:r>
      <w:r w:rsidR="00351B6D">
        <w:rPr>
          <w:sz w:val="28"/>
          <w:szCs w:val="28"/>
        </w:rPr>
        <w:t>я</w:t>
      </w:r>
      <w:r w:rsidR="001328D8" w:rsidRPr="001328D8">
        <w:rPr>
          <w:sz w:val="28"/>
          <w:szCs w:val="28"/>
        </w:rPr>
        <w:t xml:space="preserve"> </w:t>
      </w:r>
      <w:r w:rsidR="001328D8" w:rsidRPr="00A018D0">
        <w:rPr>
          <w:sz w:val="28"/>
          <w:szCs w:val="28"/>
        </w:rPr>
        <w:t>согласно приложению к настоящему постановлению.</w:t>
      </w:r>
    </w:p>
    <w:p w:rsidR="00A967EB" w:rsidRDefault="001C4CC5" w:rsidP="00A967EB">
      <w:pPr>
        <w:widowControl w:val="0"/>
        <w:autoSpaceDE w:val="0"/>
        <w:autoSpaceDN w:val="0"/>
        <w:ind w:firstLine="709"/>
        <w:jc w:val="both"/>
        <w:rPr>
          <w:sz w:val="28"/>
          <w:szCs w:val="28"/>
        </w:rPr>
      </w:pPr>
      <w:r>
        <w:rPr>
          <w:sz w:val="28"/>
          <w:szCs w:val="28"/>
        </w:rPr>
        <w:t>3</w:t>
      </w:r>
      <w:r w:rsidR="00A967EB" w:rsidRPr="00A018D0">
        <w:rPr>
          <w:sz w:val="28"/>
          <w:szCs w:val="28"/>
        </w:rPr>
        <w:t>.</w:t>
      </w:r>
      <w:r w:rsidR="00A967EB" w:rsidRPr="00FE7ACA">
        <w:rPr>
          <w:sz w:val="28"/>
          <w:szCs w:val="28"/>
        </w:rPr>
        <w:t xml:space="preserve">Настоящее </w:t>
      </w:r>
      <w:r w:rsidR="00A967EB">
        <w:rPr>
          <w:sz w:val="28"/>
          <w:szCs w:val="28"/>
        </w:rPr>
        <w:t>постановление</w:t>
      </w:r>
      <w:r w:rsidR="00A967EB" w:rsidRPr="00FE7ACA">
        <w:rPr>
          <w:sz w:val="28"/>
          <w:szCs w:val="28"/>
        </w:rPr>
        <w:t xml:space="preserve"> вступает в силу после его официального опубликования</w:t>
      </w:r>
      <w:r w:rsidR="00D15456">
        <w:rPr>
          <w:sz w:val="28"/>
          <w:szCs w:val="28"/>
        </w:rPr>
        <w:t xml:space="preserve"> и распространяет с</w:t>
      </w:r>
      <w:r w:rsidR="003B4B79">
        <w:rPr>
          <w:sz w:val="28"/>
          <w:szCs w:val="28"/>
        </w:rPr>
        <w:t>в</w:t>
      </w:r>
      <w:r w:rsidR="00D15456">
        <w:rPr>
          <w:sz w:val="28"/>
          <w:szCs w:val="28"/>
        </w:rPr>
        <w:t>о</w:t>
      </w:r>
      <w:r w:rsidR="003B4B79">
        <w:rPr>
          <w:sz w:val="28"/>
          <w:szCs w:val="28"/>
        </w:rPr>
        <w:t>е действие на правоотношения</w:t>
      </w:r>
      <w:r w:rsidR="00721F74">
        <w:rPr>
          <w:sz w:val="28"/>
          <w:szCs w:val="28"/>
        </w:rPr>
        <w:t>,</w:t>
      </w:r>
      <w:r w:rsidR="003B4B79">
        <w:rPr>
          <w:sz w:val="28"/>
          <w:szCs w:val="28"/>
        </w:rPr>
        <w:t xml:space="preserve">                возникшие с </w:t>
      </w:r>
      <w:r w:rsidR="001328D8">
        <w:rPr>
          <w:sz w:val="28"/>
          <w:szCs w:val="28"/>
        </w:rPr>
        <w:t>01</w:t>
      </w:r>
      <w:r w:rsidR="009A1063">
        <w:rPr>
          <w:sz w:val="28"/>
          <w:szCs w:val="28"/>
        </w:rPr>
        <w:t>.0</w:t>
      </w:r>
      <w:r w:rsidR="001328D8">
        <w:rPr>
          <w:sz w:val="28"/>
          <w:szCs w:val="28"/>
        </w:rPr>
        <w:t>1</w:t>
      </w:r>
      <w:r w:rsidR="009A1063">
        <w:rPr>
          <w:sz w:val="28"/>
          <w:szCs w:val="28"/>
        </w:rPr>
        <w:t>.202</w:t>
      </w:r>
      <w:r w:rsidR="001328D8">
        <w:rPr>
          <w:sz w:val="28"/>
          <w:szCs w:val="28"/>
        </w:rPr>
        <w:t>3</w:t>
      </w:r>
      <w:r w:rsidR="006B5190">
        <w:rPr>
          <w:sz w:val="28"/>
          <w:szCs w:val="28"/>
        </w:rPr>
        <w:t>.</w:t>
      </w:r>
    </w:p>
    <w:p w:rsidR="00A967EB" w:rsidRDefault="00A967EB" w:rsidP="00A967EB">
      <w:pPr>
        <w:rPr>
          <w:rFonts w:eastAsia="Calibri"/>
          <w:sz w:val="28"/>
          <w:szCs w:val="28"/>
          <w:lang w:eastAsia="en-US"/>
        </w:rPr>
      </w:pPr>
    </w:p>
    <w:p w:rsidR="00A967EB" w:rsidRDefault="00A967EB" w:rsidP="00A967EB">
      <w:pPr>
        <w:pStyle w:val="ConsPlusNormal"/>
        <w:ind w:firstLine="0"/>
        <w:jc w:val="both"/>
        <w:rPr>
          <w:rFonts w:ascii="Times New Roman" w:hAnsi="Times New Roman" w:cs="Times New Roman"/>
          <w:sz w:val="28"/>
          <w:szCs w:val="28"/>
        </w:rPr>
      </w:pPr>
    </w:p>
    <w:p w:rsidR="00244183" w:rsidRPr="00A018D0" w:rsidRDefault="00244183" w:rsidP="00A967EB">
      <w:pPr>
        <w:pStyle w:val="ConsPlusNormal"/>
        <w:ind w:firstLine="0"/>
        <w:jc w:val="both"/>
        <w:rPr>
          <w:rFonts w:ascii="Times New Roman" w:hAnsi="Times New Roman" w:cs="Times New Roman"/>
          <w:sz w:val="28"/>
          <w:szCs w:val="28"/>
        </w:rPr>
      </w:pPr>
    </w:p>
    <w:p w:rsidR="00A967EB" w:rsidRPr="00A018D0" w:rsidRDefault="00A967EB" w:rsidP="00A967EB">
      <w:pPr>
        <w:pStyle w:val="ConsPlusNormal"/>
        <w:ind w:firstLine="0"/>
        <w:rPr>
          <w:rFonts w:ascii="Times New Roman" w:hAnsi="Times New Roman" w:cs="Times New Roman"/>
          <w:sz w:val="28"/>
          <w:szCs w:val="28"/>
        </w:rPr>
      </w:pPr>
      <w:r w:rsidRPr="00A018D0">
        <w:rPr>
          <w:rFonts w:ascii="Times New Roman" w:hAnsi="Times New Roman" w:cs="Times New Roman"/>
          <w:sz w:val="28"/>
          <w:szCs w:val="28"/>
        </w:rPr>
        <w:t xml:space="preserve">Глава города   </w:t>
      </w:r>
    </w:p>
    <w:p w:rsidR="00A967EB" w:rsidRPr="00A018D0" w:rsidRDefault="00A967EB" w:rsidP="00A967EB">
      <w:pPr>
        <w:pStyle w:val="ConsPlusNormal"/>
        <w:ind w:firstLine="0"/>
        <w:jc w:val="both"/>
        <w:rPr>
          <w:rFonts w:ascii="Times New Roman" w:hAnsi="Times New Roman" w:cs="Times New Roman"/>
          <w:sz w:val="28"/>
          <w:szCs w:val="28"/>
        </w:rPr>
      </w:pPr>
      <w:r w:rsidRPr="00A018D0">
        <w:rPr>
          <w:rFonts w:ascii="Times New Roman" w:hAnsi="Times New Roman" w:cs="Times New Roman"/>
          <w:sz w:val="28"/>
          <w:szCs w:val="28"/>
        </w:rPr>
        <w:t>Ханты-Мансийска                                                                           М.П.</w:t>
      </w:r>
      <w:r w:rsidR="005506A0">
        <w:rPr>
          <w:rFonts w:ascii="Times New Roman" w:hAnsi="Times New Roman" w:cs="Times New Roman"/>
          <w:sz w:val="28"/>
          <w:szCs w:val="28"/>
        </w:rPr>
        <w:t xml:space="preserve"> </w:t>
      </w:r>
      <w:proofErr w:type="spellStart"/>
      <w:r w:rsidRPr="00A018D0">
        <w:rPr>
          <w:rFonts w:ascii="Times New Roman" w:hAnsi="Times New Roman" w:cs="Times New Roman"/>
          <w:sz w:val="28"/>
          <w:szCs w:val="28"/>
        </w:rPr>
        <w:t>Ряшин</w:t>
      </w:r>
      <w:proofErr w:type="spellEnd"/>
    </w:p>
    <w:p w:rsidR="00A967EB" w:rsidRPr="00A018D0" w:rsidRDefault="00A967EB" w:rsidP="00A967EB">
      <w:pPr>
        <w:pStyle w:val="ConsPlusNormal"/>
        <w:ind w:firstLine="0"/>
        <w:jc w:val="both"/>
        <w:rPr>
          <w:rFonts w:ascii="Times New Roman" w:hAnsi="Times New Roman" w:cs="Times New Roman"/>
          <w:sz w:val="28"/>
          <w:szCs w:val="28"/>
        </w:rPr>
      </w:pPr>
    </w:p>
    <w:p w:rsidR="00C2015D" w:rsidRDefault="00A967EB" w:rsidP="00A967EB">
      <w:pPr>
        <w:widowControl w:val="0"/>
        <w:autoSpaceDE w:val="0"/>
        <w:autoSpaceDN w:val="0"/>
        <w:jc w:val="right"/>
        <w:rPr>
          <w:sz w:val="28"/>
          <w:szCs w:val="28"/>
        </w:rPr>
      </w:pPr>
      <w:r w:rsidRPr="00A018D0">
        <w:rPr>
          <w:sz w:val="28"/>
          <w:szCs w:val="28"/>
        </w:rPr>
        <w:lastRenderedPageBreak/>
        <w:t xml:space="preserve">Приложение </w:t>
      </w:r>
    </w:p>
    <w:p w:rsidR="00C2015D" w:rsidRDefault="00A967EB" w:rsidP="00A967EB">
      <w:pPr>
        <w:widowControl w:val="0"/>
        <w:autoSpaceDE w:val="0"/>
        <w:autoSpaceDN w:val="0"/>
        <w:jc w:val="right"/>
        <w:rPr>
          <w:sz w:val="28"/>
          <w:szCs w:val="28"/>
        </w:rPr>
      </w:pPr>
      <w:r w:rsidRPr="00A018D0">
        <w:rPr>
          <w:sz w:val="28"/>
          <w:szCs w:val="28"/>
        </w:rPr>
        <w:t>к постановлению</w:t>
      </w:r>
      <w:r w:rsidR="00C2015D">
        <w:rPr>
          <w:sz w:val="28"/>
          <w:szCs w:val="28"/>
        </w:rPr>
        <w:t xml:space="preserve"> </w:t>
      </w:r>
      <w:r w:rsidRPr="00A018D0">
        <w:rPr>
          <w:sz w:val="28"/>
          <w:szCs w:val="28"/>
        </w:rPr>
        <w:t xml:space="preserve">Администрации </w:t>
      </w:r>
    </w:p>
    <w:p w:rsidR="00A967EB" w:rsidRPr="00A018D0" w:rsidRDefault="00A967EB" w:rsidP="00A967EB">
      <w:pPr>
        <w:widowControl w:val="0"/>
        <w:autoSpaceDE w:val="0"/>
        <w:autoSpaceDN w:val="0"/>
        <w:jc w:val="right"/>
        <w:rPr>
          <w:sz w:val="28"/>
          <w:szCs w:val="28"/>
        </w:rPr>
      </w:pPr>
      <w:r w:rsidRPr="00A018D0">
        <w:rPr>
          <w:sz w:val="28"/>
          <w:szCs w:val="28"/>
        </w:rPr>
        <w:t>города Ханты-Мансийска</w:t>
      </w:r>
    </w:p>
    <w:p w:rsidR="00A967EB" w:rsidRPr="00A018D0" w:rsidRDefault="00A967EB" w:rsidP="00A967EB">
      <w:pPr>
        <w:widowControl w:val="0"/>
        <w:autoSpaceDE w:val="0"/>
        <w:autoSpaceDN w:val="0"/>
        <w:jc w:val="right"/>
        <w:rPr>
          <w:sz w:val="28"/>
          <w:szCs w:val="28"/>
        </w:rPr>
      </w:pPr>
      <w:r>
        <w:rPr>
          <w:sz w:val="28"/>
          <w:szCs w:val="28"/>
        </w:rPr>
        <w:t>от____________202</w:t>
      </w:r>
      <w:r w:rsidR="001B4C95">
        <w:rPr>
          <w:sz w:val="28"/>
          <w:szCs w:val="28"/>
        </w:rPr>
        <w:t>___</w:t>
      </w:r>
      <w:r w:rsidRPr="00A018D0">
        <w:rPr>
          <w:sz w:val="28"/>
          <w:szCs w:val="28"/>
        </w:rPr>
        <w:t xml:space="preserve"> №____</w:t>
      </w:r>
    </w:p>
    <w:p w:rsidR="00A967EB" w:rsidRPr="00A018D0" w:rsidRDefault="00A967EB" w:rsidP="00A967EB">
      <w:pPr>
        <w:widowControl w:val="0"/>
        <w:autoSpaceDE w:val="0"/>
        <w:autoSpaceDN w:val="0"/>
        <w:jc w:val="right"/>
        <w:rPr>
          <w:sz w:val="28"/>
          <w:szCs w:val="28"/>
        </w:rPr>
      </w:pPr>
    </w:p>
    <w:p w:rsidR="00C2015D" w:rsidRDefault="00A967EB" w:rsidP="00A967EB">
      <w:pPr>
        <w:widowControl w:val="0"/>
        <w:autoSpaceDE w:val="0"/>
        <w:autoSpaceDN w:val="0"/>
        <w:jc w:val="center"/>
        <w:rPr>
          <w:sz w:val="28"/>
          <w:szCs w:val="28"/>
        </w:rPr>
      </w:pPr>
      <w:r w:rsidRPr="00A018D0">
        <w:rPr>
          <w:sz w:val="28"/>
          <w:szCs w:val="28"/>
        </w:rPr>
        <w:t xml:space="preserve">Изменения </w:t>
      </w:r>
    </w:p>
    <w:p w:rsidR="00C735D5" w:rsidRDefault="00A967EB" w:rsidP="00C735D5">
      <w:pPr>
        <w:widowControl w:val="0"/>
        <w:autoSpaceDE w:val="0"/>
        <w:autoSpaceDN w:val="0"/>
        <w:jc w:val="center"/>
        <w:rPr>
          <w:sz w:val="28"/>
          <w:szCs w:val="28"/>
        </w:rPr>
      </w:pPr>
      <w:r w:rsidRPr="00A018D0">
        <w:rPr>
          <w:sz w:val="28"/>
          <w:szCs w:val="28"/>
        </w:rPr>
        <w:t xml:space="preserve">в </w:t>
      </w:r>
      <w:r>
        <w:rPr>
          <w:sz w:val="28"/>
          <w:szCs w:val="28"/>
        </w:rPr>
        <w:t>постановление</w:t>
      </w:r>
      <w:r w:rsidRPr="00A018D0">
        <w:rPr>
          <w:sz w:val="28"/>
          <w:szCs w:val="28"/>
        </w:rPr>
        <w:t xml:space="preserve"> Администрации города Ханты-Мансийска</w:t>
      </w:r>
    </w:p>
    <w:p w:rsidR="008D471C" w:rsidRDefault="00A967EB" w:rsidP="008D471C">
      <w:pPr>
        <w:jc w:val="center"/>
        <w:rPr>
          <w:rFonts w:eastAsia="Calibri"/>
          <w:sz w:val="28"/>
          <w:szCs w:val="28"/>
          <w:lang w:eastAsia="en-US"/>
        </w:rPr>
      </w:pPr>
      <w:r>
        <w:rPr>
          <w:sz w:val="28"/>
          <w:szCs w:val="28"/>
        </w:rPr>
        <w:t>от</w:t>
      </w:r>
      <w:r w:rsidRPr="002120FE">
        <w:rPr>
          <w:sz w:val="28"/>
          <w:szCs w:val="28"/>
        </w:rPr>
        <w:t xml:space="preserve"> </w:t>
      </w:r>
      <w:r w:rsidR="008D471C">
        <w:rPr>
          <w:sz w:val="28"/>
          <w:szCs w:val="28"/>
        </w:rPr>
        <w:t>28</w:t>
      </w:r>
      <w:r w:rsidRPr="000178BF">
        <w:rPr>
          <w:sz w:val="28"/>
          <w:szCs w:val="28"/>
        </w:rPr>
        <w:t>.</w:t>
      </w:r>
      <w:r w:rsidR="008D471C">
        <w:rPr>
          <w:sz w:val="28"/>
          <w:szCs w:val="28"/>
        </w:rPr>
        <w:t>09</w:t>
      </w:r>
      <w:r w:rsidRPr="000178BF">
        <w:rPr>
          <w:sz w:val="28"/>
          <w:szCs w:val="28"/>
        </w:rPr>
        <w:t>.20</w:t>
      </w:r>
      <w:r w:rsidR="008D471C">
        <w:rPr>
          <w:sz w:val="28"/>
          <w:szCs w:val="28"/>
        </w:rPr>
        <w:t>15</w:t>
      </w:r>
      <w:r w:rsidRPr="000178BF">
        <w:rPr>
          <w:sz w:val="28"/>
          <w:szCs w:val="28"/>
        </w:rPr>
        <w:t xml:space="preserve"> №</w:t>
      </w:r>
      <w:r w:rsidR="008D471C">
        <w:rPr>
          <w:sz w:val="28"/>
          <w:szCs w:val="28"/>
        </w:rPr>
        <w:t>1124</w:t>
      </w:r>
      <w:r w:rsidRPr="000178BF">
        <w:rPr>
          <w:sz w:val="28"/>
          <w:szCs w:val="28"/>
        </w:rPr>
        <w:t xml:space="preserve"> «</w:t>
      </w:r>
      <w:r w:rsidR="00C735D5" w:rsidRPr="000178BF">
        <w:rPr>
          <w:rFonts w:eastAsia="Calibri"/>
          <w:sz w:val="28"/>
          <w:szCs w:val="28"/>
          <w:lang w:eastAsia="en-US"/>
        </w:rPr>
        <w:t>Об утверждении</w:t>
      </w:r>
      <w:r w:rsidR="008D471C">
        <w:rPr>
          <w:rFonts w:eastAsia="Calibri"/>
          <w:sz w:val="28"/>
          <w:szCs w:val="28"/>
          <w:lang w:eastAsia="en-US"/>
        </w:rPr>
        <w:t xml:space="preserve"> отдельных стандартов качества муниципальных услуг в сфере социальной поддержки населения»</w:t>
      </w:r>
    </w:p>
    <w:p w:rsidR="00C735D5" w:rsidRPr="000178BF" w:rsidRDefault="00AC2443" w:rsidP="00C735D5">
      <w:pPr>
        <w:widowControl w:val="0"/>
        <w:autoSpaceDE w:val="0"/>
        <w:autoSpaceDN w:val="0"/>
        <w:jc w:val="center"/>
        <w:rPr>
          <w:sz w:val="28"/>
          <w:szCs w:val="28"/>
        </w:rPr>
      </w:pPr>
      <w:r>
        <w:rPr>
          <w:sz w:val="28"/>
          <w:szCs w:val="28"/>
        </w:rPr>
        <w:t xml:space="preserve"> </w:t>
      </w:r>
      <w:r w:rsidR="00C735D5">
        <w:rPr>
          <w:sz w:val="28"/>
          <w:szCs w:val="28"/>
        </w:rPr>
        <w:t xml:space="preserve">(далее – </w:t>
      </w:r>
      <w:r w:rsidR="001328D8">
        <w:rPr>
          <w:sz w:val="28"/>
          <w:szCs w:val="28"/>
        </w:rPr>
        <w:t>изменения</w:t>
      </w:r>
      <w:r w:rsidR="00C735D5">
        <w:rPr>
          <w:sz w:val="28"/>
          <w:szCs w:val="28"/>
        </w:rPr>
        <w:t>)</w:t>
      </w:r>
    </w:p>
    <w:p w:rsidR="00A967EB" w:rsidRDefault="00A967EB" w:rsidP="00A967EB">
      <w:pPr>
        <w:widowControl w:val="0"/>
        <w:autoSpaceDE w:val="0"/>
        <w:autoSpaceDN w:val="0"/>
        <w:ind w:firstLine="709"/>
        <w:jc w:val="both"/>
        <w:rPr>
          <w:sz w:val="28"/>
          <w:szCs w:val="28"/>
        </w:rPr>
      </w:pPr>
    </w:p>
    <w:p w:rsidR="00A967EB" w:rsidRDefault="00181B17" w:rsidP="001328D8">
      <w:pPr>
        <w:widowControl w:val="0"/>
        <w:autoSpaceDE w:val="0"/>
        <w:autoSpaceDN w:val="0"/>
        <w:jc w:val="both"/>
        <w:rPr>
          <w:sz w:val="28"/>
          <w:szCs w:val="28"/>
        </w:rPr>
      </w:pPr>
      <w:r>
        <w:rPr>
          <w:sz w:val="28"/>
          <w:szCs w:val="28"/>
        </w:rPr>
        <w:tab/>
      </w:r>
      <w:r w:rsidR="00A154CB">
        <w:rPr>
          <w:sz w:val="28"/>
          <w:szCs w:val="28"/>
          <w:lang w:val="en-US"/>
        </w:rPr>
        <w:t>I</w:t>
      </w:r>
      <w:r w:rsidR="00A154CB">
        <w:rPr>
          <w:sz w:val="28"/>
          <w:szCs w:val="28"/>
        </w:rPr>
        <w:t xml:space="preserve">. </w:t>
      </w:r>
      <w:r w:rsidR="008D471C">
        <w:rPr>
          <w:sz w:val="28"/>
          <w:szCs w:val="28"/>
        </w:rPr>
        <w:t>В</w:t>
      </w:r>
      <w:r w:rsidR="005A5CFA">
        <w:rPr>
          <w:sz w:val="28"/>
          <w:szCs w:val="28"/>
        </w:rPr>
        <w:t xml:space="preserve">нести в </w:t>
      </w:r>
      <w:r w:rsidR="008D471C">
        <w:rPr>
          <w:sz w:val="28"/>
          <w:szCs w:val="28"/>
        </w:rPr>
        <w:t>приложени</w:t>
      </w:r>
      <w:r w:rsidR="00D3651B">
        <w:rPr>
          <w:sz w:val="28"/>
          <w:szCs w:val="28"/>
        </w:rPr>
        <w:t>я</w:t>
      </w:r>
      <w:r w:rsidR="008D471C">
        <w:rPr>
          <w:sz w:val="28"/>
          <w:szCs w:val="28"/>
        </w:rPr>
        <w:t xml:space="preserve"> </w:t>
      </w:r>
      <w:r w:rsidR="00A967EB" w:rsidRPr="00A018D0">
        <w:rPr>
          <w:sz w:val="28"/>
          <w:szCs w:val="28"/>
        </w:rPr>
        <w:t xml:space="preserve">к постановлению </w:t>
      </w:r>
      <w:r w:rsidR="001328D8" w:rsidRPr="00A018D0">
        <w:rPr>
          <w:sz w:val="28"/>
          <w:szCs w:val="28"/>
        </w:rPr>
        <w:t>Администрации города Ханты-Мансийска</w:t>
      </w:r>
      <w:r w:rsidR="001328D8">
        <w:rPr>
          <w:sz w:val="28"/>
          <w:szCs w:val="28"/>
        </w:rPr>
        <w:t xml:space="preserve"> от</w:t>
      </w:r>
      <w:r w:rsidR="001328D8" w:rsidRPr="002120FE">
        <w:rPr>
          <w:sz w:val="28"/>
          <w:szCs w:val="28"/>
        </w:rPr>
        <w:t xml:space="preserve"> </w:t>
      </w:r>
      <w:r w:rsidR="001328D8">
        <w:rPr>
          <w:sz w:val="28"/>
          <w:szCs w:val="28"/>
        </w:rPr>
        <w:t>28</w:t>
      </w:r>
      <w:r w:rsidR="001328D8" w:rsidRPr="000178BF">
        <w:rPr>
          <w:sz w:val="28"/>
          <w:szCs w:val="28"/>
        </w:rPr>
        <w:t>.</w:t>
      </w:r>
      <w:r w:rsidR="001328D8">
        <w:rPr>
          <w:sz w:val="28"/>
          <w:szCs w:val="28"/>
        </w:rPr>
        <w:t>09</w:t>
      </w:r>
      <w:r w:rsidR="001328D8" w:rsidRPr="000178BF">
        <w:rPr>
          <w:sz w:val="28"/>
          <w:szCs w:val="28"/>
        </w:rPr>
        <w:t>.20</w:t>
      </w:r>
      <w:r w:rsidR="001328D8">
        <w:rPr>
          <w:sz w:val="28"/>
          <w:szCs w:val="28"/>
        </w:rPr>
        <w:t>15</w:t>
      </w:r>
      <w:r w:rsidR="001328D8" w:rsidRPr="000178BF">
        <w:rPr>
          <w:sz w:val="28"/>
          <w:szCs w:val="28"/>
        </w:rPr>
        <w:t xml:space="preserve"> №</w:t>
      </w:r>
      <w:r w:rsidR="001328D8">
        <w:rPr>
          <w:sz w:val="28"/>
          <w:szCs w:val="28"/>
        </w:rPr>
        <w:t>1124</w:t>
      </w:r>
      <w:r w:rsidR="001328D8" w:rsidRPr="000178BF">
        <w:rPr>
          <w:sz w:val="28"/>
          <w:szCs w:val="28"/>
        </w:rPr>
        <w:t xml:space="preserve"> «</w:t>
      </w:r>
      <w:r w:rsidR="001328D8" w:rsidRPr="000178BF">
        <w:rPr>
          <w:rFonts w:eastAsia="Calibri"/>
          <w:sz w:val="28"/>
          <w:szCs w:val="28"/>
          <w:lang w:eastAsia="en-US"/>
        </w:rPr>
        <w:t>Об утверждении</w:t>
      </w:r>
      <w:r w:rsidR="001328D8">
        <w:rPr>
          <w:rFonts w:eastAsia="Calibri"/>
          <w:sz w:val="28"/>
          <w:szCs w:val="28"/>
          <w:lang w:eastAsia="en-US"/>
        </w:rPr>
        <w:t xml:space="preserve"> отдельных стандартов качества муниципальных услуг в сфере социальной поддержки населения» (далее – постановление) </w:t>
      </w:r>
      <w:r w:rsidR="00A967EB" w:rsidRPr="00A018D0">
        <w:rPr>
          <w:sz w:val="28"/>
          <w:szCs w:val="28"/>
        </w:rPr>
        <w:t>следующие изменения:</w:t>
      </w:r>
    </w:p>
    <w:p w:rsidR="0088697B" w:rsidRDefault="00D3651B" w:rsidP="00C735D5">
      <w:pPr>
        <w:jc w:val="both"/>
        <w:rPr>
          <w:sz w:val="28"/>
          <w:szCs w:val="28"/>
        </w:rPr>
      </w:pPr>
      <w:r>
        <w:rPr>
          <w:sz w:val="28"/>
          <w:szCs w:val="28"/>
        </w:rPr>
        <w:tab/>
        <w:t>1.В приложении 1</w:t>
      </w:r>
      <w:r w:rsidR="001328D8">
        <w:rPr>
          <w:sz w:val="28"/>
          <w:szCs w:val="28"/>
        </w:rPr>
        <w:t xml:space="preserve"> к постановлению</w:t>
      </w:r>
      <w:r w:rsidR="0088697B">
        <w:rPr>
          <w:sz w:val="28"/>
          <w:szCs w:val="28"/>
        </w:rPr>
        <w:t>:</w:t>
      </w:r>
    </w:p>
    <w:p w:rsidR="0028381D" w:rsidRDefault="0088697B" w:rsidP="00C735D5">
      <w:pPr>
        <w:jc w:val="both"/>
        <w:rPr>
          <w:rFonts w:eastAsia="Calibri"/>
          <w:sz w:val="28"/>
          <w:szCs w:val="28"/>
          <w:lang w:eastAsia="en-US"/>
        </w:rPr>
      </w:pPr>
      <w:r>
        <w:rPr>
          <w:sz w:val="28"/>
          <w:szCs w:val="28"/>
        </w:rPr>
        <w:tab/>
        <w:t>1.1.П</w:t>
      </w:r>
      <w:r w:rsidR="0028381D">
        <w:rPr>
          <w:rFonts w:eastAsia="Calibri"/>
          <w:sz w:val="28"/>
          <w:szCs w:val="28"/>
          <w:lang w:eastAsia="en-US"/>
        </w:rPr>
        <w:t>о всему тексту слова «Служба социальной поддержки населения» заменить словами «</w:t>
      </w:r>
      <w:proofErr w:type="gramStart"/>
      <w:r w:rsidR="0028381D">
        <w:rPr>
          <w:rFonts w:eastAsia="Calibri"/>
          <w:sz w:val="28"/>
          <w:szCs w:val="28"/>
          <w:lang w:eastAsia="en-US"/>
        </w:rPr>
        <w:t>Ресурсный</w:t>
      </w:r>
      <w:proofErr w:type="gramEnd"/>
      <w:r w:rsidR="0028381D">
        <w:rPr>
          <w:rFonts w:eastAsia="Calibri"/>
          <w:sz w:val="28"/>
          <w:szCs w:val="28"/>
          <w:lang w:eastAsia="en-US"/>
        </w:rPr>
        <w:t xml:space="preserve"> центр города  Ханты-Мансийска».</w:t>
      </w:r>
    </w:p>
    <w:p w:rsidR="0088697B" w:rsidRDefault="0088697B" w:rsidP="00C735D5">
      <w:pPr>
        <w:jc w:val="both"/>
        <w:rPr>
          <w:sz w:val="28"/>
          <w:szCs w:val="28"/>
        </w:rPr>
      </w:pPr>
      <w:r>
        <w:rPr>
          <w:rFonts w:eastAsia="Calibri"/>
          <w:sz w:val="28"/>
          <w:szCs w:val="28"/>
          <w:lang w:eastAsia="en-US"/>
        </w:rPr>
        <w:tab/>
      </w:r>
      <w:r w:rsidR="0028381D">
        <w:rPr>
          <w:sz w:val="28"/>
          <w:szCs w:val="28"/>
        </w:rPr>
        <w:t>1.2.</w:t>
      </w:r>
      <w:r>
        <w:rPr>
          <w:sz w:val="28"/>
          <w:szCs w:val="28"/>
        </w:rPr>
        <w:t>В</w:t>
      </w:r>
      <w:r w:rsidR="00203C2E">
        <w:rPr>
          <w:sz w:val="28"/>
          <w:szCs w:val="28"/>
        </w:rPr>
        <w:t xml:space="preserve"> пункте 1.4</w:t>
      </w:r>
      <w:r>
        <w:rPr>
          <w:sz w:val="28"/>
          <w:szCs w:val="28"/>
        </w:rPr>
        <w:t xml:space="preserve"> раздел</w:t>
      </w:r>
      <w:r w:rsidR="00203C2E">
        <w:rPr>
          <w:sz w:val="28"/>
          <w:szCs w:val="28"/>
        </w:rPr>
        <w:t>а</w:t>
      </w:r>
      <w:r>
        <w:rPr>
          <w:sz w:val="28"/>
          <w:szCs w:val="28"/>
        </w:rPr>
        <w:t xml:space="preserve"> </w:t>
      </w:r>
      <w:r w:rsidR="00203C2E">
        <w:rPr>
          <w:sz w:val="28"/>
          <w:szCs w:val="28"/>
        </w:rPr>
        <w:t>1:</w:t>
      </w:r>
    </w:p>
    <w:p w:rsidR="0028381D" w:rsidRDefault="00203C2E" w:rsidP="00C735D5">
      <w:pPr>
        <w:jc w:val="both"/>
        <w:rPr>
          <w:sz w:val="28"/>
          <w:szCs w:val="28"/>
        </w:rPr>
      </w:pPr>
      <w:r>
        <w:rPr>
          <w:sz w:val="28"/>
          <w:szCs w:val="28"/>
        </w:rPr>
        <w:tab/>
        <w:t>1.2.1.</w:t>
      </w:r>
      <w:r w:rsidR="0028381D">
        <w:rPr>
          <w:sz w:val="28"/>
          <w:szCs w:val="28"/>
        </w:rPr>
        <w:t xml:space="preserve">В абзаце пятом </w:t>
      </w:r>
      <w:r w:rsidR="00B97B00">
        <w:rPr>
          <w:sz w:val="28"/>
          <w:szCs w:val="28"/>
        </w:rPr>
        <w:t>слова «Управления физической культуры, спорта и молодежной политики» заменить словами «Управления физической культуры и спорта».</w:t>
      </w:r>
    </w:p>
    <w:p w:rsidR="00B97B00" w:rsidRDefault="00B97B00" w:rsidP="00C735D5">
      <w:pPr>
        <w:jc w:val="both"/>
        <w:rPr>
          <w:sz w:val="28"/>
          <w:szCs w:val="28"/>
        </w:rPr>
      </w:pPr>
      <w:r>
        <w:rPr>
          <w:sz w:val="28"/>
          <w:szCs w:val="28"/>
        </w:rPr>
        <w:tab/>
        <w:t>1.</w:t>
      </w:r>
      <w:r w:rsidR="00203C2E">
        <w:rPr>
          <w:sz w:val="28"/>
          <w:szCs w:val="28"/>
        </w:rPr>
        <w:t>2</w:t>
      </w:r>
      <w:r>
        <w:rPr>
          <w:sz w:val="28"/>
          <w:szCs w:val="28"/>
        </w:rPr>
        <w:t>.</w:t>
      </w:r>
      <w:r w:rsidR="00203C2E">
        <w:rPr>
          <w:sz w:val="28"/>
          <w:szCs w:val="28"/>
        </w:rPr>
        <w:t>2.</w:t>
      </w:r>
      <w:r>
        <w:rPr>
          <w:sz w:val="28"/>
          <w:szCs w:val="28"/>
        </w:rPr>
        <w:t>Абзац двенадцатый признать утратившим силу</w:t>
      </w:r>
      <w:r w:rsidR="00203C2E">
        <w:rPr>
          <w:sz w:val="28"/>
          <w:szCs w:val="28"/>
        </w:rPr>
        <w:t>.</w:t>
      </w:r>
    </w:p>
    <w:p w:rsidR="00203C2E" w:rsidRDefault="00203C2E" w:rsidP="00C735D5">
      <w:pPr>
        <w:jc w:val="both"/>
        <w:rPr>
          <w:sz w:val="28"/>
          <w:szCs w:val="28"/>
        </w:rPr>
      </w:pPr>
      <w:r>
        <w:rPr>
          <w:sz w:val="28"/>
          <w:szCs w:val="28"/>
        </w:rPr>
        <w:tab/>
        <w:t>1.2.3.</w:t>
      </w:r>
      <w:r w:rsidR="00AC374E">
        <w:rPr>
          <w:sz w:val="28"/>
          <w:szCs w:val="28"/>
        </w:rPr>
        <w:t xml:space="preserve">В абзаце </w:t>
      </w:r>
      <w:r>
        <w:rPr>
          <w:sz w:val="28"/>
          <w:szCs w:val="28"/>
        </w:rPr>
        <w:t>двадцат</w:t>
      </w:r>
      <w:r w:rsidR="00AC374E">
        <w:rPr>
          <w:sz w:val="28"/>
          <w:szCs w:val="28"/>
        </w:rPr>
        <w:t>ом после слова «праздничным» дополнить словом «и памятным»</w:t>
      </w:r>
      <w:r>
        <w:rPr>
          <w:sz w:val="28"/>
          <w:szCs w:val="28"/>
        </w:rPr>
        <w:t>:</w:t>
      </w:r>
    </w:p>
    <w:p w:rsidR="00203C2E" w:rsidRDefault="00203C2E" w:rsidP="00C735D5">
      <w:pPr>
        <w:jc w:val="both"/>
        <w:rPr>
          <w:sz w:val="28"/>
          <w:szCs w:val="28"/>
        </w:rPr>
      </w:pPr>
      <w:r>
        <w:rPr>
          <w:sz w:val="28"/>
          <w:szCs w:val="28"/>
        </w:rPr>
        <w:tab/>
        <w:t>1.2.4.Абзац двадцать второй признать утратившим силу.</w:t>
      </w:r>
    </w:p>
    <w:p w:rsidR="0028381D" w:rsidRDefault="002609BD" w:rsidP="00C735D5">
      <w:pPr>
        <w:jc w:val="both"/>
        <w:rPr>
          <w:sz w:val="28"/>
          <w:szCs w:val="28"/>
        </w:rPr>
      </w:pPr>
      <w:r>
        <w:rPr>
          <w:sz w:val="28"/>
          <w:szCs w:val="28"/>
        </w:rPr>
        <w:tab/>
        <w:t xml:space="preserve">1.2.5.Дополнить </w:t>
      </w:r>
      <w:r w:rsidR="00821882">
        <w:rPr>
          <w:sz w:val="28"/>
          <w:szCs w:val="28"/>
        </w:rPr>
        <w:t xml:space="preserve">пункт </w:t>
      </w:r>
      <w:r>
        <w:rPr>
          <w:sz w:val="28"/>
          <w:szCs w:val="28"/>
        </w:rPr>
        <w:t>абзацем следующего содержания:</w:t>
      </w:r>
    </w:p>
    <w:p w:rsidR="002609BD" w:rsidRDefault="002609BD" w:rsidP="002609BD">
      <w:pPr>
        <w:widowControl w:val="0"/>
        <w:autoSpaceDE w:val="0"/>
        <w:autoSpaceDN w:val="0"/>
        <w:jc w:val="both"/>
        <w:rPr>
          <w:sz w:val="28"/>
          <w:szCs w:val="28"/>
        </w:rPr>
      </w:pPr>
      <w:r>
        <w:rPr>
          <w:sz w:val="28"/>
          <w:szCs w:val="28"/>
        </w:rPr>
        <w:tab/>
        <w:t>«единовременная выплата материальной помощи гражданам, призванным на военную службу в зону проведения специальной военной операции</w:t>
      </w:r>
      <w:proofErr w:type="gramStart"/>
      <w:r>
        <w:rPr>
          <w:sz w:val="28"/>
          <w:szCs w:val="28"/>
        </w:rPr>
        <w:t>.».</w:t>
      </w:r>
      <w:proofErr w:type="gramEnd"/>
    </w:p>
    <w:p w:rsidR="002609BD" w:rsidRDefault="002609BD" w:rsidP="002609BD">
      <w:pPr>
        <w:widowControl w:val="0"/>
        <w:autoSpaceDE w:val="0"/>
        <w:autoSpaceDN w:val="0"/>
        <w:jc w:val="both"/>
        <w:rPr>
          <w:sz w:val="28"/>
          <w:szCs w:val="28"/>
        </w:rPr>
      </w:pPr>
      <w:r>
        <w:rPr>
          <w:sz w:val="28"/>
          <w:szCs w:val="28"/>
        </w:rPr>
        <w:tab/>
      </w:r>
      <w:r w:rsidR="004A2B48">
        <w:rPr>
          <w:sz w:val="28"/>
          <w:szCs w:val="28"/>
        </w:rPr>
        <w:t>1.3.В разделе 3:</w:t>
      </w:r>
    </w:p>
    <w:p w:rsidR="004A2B48" w:rsidRDefault="004A2B48" w:rsidP="002609BD">
      <w:pPr>
        <w:widowControl w:val="0"/>
        <w:autoSpaceDE w:val="0"/>
        <w:autoSpaceDN w:val="0"/>
        <w:jc w:val="both"/>
        <w:rPr>
          <w:sz w:val="28"/>
          <w:szCs w:val="28"/>
        </w:rPr>
      </w:pPr>
      <w:r>
        <w:rPr>
          <w:sz w:val="28"/>
          <w:szCs w:val="28"/>
        </w:rPr>
        <w:tab/>
        <w:t>1.3.1.В абзаце первом слова «зарегистрированные по месту жительства» заменить словом «проживающие».</w:t>
      </w:r>
    </w:p>
    <w:p w:rsidR="00821882" w:rsidRDefault="00821882" w:rsidP="002609BD">
      <w:pPr>
        <w:widowControl w:val="0"/>
        <w:autoSpaceDE w:val="0"/>
        <w:autoSpaceDN w:val="0"/>
        <w:jc w:val="both"/>
        <w:rPr>
          <w:sz w:val="28"/>
          <w:szCs w:val="28"/>
        </w:rPr>
      </w:pPr>
      <w:r>
        <w:rPr>
          <w:sz w:val="28"/>
          <w:szCs w:val="28"/>
        </w:rPr>
        <w:tab/>
        <w:t xml:space="preserve">1.3.2.Дополнить раздел </w:t>
      </w:r>
      <w:r w:rsidR="00C8134C">
        <w:rPr>
          <w:sz w:val="28"/>
          <w:szCs w:val="28"/>
        </w:rPr>
        <w:t>абзацами следующего содержания:</w:t>
      </w:r>
    </w:p>
    <w:p w:rsidR="00C8134C" w:rsidRPr="00410751" w:rsidRDefault="00C8134C" w:rsidP="002609BD">
      <w:pPr>
        <w:widowControl w:val="0"/>
        <w:autoSpaceDE w:val="0"/>
        <w:autoSpaceDN w:val="0"/>
        <w:jc w:val="both"/>
        <w:rPr>
          <w:sz w:val="28"/>
          <w:szCs w:val="28"/>
        </w:rPr>
      </w:pPr>
      <w:r>
        <w:rPr>
          <w:sz w:val="28"/>
          <w:szCs w:val="28"/>
        </w:rPr>
        <w:tab/>
      </w:r>
      <w:proofErr w:type="gramStart"/>
      <w:r w:rsidRPr="006F2A03">
        <w:rPr>
          <w:sz w:val="28"/>
          <w:szCs w:val="28"/>
        </w:rPr>
        <w:t>«</w:t>
      </w:r>
      <w:r w:rsidR="006F2A03" w:rsidRPr="006F2A03">
        <w:rPr>
          <w:sz w:val="28"/>
          <w:szCs w:val="28"/>
        </w:rPr>
        <w:t>ч</w:t>
      </w:r>
      <w:r w:rsidRPr="006F2A03">
        <w:rPr>
          <w:sz w:val="28"/>
          <w:szCs w:val="28"/>
        </w:rPr>
        <w:t>лены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Pr="006F2A03">
        <w:rPr>
          <w:sz w:val="28"/>
          <w:szCs w:val="28"/>
        </w:rPr>
        <w:t xml:space="preserve">, </w:t>
      </w:r>
      <w:proofErr w:type="gramStart"/>
      <w:r w:rsidRPr="006F2A03">
        <w:rPr>
          <w:sz w:val="28"/>
          <w:szCs w:val="28"/>
        </w:rPr>
        <w:t xml:space="preserve">а также проходящим военную службу по контракту, заключенному в </w:t>
      </w:r>
      <w:r w:rsidRPr="006F2A03">
        <w:rPr>
          <w:sz w:val="28"/>
          <w:szCs w:val="28"/>
        </w:rPr>
        <w:lastRenderedPageBreak/>
        <w:t xml:space="preserve">соответствии с Федеральным </w:t>
      </w:r>
      <w:hyperlink r:id="rId8">
        <w:r w:rsidRPr="006F2A03">
          <w:rPr>
            <w:sz w:val="28"/>
            <w:szCs w:val="28"/>
          </w:rPr>
          <w:t>законом</w:t>
        </w:r>
      </w:hyperlink>
      <w:r w:rsidRPr="006F2A03">
        <w:rPr>
          <w:sz w:val="28"/>
          <w:szCs w:val="28"/>
        </w:rPr>
        <w:t xml:space="preserve"> от 28 марта 1998 года № 53-ФЗ "О воинской обязанности и военной службе", независимо от периода</w:t>
      </w:r>
      <w:r w:rsidRPr="00EB2D6A">
        <w:rPr>
          <w:sz w:val="24"/>
          <w:szCs w:val="24"/>
        </w:rPr>
        <w:t xml:space="preserve"> </w:t>
      </w:r>
      <w:r w:rsidRPr="00410751">
        <w:rPr>
          <w:sz w:val="28"/>
          <w:szCs w:val="28"/>
        </w:rPr>
        <w:t>проживания в городе Ханты-Мансийске;</w:t>
      </w:r>
      <w:proofErr w:type="gramEnd"/>
    </w:p>
    <w:p w:rsidR="00C8134C" w:rsidRDefault="00C8134C" w:rsidP="00C8134C">
      <w:pPr>
        <w:pStyle w:val="ConsPlusTitle"/>
        <w:suppressAutoHyphens/>
        <w:jc w:val="both"/>
        <w:outlineLvl w:val="1"/>
        <w:rPr>
          <w:rFonts w:ascii="Times New Roman" w:hAnsi="Times New Roman"/>
          <w:b w:val="0"/>
          <w:bCs w:val="0"/>
          <w:sz w:val="28"/>
          <w:szCs w:val="28"/>
        </w:rPr>
      </w:pPr>
      <w:r>
        <w:rPr>
          <w:sz w:val="24"/>
          <w:szCs w:val="24"/>
        </w:rPr>
        <w:tab/>
      </w:r>
      <w:proofErr w:type="gramStart"/>
      <w:r w:rsidRPr="00C8134C">
        <w:rPr>
          <w:b w:val="0"/>
          <w:sz w:val="24"/>
          <w:szCs w:val="24"/>
        </w:rPr>
        <w:t>г</w:t>
      </w:r>
      <w:r w:rsidRPr="00C8134C">
        <w:rPr>
          <w:rFonts w:ascii="Times New Roman" w:hAnsi="Times New Roman"/>
          <w:b w:val="0"/>
          <w:bCs w:val="0"/>
          <w:sz w:val="28"/>
          <w:szCs w:val="28"/>
        </w:rPr>
        <w:t>ра</w:t>
      </w:r>
      <w:r w:rsidRPr="00C07173">
        <w:rPr>
          <w:rFonts w:ascii="Times New Roman" w:hAnsi="Times New Roman"/>
          <w:b w:val="0"/>
          <w:bCs w:val="0"/>
          <w:sz w:val="28"/>
          <w:szCs w:val="28"/>
        </w:rPr>
        <w:t>ждане</w:t>
      </w:r>
      <w:r>
        <w:rPr>
          <w:rFonts w:ascii="Times New Roman" w:hAnsi="Times New Roman"/>
          <w:b w:val="0"/>
          <w:bCs w:val="0"/>
          <w:sz w:val="28"/>
          <w:szCs w:val="28"/>
        </w:rPr>
        <w:t xml:space="preserve">, проживающие в городе Ханты-Мансийске и призванные </w:t>
      </w:r>
      <w:r w:rsidRPr="00F4061B">
        <w:rPr>
          <w:rFonts w:ascii="Times New Roman" w:hAnsi="Times New Roman" w:cs="Times New Roman"/>
          <w:b w:val="0"/>
          <w:sz w:val="28"/>
          <w:szCs w:val="28"/>
        </w:rPr>
        <w:t>на военную службу</w:t>
      </w:r>
      <w:r>
        <w:rPr>
          <w:rFonts w:ascii="Times New Roman" w:hAnsi="Times New Roman" w:cs="Times New Roman"/>
          <w:b w:val="0"/>
          <w:sz w:val="28"/>
          <w:szCs w:val="28"/>
        </w:rPr>
        <w:t xml:space="preserve"> </w:t>
      </w:r>
      <w:r>
        <w:rPr>
          <w:rFonts w:ascii="Times New Roman" w:hAnsi="Times New Roman"/>
          <w:b w:val="0"/>
          <w:bCs w:val="0"/>
          <w:sz w:val="28"/>
          <w:szCs w:val="28"/>
        </w:rPr>
        <w:t xml:space="preserve">по мобилизации </w:t>
      </w:r>
      <w:r w:rsidRPr="00F4061B">
        <w:rPr>
          <w:rFonts w:ascii="Times New Roman" w:hAnsi="Times New Roman" w:cs="Times New Roman"/>
          <w:b w:val="0"/>
          <w:sz w:val="28"/>
          <w:szCs w:val="28"/>
        </w:rPr>
        <w:t>в Вооруженные силы Российской Федерации</w:t>
      </w:r>
      <w:r>
        <w:rPr>
          <w:rFonts w:ascii="Times New Roman" w:hAnsi="Times New Roman" w:cs="Times New Roman"/>
          <w:b w:val="0"/>
          <w:sz w:val="28"/>
          <w:szCs w:val="28"/>
        </w:rPr>
        <w:t xml:space="preserve"> из города Ханты-Мансийска</w:t>
      </w:r>
      <w:r w:rsidRPr="00F4061B">
        <w:rPr>
          <w:rFonts w:ascii="Times New Roman" w:hAnsi="Times New Roman" w:cs="Times New Roman"/>
          <w:b w:val="0"/>
          <w:sz w:val="28"/>
          <w:szCs w:val="28"/>
        </w:rPr>
        <w:t>,</w:t>
      </w:r>
      <w:r>
        <w:rPr>
          <w:rFonts w:ascii="Times New Roman" w:hAnsi="Times New Roman" w:cs="Times New Roman"/>
          <w:b w:val="0"/>
          <w:sz w:val="28"/>
          <w:szCs w:val="28"/>
        </w:rPr>
        <w:t xml:space="preserve"> в том числе направленные для заключения контракта о добровольном содействии в выполнении задач, возложенных на Вооруженные силы Российской Федерации,</w:t>
      </w:r>
      <w:r w:rsidRPr="00E70737">
        <w:rPr>
          <w:rFonts w:ascii="Times New Roman" w:hAnsi="Times New Roman" w:cs="Times New Roman"/>
          <w:b w:val="0"/>
          <w:sz w:val="28"/>
          <w:szCs w:val="28"/>
        </w:rPr>
        <w:t xml:space="preserve"> в ходе специальной военной операции на территориях Украины, Донецкой Народной Республики, Луганской Народной Республики</w:t>
      </w:r>
      <w:r>
        <w:rPr>
          <w:rFonts w:ascii="Times New Roman" w:hAnsi="Times New Roman" w:cs="Times New Roman"/>
          <w:b w:val="0"/>
          <w:sz w:val="28"/>
          <w:szCs w:val="28"/>
        </w:rPr>
        <w:t xml:space="preserve">, Запорожской, Херсонской областей, </w:t>
      </w:r>
      <w:r w:rsidRPr="00E70737">
        <w:rPr>
          <w:rFonts w:ascii="Times New Roman" w:hAnsi="Times New Roman" w:cs="Times New Roman"/>
          <w:b w:val="0"/>
          <w:sz w:val="28"/>
          <w:szCs w:val="28"/>
        </w:rPr>
        <w:t>независимо от периода проживания</w:t>
      </w:r>
      <w:proofErr w:type="gramEnd"/>
      <w:r w:rsidRPr="00E70737">
        <w:rPr>
          <w:rFonts w:ascii="Times New Roman" w:hAnsi="Times New Roman" w:cs="Times New Roman"/>
          <w:b w:val="0"/>
          <w:sz w:val="28"/>
          <w:szCs w:val="28"/>
        </w:rPr>
        <w:t xml:space="preserve"> в городе </w:t>
      </w:r>
      <w:r w:rsidR="00FC7CFF">
        <w:rPr>
          <w:rFonts w:ascii="Times New Roman" w:hAnsi="Times New Roman" w:cs="Times New Roman"/>
          <w:b w:val="0"/>
          <w:sz w:val="28"/>
          <w:szCs w:val="28"/>
        </w:rPr>
        <w:t xml:space="preserve"> </w:t>
      </w:r>
      <w:r w:rsidRPr="00E70737">
        <w:rPr>
          <w:rFonts w:ascii="Times New Roman" w:hAnsi="Times New Roman" w:cs="Times New Roman"/>
          <w:b w:val="0"/>
          <w:sz w:val="28"/>
          <w:szCs w:val="28"/>
        </w:rPr>
        <w:t>Ханты-Мансийске</w:t>
      </w:r>
      <w:proofErr w:type="gramStart"/>
      <w:r>
        <w:rPr>
          <w:rFonts w:ascii="Times New Roman" w:hAnsi="Times New Roman" w:cs="Times New Roman"/>
          <w:b w:val="0"/>
          <w:sz w:val="28"/>
          <w:szCs w:val="28"/>
        </w:rPr>
        <w:t>.».</w:t>
      </w:r>
      <w:proofErr w:type="gramEnd"/>
    </w:p>
    <w:p w:rsidR="00C8134C" w:rsidRPr="00600562" w:rsidRDefault="00A82D63" w:rsidP="002609BD">
      <w:pPr>
        <w:widowControl w:val="0"/>
        <w:autoSpaceDE w:val="0"/>
        <w:autoSpaceDN w:val="0"/>
        <w:jc w:val="both"/>
        <w:rPr>
          <w:sz w:val="28"/>
          <w:szCs w:val="28"/>
        </w:rPr>
      </w:pPr>
      <w:r>
        <w:rPr>
          <w:sz w:val="28"/>
          <w:szCs w:val="28"/>
        </w:rPr>
        <w:tab/>
        <w:t xml:space="preserve">1.4.В </w:t>
      </w:r>
      <w:r w:rsidR="00B139FD">
        <w:rPr>
          <w:sz w:val="28"/>
          <w:szCs w:val="28"/>
        </w:rPr>
        <w:t xml:space="preserve">пункте 4.1 </w:t>
      </w:r>
      <w:r>
        <w:rPr>
          <w:sz w:val="28"/>
          <w:szCs w:val="28"/>
        </w:rPr>
        <w:t>раздел</w:t>
      </w:r>
      <w:r w:rsidR="00B139FD">
        <w:rPr>
          <w:sz w:val="28"/>
          <w:szCs w:val="28"/>
        </w:rPr>
        <w:t>а</w:t>
      </w:r>
      <w:r>
        <w:rPr>
          <w:sz w:val="28"/>
          <w:szCs w:val="28"/>
        </w:rPr>
        <w:t xml:space="preserve"> </w:t>
      </w:r>
      <w:r w:rsidR="00136506">
        <w:rPr>
          <w:sz w:val="28"/>
          <w:szCs w:val="28"/>
        </w:rPr>
        <w:t>4</w:t>
      </w:r>
      <w:r>
        <w:rPr>
          <w:sz w:val="28"/>
          <w:szCs w:val="28"/>
        </w:rPr>
        <w:t>:</w:t>
      </w:r>
    </w:p>
    <w:p w:rsidR="00E13963" w:rsidRPr="00E13963" w:rsidRDefault="00A82D63" w:rsidP="00E13963">
      <w:pPr>
        <w:jc w:val="both"/>
        <w:rPr>
          <w:sz w:val="28"/>
          <w:szCs w:val="28"/>
        </w:rPr>
      </w:pPr>
      <w:r>
        <w:rPr>
          <w:sz w:val="28"/>
          <w:szCs w:val="28"/>
        </w:rPr>
        <w:tab/>
      </w:r>
      <w:r w:rsidR="00E13963">
        <w:rPr>
          <w:sz w:val="28"/>
          <w:szCs w:val="28"/>
        </w:rPr>
        <w:t>1.4.</w:t>
      </w:r>
      <w:r w:rsidR="0055318B">
        <w:rPr>
          <w:sz w:val="28"/>
          <w:szCs w:val="28"/>
        </w:rPr>
        <w:t>1</w:t>
      </w:r>
      <w:r w:rsidR="00E13963">
        <w:rPr>
          <w:sz w:val="28"/>
          <w:szCs w:val="28"/>
        </w:rPr>
        <w:t>.Абзац пятый изложить в следующей редакции:</w:t>
      </w:r>
    </w:p>
    <w:p w:rsidR="007024D6" w:rsidRDefault="00E13963" w:rsidP="00C735D5">
      <w:pPr>
        <w:jc w:val="both"/>
        <w:rPr>
          <w:sz w:val="28"/>
          <w:szCs w:val="28"/>
        </w:rPr>
      </w:pPr>
      <w:r>
        <w:rPr>
          <w:sz w:val="28"/>
          <w:szCs w:val="28"/>
        </w:rPr>
        <w:tab/>
        <w:t>«документ, подтверждающий факт назначения пенсии</w:t>
      </w:r>
      <w:proofErr w:type="gramStart"/>
      <w:r>
        <w:rPr>
          <w:sz w:val="28"/>
          <w:szCs w:val="28"/>
        </w:rPr>
        <w:t>;»</w:t>
      </w:r>
      <w:proofErr w:type="gramEnd"/>
      <w:r>
        <w:rPr>
          <w:sz w:val="28"/>
          <w:szCs w:val="28"/>
        </w:rPr>
        <w:t>.</w:t>
      </w:r>
    </w:p>
    <w:p w:rsidR="00637F23" w:rsidRDefault="00840B9D" w:rsidP="00637F23">
      <w:pPr>
        <w:widowControl w:val="0"/>
        <w:autoSpaceDE w:val="0"/>
        <w:autoSpaceDN w:val="0"/>
        <w:ind w:firstLine="709"/>
        <w:jc w:val="both"/>
        <w:rPr>
          <w:sz w:val="28"/>
          <w:szCs w:val="28"/>
        </w:rPr>
      </w:pPr>
      <w:r>
        <w:rPr>
          <w:sz w:val="28"/>
          <w:szCs w:val="28"/>
        </w:rPr>
        <w:t>1.4.</w:t>
      </w:r>
      <w:r w:rsidR="0055318B">
        <w:rPr>
          <w:sz w:val="28"/>
          <w:szCs w:val="28"/>
        </w:rPr>
        <w:t>2</w:t>
      </w:r>
      <w:r>
        <w:rPr>
          <w:sz w:val="28"/>
          <w:szCs w:val="28"/>
        </w:rPr>
        <w:t xml:space="preserve">.В абзаце третьем </w:t>
      </w:r>
      <w:r w:rsidR="00637F23">
        <w:rPr>
          <w:sz w:val="28"/>
          <w:szCs w:val="28"/>
        </w:rPr>
        <w:t xml:space="preserve">подпункта 4.1.1 слова «отделение Пенсионного фонда Российской Федерации по Ханты-Мансийскому </w:t>
      </w:r>
      <w:proofErr w:type="gramStart"/>
      <w:r w:rsidR="00637F23">
        <w:rPr>
          <w:sz w:val="28"/>
          <w:szCs w:val="28"/>
        </w:rPr>
        <w:t>автономному</w:t>
      </w:r>
      <w:proofErr w:type="gramEnd"/>
      <w:r w:rsidR="00637F23">
        <w:rPr>
          <w:sz w:val="28"/>
          <w:szCs w:val="28"/>
        </w:rPr>
        <w:t xml:space="preserve"> округу–Югре» заменить словами «территориальное отделение Фонда пенсионного и социального страхования Российской Федерации.».</w:t>
      </w:r>
    </w:p>
    <w:p w:rsidR="007024D6" w:rsidRDefault="004B3C53" w:rsidP="00C735D5">
      <w:pPr>
        <w:jc w:val="both"/>
        <w:rPr>
          <w:sz w:val="28"/>
          <w:szCs w:val="28"/>
        </w:rPr>
      </w:pPr>
      <w:r>
        <w:rPr>
          <w:sz w:val="28"/>
          <w:szCs w:val="28"/>
        </w:rPr>
        <w:tab/>
        <w:t>1.4.</w:t>
      </w:r>
      <w:r w:rsidR="004823F5">
        <w:rPr>
          <w:sz w:val="28"/>
          <w:szCs w:val="28"/>
        </w:rPr>
        <w:t>3</w:t>
      </w:r>
      <w:r>
        <w:rPr>
          <w:sz w:val="28"/>
          <w:szCs w:val="28"/>
        </w:rPr>
        <w:t>.Абзац пятый подпункта 4.1.1 изложить в следующей редакции:</w:t>
      </w:r>
    </w:p>
    <w:p w:rsidR="004B3C53" w:rsidRDefault="004B3C53" w:rsidP="00C735D5">
      <w:pPr>
        <w:jc w:val="both"/>
        <w:rPr>
          <w:sz w:val="28"/>
          <w:szCs w:val="28"/>
        </w:rPr>
      </w:pPr>
      <w:r>
        <w:rPr>
          <w:sz w:val="28"/>
          <w:szCs w:val="28"/>
        </w:rPr>
        <w:tab/>
        <w:t>«документ, подтверждающий факт назначения пенсии</w:t>
      </w:r>
      <w:proofErr w:type="gramStart"/>
      <w:r>
        <w:rPr>
          <w:sz w:val="28"/>
          <w:szCs w:val="28"/>
        </w:rPr>
        <w:t>;»</w:t>
      </w:r>
      <w:proofErr w:type="gramEnd"/>
      <w:r>
        <w:rPr>
          <w:sz w:val="28"/>
          <w:szCs w:val="28"/>
        </w:rPr>
        <w:t>.</w:t>
      </w:r>
    </w:p>
    <w:p w:rsidR="003F0ABA" w:rsidRDefault="003F0ABA" w:rsidP="003F0ABA">
      <w:pPr>
        <w:jc w:val="both"/>
        <w:rPr>
          <w:sz w:val="28"/>
          <w:szCs w:val="28"/>
        </w:rPr>
      </w:pPr>
      <w:r>
        <w:rPr>
          <w:sz w:val="28"/>
          <w:szCs w:val="28"/>
        </w:rPr>
        <w:tab/>
        <w:t>1.4.</w:t>
      </w:r>
      <w:r w:rsidR="004823F5">
        <w:rPr>
          <w:sz w:val="28"/>
          <w:szCs w:val="28"/>
        </w:rPr>
        <w:t>4</w:t>
      </w:r>
      <w:r>
        <w:rPr>
          <w:sz w:val="28"/>
          <w:szCs w:val="28"/>
        </w:rPr>
        <w:t>.В подпункте 4.1.4 слова</w:t>
      </w:r>
      <w:r w:rsidRPr="003F0ABA">
        <w:rPr>
          <w:sz w:val="28"/>
          <w:szCs w:val="28"/>
        </w:rPr>
        <w:t xml:space="preserve"> </w:t>
      </w:r>
      <w:r>
        <w:rPr>
          <w:sz w:val="28"/>
          <w:szCs w:val="28"/>
        </w:rPr>
        <w:t>«Управления физической культуры, спорта и молодежной политики» заменить словами «Управления физической культуры и спорта».</w:t>
      </w:r>
    </w:p>
    <w:p w:rsidR="007024D6" w:rsidRPr="002E1ABD" w:rsidRDefault="00071A1F" w:rsidP="00C735D5">
      <w:pPr>
        <w:jc w:val="both"/>
        <w:rPr>
          <w:sz w:val="28"/>
          <w:szCs w:val="28"/>
        </w:rPr>
      </w:pPr>
      <w:r>
        <w:rPr>
          <w:sz w:val="28"/>
          <w:szCs w:val="28"/>
        </w:rPr>
        <w:tab/>
        <w:t xml:space="preserve">1.4.5.Подпункт </w:t>
      </w:r>
      <w:r w:rsidR="00130B41" w:rsidRPr="002E1ABD">
        <w:rPr>
          <w:sz w:val="28"/>
          <w:szCs w:val="28"/>
        </w:rPr>
        <w:t>4.1.7 изложить в следующей редакции:</w:t>
      </w:r>
    </w:p>
    <w:p w:rsidR="00EB0F1F" w:rsidRDefault="00071A1F" w:rsidP="00C735D5">
      <w:pPr>
        <w:jc w:val="both"/>
        <w:rPr>
          <w:sz w:val="28"/>
          <w:szCs w:val="28"/>
        </w:rPr>
      </w:pPr>
      <w:r w:rsidRPr="002E1ABD">
        <w:rPr>
          <w:sz w:val="28"/>
          <w:szCs w:val="28"/>
        </w:rPr>
        <w:tab/>
        <w:t xml:space="preserve">«4.1.7. </w:t>
      </w:r>
      <w:r w:rsidR="00EB0F1F">
        <w:rPr>
          <w:sz w:val="28"/>
          <w:szCs w:val="28"/>
        </w:rPr>
        <w:t>Единовременная социальная помощь в экстремальной жизненной ситуации.</w:t>
      </w:r>
    </w:p>
    <w:p w:rsidR="00425D11" w:rsidRPr="00DF143C" w:rsidRDefault="00425D11" w:rsidP="00425D11">
      <w:pPr>
        <w:autoSpaceDE w:val="0"/>
        <w:autoSpaceDN w:val="0"/>
        <w:adjustRightInd w:val="0"/>
        <w:spacing w:line="276" w:lineRule="auto"/>
        <w:jc w:val="both"/>
        <w:rPr>
          <w:rFonts w:eastAsiaTheme="minorHAnsi"/>
          <w:color w:val="000000" w:themeColor="text1"/>
          <w:sz w:val="28"/>
          <w:szCs w:val="28"/>
          <w:lang w:eastAsia="en-US"/>
        </w:rPr>
      </w:pPr>
      <w:r>
        <w:rPr>
          <w:sz w:val="28"/>
          <w:szCs w:val="28"/>
        </w:rPr>
        <w:tab/>
      </w:r>
      <w:r w:rsidR="007951E7" w:rsidRPr="002E1ABD">
        <w:rPr>
          <w:sz w:val="28"/>
          <w:szCs w:val="28"/>
        </w:rPr>
        <w:t>1</w:t>
      </w:r>
      <w:r w:rsidR="00873742" w:rsidRPr="002E1ABD">
        <w:rPr>
          <w:sz w:val="28"/>
          <w:szCs w:val="28"/>
        </w:rPr>
        <w:t>.</w:t>
      </w:r>
      <w:r w:rsidR="00EB0F1F" w:rsidRPr="002E1ABD">
        <w:rPr>
          <w:sz w:val="28"/>
          <w:szCs w:val="28"/>
        </w:rPr>
        <w:t xml:space="preserve">Для выплаты единовременной социальной помощи </w:t>
      </w:r>
      <w:r w:rsidR="00EB0F1F">
        <w:rPr>
          <w:sz w:val="28"/>
          <w:szCs w:val="28"/>
        </w:rPr>
        <w:t>г</w:t>
      </w:r>
      <w:r w:rsidR="00071A1F" w:rsidRPr="002E1ABD">
        <w:rPr>
          <w:sz w:val="28"/>
          <w:szCs w:val="28"/>
        </w:rPr>
        <w:t>ражданам</w:t>
      </w:r>
      <w:r w:rsidR="007951E7" w:rsidRPr="002E1ABD">
        <w:rPr>
          <w:sz w:val="28"/>
          <w:szCs w:val="28"/>
        </w:rPr>
        <w:t xml:space="preserve">, оказавшимся </w:t>
      </w:r>
      <w:r w:rsidR="00E56FA1" w:rsidRPr="002E1ABD">
        <w:rPr>
          <w:sz w:val="28"/>
          <w:szCs w:val="28"/>
        </w:rPr>
        <w:t>в экстремальной жизненной ситуации в результате чрезвычайных ситуаций природного техногенного характера (пожар, наводнение, разрушение жилья),</w:t>
      </w:r>
      <w:r w:rsidRPr="00425D11">
        <w:rPr>
          <w:rFonts w:eastAsiaTheme="minorHAnsi"/>
          <w:color w:val="000000" w:themeColor="text1"/>
          <w:sz w:val="28"/>
          <w:szCs w:val="28"/>
          <w:lang w:eastAsia="en-US"/>
        </w:rPr>
        <w:t xml:space="preserve"> </w:t>
      </w:r>
      <w:r w:rsidRPr="00DF143C">
        <w:rPr>
          <w:rFonts w:eastAsiaTheme="minorHAnsi"/>
          <w:color w:val="000000" w:themeColor="text1"/>
          <w:sz w:val="28"/>
          <w:szCs w:val="28"/>
          <w:lang w:eastAsia="en-US"/>
        </w:rPr>
        <w:t xml:space="preserve">(далее – чрезвычайное происшествие), </w:t>
      </w:r>
      <w:r w:rsidRPr="00DF143C">
        <w:rPr>
          <w:color w:val="000000" w:themeColor="text1"/>
          <w:sz w:val="28"/>
          <w:szCs w:val="28"/>
        </w:rPr>
        <w:t>повлекш</w:t>
      </w:r>
      <w:r>
        <w:rPr>
          <w:color w:val="000000" w:themeColor="text1"/>
          <w:sz w:val="28"/>
          <w:szCs w:val="28"/>
        </w:rPr>
        <w:t>ей</w:t>
      </w:r>
      <w:r w:rsidRPr="00DF143C">
        <w:rPr>
          <w:color w:val="000000" w:themeColor="text1"/>
          <w:sz w:val="28"/>
          <w:szCs w:val="28"/>
        </w:rPr>
        <w:t xml:space="preserve"> за собой ущерб имуществу граждан</w:t>
      </w:r>
      <w:r>
        <w:rPr>
          <w:color w:val="000000" w:themeColor="text1"/>
          <w:sz w:val="28"/>
          <w:szCs w:val="28"/>
        </w:rPr>
        <w:t>,</w:t>
      </w:r>
      <w:r w:rsidRPr="00DF143C">
        <w:rPr>
          <w:rFonts w:eastAsiaTheme="minorHAnsi"/>
          <w:color w:val="000000" w:themeColor="text1"/>
          <w:sz w:val="28"/>
          <w:szCs w:val="28"/>
          <w:lang w:eastAsia="en-US"/>
        </w:rPr>
        <w:t xml:space="preserve"> (далее - единовременная выплата)</w:t>
      </w:r>
      <w:r>
        <w:rPr>
          <w:rFonts w:eastAsiaTheme="minorHAnsi"/>
          <w:color w:val="000000" w:themeColor="text1"/>
          <w:sz w:val="28"/>
          <w:szCs w:val="28"/>
          <w:lang w:eastAsia="en-US"/>
        </w:rPr>
        <w:t xml:space="preserve"> </w:t>
      </w:r>
      <w:proofErr w:type="gramStart"/>
      <w:r w:rsidRPr="00DF143C">
        <w:rPr>
          <w:rFonts w:eastAsiaTheme="minorHAnsi"/>
          <w:color w:val="000000" w:themeColor="text1"/>
          <w:sz w:val="28"/>
          <w:szCs w:val="28"/>
          <w:lang w:eastAsia="en-US"/>
        </w:rPr>
        <w:t>выплачивается по заявлению</w:t>
      </w:r>
      <w:proofErr w:type="gramEnd"/>
      <w:r w:rsidRPr="00DF143C">
        <w:rPr>
          <w:rFonts w:eastAsiaTheme="minorHAnsi"/>
          <w:color w:val="000000" w:themeColor="text1"/>
          <w:sz w:val="28"/>
          <w:szCs w:val="28"/>
          <w:lang w:eastAsia="en-US"/>
        </w:rPr>
        <w:t xml:space="preserve"> независимо от периода проживания в городе Ханты-Мансийске одному из указанных:</w:t>
      </w:r>
    </w:p>
    <w:p w:rsidR="00425D11" w:rsidRPr="00DF143C" w:rsidRDefault="00425D11" w:rsidP="00425D11">
      <w:pPr>
        <w:autoSpaceDE w:val="0"/>
        <w:autoSpaceDN w:val="0"/>
        <w:adjustRightInd w:val="0"/>
        <w:spacing w:line="276" w:lineRule="auto"/>
        <w:ind w:firstLine="709"/>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гражданину, проживающему в жилом помещении, пострадавшем в результате чрезвычайного происшествия;</w:t>
      </w:r>
    </w:p>
    <w:p w:rsidR="00425D11" w:rsidRPr="00DF143C" w:rsidRDefault="00425D11" w:rsidP="00425D11">
      <w:pPr>
        <w:autoSpaceDE w:val="0"/>
        <w:autoSpaceDN w:val="0"/>
        <w:adjustRightInd w:val="0"/>
        <w:spacing w:line="276" w:lineRule="auto"/>
        <w:ind w:firstLine="709"/>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гражданину, являющемуся собственником имущества (жилого помещения, транспортного средства), пострадавш</w:t>
      </w:r>
      <w:r>
        <w:rPr>
          <w:rFonts w:eastAsiaTheme="minorHAnsi"/>
          <w:color w:val="000000" w:themeColor="text1"/>
          <w:sz w:val="28"/>
          <w:szCs w:val="28"/>
          <w:lang w:eastAsia="en-US"/>
        </w:rPr>
        <w:t>им</w:t>
      </w:r>
      <w:r w:rsidRPr="00DF143C">
        <w:rPr>
          <w:rFonts w:eastAsiaTheme="minorHAnsi"/>
          <w:color w:val="000000" w:themeColor="text1"/>
          <w:sz w:val="28"/>
          <w:szCs w:val="28"/>
          <w:lang w:eastAsia="en-US"/>
        </w:rPr>
        <w:t xml:space="preserve"> в результате чрезвычайного происшествия.</w:t>
      </w:r>
    </w:p>
    <w:p w:rsidR="00E56FA1" w:rsidRDefault="00E56FA1" w:rsidP="007951E7">
      <w:pPr>
        <w:ind w:firstLine="705"/>
        <w:jc w:val="both"/>
        <w:rPr>
          <w:sz w:val="28"/>
          <w:szCs w:val="28"/>
        </w:rPr>
      </w:pPr>
      <w:r w:rsidRPr="002E1ABD">
        <w:rPr>
          <w:sz w:val="28"/>
          <w:szCs w:val="28"/>
        </w:rPr>
        <w:t xml:space="preserve"> </w:t>
      </w:r>
      <w:r w:rsidR="00611008">
        <w:rPr>
          <w:sz w:val="28"/>
          <w:szCs w:val="28"/>
        </w:rPr>
        <w:t xml:space="preserve">Единовременная выплата </w:t>
      </w:r>
      <w:r w:rsidRPr="002E1ABD">
        <w:rPr>
          <w:sz w:val="28"/>
          <w:szCs w:val="28"/>
        </w:rPr>
        <w:t>представля</w:t>
      </w:r>
      <w:r w:rsidR="00611008">
        <w:rPr>
          <w:sz w:val="28"/>
          <w:szCs w:val="28"/>
        </w:rPr>
        <w:t>е</w:t>
      </w:r>
      <w:r w:rsidRPr="002E1ABD">
        <w:rPr>
          <w:sz w:val="28"/>
          <w:szCs w:val="28"/>
        </w:rPr>
        <w:t xml:space="preserve">тся </w:t>
      </w:r>
      <w:r w:rsidR="00611008">
        <w:rPr>
          <w:sz w:val="28"/>
          <w:szCs w:val="28"/>
        </w:rPr>
        <w:t xml:space="preserve">на основании </w:t>
      </w:r>
      <w:r w:rsidRPr="002E1ABD">
        <w:rPr>
          <w:sz w:val="28"/>
          <w:szCs w:val="28"/>
        </w:rPr>
        <w:t>следующи</w:t>
      </w:r>
      <w:r w:rsidR="00611008">
        <w:rPr>
          <w:sz w:val="28"/>
          <w:szCs w:val="28"/>
        </w:rPr>
        <w:t>х</w:t>
      </w:r>
      <w:r w:rsidRPr="002E1ABD">
        <w:rPr>
          <w:sz w:val="28"/>
          <w:szCs w:val="28"/>
        </w:rPr>
        <w:t xml:space="preserve"> документ</w:t>
      </w:r>
      <w:r w:rsidR="00611008">
        <w:rPr>
          <w:sz w:val="28"/>
          <w:szCs w:val="28"/>
        </w:rPr>
        <w:t>ов</w:t>
      </w:r>
      <w:r w:rsidRPr="002E1ABD">
        <w:rPr>
          <w:sz w:val="28"/>
          <w:szCs w:val="28"/>
        </w:rPr>
        <w:t>:</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lastRenderedPageBreak/>
        <w:t>заявления гражданина в письменной форме;</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документа, удостоверяющего личность гражданина;</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документа, подтверждающего наличие экстремальной жизненной ситуации (справка о пожаре и иные документы, подтверждающие наличие экстремальной жизненной ситуации);</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документа, подтверждающего право собственности на имущество, пострадавшее в результате чрезвычайного происшествия (в случае, когда за выплатой обращается собственник имущества);</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информации о реквизитах счета в кредитной организации, открытого на имя заявителя.</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При приеме заявления гражданин уведомляется о необходимости проведения обследования жилищно-бытовых условий в случае повреждения жилого помещения с целью подтверждения наличия экстремальной жизненной ситуации и составлением соответствующего акта.</w:t>
      </w:r>
    </w:p>
    <w:p w:rsidR="00611008" w:rsidRPr="00DF143C" w:rsidRDefault="00611008" w:rsidP="00611008">
      <w:pPr>
        <w:autoSpaceDE w:val="0"/>
        <w:autoSpaceDN w:val="0"/>
        <w:adjustRightInd w:val="0"/>
        <w:spacing w:line="276" w:lineRule="auto"/>
        <w:ind w:firstLine="540"/>
        <w:jc w:val="both"/>
        <w:rPr>
          <w:rFonts w:eastAsiaTheme="minorHAnsi"/>
          <w:color w:val="000000" w:themeColor="text1"/>
          <w:sz w:val="28"/>
          <w:szCs w:val="28"/>
          <w:lang w:eastAsia="en-US"/>
        </w:rPr>
      </w:pPr>
      <w:r w:rsidRPr="00DF143C">
        <w:rPr>
          <w:rFonts w:eastAsiaTheme="minorHAnsi"/>
          <w:color w:val="000000" w:themeColor="text1"/>
          <w:sz w:val="28"/>
          <w:szCs w:val="28"/>
          <w:lang w:eastAsia="en-US"/>
        </w:rPr>
        <w:t>Дата проведения обследования согласуется с заявителем при приеме заявления.</w:t>
      </w:r>
    </w:p>
    <w:p w:rsidR="00611008" w:rsidRDefault="00611008" w:rsidP="00611008">
      <w:pPr>
        <w:ind w:firstLine="705"/>
        <w:jc w:val="both"/>
        <w:rPr>
          <w:sz w:val="28"/>
          <w:szCs w:val="28"/>
        </w:rPr>
      </w:pPr>
      <w:r w:rsidRPr="00DF143C">
        <w:rPr>
          <w:rFonts w:eastAsiaTheme="minorHAnsi"/>
          <w:color w:val="000000" w:themeColor="text1"/>
          <w:sz w:val="28"/>
          <w:szCs w:val="28"/>
          <w:lang w:eastAsia="en-US"/>
        </w:rPr>
        <w:t xml:space="preserve">Обследование проводится специалистами муниципального казенного учреждения «Ресурсный центр города Ханты-Мансийска» </w:t>
      </w:r>
      <w:r w:rsidRPr="00DF143C">
        <w:rPr>
          <w:rFonts w:eastAsiaTheme="minorHAnsi"/>
          <w:color w:val="000000" w:themeColor="text1"/>
          <w:sz w:val="28"/>
          <w:szCs w:val="28"/>
          <w:lang w:eastAsia="en-US"/>
        </w:rPr>
        <w:br/>
        <w:t>(далее - Учреждение) с составлением акта обследования жилищно-бытовых условий, который подписывается специалистами Учреждения и заявителем.</w:t>
      </w:r>
    </w:p>
    <w:p w:rsidR="00B65BC1" w:rsidRPr="0053665E" w:rsidRDefault="00B65BC1" w:rsidP="00B65BC1">
      <w:pPr>
        <w:autoSpaceDE w:val="0"/>
        <w:autoSpaceDN w:val="0"/>
        <w:adjustRightInd w:val="0"/>
        <w:jc w:val="both"/>
        <w:rPr>
          <w:sz w:val="28"/>
          <w:szCs w:val="28"/>
        </w:rPr>
      </w:pPr>
      <w:r>
        <w:rPr>
          <w:color w:val="7030A0"/>
          <w:sz w:val="28"/>
          <w:szCs w:val="28"/>
        </w:rPr>
        <w:tab/>
      </w:r>
      <w:r w:rsidRPr="0053665E">
        <w:rPr>
          <w:sz w:val="28"/>
          <w:szCs w:val="28"/>
        </w:rPr>
        <w:t>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(далее - Комиссия). Положение о Комиссии и состав утверждается приказом Учреждения. Заседание Комиссии проводится по мере необходимости.</w:t>
      </w:r>
    </w:p>
    <w:p w:rsidR="00B65BC1" w:rsidRDefault="00E56FA1" w:rsidP="00B65BC1">
      <w:pPr>
        <w:autoSpaceDE w:val="0"/>
        <w:autoSpaceDN w:val="0"/>
        <w:adjustRightInd w:val="0"/>
        <w:jc w:val="both"/>
        <w:rPr>
          <w:sz w:val="28"/>
          <w:szCs w:val="28"/>
        </w:rPr>
      </w:pPr>
      <w:r w:rsidRPr="002E1ABD">
        <w:rPr>
          <w:sz w:val="28"/>
          <w:szCs w:val="28"/>
        </w:rPr>
        <w:tab/>
      </w:r>
      <w:r w:rsidR="005A750C" w:rsidRPr="002E1ABD">
        <w:rPr>
          <w:sz w:val="28"/>
          <w:szCs w:val="28"/>
        </w:rPr>
        <w:t xml:space="preserve">Единовременная выплата социальной помощи </w:t>
      </w:r>
      <w:r w:rsidR="00254595">
        <w:rPr>
          <w:sz w:val="28"/>
          <w:szCs w:val="28"/>
        </w:rPr>
        <w:t xml:space="preserve">осуществляется </w:t>
      </w:r>
      <w:r w:rsidR="00B65BC1">
        <w:rPr>
          <w:sz w:val="28"/>
          <w:szCs w:val="28"/>
        </w:rPr>
        <w:t>Учреждением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r w:rsidR="00F12450">
        <w:rPr>
          <w:sz w:val="28"/>
          <w:szCs w:val="28"/>
        </w:rPr>
        <w:t>.</w:t>
      </w:r>
    </w:p>
    <w:p w:rsidR="00400DA5" w:rsidRPr="00254595" w:rsidRDefault="007951E7" w:rsidP="00863710">
      <w:pPr>
        <w:autoSpaceDE w:val="0"/>
        <w:autoSpaceDN w:val="0"/>
        <w:adjustRightInd w:val="0"/>
        <w:jc w:val="both"/>
        <w:rPr>
          <w:sz w:val="28"/>
          <w:szCs w:val="28"/>
        </w:rPr>
      </w:pPr>
      <w:r>
        <w:rPr>
          <w:color w:val="7030A0"/>
          <w:sz w:val="28"/>
          <w:szCs w:val="28"/>
        </w:rPr>
        <w:tab/>
      </w:r>
      <w:r w:rsidR="00873742" w:rsidRPr="00254595">
        <w:rPr>
          <w:sz w:val="28"/>
          <w:szCs w:val="28"/>
        </w:rPr>
        <w:t>2.</w:t>
      </w:r>
      <w:r w:rsidRPr="00254595">
        <w:rPr>
          <w:sz w:val="28"/>
          <w:szCs w:val="28"/>
        </w:rPr>
        <w:t xml:space="preserve"> </w:t>
      </w:r>
      <w:proofErr w:type="gramStart"/>
      <w:r w:rsidR="00EB0F1F" w:rsidRPr="002E1ABD">
        <w:rPr>
          <w:sz w:val="28"/>
          <w:szCs w:val="28"/>
        </w:rPr>
        <w:t>Для выплаты единовременной социальной помощи</w:t>
      </w:r>
      <w:r w:rsidR="00EB0F1F" w:rsidRPr="00254595">
        <w:rPr>
          <w:sz w:val="28"/>
          <w:szCs w:val="28"/>
        </w:rPr>
        <w:t xml:space="preserve"> </w:t>
      </w:r>
      <w:r w:rsidR="00EB0F1F">
        <w:rPr>
          <w:sz w:val="28"/>
          <w:szCs w:val="28"/>
        </w:rPr>
        <w:t>г</w:t>
      </w:r>
      <w:r w:rsidRPr="00254595">
        <w:rPr>
          <w:sz w:val="28"/>
          <w:szCs w:val="28"/>
        </w:rPr>
        <w:t>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w:t>
      </w:r>
      <w:r w:rsidR="00A642AF" w:rsidRPr="00254595">
        <w:rPr>
          <w:sz w:val="28"/>
          <w:szCs w:val="28"/>
        </w:rPr>
        <w:t>:</w:t>
      </w:r>
      <w:r w:rsidR="00400DA5" w:rsidRPr="00254595">
        <w:rPr>
          <w:sz w:val="28"/>
          <w:szCs w:val="28"/>
        </w:rPr>
        <w:t xml:space="preserve"> </w:t>
      </w:r>
      <w:proofErr w:type="gramEnd"/>
    </w:p>
    <w:p w:rsidR="007A5454" w:rsidRPr="00254595" w:rsidRDefault="007951E7" w:rsidP="007951E7">
      <w:pPr>
        <w:pStyle w:val="ab"/>
        <w:autoSpaceDE w:val="0"/>
        <w:autoSpaceDN w:val="0"/>
        <w:adjustRightInd w:val="0"/>
        <w:ind w:left="0"/>
        <w:jc w:val="both"/>
        <w:rPr>
          <w:sz w:val="28"/>
          <w:szCs w:val="28"/>
        </w:rPr>
      </w:pPr>
      <w:r w:rsidRPr="00254595">
        <w:rPr>
          <w:sz w:val="28"/>
          <w:szCs w:val="28"/>
        </w:rPr>
        <w:tab/>
      </w:r>
      <w:r w:rsidR="00873742" w:rsidRPr="00254595">
        <w:rPr>
          <w:sz w:val="28"/>
          <w:szCs w:val="28"/>
        </w:rPr>
        <w:t>а)</w:t>
      </w:r>
      <w:r w:rsidR="002E1ABD" w:rsidRPr="00254595">
        <w:rPr>
          <w:sz w:val="28"/>
          <w:szCs w:val="28"/>
        </w:rPr>
        <w:t xml:space="preserve"> </w:t>
      </w:r>
      <w:r w:rsidR="005606CF">
        <w:rPr>
          <w:sz w:val="28"/>
          <w:szCs w:val="28"/>
        </w:rPr>
        <w:t>Н</w:t>
      </w:r>
      <w:r w:rsidR="007A5454" w:rsidRPr="00254595">
        <w:rPr>
          <w:sz w:val="28"/>
          <w:szCs w:val="28"/>
        </w:rPr>
        <w:t>еработающи</w:t>
      </w:r>
      <w:r w:rsidR="00E36EE3">
        <w:rPr>
          <w:sz w:val="28"/>
          <w:szCs w:val="28"/>
        </w:rPr>
        <w:t>м</w:t>
      </w:r>
      <w:r w:rsidR="007A5454" w:rsidRPr="00254595">
        <w:rPr>
          <w:sz w:val="28"/>
          <w:szCs w:val="28"/>
        </w:rPr>
        <w:t xml:space="preserve"> пенсионер</w:t>
      </w:r>
      <w:r w:rsidR="00E36EE3">
        <w:rPr>
          <w:sz w:val="28"/>
          <w:szCs w:val="28"/>
        </w:rPr>
        <w:t>ам</w:t>
      </w:r>
      <w:r w:rsidR="007A5454" w:rsidRPr="00254595">
        <w:rPr>
          <w:sz w:val="28"/>
          <w:szCs w:val="28"/>
        </w:rPr>
        <w:t>, проживших на территории города Ханты-Мансийска 15 и боле</w:t>
      </w:r>
      <w:r w:rsidR="00D37AB9" w:rsidRPr="00254595">
        <w:rPr>
          <w:sz w:val="28"/>
          <w:szCs w:val="28"/>
        </w:rPr>
        <w:t>е</w:t>
      </w:r>
      <w:r w:rsidR="007A5454" w:rsidRPr="00254595">
        <w:rPr>
          <w:sz w:val="28"/>
          <w:szCs w:val="28"/>
        </w:rPr>
        <w:t xml:space="preserve"> лет;</w:t>
      </w:r>
    </w:p>
    <w:p w:rsidR="007A5454" w:rsidRPr="00254595" w:rsidRDefault="007951E7" w:rsidP="007951E7">
      <w:pPr>
        <w:pStyle w:val="ab"/>
        <w:autoSpaceDE w:val="0"/>
        <w:autoSpaceDN w:val="0"/>
        <w:adjustRightInd w:val="0"/>
        <w:ind w:left="0"/>
        <w:jc w:val="both"/>
        <w:rPr>
          <w:sz w:val="28"/>
          <w:szCs w:val="28"/>
        </w:rPr>
      </w:pPr>
      <w:bookmarkStart w:id="0" w:name="Par138"/>
      <w:bookmarkEnd w:id="0"/>
      <w:r w:rsidRPr="00254595">
        <w:rPr>
          <w:sz w:val="28"/>
          <w:szCs w:val="28"/>
        </w:rPr>
        <w:tab/>
      </w:r>
      <w:r w:rsidR="00873742" w:rsidRPr="00254595">
        <w:rPr>
          <w:sz w:val="28"/>
          <w:szCs w:val="28"/>
        </w:rPr>
        <w:t>б)</w:t>
      </w:r>
      <w:r w:rsidR="002E1ABD" w:rsidRPr="00254595">
        <w:rPr>
          <w:sz w:val="28"/>
          <w:szCs w:val="28"/>
        </w:rPr>
        <w:t xml:space="preserve"> </w:t>
      </w:r>
      <w:r w:rsidR="005606CF">
        <w:rPr>
          <w:sz w:val="28"/>
          <w:szCs w:val="28"/>
        </w:rPr>
        <w:t>В</w:t>
      </w:r>
      <w:r w:rsidR="00E36EE3">
        <w:rPr>
          <w:sz w:val="28"/>
          <w:szCs w:val="28"/>
        </w:rPr>
        <w:t xml:space="preserve">етеранам </w:t>
      </w:r>
      <w:r w:rsidR="007A5454" w:rsidRPr="00254595">
        <w:rPr>
          <w:sz w:val="28"/>
          <w:szCs w:val="28"/>
        </w:rPr>
        <w:t xml:space="preserve">Великой Отечественной войны (участники и инвалиды Великой Отечественной войны, лица, награжденные знаком "Жителю </w:t>
      </w:r>
      <w:r w:rsidR="007A5454" w:rsidRPr="00254595">
        <w:rPr>
          <w:sz w:val="28"/>
          <w:szCs w:val="28"/>
        </w:rPr>
        <w:lastRenderedPageBreak/>
        <w:t>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r w:rsidR="00E12CA7" w:rsidRPr="00254595">
        <w:rPr>
          <w:sz w:val="28"/>
          <w:szCs w:val="28"/>
        </w:rPr>
        <w:t>,</w:t>
      </w:r>
      <w:r w:rsidR="00A642AF" w:rsidRPr="00254595">
        <w:rPr>
          <w:sz w:val="28"/>
          <w:szCs w:val="28"/>
        </w:rPr>
        <w:t xml:space="preserve"> представляются следующие документы:</w:t>
      </w:r>
    </w:p>
    <w:p w:rsidR="00A642AF" w:rsidRPr="00254595" w:rsidRDefault="00A642AF" w:rsidP="00A642AF">
      <w:pPr>
        <w:autoSpaceDE w:val="0"/>
        <w:autoSpaceDN w:val="0"/>
        <w:adjustRightInd w:val="0"/>
        <w:jc w:val="both"/>
        <w:rPr>
          <w:sz w:val="28"/>
          <w:szCs w:val="28"/>
        </w:rPr>
      </w:pPr>
      <w:r w:rsidRPr="00071A1F">
        <w:rPr>
          <w:color w:val="7030A0"/>
          <w:sz w:val="28"/>
          <w:szCs w:val="28"/>
        </w:rPr>
        <w:tab/>
      </w:r>
      <w:r w:rsidRPr="00254595">
        <w:rPr>
          <w:sz w:val="28"/>
          <w:szCs w:val="28"/>
        </w:rPr>
        <w:t>заявление в письменной форме;</w:t>
      </w:r>
    </w:p>
    <w:p w:rsidR="00A642AF" w:rsidRPr="00254595" w:rsidRDefault="00A642AF" w:rsidP="00A642AF">
      <w:pPr>
        <w:autoSpaceDE w:val="0"/>
        <w:autoSpaceDN w:val="0"/>
        <w:adjustRightInd w:val="0"/>
        <w:jc w:val="both"/>
        <w:rPr>
          <w:sz w:val="28"/>
          <w:szCs w:val="28"/>
        </w:rPr>
      </w:pPr>
      <w:r w:rsidRPr="00254595">
        <w:rPr>
          <w:sz w:val="28"/>
          <w:szCs w:val="28"/>
        </w:rPr>
        <w:tab/>
        <w:t>документ, удостоверяющий личность заявителя;</w:t>
      </w:r>
    </w:p>
    <w:p w:rsidR="00A642AF" w:rsidRPr="00254595" w:rsidRDefault="00A642AF" w:rsidP="00A642AF">
      <w:pPr>
        <w:autoSpaceDE w:val="0"/>
        <w:autoSpaceDN w:val="0"/>
        <w:adjustRightInd w:val="0"/>
        <w:jc w:val="both"/>
        <w:rPr>
          <w:sz w:val="28"/>
          <w:szCs w:val="28"/>
        </w:rPr>
      </w:pPr>
      <w:r w:rsidRPr="00254595">
        <w:rPr>
          <w:sz w:val="28"/>
          <w:szCs w:val="28"/>
        </w:rPr>
        <w:tab/>
        <w:t xml:space="preserve">трудовая книжка и (или) сведения о трудовой деятельности в соответствии со </w:t>
      </w:r>
      <w:hyperlink r:id="rId9" w:history="1">
        <w:r w:rsidRPr="00254595">
          <w:rPr>
            <w:sz w:val="28"/>
            <w:szCs w:val="28"/>
          </w:rPr>
          <w:t>статьей 66.1</w:t>
        </w:r>
      </w:hyperlink>
      <w:r w:rsidRPr="00254595">
        <w:rPr>
          <w:sz w:val="28"/>
          <w:szCs w:val="28"/>
        </w:rPr>
        <w:t xml:space="preserve"> Трудового кодекса Российской Федерации либо выписки из трудовой книжки с последнего места работы, заверенной в установленном порядке;</w:t>
      </w:r>
    </w:p>
    <w:p w:rsidR="00A642AF" w:rsidRPr="00254595" w:rsidRDefault="00A642AF" w:rsidP="00A642AF">
      <w:pPr>
        <w:autoSpaceDE w:val="0"/>
        <w:autoSpaceDN w:val="0"/>
        <w:adjustRightInd w:val="0"/>
        <w:jc w:val="both"/>
        <w:rPr>
          <w:sz w:val="28"/>
          <w:szCs w:val="28"/>
        </w:rPr>
      </w:pPr>
      <w:r w:rsidRPr="00254595">
        <w:rPr>
          <w:sz w:val="28"/>
          <w:szCs w:val="28"/>
        </w:rPr>
        <w:tab/>
        <w:t>документ, подтверждающий факт назначения пенсии;</w:t>
      </w:r>
    </w:p>
    <w:p w:rsidR="00A642AF" w:rsidRPr="00254595" w:rsidRDefault="00A642AF" w:rsidP="00A642AF">
      <w:pPr>
        <w:autoSpaceDE w:val="0"/>
        <w:autoSpaceDN w:val="0"/>
        <w:adjustRightInd w:val="0"/>
        <w:jc w:val="both"/>
        <w:rPr>
          <w:sz w:val="28"/>
          <w:szCs w:val="28"/>
        </w:rPr>
      </w:pPr>
      <w:r w:rsidRPr="00254595">
        <w:rPr>
          <w:sz w:val="28"/>
          <w:szCs w:val="28"/>
        </w:rPr>
        <w:tab/>
        <w:t>документы, подтверждающие доходы заявителя и членов семьи за последние три месяца, предшествующие месяцу обращения;</w:t>
      </w:r>
    </w:p>
    <w:p w:rsidR="00A642AF" w:rsidRPr="00254595" w:rsidRDefault="00A642AF" w:rsidP="00A642AF">
      <w:pPr>
        <w:autoSpaceDE w:val="0"/>
        <w:autoSpaceDN w:val="0"/>
        <w:adjustRightInd w:val="0"/>
        <w:jc w:val="both"/>
        <w:rPr>
          <w:sz w:val="28"/>
          <w:szCs w:val="28"/>
        </w:rPr>
      </w:pPr>
      <w:r w:rsidRPr="00254595">
        <w:rPr>
          <w:sz w:val="28"/>
          <w:szCs w:val="28"/>
        </w:rPr>
        <w:tab/>
        <w:t>документ, подтверждающий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A642AF" w:rsidRPr="00254595" w:rsidRDefault="00A642AF" w:rsidP="00C46997">
      <w:pPr>
        <w:autoSpaceDE w:val="0"/>
        <w:autoSpaceDN w:val="0"/>
        <w:adjustRightInd w:val="0"/>
        <w:jc w:val="both"/>
        <w:rPr>
          <w:sz w:val="28"/>
          <w:szCs w:val="28"/>
        </w:rPr>
      </w:pPr>
      <w:r w:rsidRPr="00254595">
        <w:rPr>
          <w:sz w:val="28"/>
          <w:szCs w:val="28"/>
        </w:rPr>
        <w:tab/>
        <w:t>документ, подтверждающий сумму затрат, необходимый для оказания помощи (локальный сметный расчет, коммерческие предложения и иные документы, подтверждающие сумму затрат);</w:t>
      </w:r>
    </w:p>
    <w:p w:rsidR="00A642AF" w:rsidRDefault="00A642AF" w:rsidP="00C46997">
      <w:pPr>
        <w:autoSpaceDE w:val="0"/>
        <w:autoSpaceDN w:val="0"/>
        <w:adjustRightInd w:val="0"/>
        <w:jc w:val="both"/>
        <w:rPr>
          <w:sz w:val="28"/>
          <w:szCs w:val="28"/>
        </w:rPr>
      </w:pPr>
      <w:r w:rsidRPr="00254595">
        <w:rPr>
          <w:sz w:val="28"/>
          <w:szCs w:val="28"/>
        </w:rPr>
        <w:tab/>
        <w:t>реквизиты счета в кредитной организации, открытого на имя заявителя</w:t>
      </w:r>
      <w:r w:rsidR="005606CF">
        <w:rPr>
          <w:sz w:val="28"/>
          <w:szCs w:val="28"/>
        </w:rPr>
        <w:t>.</w:t>
      </w:r>
    </w:p>
    <w:p w:rsidR="005606CF" w:rsidRPr="00254595" w:rsidRDefault="005606CF" w:rsidP="005606CF">
      <w:pPr>
        <w:autoSpaceDE w:val="0"/>
        <w:autoSpaceDN w:val="0"/>
        <w:adjustRightInd w:val="0"/>
        <w:jc w:val="both"/>
        <w:rPr>
          <w:sz w:val="28"/>
          <w:szCs w:val="28"/>
        </w:rPr>
      </w:pPr>
      <w:r>
        <w:rPr>
          <w:sz w:val="28"/>
          <w:szCs w:val="28"/>
        </w:rPr>
        <w:tab/>
      </w:r>
      <w:r w:rsidRPr="00254595">
        <w:rPr>
          <w:sz w:val="28"/>
          <w:szCs w:val="28"/>
        </w:rPr>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5606CF" w:rsidRPr="00254595" w:rsidRDefault="005606CF" w:rsidP="005606CF">
      <w:pPr>
        <w:autoSpaceDE w:val="0"/>
        <w:autoSpaceDN w:val="0"/>
        <w:adjustRightInd w:val="0"/>
        <w:jc w:val="both"/>
        <w:rPr>
          <w:sz w:val="28"/>
          <w:szCs w:val="28"/>
        </w:rPr>
      </w:pPr>
      <w:r w:rsidRPr="00254595">
        <w:rPr>
          <w:sz w:val="28"/>
          <w:szCs w:val="28"/>
        </w:rPr>
        <w:tab/>
        <w:t>Дата проведения обследования согласуется с заявителем при приеме заявления.</w:t>
      </w:r>
    </w:p>
    <w:p w:rsidR="005606CF" w:rsidRPr="00873742" w:rsidRDefault="005606CF" w:rsidP="005606CF">
      <w:pPr>
        <w:pStyle w:val="ConsPlusNormal"/>
        <w:ind w:firstLine="540"/>
        <w:jc w:val="both"/>
        <w:rPr>
          <w:rFonts w:ascii="Times New Roman" w:hAnsi="Times New Roman" w:cs="Times New Roman"/>
          <w:sz w:val="28"/>
          <w:szCs w:val="28"/>
        </w:rPr>
      </w:pPr>
      <w:r w:rsidRPr="00254595">
        <w:rPr>
          <w:rFonts w:ascii="Times New Roman" w:hAnsi="Times New Roman" w:cs="Times New Roman"/>
          <w:sz w:val="28"/>
          <w:szCs w:val="28"/>
        </w:rPr>
        <w:tab/>
        <w:t>Обследование проводится</w:t>
      </w:r>
      <w:r>
        <w:rPr>
          <w:color w:val="7030A0"/>
          <w:sz w:val="28"/>
          <w:szCs w:val="28"/>
        </w:rPr>
        <w:t xml:space="preserve"> </w:t>
      </w:r>
      <w:r w:rsidRPr="00873742">
        <w:rPr>
          <w:rFonts w:ascii="Times New Roman" w:hAnsi="Times New Roman" w:cs="Times New Roman"/>
          <w:sz w:val="28"/>
          <w:szCs w:val="28"/>
        </w:rPr>
        <w:t>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C46997" w:rsidRPr="00254595" w:rsidRDefault="00873742" w:rsidP="00873742">
      <w:pPr>
        <w:pStyle w:val="ab"/>
        <w:autoSpaceDE w:val="0"/>
        <w:autoSpaceDN w:val="0"/>
        <w:adjustRightInd w:val="0"/>
        <w:ind w:left="0"/>
        <w:jc w:val="both"/>
        <w:rPr>
          <w:sz w:val="28"/>
          <w:szCs w:val="28"/>
        </w:rPr>
      </w:pPr>
      <w:r>
        <w:rPr>
          <w:color w:val="7030A0"/>
          <w:sz w:val="28"/>
          <w:szCs w:val="28"/>
        </w:rPr>
        <w:tab/>
      </w:r>
      <w:proofErr w:type="gramStart"/>
      <w:r w:rsidRPr="00254595">
        <w:rPr>
          <w:sz w:val="28"/>
          <w:szCs w:val="28"/>
        </w:rPr>
        <w:t>в)</w:t>
      </w:r>
      <w:r w:rsidR="00E12CA7" w:rsidRPr="00254595">
        <w:rPr>
          <w:sz w:val="28"/>
          <w:szCs w:val="28"/>
        </w:rPr>
        <w:t xml:space="preserve"> </w:t>
      </w:r>
      <w:r w:rsidR="005606CF">
        <w:rPr>
          <w:sz w:val="28"/>
          <w:szCs w:val="28"/>
        </w:rPr>
        <w:t>Ч</w:t>
      </w:r>
      <w:r w:rsidR="00C46997" w:rsidRPr="00254595">
        <w:rPr>
          <w:sz w:val="28"/>
          <w:szCs w:val="28"/>
        </w:rPr>
        <w:t>лен</w:t>
      </w:r>
      <w:r w:rsidR="005B234D">
        <w:rPr>
          <w:sz w:val="28"/>
          <w:szCs w:val="28"/>
        </w:rPr>
        <w:t>ам</w:t>
      </w:r>
      <w:r w:rsidR="00C46997" w:rsidRPr="00254595">
        <w:rPr>
          <w:sz w:val="28"/>
          <w:szCs w:val="28"/>
        </w:rPr>
        <w:t xml:space="preserve">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w:t>
      </w:r>
      <w:proofErr w:type="gramEnd"/>
      <w:r w:rsidR="00C46997" w:rsidRPr="00254595">
        <w:rPr>
          <w:sz w:val="28"/>
          <w:szCs w:val="28"/>
        </w:rPr>
        <w:t xml:space="preserve"> областей, а также проходящим военную службу по контракту, заключенному в соответствии с Федеральным </w:t>
      </w:r>
      <w:hyperlink r:id="rId10" w:history="1">
        <w:r w:rsidR="00C46997" w:rsidRPr="00254595">
          <w:rPr>
            <w:sz w:val="28"/>
            <w:szCs w:val="28"/>
          </w:rPr>
          <w:t>законом</w:t>
        </w:r>
      </w:hyperlink>
      <w:r w:rsidR="00C46997" w:rsidRPr="00254595">
        <w:rPr>
          <w:sz w:val="28"/>
          <w:szCs w:val="28"/>
        </w:rPr>
        <w:t xml:space="preserve"> от 28.03.1998 </w:t>
      </w:r>
      <w:r w:rsidR="003114A5" w:rsidRPr="00254595">
        <w:rPr>
          <w:sz w:val="28"/>
          <w:szCs w:val="28"/>
        </w:rPr>
        <w:t>№</w:t>
      </w:r>
      <w:r w:rsidR="00C46997" w:rsidRPr="00254595">
        <w:rPr>
          <w:sz w:val="28"/>
          <w:szCs w:val="28"/>
        </w:rPr>
        <w:t xml:space="preserve"> 53-ФЗ "О воинской обязанности и военной службе"</w:t>
      </w:r>
      <w:r w:rsidR="00470E07" w:rsidRPr="00254595">
        <w:rPr>
          <w:sz w:val="28"/>
          <w:szCs w:val="28"/>
        </w:rPr>
        <w:t xml:space="preserve"> (далее – члены семьи гражданина, принимающ</w:t>
      </w:r>
      <w:r w:rsidR="00C5065A" w:rsidRPr="00254595">
        <w:rPr>
          <w:sz w:val="28"/>
          <w:szCs w:val="28"/>
        </w:rPr>
        <w:t>его</w:t>
      </w:r>
      <w:r w:rsidR="00470E07" w:rsidRPr="00254595">
        <w:rPr>
          <w:sz w:val="28"/>
          <w:szCs w:val="28"/>
        </w:rPr>
        <w:t xml:space="preserve"> участие в специальной военной операции)</w:t>
      </w:r>
      <w:r w:rsidR="00C46997" w:rsidRPr="00254595">
        <w:rPr>
          <w:sz w:val="28"/>
          <w:szCs w:val="28"/>
        </w:rPr>
        <w:t xml:space="preserve">, независимо от </w:t>
      </w:r>
      <w:r w:rsidR="00C46997" w:rsidRPr="00254595">
        <w:rPr>
          <w:sz w:val="28"/>
          <w:szCs w:val="28"/>
        </w:rPr>
        <w:lastRenderedPageBreak/>
        <w:t>периода проживания в городе Ханты-Мансийске, представляются следующие документы:</w:t>
      </w:r>
    </w:p>
    <w:p w:rsidR="009D0F95" w:rsidRPr="00254595" w:rsidRDefault="009D0F95" w:rsidP="00254595">
      <w:pPr>
        <w:tabs>
          <w:tab w:val="left" w:pos="708"/>
          <w:tab w:val="left" w:pos="1416"/>
          <w:tab w:val="left" w:pos="2124"/>
          <w:tab w:val="left" w:pos="2832"/>
          <w:tab w:val="left" w:pos="3540"/>
          <w:tab w:val="left" w:pos="4248"/>
          <w:tab w:val="right" w:pos="9071"/>
        </w:tabs>
        <w:autoSpaceDE w:val="0"/>
        <w:autoSpaceDN w:val="0"/>
        <w:adjustRightInd w:val="0"/>
        <w:jc w:val="both"/>
        <w:rPr>
          <w:sz w:val="28"/>
          <w:szCs w:val="28"/>
        </w:rPr>
      </w:pPr>
      <w:r w:rsidRPr="00254595">
        <w:rPr>
          <w:sz w:val="28"/>
          <w:szCs w:val="28"/>
        </w:rPr>
        <w:tab/>
        <w:t>заявление в письменной форме;</w:t>
      </w:r>
      <w:r w:rsidR="00254595" w:rsidRPr="00254595">
        <w:rPr>
          <w:sz w:val="28"/>
          <w:szCs w:val="28"/>
        </w:rPr>
        <w:tab/>
      </w:r>
    </w:p>
    <w:p w:rsidR="009D0F95" w:rsidRPr="00254595" w:rsidRDefault="009D0F95" w:rsidP="009D0F95">
      <w:pPr>
        <w:autoSpaceDE w:val="0"/>
        <w:autoSpaceDN w:val="0"/>
        <w:adjustRightInd w:val="0"/>
        <w:jc w:val="both"/>
        <w:rPr>
          <w:sz w:val="28"/>
          <w:szCs w:val="28"/>
        </w:rPr>
      </w:pPr>
      <w:r w:rsidRPr="00254595">
        <w:rPr>
          <w:sz w:val="28"/>
          <w:szCs w:val="28"/>
        </w:rPr>
        <w:tab/>
        <w:t>документ, удостоверяющий личность заявителя;</w:t>
      </w:r>
    </w:p>
    <w:p w:rsidR="009D0F95" w:rsidRPr="00254595" w:rsidRDefault="009D0F95" w:rsidP="009D0F95">
      <w:pPr>
        <w:autoSpaceDE w:val="0"/>
        <w:autoSpaceDN w:val="0"/>
        <w:adjustRightInd w:val="0"/>
        <w:jc w:val="both"/>
        <w:rPr>
          <w:sz w:val="28"/>
          <w:szCs w:val="28"/>
        </w:rPr>
      </w:pPr>
      <w:r w:rsidRPr="00254595">
        <w:rPr>
          <w:sz w:val="28"/>
          <w:szCs w:val="28"/>
        </w:rPr>
        <w:tab/>
        <w:t>документ, подтверждающий сумму затрат, необходим</w:t>
      </w:r>
      <w:r w:rsidR="005606CF">
        <w:rPr>
          <w:sz w:val="28"/>
          <w:szCs w:val="28"/>
        </w:rPr>
        <w:t>ы</w:t>
      </w:r>
      <w:r w:rsidRPr="00254595">
        <w:rPr>
          <w:sz w:val="28"/>
          <w:szCs w:val="28"/>
        </w:rPr>
        <w:t>й для оказания помощи (локальный сметный расчет, коммерческие предложения и иные документы, подтверждающие сумму затрат);</w:t>
      </w:r>
    </w:p>
    <w:p w:rsidR="005606CF" w:rsidRDefault="000E00C8" w:rsidP="000E00C8">
      <w:pPr>
        <w:autoSpaceDE w:val="0"/>
        <w:autoSpaceDN w:val="0"/>
        <w:adjustRightInd w:val="0"/>
        <w:jc w:val="both"/>
        <w:rPr>
          <w:sz w:val="28"/>
          <w:szCs w:val="28"/>
        </w:rPr>
      </w:pPr>
      <w:r w:rsidRPr="00254595">
        <w:rPr>
          <w:sz w:val="28"/>
          <w:szCs w:val="28"/>
        </w:rPr>
        <w:tab/>
      </w:r>
      <w:r w:rsidR="009D0F95" w:rsidRPr="00254595">
        <w:rPr>
          <w:sz w:val="28"/>
          <w:szCs w:val="28"/>
        </w:rPr>
        <w:t>реквизиты счета в кредитной организации, открытого на имя заявителя.</w:t>
      </w:r>
      <w:r w:rsidRPr="00254595">
        <w:rPr>
          <w:sz w:val="28"/>
          <w:szCs w:val="28"/>
        </w:rPr>
        <w:tab/>
      </w:r>
    </w:p>
    <w:p w:rsidR="009D0F95" w:rsidRPr="00254595" w:rsidRDefault="005606CF" w:rsidP="000E00C8">
      <w:pPr>
        <w:autoSpaceDE w:val="0"/>
        <w:autoSpaceDN w:val="0"/>
        <w:adjustRightInd w:val="0"/>
        <w:jc w:val="both"/>
        <w:rPr>
          <w:sz w:val="28"/>
          <w:szCs w:val="28"/>
        </w:rPr>
      </w:pPr>
      <w:r>
        <w:rPr>
          <w:sz w:val="28"/>
          <w:szCs w:val="28"/>
        </w:rPr>
        <w:tab/>
      </w:r>
      <w:r w:rsidR="009D0F95" w:rsidRPr="00254595">
        <w:rPr>
          <w:sz w:val="28"/>
          <w:szCs w:val="28"/>
        </w:rPr>
        <w:t>Соответствие заявителя указанной категории подтверждается Социальным паспортом семьи военнослужащего</w:t>
      </w:r>
      <w:r w:rsidR="005C5F46">
        <w:rPr>
          <w:sz w:val="28"/>
          <w:szCs w:val="28"/>
        </w:rPr>
        <w:t>.</w:t>
      </w:r>
      <w:r w:rsidR="009D0F95" w:rsidRPr="00254595">
        <w:rPr>
          <w:sz w:val="28"/>
          <w:szCs w:val="28"/>
        </w:rPr>
        <w:t xml:space="preserve"> </w:t>
      </w:r>
    </w:p>
    <w:p w:rsidR="007951E7" w:rsidRPr="00421360" w:rsidRDefault="00873742" w:rsidP="007951E7">
      <w:pPr>
        <w:autoSpaceDE w:val="0"/>
        <w:autoSpaceDN w:val="0"/>
        <w:adjustRightInd w:val="0"/>
        <w:jc w:val="both"/>
        <w:rPr>
          <w:sz w:val="28"/>
          <w:szCs w:val="28"/>
        </w:rPr>
      </w:pPr>
      <w:r>
        <w:rPr>
          <w:color w:val="7030A0"/>
          <w:sz w:val="28"/>
          <w:szCs w:val="28"/>
        </w:rPr>
        <w:tab/>
      </w:r>
      <w:r w:rsidR="007951E7" w:rsidRPr="00421360">
        <w:rPr>
          <w:sz w:val="28"/>
          <w:szCs w:val="28"/>
        </w:rPr>
        <w:t xml:space="preserve">Решение об оказании единовременной </w:t>
      </w:r>
      <w:r w:rsidR="00F12450" w:rsidRPr="00421360">
        <w:rPr>
          <w:sz w:val="28"/>
          <w:szCs w:val="28"/>
        </w:rPr>
        <w:t xml:space="preserve">социальной помощи </w:t>
      </w:r>
      <w:r w:rsidR="007951E7" w:rsidRPr="00421360">
        <w:rPr>
          <w:sz w:val="28"/>
          <w:szCs w:val="28"/>
        </w:rPr>
        <w:t xml:space="preserve"> принимается </w:t>
      </w:r>
      <w:r w:rsidR="00F12450" w:rsidRPr="00421360">
        <w:rPr>
          <w:sz w:val="28"/>
          <w:szCs w:val="28"/>
        </w:rPr>
        <w:t>К</w:t>
      </w:r>
      <w:r w:rsidR="007951E7" w:rsidRPr="00421360">
        <w:rPr>
          <w:sz w:val="28"/>
          <w:szCs w:val="28"/>
        </w:rPr>
        <w:t>омиссией</w:t>
      </w:r>
      <w:r w:rsidR="007951E7" w:rsidRPr="00421360">
        <w:rPr>
          <w:sz w:val="28"/>
          <w:szCs w:val="28"/>
        </w:rPr>
        <w:tab/>
        <w:t>не позднее 30 рабочих дней со дня поступления в Учреждение заявления со всеми необходимыми документами.</w:t>
      </w:r>
    </w:p>
    <w:p w:rsidR="007951E7" w:rsidRPr="00421360" w:rsidRDefault="007951E7" w:rsidP="007951E7">
      <w:pPr>
        <w:autoSpaceDE w:val="0"/>
        <w:autoSpaceDN w:val="0"/>
        <w:adjustRightInd w:val="0"/>
        <w:jc w:val="both"/>
        <w:rPr>
          <w:sz w:val="28"/>
          <w:szCs w:val="28"/>
        </w:rPr>
      </w:pPr>
      <w:r w:rsidRPr="00421360">
        <w:rPr>
          <w:sz w:val="28"/>
          <w:szCs w:val="28"/>
        </w:rPr>
        <w:tab/>
        <w:t>Решение Комиссии оформляется в форме протокола.</w:t>
      </w:r>
    </w:p>
    <w:p w:rsidR="007951E7" w:rsidRPr="00421360" w:rsidRDefault="007951E7" w:rsidP="007951E7">
      <w:pPr>
        <w:autoSpaceDE w:val="0"/>
        <w:autoSpaceDN w:val="0"/>
        <w:adjustRightInd w:val="0"/>
        <w:jc w:val="both"/>
        <w:rPr>
          <w:sz w:val="28"/>
          <w:szCs w:val="28"/>
        </w:rPr>
      </w:pPr>
      <w:r w:rsidRPr="00421360">
        <w:rPr>
          <w:sz w:val="28"/>
          <w:szCs w:val="28"/>
        </w:rPr>
        <w:tab/>
        <w:t>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CA339E" w:rsidRPr="00421360" w:rsidRDefault="007951E7" w:rsidP="007951E7">
      <w:pPr>
        <w:autoSpaceDE w:val="0"/>
        <w:autoSpaceDN w:val="0"/>
        <w:adjustRightInd w:val="0"/>
        <w:jc w:val="both"/>
        <w:rPr>
          <w:sz w:val="28"/>
          <w:szCs w:val="28"/>
        </w:rPr>
      </w:pPr>
      <w:r w:rsidRPr="00421360">
        <w:rPr>
          <w:sz w:val="28"/>
          <w:szCs w:val="28"/>
        </w:rPr>
        <w:tab/>
      </w:r>
      <w:r w:rsidR="00CA339E" w:rsidRPr="00421360">
        <w:rPr>
          <w:sz w:val="28"/>
          <w:szCs w:val="28"/>
        </w:rPr>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7951E7" w:rsidRPr="00421360" w:rsidRDefault="00CA339E" w:rsidP="007951E7">
      <w:pPr>
        <w:autoSpaceDE w:val="0"/>
        <w:autoSpaceDN w:val="0"/>
        <w:adjustRightInd w:val="0"/>
        <w:jc w:val="both"/>
        <w:rPr>
          <w:sz w:val="28"/>
          <w:szCs w:val="28"/>
        </w:rPr>
      </w:pPr>
      <w:r w:rsidRPr="00421360">
        <w:rPr>
          <w:sz w:val="28"/>
          <w:szCs w:val="28"/>
        </w:rPr>
        <w:tab/>
        <w:t>В</w:t>
      </w:r>
      <w:r w:rsidR="007951E7" w:rsidRPr="00421360">
        <w:rPr>
          <w:sz w:val="28"/>
          <w:szCs w:val="28"/>
        </w:rPr>
        <w:t xml:space="preserve">ыплата </w:t>
      </w:r>
      <w:r w:rsidRPr="00421360">
        <w:rPr>
          <w:sz w:val="28"/>
          <w:szCs w:val="28"/>
        </w:rPr>
        <w:t>социальной помощи производится</w:t>
      </w:r>
      <w:r w:rsidR="007951E7" w:rsidRPr="00421360">
        <w:rPr>
          <w:sz w:val="28"/>
          <w:szCs w:val="28"/>
        </w:rPr>
        <w:t xml:space="preserve"> Учреждением на основании решения Комиссии путем перечисления денежных средств на счет гражданина, открытый в кредитной организации</w:t>
      </w:r>
      <w:r w:rsidRPr="00421360">
        <w:rPr>
          <w:sz w:val="28"/>
          <w:szCs w:val="28"/>
        </w:rPr>
        <w:t>.</w:t>
      </w:r>
      <w:r w:rsidR="007951E7" w:rsidRPr="00421360">
        <w:rPr>
          <w:sz w:val="28"/>
          <w:szCs w:val="28"/>
        </w:rPr>
        <w:t xml:space="preserve"> </w:t>
      </w:r>
    </w:p>
    <w:p w:rsidR="00EA42D8" w:rsidRDefault="002E1ABD" w:rsidP="000E00C8">
      <w:pPr>
        <w:autoSpaceDE w:val="0"/>
        <w:autoSpaceDN w:val="0"/>
        <w:adjustRightInd w:val="0"/>
        <w:jc w:val="both"/>
        <w:rPr>
          <w:sz w:val="28"/>
          <w:szCs w:val="28"/>
        </w:rPr>
      </w:pPr>
      <w:r>
        <w:rPr>
          <w:color w:val="7030A0"/>
          <w:sz w:val="28"/>
          <w:szCs w:val="28"/>
        </w:rPr>
        <w:tab/>
      </w:r>
      <w:r w:rsidR="00EA42D8">
        <w:rPr>
          <w:sz w:val="28"/>
          <w:szCs w:val="28"/>
        </w:rPr>
        <w:t xml:space="preserve">Получатель социальной помощи в срок, указанный в договоре, представляет в Учреждение документы, подтверждающие </w:t>
      </w:r>
      <w:r w:rsidR="00FC1797">
        <w:rPr>
          <w:sz w:val="28"/>
          <w:szCs w:val="28"/>
        </w:rPr>
        <w:t xml:space="preserve">целевое </w:t>
      </w:r>
      <w:r w:rsidR="00EA42D8">
        <w:rPr>
          <w:sz w:val="28"/>
          <w:szCs w:val="28"/>
        </w:rPr>
        <w:t>использование денежных средств</w:t>
      </w:r>
      <w:r w:rsidR="00FC1797">
        <w:rPr>
          <w:sz w:val="28"/>
          <w:szCs w:val="28"/>
        </w:rPr>
        <w:t>.</w:t>
      </w:r>
      <w:r w:rsidR="00EA42D8">
        <w:rPr>
          <w:sz w:val="28"/>
          <w:szCs w:val="28"/>
        </w:rPr>
        <w:t xml:space="preserve"> </w:t>
      </w:r>
    </w:p>
    <w:p w:rsidR="00FC1797" w:rsidRPr="002E1ABD" w:rsidRDefault="000E00C8" w:rsidP="000E00C8">
      <w:pPr>
        <w:autoSpaceDE w:val="0"/>
        <w:autoSpaceDN w:val="0"/>
        <w:adjustRightInd w:val="0"/>
        <w:jc w:val="both"/>
        <w:rPr>
          <w:sz w:val="28"/>
          <w:szCs w:val="28"/>
        </w:rPr>
      </w:pPr>
      <w:r>
        <w:rPr>
          <w:sz w:val="28"/>
          <w:szCs w:val="28"/>
        </w:rPr>
        <w:tab/>
      </w:r>
      <w:r w:rsidR="00FC1797" w:rsidRPr="002E1ABD">
        <w:rPr>
          <w:sz w:val="28"/>
          <w:szCs w:val="28"/>
        </w:rPr>
        <w:t>Выплата социальной помощи подлежит возврату в случаях:</w:t>
      </w:r>
    </w:p>
    <w:p w:rsidR="00FC1797" w:rsidRPr="002E1ABD" w:rsidRDefault="000E00C8" w:rsidP="000E00C8">
      <w:pPr>
        <w:autoSpaceDE w:val="0"/>
        <w:autoSpaceDN w:val="0"/>
        <w:adjustRightInd w:val="0"/>
        <w:jc w:val="both"/>
        <w:rPr>
          <w:sz w:val="28"/>
          <w:szCs w:val="28"/>
        </w:rPr>
      </w:pPr>
      <w:r w:rsidRPr="002E1ABD">
        <w:rPr>
          <w:sz w:val="28"/>
          <w:szCs w:val="28"/>
        </w:rPr>
        <w:tab/>
      </w:r>
      <w:r w:rsidR="00FC1797" w:rsidRPr="002E1ABD">
        <w:rPr>
          <w:sz w:val="28"/>
          <w:szCs w:val="28"/>
        </w:rPr>
        <w:t>расходования средств не по целевому назначению;</w:t>
      </w:r>
    </w:p>
    <w:p w:rsidR="00FC1797" w:rsidRPr="002E1ABD" w:rsidRDefault="000E00C8" w:rsidP="000E00C8">
      <w:pPr>
        <w:autoSpaceDE w:val="0"/>
        <w:autoSpaceDN w:val="0"/>
        <w:adjustRightInd w:val="0"/>
        <w:jc w:val="both"/>
        <w:rPr>
          <w:sz w:val="28"/>
          <w:szCs w:val="28"/>
        </w:rPr>
      </w:pPr>
      <w:r w:rsidRPr="002E1ABD">
        <w:rPr>
          <w:sz w:val="28"/>
          <w:szCs w:val="28"/>
        </w:rPr>
        <w:tab/>
      </w:r>
      <w:r w:rsidR="00FC1797" w:rsidRPr="002E1ABD">
        <w:rPr>
          <w:sz w:val="28"/>
          <w:szCs w:val="28"/>
        </w:rPr>
        <w:t>выявления факта предоставления недостоверных сведений в документах, необходимых для решения вопроса о предоставлении социальной помощи;</w:t>
      </w:r>
    </w:p>
    <w:p w:rsidR="00FC1797" w:rsidRPr="002E1ABD" w:rsidRDefault="000E00C8" w:rsidP="000E00C8">
      <w:pPr>
        <w:autoSpaceDE w:val="0"/>
        <w:autoSpaceDN w:val="0"/>
        <w:adjustRightInd w:val="0"/>
        <w:jc w:val="both"/>
        <w:rPr>
          <w:sz w:val="28"/>
          <w:szCs w:val="28"/>
        </w:rPr>
      </w:pPr>
      <w:r w:rsidRPr="002E1ABD">
        <w:rPr>
          <w:sz w:val="28"/>
          <w:szCs w:val="28"/>
        </w:rPr>
        <w:tab/>
      </w:r>
      <w:r w:rsidR="00FC1797" w:rsidRPr="002E1ABD">
        <w:rPr>
          <w:sz w:val="28"/>
          <w:szCs w:val="28"/>
        </w:rPr>
        <w:t>наличия в отчетных документах недостоверной или неполной информации;</w:t>
      </w:r>
    </w:p>
    <w:p w:rsidR="00FC1797" w:rsidRPr="002E1ABD" w:rsidRDefault="000E00C8" w:rsidP="000E00C8">
      <w:pPr>
        <w:autoSpaceDE w:val="0"/>
        <w:autoSpaceDN w:val="0"/>
        <w:adjustRightInd w:val="0"/>
        <w:jc w:val="both"/>
        <w:rPr>
          <w:sz w:val="28"/>
          <w:szCs w:val="28"/>
        </w:rPr>
      </w:pPr>
      <w:r w:rsidRPr="002E1ABD">
        <w:rPr>
          <w:sz w:val="28"/>
          <w:szCs w:val="28"/>
        </w:rPr>
        <w:tab/>
      </w:r>
      <w:r w:rsidR="00FC1797" w:rsidRPr="002E1ABD">
        <w:rPr>
          <w:sz w:val="28"/>
          <w:szCs w:val="28"/>
        </w:rPr>
        <w:t>неиспользования полученной социальной помощи в сроки действия договора</w:t>
      </w:r>
      <w:r w:rsidR="005B234D">
        <w:rPr>
          <w:sz w:val="28"/>
          <w:szCs w:val="28"/>
        </w:rPr>
        <w:t>.</w:t>
      </w:r>
    </w:p>
    <w:p w:rsidR="002E1ABD" w:rsidRPr="009A7C98" w:rsidRDefault="005C5F46" w:rsidP="000E00C8">
      <w:pPr>
        <w:autoSpaceDE w:val="0"/>
        <w:autoSpaceDN w:val="0"/>
        <w:adjustRightInd w:val="0"/>
        <w:jc w:val="both"/>
        <w:rPr>
          <w:sz w:val="28"/>
          <w:szCs w:val="28"/>
        </w:rPr>
      </w:pPr>
      <w:r>
        <w:rPr>
          <w:color w:val="FF0000"/>
          <w:sz w:val="28"/>
          <w:szCs w:val="28"/>
        </w:rPr>
        <w:tab/>
      </w:r>
      <w:r w:rsidR="009A7C98" w:rsidRPr="009A7C98">
        <w:rPr>
          <w:sz w:val="28"/>
          <w:szCs w:val="28"/>
        </w:rPr>
        <w:t xml:space="preserve">г) </w:t>
      </w:r>
      <w:r w:rsidR="005606CF">
        <w:rPr>
          <w:sz w:val="28"/>
          <w:szCs w:val="28"/>
        </w:rPr>
        <w:t>Р</w:t>
      </w:r>
      <w:r w:rsidR="00BD24F6">
        <w:rPr>
          <w:sz w:val="28"/>
          <w:szCs w:val="28"/>
        </w:rPr>
        <w:t xml:space="preserve">одителям (законным представителям) несовершеннолетних, обучающихся в муниципальных общеобразовательных организациях города Ханты-Мансийска, социальная помощь предоставляется </w:t>
      </w:r>
      <w:r w:rsidR="00F919A2">
        <w:rPr>
          <w:sz w:val="28"/>
          <w:szCs w:val="28"/>
        </w:rPr>
        <w:t xml:space="preserve">на </w:t>
      </w:r>
      <w:r w:rsidR="00F919A2">
        <w:rPr>
          <w:sz w:val="28"/>
          <w:szCs w:val="28"/>
        </w:rPr>
        <w:lastRenderedPageBreak/>
        <w:t>приобретение одежды для занятий в школе (рубашки, блузки, юбки, брюки, жилетки, сарафан, сменная обувь, спортивная одежда), независимо от периода проживания.</w:t>
      </w:r>
    </w:p>
    <w:p w:rsidR="005B234D" w:rsidRDefault="005B234D" w:rsidP="005B234D">
      <w:pPr>
        <w:autoSpaceDE w:val="0"/>
        <w:autoSpaceDN w:val="0"/>
        <w:adjustRightInd w:val="0"/>
        <w:jc w:val="both"/>
        <w:rPr>
          <w:sz w:val="28"/>
          <w:szCs w:val="28"/>
        </w:rPr>
      </w:pPr>
      <w:r>
        <w:rPr>
          <w:sz w:val="28"/>
          <w:szCs w:val="28"/>
        </w:rPr>
        <w:tab/>
        <w:t>Для оказания социальной помощи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5B234D" w:rsidRDefault="005B234D" w:rsidP="005B234D">
      <w:pPr>
        <w:autoSpaceDE w:val="0"/>
        <w:autoSpaceDN w:val="0"/>
        <w:adjustRightInd w:val="0"/>
        <w:jc w:val="both"/>
        <w:rPr>
          <w:sz w:val="28"/>
          <w:szCs w:val="28"/>
        </w:rPr>
      </w:pPr>
      <w:r>
        <w:rPr>
          <w:sz w:val="28"/>
          <w:szCs w:val="28"/>
        </w:rPr>
        <w:tab/>
        <w:t>заявление на оказание социальной помощи с указанием причины нуждаемости;</w:t>
      </w:r>
    </w:p>
    <w:p w:rsidR="005B234D" w:rsidRDefault="005B234D" w:rsidP="005B234D">
      <w:pPr>
        <w:autoSpaceDE w:val="0"/>
        <w:autoSpaceDN w:val="0"/>
        <w:adjustRightInd w:val="0"/>
        <w:jc w:val="both"/>
        <w:rPr>
          <w:sz w:val="28"/>
          <w:szCs w:val="28"/>
        </w:rPr>
      </w:pPr>
      <w:r>
        <w:rPr>
          <w:sz w:val="28"/>
          <w:szCs w:val="28"/>
        </w:rPr>
        <w:tab/>
        <w:t>документ, удостоверяющий личность;</w:t>
      </w:r>
    </w:p>
    <w:p w:rsidR="005B234D" w:rsidRDefault="005B234D" w:rsidP="005B234D">
      <w:pPr>
        <w:autoSpaceDE w:val="0"/>
        <w:autoSpaceDN w:val="0"/>
        <w:adjustRightInd w:val="0"/>
        <w:jc w:val="both"/>
        <w:rPr>
          <w:sz w:val="28"/>
          <w:szCs w:val="28"/>
        </w:rPr>
      </w:pPr>
      <w:r>
        <w:rPr>
          <w:sz w:val="28"/>
          <w:szCs w:val="28"/>
        </w:rPr>
        <w:tab/>
        <w:t>документы обо всех видах доходов семьи за 3 последних месяца, предшествующие месяцу подачи заявления;</w:t>
      </w:r>
    </w:p>
    <w:p w:rsidR="005B234D" w:rsidRDefault="005B234D" w:rsidP="005B234D">
      <w:pPr>
        <w:autoSpaceDE w:val="0"/>
        <w:autoSpaceDN w:val="0"/>
        <w:adjustRightInd w:val="0"/>
        <w:jc w:val="both"/>
        <w:rPr>
          <w:sz w:val="28"/>
          <w:szCs w:val="28"/>
        </w:rPr>
      </w:pPr>
      <w:r>
        <w:rPr>
          <w:sz w:val="28"/>
          <w:szCs w:val="28"/>
        </w:rPr>
        <w:tab/>
        <w:t>реквизиты счета в кредитной организации, открытого на имя заявителя;</w:t>
      </w:r>
    </w:p>
    <w:p w:rsidR="005B234D" w:rsidRPr="00EB02F9" w:rsidRDefault="005B234D" w:rsidP="005B234D">
      <w:pPr>
        <w:pStyle w:val="ConsPlusNormal"/>
        <w:ind w:firstLine="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документ, подтверждающий наличие экстремальной жизненной ситуации</w:t>
      </w:r>
      <w:r w:rsidRPr="00EB02F9">
        <w:rPr>
          <w:rFonts w:ascii="Times New Roman" w:hAnsi="Times New Roman" w:cs="Times New Roman"/>
          <w:sz w:val="28"/>
          <w:szCs w:val="28"/>
        </w:rPr>
        <w:t>, указанной в акте обследования.</w:t>
      </w:r>
    </w:p>
    <w:p w:rsidR="005B234D" w:rsidRDefault="005B234D" w:rsidP="005B234D">
      <w:pPr>
        <w:autoSpaceDE w:val="0"/>
        <w:autoSpaceDN w:val="0"/>
        <w:adjustRightInd w:val="0"/>
        <w:jc w:val="both"/>
        <w:rPr>
          <w:sz w:val="28"/>
          <w:szCs w:val="28"/>
        </w:rPr>
      </w:pPr>
      <w:r>
        <w:rPr>
          <w:sz w:val="28"/>
          <w:szCs w:val="28"/>
        </w:rPr>
        <w:t xml:space="preserve"> </w:t>
      </w:r>
      <w:r>
        <w:rPr>
          <w:sz w:val="28"/>
          <w:szCs w:val="28"/>
        </w:rPr>
        <w:tab/>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5B234D" w:rsidRDefault="005B234D" w:rsidP="005B234D">
      <w:pPr>
        <w:autoSpaceDE w:val="0"/>
        <w:autoSpaceDN w:val="0"/>
        <w:adjustRightInd w:val="0"/>
        <w:jc w:val="both"/>
        <w:rPr>
          <w:sz w:val="28"/>
          <w:szCs w:val="28"/>
        </w:rPr>
      </w:pPr>
      <w:r>
        <w:rPr>
          <w:sz w:val="28"/>
          <w:szCs w:val="28"/>
        </w:rPr>
        <w:tab/>
        <w:t>Образовательная организация готовит ходатайство с приложением пакета документов для рассмотрения на заседании Комиссии.</w:t>
      </w:r>
    </w:p>
    <w:p w:rsidR="005B234D" w:rsidRDefault="005B234D" w:rsidP="005B234D">
      <w:pPr>
        <w:autoSpaceDE w:val="0"/>
        <w:autoSpaceDN w:val="0"/>
        <w:adjustRightInd w:val="0"/>
        <w:jc w:val="both"/>
        <w:rPr>
          <w:sz w:val="28"/>
          <w:szCs w:val="28"/>
        </w:rPr>
      </w:pPr>
      <w:r>
        <w:rPr>
          <w:sz w:val="28"/>
          <w:szCs w:val="28"/>
        </w:rPr>
        <w:tab/>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5B234D" w:rsidRDefault="005B234D" w:rsidP="005B234D">
      <w:pPr>
        <w:autoSpaceDE w:val="0"/>
        <w:autoSpaceDN w:val="0"/>
        <w:adjustRightInd w:val="0"/>
        <w:jc w:val="both"/>
        <w:rPr>
          <w:sz w:val="28"/>
          <w:szCs w:val="28"/>
        </w:rPr>
      </w:pPr>
      <w:r>
        <w:rPr>
          <w:sz w:val="28"/>
          <w:szCs w:val="28"/>
        </w:rPr>
        <w:tab/>
        <w:t>Решение Комиссии оформляется в форме протокола.</w:t>
      </w:r>
    </w:p>
    <w:p w:rsidR="005B234D" w:rsidRDefault="005B234D" w:rsidP="005B234D">
      <w:pPr>
        <w:autoSpaceDE w:val="0"/>
        <w:autoSpaceDN w:val="0"/>
        <w:adjustRightInd w:val="0"/>
        <w:jc w:val="both"/>
        <w:rPr>
          <w:sz w:val="28"/>
          <w:szCs w:val="28"/>
        </w:rPr>
      </w:pPr>
      <w:r>
        <w:rPr>
          <w:sz w:val="28"/>
          <w:szCs w:val="28"/>
        </w:rPr>
        <w:tab/>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5B234D" w:rsidRDefault="005B234D" w:rsidP="005B234D">
      <w:pPr>
        <w:autoSpaceDE w:val="0"/>
        <w:autoSpaceDN w:val="0"/>
        <w:adjustRightInd w:val="0"/>
        <w:jc w:val="both"/>
        <w:rPr>
          <w:sz w:val="28"/>
          <w:szCs w:val="28"/>
        </w:rPr>
      </w:pPr>
      <w:r>
        <w:rPr>
          <w:sz w:val="28"/>
          <w:szCs w:val="28"/>
        </w:rPr>
        <w:tab/>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5B234D" w:rsidRDefault="005B234D" w:rsidP="005B234D">
      <w:pPr>
        <w:autoSpaceDE w:val="0"/>
        <w:autoSpaceDN w:val="0"/>
        <w:adjustRightInd w:val="0"/>
        <w:jc w:val="both"/>
        <w:rPr>
          <w:sz w:val="28"/>
          <w:szCs w:val="28"/>
        </w:rPr>
      </w:pPr>
      <w:r>
        <w:rPr>
          <w:sz w:val="28"/>
          <w:szCs w:val="28"/>
        </w:rPr>
        <w:tab/>
        <w:t>Отказ в предоставлении единовременной помощи осуществляется в случаях:</w:t>
      </w:r>
    </w:p>
    <w:p w:rsidR="005B234D" w:rsidRDefault="005B234D" w:rsidP="005B234D">
      <w:pPr>
        <w:autoSpaceDE w:val="0"/>
        <w:autoSpaceDN w:val="0"/>
        <w:adjustRightInd w:val="0"/>
        <w:jc w:val="both"/>
        <w:rPr>
          <w:sz w:val="28"/>
          <w:szCs w:val="28"/>
        </w:rPr>
      </w:pPr>
      <w:r>
        <w:rPr>
          <w:sz w:val="28"/>
          <w:szCs w:val="28"/>
        </w:rPr>
        <w:tab/>
        <w:t>отсутствие права на получение социальной помощи;</w:t>
      </w:r>
    </w:p>
    <w:p w:rsidR="005B234D" w:rsidRDefault="005B234D" w:rsidP="005B234D">
      <w:pPr>
        <w:autoSpaceDE w:val="0"/>
        <w:autoSpaceDN w:val="0"/>
        <w:adjustRightInd w:val="0"/>
        <w:jc w:val="both"/>
        <w:rPr>
          <w:sz w:val="28"/>
          <w:szCs w:val="28"/>
        </w:rPr>
      </w:pPr>
      <w:r>
        <w:rPr>
          <w:sz w:val="28"/>
          <w:szCs w:val="28"/>
        </w:rPr>
        <w:tab/>
        <w:t>отсутствие бюджетных ассигнований на соответствующий финансовый год;</w:t>
      </w:r>
    </w:p>
    <w:p w:rsidR="005B234D" w:rsidRDefault="005B234D" w:rsidP="005B234D">
      <w:pPr>
        <w:autoSpaceDE w:val="0"/>
        <w:autoSpaceDN w:val="0"/>
        <w:adjustRightInd w:val="0"/>
        <w:jc w:val="both"/>
        <w:rPr>
          <w:sz w:val="28"/>
          <w:szCs w:val="28"/>
        </w:rPr>
      </w:pPr>
      <w:r>
        <w:rPr>
          <w:sz w:val="28"/>
          <w:szCs w:val="28"/>
        </w:rPr>
        <w:tab/>
        <w:t>представление заявителем неполного пакета документов;</w:t>
      </w:r>
    </w:p>
    <w:p w:rsidR="005B234D" w:rsidRDefault="005B234D" w:rsidP="005B234D">
      <w:pPr>
        <w:autoSpaceDE w:val="0"/>
        <w:autoSpaceDN w:val="0"/>
        <w:adjustRightInd w:val="0"/>
        <w:jc w:val="both"/>
        <w:rPr>
          <w:sz w:val="28"/>
          <w:szCs w:val="28"/>
        </w:rPr>
      </w:pPr>
      <w:r>
        <w:rPr>
          <w:sz w:val="28"/>
          <w:szCs w:val="28"/>
        </w:rPr>
        <w:tab/>
        <w:t>наличие недостоверных сведений в документах, представленным заявителем.</w:t>
      </w:r>
    </w:p>
    <w:p w:rsidR="005B234D" w:rsidRPr="00C851CA" w:rsidRDefault="005B234D" w:rsidP="005B234D">
      <w:pPr>
        <w:pStyle w:val="ConsPlusNormal"/>
        <w:ind w:firstLine="540"/>
        <w:jc w:val="both"/>
        <w:rPr>
          <w:rFonts w:ascii="Times New Roman" w:hAnsi="Times New Roman" w:cs="Times New Roman"/>
          <w:sz w:val="28"/>
          <w:szCs w:val="28"/>
        </w:rPr>
      </w:pPr>
      <w:r w:rsidRPr="00C851CA">
        <w:rPr>
          <w:rFonts w:ascii="Times New Roman" w:hAnsi="Times New Roman" w:cs="Times New Roman"/>
          <w:sz w:val="28"/>
          <w:szCs w:val="28"/>
        </w:rPr>
        <w:t>Заявитель несет ответственность за достоверность и полноту представленных сведений, документов.</w:t>
      </w:r>
      <w:r w:rsidR="00C851CA">
        <w:rPr>
          <w:rFonts w:ascii="Times New Roman" w:hAnsi="Times New Roman" w:cs="Times New Roman"/>
          <w:sz w:val="28"/>
          <w:szCs w:val="28"/>
        </w:rPr>
        <w:t>».</w:t>
      </w:r>
    </w:p>
    <w:p w:rsidR="004A2CD0" w:rsidRDefault="004A2CD0" w:rsidP="004A2CD0">
      <w:pPr>
        <w:autoSpaceDE w:val="0"/>
        <w:autoSpaceDN w:val="0"/>
        <w:adjustRightInd w:val="0"/>
        <w:jc w:val="both"/>
        <w:rPr>
          <w:sz w:val="28"/>
          <w:szCs w:val="28"/>
        </w:rPr>
      </w:pPr>
      <w:r>
        <w:rPr>
          <w:sz w:val="28"/>
          <w:szCs w:val="28"/>
        </w:rPr>
        <w:lastRenderedPageBreak/>
        <w:tab/>
        <w:t>1.4.</w:t>
      </w:r>
      <w:r w:rsidR="00BD24F6">
        <w:rPr>
          <w:sz w:val="28"/>
          <w:szCs w:val="28"/>
        </w:rPr>
        <w:t>6</w:t>
      </w:r>
      <w:r>
        <w:rPr>
          <w:sz w:val="28"/>
          <w:szCs w:val="28"/>
        </w:rPr>
        <w:t>.В абзаце первом подпункта 4.1.8 слова «50 и 60</w:t>
      </w:r>
      <w:r w:rsidR="00BD089C">
        <w:rPr>
          <w:sz w:val="28"/>
          <w:szCs w:val="28"/>
        </w:rPr>
        <w:t xml:space="preserve"> лет</w:t>
      </w:r>
      <w:r>
        <w:rPr>
          <w:sz w:val="28"/>
          <w:szCs w:val="28"/>
        </w:rPr>
        <w:t>» заменить словами «50, 60 и70</w:t>
      </w:r>
      <w:r w:rsidR="00BD089C">
        <w:rPr>
          <w:sz w:val="28"/>
          <w:szCs w:val="28"/>
        </w:rPr>
        <w:t xml:space="preserve"> лет</w:t>
      </w:r>
      <w:r>
        <w:rPr>
          <w:sz w:val="28"/>
          <w:szCs w:val="28"/>
        </w:rPr>
        <w:t>».</w:t>
      </w:r>
    </w:p>
    <w:p w:rsidR="00A642AF" w:rsidRDefault="004A2CD0" w:rsidP="004A2CD0">
      <w:pPr>
        <w:autoSpaceDE w:val="0"/>
        <w:autoSpaceDN w:val="0"/>
        <w:adjustRightInd w:val="0"/>
        <w:jc w:val="both"/>
        <w:rPr>
          <w:sz w:val="28"/>
          <w:szCs w:val="28"/>
        </w:rPr>
      </w:pPr>
      <w:r>
        <w:rPr>
          <w:sz w:val="28"/>
          <w:szCs w:val="28"/>
        </w:rPr>
        <w:t xml:space="preserve"> </w:t>
      </w:r>
      <w:r>
        <w:rPr>
          <w:sz w:val="28"/>
          <w:szCs w:val="28"/>
        </w:rPr>
        <w:tab/>
        <w:t>1.4.</w:t>
      </w:r>
      <w:r w:rsidR="00BD24F6">
        <w:rPr>
          <w:sz w:val="28"/>
          <w:szCs w:val="28"/>
        </w:rPr>
        <w:t>7</w:t>
      </w:r>
      <w:r>
        <w:rPr>
          <w:sz w:val="28"/>
          <w:szCs w:val="28"/>
        </w:rPr>
        <w:t>.Подпункт 4.1.</w:t>
      </w:r>
      <w:r w:rsidR="00B139FD">
        <w:rPr>
          <w:sz w:val="28"/>
          <w:szCs w:val="28"/>
        </w:rPr>
        <w:t>10</w:t>
      </w:r>
      <w:r>
        <w:rPr>
          <w:sz w:val="28"/>
          <w:szCs w:val="28"/>
        </w:rPr>
        <w:t xml:space="preserve"> считать утратившим силу.</w:t>
      </w:r>
    </w:p>
    <w:p w:rsidR="00A642AF" w:rsidRDefault="00B139FD" w:rsidP="00BD089C">
      <w:pPr>
        <w:autoSpaceDE w:val="0"/>
        <w:autoSpaceDN w:val="0"/>
        <w:adjustRightInd w:val="0"/>
        <w:jc w:val="both"/>
        <w:rPr>
          <w:sz w:val="28"/>
          <w:szCs w:val="28"/>
        </w:rPr>
      </w:pPr>
      <w:r>
        <w:rPr>
          <w:sz w:val="28"/>
          <w:szCs w:val="28"/>
        </w:rPr>
        <w:tab/>
      </w:r>
      <w:r w:rsidR="00BD24F6">
        <w:rPr>
          <w:sz w:val="28"/>
          <w:szCs w:val="28"/>
        </w:rPr>
        <w:t>1.4.8</w:t>
      </w:r>
      <w:r>
        <w:rPr>
          <w:sz w:val="28"/>
          <w:szCs w:val="28"/>
        </w:rPr>
        <w:t>.</w:t>
      </w:r>
      <w:r w:rsidR="00C42E99">
        <w:rPr>
          <w:sz w:val="28"/>
          <w:szCs w:val="28"/>
        </w:rPr>
        <w:t xml:space="preserve"> </w:t>
      </w:r>
      <w:r>
        <w:rPr>
          <w:sz w:val="28"/>
          <w:szCs w:val="28"/>
        </w:rPr>
        <w:t>Подпункт 4.1.12 изложить в следующей редакции:</w:t>
      </w:r>
    </w:p>
    <w:p w:rsidR="00B139FD" w:rsidRDefault="00B139FD" w:rsidP="00BD089C">
      <w:pPr>
        <w:autoSpaceDE w:val="0"/>
        <w:autoSpaceDN w:val="0"/>
        <w:adjustRightInd w:val="0"/>
        <w:jc w:val="both"/>
        <w:rPr>
          <w:sz w:val="28"/>
          <w:szCs w:val="28"/>
        </w:rPr>
      </w:pPr>
      <w:r>
        <w:rPr>
          <w:sz w:val="28"/>
          <w:szCs w:val="28"/>
        </w:rPr>
        <w:tab/>
        <w:t xml:space="preserve">«4.1.12.Организация подписки </w:t>
      </w:r>
      <w:r w:rsidR="00344DE5">
        <w:rPr>
          <w:sz w:val="28"/>
          <w:szCs w:val="28"/>
        </w:rPr>
        <w:t xml:space="preserve">и адресной доставки </w:t>
      </w:r>
      <w:r>
        <w:rPr>
          <w:sz w:val="28"/>
          <w:szCs w:val="28"/>
        </w:rPr>
        <w:t>городской газеты «</w:t>
      </w:r>
      <w:proofErr w:type="spellStart"/>
      <w:r>
        <w:rPr>
          <w:sz w:val="28"/>
          <w:szCs w:val="28"/>
        </w:rPr>
        <w:t>Самарово</w:t>
      </w:r>
      <w:proofErr w:type="spellEnd"/>
      <w:r>
        <w:rPr>
          <w:sz w:val="28"/>
          <w:szCs w:val="28"/>
        </w:rPr>
        <w:t xml:space="preserve"> - Ханты-Мансийск» осуществляется </w:t>
      </w:r>
      <w:r w:rsidR="00344DE5">
        <w:rPr>
          <w:sz w:val="28"/>
          <w:szCs w:val="28"/>
        </w:rPr>
        <w:t>по адресу проживания граждан, состоящих на учете в Учреждении. На один адрес проживания предусмотрена подписка и доставка одного экземпляра газеты</w:t>
      </w:r>
      <w:proofErr w:type="gramStart"/>
      <w:r w:rsidR="00344DE5">
        <w:rPr>
          <w:sz w:val="28"/>
          <w:szCs w:val="28"/>
        </w:rPr>
        <w:t>.</w:t>
      </w:r>
      <w:r w:rsidR="00421782">
        <w:rPr>
          <w:sz w:val="28"/>
          <w:szCs w:val="28"/>
        </w:rPr>
        <w:t>».</w:t>
      </w:r>
      <w:proofErr w:type="gramEnd"/>
    </w:p>
    <w:p w:rsidR="00D21FC4" w:rsidRPr="00C5065A" w:rsidRDefault="00421782" w:rsidP="00421782">
      <w:pPr>
        <w:autoSpaceDE w:val="0"/>
        <w:autoSpaceDN w:val="0"/>
        <w:adjustRightInd w:val="0"/>
        <w:jc w:val="both"/>
        <w:rPr>
          <w:sz w:val="28"/>
          <w:szCs w:val="28"/>
        </w:rPr>
      </w:pPr>
      <w:r>
        <w:rPr>
          <w:sz w:val="28"/>
          <w:szCs w:val="28"/>
        </w:rPr>
        <w:tab/>
      </w:r>
      <w:r w:rsidR="00C42E99">
        <w:rPr>
          <w:sz w:val="28"/>
          <w:szCs w:val="28"/>
        </w:rPr>
        <w:t>1.4.</w:t>
      </w:r>
      <w:r w:rsidR="00BD24F6">
        <w:rPr>
          <w:sz w:val="28"/>
          <w:szCs w:val="28"/>
        </w:rPr>
        <w:t>9</w:t>
      </w:r>
      <w:r w:rsidR="00C42E99">
        <w:rPr>
          <w:sz w:val="28"/>
          <w:szCs w:val="28"/>
        </w:rPr>
        <w:t xml:space="preserve">. </w:t>
      </w:r>
      <w:r>
        <w:rPr>
          <w:sz w:val="28"/>
          <w:szCs w:val="28"/>
        </w:rPr>
        <w:t>Подпункт 4.1.</w:t>
      </w:r>
      <w:r w:rsidRPr="00EF5D27">
        <w:rPr>
          <w:sz w:val="28"/>
          <w:szCs w:val="28"/>
        </w:rPr>
        <w:t>14</w:t>
      </w:r>
      <w:r w:rsidRPr="00EF5D27">
        <w:rPr>
          <w:color w:val="FF0000"/>
          <w:sz w:val="28"/>
          <w:szCs w:val="28"/>
        </w:rPr>
        <w:t xml:space="preserve"> </w:t>
      </w:r>
      <w:r w:rsidR="00D21FC4" w:rsidRPr="00C5065A">
        <w:rPr>
          <w:sz w:val="28"/>
          <w:szCs w:val="28"/>
        </w:rPr>
        <w:t>изложить в следующей редакции:</w:t>
      </w:r>
    </w:p>
    <w:p w:rsidR="00D21FC4" w:rsidRPr="00C5065A" w:rsidRDefault="00D21FC4" w:rsidP="00421782">
      <w:pPr>
        <w:autoSpaceDE w:val="0"/>
        <w:autoSpaceDN w:val="0"/>
        <w:adjustRightInd w:val="0"/>
        <w:jc w:val="both"/>
        <w:rPr>
          <w:sz w:val="28"/>
          <w:szCs w:val="28"/>
        </w:rPr>
      </w:pPr>
      <w:r w:rsidRPr="00C5065A">
        <w:rPr>
          <w:sz w:val="28"/>
          <w:szCs w:val="28"/>
        </w:rPr>
        <w:tab/>
        <w:t>«4.1.14.</w:t>
      </w:r>
      <w:r w:rsidR="001A18D6" w:rsidRPr="00C5065A">
        <w:rPr>
          <w:sz w:val="28"/>
          <w:szCs w:val="28"/>
        </w:rPr>
        <w:t>Организация и проведение мероприятий к праздничным и памятным датам с участием ветеранов войны и труда, пенсионеров города</w:t>
      </w:r>
      <w:proofErr w:type="gramStart"/>
      <w:r w:rsidR="001A18D6" w:rsidRPr="00C5065A">
        <w:rPr>
          <w:sz w:val="28"/>
          <w:szCs w:val="28"/>
        </w:rPr>
        <w:t>.».</w:t>
      </w:r>
      <w:proofErr w:type="gramEnd"/>
    </w:p>
    <w:p w:rsidR="00EF5D27" w:rsidRDefault="00F4002F" w:rsidP="00EF5D27">
      <w:pPr>
        <w:widowControl w:val="0"/>
        <w:autoSpaceDE w:val="0"/>
        <w:autoSpaceDN w:val="0"/>
        <w:ind w:firstLine="709"/>
        <w:jc w:val="both"/>
        <w:rPr>
          <w:sz w:val="28"/>
          <w:szCs w:val="28"/>
        </w:rPr>
      </w:pPr>
      <w:r>
        <w:rPr>
          <w:sz w:val="28"/>
          <w:szCs w:val="28"/>
        </w:rPr>
        <w:t>1.4.1</w:t>
      </w:r>
      <w:r w:rsidR="00BD24F6">
        <w:rPr>
          <w:sz w:val="28"/>
          <w:szCs w:val="28"/>
        </w:rPr>
        <w:t>0</w:t>
      </w:r>
      <w:r w:rsidR="00EF5D27" w:rsidRPr="00EF5D27">
        <w:rPr>
          <w:sz w:val="28"/>
          <w:szCs w:val="28"/>
        </w:rPr>
        <w:t>.</w:t>
      </w:r>
      <w:r>
        <w:rPr>
          <w:sz w:val="28"/>
          <w:szCs w:val="28"/>
        </w:rPr>
        <w:t xml:space="preserve"> </w:t>
      </w:r>
      <w:r w:rsidR="00EF5D27">
        <w:rPr>
          <w:sz w:val="28"/>
          <w:szCs w:val="28"/>
        </w:rPr>
        <w:t xml:space="preserve">В абзаце четырнадцатом подпункта 4.1.17 слова «отделение Пенсионного фонда Российской Федерации по Ханты-Мансийскому </w:t>
      </w:r>
      <w:proofErr w:type="gramStart"/>
      <w:r w:rsidR="00EF5D27">
        <w:rPr>
          <w:sz w:val="28"/>
          <w:szCs w:val="28"/>
        </w:rPr>
        <w:t>автономному</w:t>
      </w:r>
      <w:proofErr w:type="gramEnd"/>
      <w:r w:rsidR="00EF5D27">
        <w:rPr>
          <w:sz w:val="28"/>
          <w:szCs w:val="28"/>
        </w:rPr>
        <w:t xml:space="preserve"> округу–Югре» заменить словами «территориальное отделение Фонда пенсионного и социального страхования Российской Федерации.».</w:t>
      </w:r>
    </w:p>
    <w:p w:rsidR="00E82962" w:rsidRDefault="00E82962" w:rsidP="00E82962">
      <w:pPr>
        <w:widowControl w:val="0"/>
        <w:autoSpaceDE w:val="0"/>
        <w:autoSpaceDN w:val="0"/>
        <w:ind w:firstLine="709"/>
        <w:jc w:val="both"/>
        <w:rPr>
          <w:sz w:val="28"/>
          <w:szCs w:val="28"/>
        </w:rPr>
      </w:pPr>
      <w:r>
        <w:rPr>
          <w:sz w:val="28"/>
          <w:szCs w:val="28"/>
        </w:rPr>
        <w:t>1.</w:t>
      </w:r>
      <w:r w:rsidR="00F4002F">
        <w:rPr>
          <w:sz w:val="28"/>
          <w:szCs w:val="28"/>
        </w:rPr>
        <w:t>4.</w:t>
      </w:r>
      <w:r>
        <w:rPr>
          <w:sz w:val="28"/>
          <w:szCs w:val="28"/>
        </w:rPr>
        <w:t>1</w:t>
      </w:r>
      <w:r w:rsidR="00BD24F6">
        <w:rPr>
          <w:sz w:val="28"/>
          <w:szCs w:val="28"/>
        </w:rPr>
        <w:t>1</w:t>
      </w:r>
      <w:r>
        <w:rPr>
          <w:sz w:val="28"/>
          <w:szCs w:val="28"/>
        </w:rPr>
        <w:t>.</w:t>
      </w:r>
      <w:r w:rsidR="00F4002F">
        <w:rPr>
          <w:sz w:val="28"/>
          <w:szCs w:val="28"/>
        </w:rPr>
        <w:t xml:space="preserve"> </w:t>
      </w:r>
      <w:r>
        <w:rPr>
          <w:sz w:val="28"/>
          <w:szCs w:val="28"/>
        </w:rPr>
        <w:t xml:space="preserve">В абзаце девятом подпункта 4.1.18 слова «отделение Пенсионного фонда Российской Федерации по Ханты-Мансийскому </w:t>
      </w:r>
      <w:proofErr w:type="gramStart"/>
      <w:r>
        <w:rPr>
          <w:sz w:val="28"/>
          <w:szCs w:val="28"/>
        </w:rPr>
        <w:t>автономному</w:t>
      </w:r>
      <w:proofErr w:type="gramEnd"/>
      <w:r>
        <w:rPr>
          <w:sz w:val="28"/>
          <w:szCs w:val="28"/>
        </w:rPr>
        <w:t xml:space="preserve"> округу–Югре» заменить словами «территориальное отделение Фонда пенсионного и социального страхования Российской Федерации.».</w:t>
      </w:r>
    </w:p>
    <w:p w:rsidR="00EF5D27" w:rsidRDefault="00E54A2E" w:rsidP="00421782">
      <w:pPr>
        <w:autoSpaceDE w:val="0"/>
        <w:autoSpaceDN w:val="0"/>
        <w:adjustRightInd w:val="0"/>
        <w:jc w:val="both"/>
        <w:rPr>
          <w:sz w:val="28"/>
          <w:szCs w:val="28"/>
        </w:rPr>
      </w:pPr>
      <w:r>
        <w:rPr>
          <w:sz w:val="28"/>
          <w:szCs w:val="28"/>
        </w:rPr>
        <w:tab/>
      </w:r>
      <w:r w:rsidR="00B9560E">
        <w:rPr>
          <w:sz w:val="28"/>
          <w:szCs w:val="28"/>
        </w:rPr>
        <w:t>1.</w:t>
      </w:r>
      <w:r>
        <w:rPr>
          <w:sz w:val="28"/>
          <w:szCs w:val="28"/>
        </w:rPr>
        <w:t>4.1</w:t>
      </w:r>
      <w:r w:rsidR="00BD24F6">
        <w:rPr>
          <w:sz w:val="28"/>
          <w:szCs w:val="28"/>
        </w:rPr>
        <w:t>2</w:t>
      </w:r>
      <w:r>
        <w:rPr>
          <w:sz w:val="28"/>
          <w:szCs w:val="28"/>
        </w:rPr>
        <w:t>.</w:t>
      </w:r>
      <w:r w:rsidR="008E02BA">
        <w:rPr>
          <w:sz w:val="28"/>
          <w:szCs w:val="28"/>
        </w:rPr>
        <w:t xml:space="preserve"> </w:t>
      </w:r>
      <w:r w:rsidR="00174756">
        <w:rPr>
          <w:sz w:val="28"/>
          <w:szCs w:val="28"/>
        </w:rPr>
        <w:t>П</w:t>
      </w:r>
      <w:r>
        <w:rPr>
          <w:sz w:val="28"/>
          <w:szCs w:val="28"/>
        </w:rPr>
        <w:t xml:space="preserve">ункт 4.1 </w:t>
      </w:r>
      <w:r w:rsidR="008E02BA">
        <w:rPr>
          <w:sz w:val="28"/>
          <w:szCs w:val="28"/>
        </w:rPr>
        <w:t>д</w:t>
      </w:r>
      <w:r w:rsidR="00174756">
        <w:rPr>
          <w:sz w:val="28"/>
          <w:szCs w:val="28"/>
        </w:rPr>
        <w:t xml:space="preserve">ополнить </w:t>
      </w:r>
      <w:r>
        <w:rPr>
          <w:sz w:val="28"/>
          <w:szCs w:val="28"/>
        </w:rPr>
        <w:t>подпунктом 4.1.19 следующего содержания:</w:t>
      </w:r>
    </w:p>
    <w:p w:rsidR="00B9560E" w:rsidRDefault="00C61A68" w:rsidP="00B9560E">
      <w:pPr>
        <w:widowControl w:val="0"/>
        <w:autoSpaceDE w:val="0"/>
        <w:autoSpaceDN w:val="0"/>
        <w:jc w:val="both"/>
        <w:rPr>
          <w:sz w:val="28"/>
          <w:szCs w:val="28"/>
        </w:rPr>
      </w:pPr>
      <w:r>
        <w:rPr>
          <w:b/>
          <w:sz w:val="28"/>
          <w:szCs w:val="28"/>
        </w:rPr>
        <w:tab/>
      </w:r>
      <w:r w:rsidR="00174756" w:rsidRPr="00B9560E">
        <w:rPr>
          <w:sz w:val="28"/>
          <w:szCs w:val="28"/>
        </w:rPr>
        <w:t>«4.1.19.</w:t>
      </w:r>
      <w:r w:rsidRPr="00B9560E">
        <w:rPr>
          <w:sz w:val="28"/>
          <w:szCs w:val="28"/>
        </w:rPr>
        <w:t xml:space="preserve"> </w:t>
      </w:r>
      <w:proofErr w:type="gramStart"/>
      <w:r w:rsidR="00B9560E" w:rsidRPr="007C6C32">
        <w:rPr>
          <w:sz w:val="28"/>
          <w:szCs w:val="28"/>
        </w:rPr>
        <w:t>Право на е</w:t>
      </w:r>
      <w:r w:rsidR="00B9560E" w:rsidRPr="007C6C32">
        <w:rPr>
          <w:rFonts w:eastAsiaTheme="minorHAnsi"/>
          <w:sz w:val="28"/>
          <w:szCs w:val="28"/>
          <w:lang w:eastAsia="en-US"/>
        </w:rPr>
        <w:t xml:space="preserve">диновременную выплату материальной помощи имеют </w:t>
      </w:r>
      <w:r w:rsidR="00B9560E" w:rsidRPr="007C6C32">
        <w:rPr>
          <w:sz w:val="28"/>
          <w:szCs w:val="28"/>
        </w:rPr>
        <w:t xml:space="preserve">граждане, </w:t>
      </w:r>
      <w:r w:rsidR="00B9560E" w:rsidRPr="007C6C32">
        <w:rPr>
          <w:color w:val="000000" w:themeColor="text1"/>
          <w:sz w:val="28"/>
          <w:szCs w:val="28"/>
        </w:rPr>
        <w:t xml:space="preserve">проживающие в городе Ханты-Мансийске и </w:t>
      </w:r>
      <w:r w:rsidR="00B9560E" w:rsidRPr="007C6C32">
        <w:rPr>
          <w:rFonts w:eastAsiaTheme="minorHAnsi"/>
          <w:color w:val="000000" w:themeColor="text1"/>
          <w:sz w:val="28"/>
          <w:szCs w:val="28"/>
          <w:lang w:eastAsia="en-US"/>
        </w:rPr>
        <w:t>призванные на военную службу по мобилизации в Вооруженн</w:t>
      </w:r>
      <w:r w:rsidR="00B9560E" w:rsidRPr="007C6C32">
        <w:rPr>
          <w:rFonts w:eastAsiaTheme="minorHAnsi"/>
          <w:sz w:val="28"/>
          <w:szCs w:val="28"/>
          <w:lang w:eastAsia="en-US"/>
        </w:rPr>
        <w:t>ые силы Российской Федерации, в том числе</w:t>
      </w:r>
      <w:r w:rsidR="00B9560E">
        <w:rPr>
          <w:rFonts w:eastAsiaTheme="minorHAnsi"/>
          <w:sz w:val="28"/>
          <w:szCs w:val="28"/>
          <w:lang w:eastAsia="en-US"/>
        </w:rPr>
        <w:t xml:space="preserve"> направленные для заключения контракта о добровольном содействии в выполнении задач, возложенных на Вооруженные силы Российской Федерации,</w:t>
      </w:r>
      <w:r w:rsidR="00B9560E" w:rsidRPr="00AD0736">
        <w:rPr>
          <w:b/>
          <w:sz w:val="28"/>
          <w:szCs w:val="28"/>
        </w:rPr>
        <w:t xml:space="preserve"> </w:t>
      </w:r>
      <w:r w:rsidR="00B9560E" w:rsidRPr="00AD0736">
        <w:rPr>
          <w:sz w:val="28"/>
          <w:szCs w:val="28"/>
        </w:rPr>
        <w:t>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00B9560E">
        <w:rPr>
          <w:sz w:val="28"/>
          <w:szCs w:val="28"/>
        </w:rPr>
        <w:t xml:space="preserve"> (далее – граждане, призванные на военную службу).</w:t>
      </w:r>
    </w:p>
    <w:p w:rsidR="00B9560E" w:rsidRDefault="00B9560E" w:rsidP="00B9560E">
      <w:pPr>
        <w:widowControl w:val="0"/>
        <w:autoSpaceDE w:val="0"/>
        <w:autoSpaceDN w:val="0"/>
        <w:jc w:val="both"/>
        <w:rPr>
          <w:sz w:val="28"/>
          <w:szCs w:val="28"/>
        </w:rPr>
      </w:pPr>
      <w:r>
        <w:rPr>
          <w:sz w:val="28"/>
          <w:szCs w:val="28"/>
        </w:rPr>
        <w:tab/>
        <w:t>Единовременная выплата материальной помощи производится однократно независимо от периода проживания в городе Ханты-Мансийске.</w:t>
      </w:r>
    </w:p>
    <w:p w:rsidR="00B9560E" w:rsidRPr="00962AF7" w:rsidRDefault="00B9560E" w:rsidP="00B9560E">
      <w:pPr>
        <w:widowControl w:val="0"/>
        <w:autoSpaceDE w:val="0"/>
        <w:autoSpaceDN w:val="0"/>
        <w:jc w:val="both"/>
        <w:rPr>
          <w:color w:val="FF0000"/>
          <w:sz w:val="28"/>
          <w:szCs w:val="28"/>
        </w:rPr>
      </w:pPr>
      <w:r>
        <w:rPr>
          <w:sz w:val="28"/>
          <w:szCs w:val="28"/>
        </w:rPr>
        <w:tab/>
        <w:t xml:space="preserve">Для </w:t>
      </w:r>
      <w:r w:rsidRPr="00962AF7">
        <w:rPr>
          <w:sz w:val="28"/>
          <w:szCs w:val="28"/>
        </w:rPr>
        <w:t xml:space="preserve">осуществления выплаты Учреждение запрашивает списки </w:t>
      </w:r>
      <w:r w:rsidRPr="00962AF7">
        <w:rPr>
          <w:color w:val="000000" w:themeColor="text1"/>
          <w:sz w:val="28"/>
          <w:szCs w:val="28"/>
        </w:rPr>
        <w:t>граждан, призванных на военную службу, в Военном комиссариате города Ханты-Мансийска и Ханты</w:t>
      </w:r>
      <w:r w:rsidRPr="00962AF7">
        <w:rPr>
          <w:sz w:val="28"/>
          <w:szCs w:val="28"/>
        </w:rPr>
        <w:t>-Мансийского района, в котором указываются фамилия, имя</w:t>
      </w:r>
      <w:r w:rsidRPr="00962AF7">
        <w:rPr>
          <w:color w:val="000000" w:themeColor="text1"/>
          <w:sz w:val="28"/>
          <w:szCs w:val="28"/>
        </w:rPr>
        <w:t>, отчество (последнее - при наличии), дата рождения, место рождения, адрес регистрации по месту жительства.</w:t>
      </w:r>
    </w:p>
    <w:p w:rsidR="00B9560E" w:rsidRPr="00962AF7" w:rsidRDefault="00B9560E" w:rsidP="00B9560E">
      <w:pPr>
        <w:widowControl w:val="0"/>
        <w:autoSpaceDE w:val="0"/>
        <w:autoSpaceDN w:val="0"/>
        <w:ind w:firstLine="709"/>
        <w:jc w:val="both"/>
        <w:rPr>
          <w:color w:val="FF0000"/>
          <w:sz w:val="28"/>
          <w:szCs w:val="28"/>
        </w:rPr>
      </w:pPr>
      <w:r w:rsidRPr="00962AF7">
        <w:rPr>
          <w:sz w:val="28"/>
          <w:szCs w:val="28"/>
        </w:rPr>
        <w:t>Списки заверяются подписью Военного комиссара и печатью Военного комиссариата города Ханты-Мансийска и Ханты-Мансийского района.</w:t>
      </w:r>
    </w:p>
    <w:p w:rsidR="00B9560E" w:rsidRPr="00B82DE5" w:rsidRDefault="00B9560E" w:rsidP="00B9560E">
      <w:pPr>
        <w:widowControl w:val="0"/>
        <w:autoSpaceDE w:val="0"/>
        <w:autoSpaceDN w:val="0"/>
        <w:jc w:val="both"/>
        <w:rPr>
          <w:color w:val="000000" w:themeColor="text1"/>
          <w:sz w:val="28"/>
          <w:szCs w:val="28"/>
        </w:rPr>
      </w:pPr>
      <w:r w:rsidRPr="00962AF7">
        <w:rPr>
          <w:sz w:val="28"/>
          <w:szCs w:val="28"/>
        </w:rPr>
        <w:lastRenderedPageBreak/>
        <w:tab/>
      </w:r>
      <w:r w:rsidRPr="00962AF7">
        <w:rPr>
          <w:color w:val="000000" w:themeColor="text1"/>
          <w:sz w:val="28"/>
          <w:szCs w:val="28"/>
        </w:rPr>
        <w:t xml:space="preserve">Выплата единовременной материальной помощи гражданам, призванным на </w:t>
      </w:r>
      <w:r w:rsidRPr="00B82DE5">
        <w:rPr>
          <w:color w:val="000000" w:themeColor="text1"/>
          <w:sz w:val="28"/>
          <w:szCs w:val="28"/>
        </w:rPr>
        <w:t>военную службу, производится Учреждением в день отправки к месту прохождения военной службы</w:t>
      </w:r>
      <w:r>
        <w:rPr>
          <w:color w:val="000000" w:themeColor="text1"/>
          <w:sz w:val="28"/>
          <w:szCs w:val="28"/>
        </w:rPr>
        <w:t xml:space="preserve"> </w:t>
      </w:r>
      <w:r w:rsidRPr="00B82DE5">
        <w:rPr>
          <w:color w:val="000000" w:themeColor="text1"/>
          <w:sz w:val="28"/>
          <w:szCs w:val="28"/>
        </w:rPr>
        <w:t>наличными денежными средствами либо перечислением денежных средств на лицевой счет, открытый в кредитной организации,</w:t>
      </w:r>
      <w:r w:rsidRPr="00CF1FB5">
        <w:rPr>
          <w:color w:val="000000" w:themeColor="text1"/>
          <w:sz w:val="28"/>
          <w:szCs w:val="28"/>
        </w:rPr>
        <w:t xml:space="preserve"> </w:t>
      </w:r>
      <w:r w:rsidRPr="00B82DE5">
        <w:rPr>
          <w:color w:val="000000" w:themeColor="text1"/>
          <w:sz w:val="28"/>
          <w:szCs w:val="28"/>
        </w:rPr>
        <w:t>по выбору гражданина.</w:t>
      </w:r>
    </w:p>
    <w:p w:rsidR="00B9560E" w:rsidRPr="008F5310" w:rsidRDefault="00B9560E" w:rsidP="00B9560E">
      <w:pPr>
        <w:widowControl w:val="0"/>
        <w:autoSpaceDE w:val="0"/>
        <w:autoSpaceDN w:val="0"/>
        <w:jc w:val="both"/>
        <w:rPr>
          <w:color w:val="FF0000"/>
          <w:sz w:val="28"/>
          <w:szCs w:val="28"/>
        </w:rPr>
      </w:pPr>
      <w:r w:rsidRPr="00962AF7">
        <w:rPr>
          <w:sz w:val="28"/>
          <w:szCs w:val="28"/>
        </w:rPr>
        <w:tab/>
      </w:r>
      <w:r w:rsidRPr="00962AF7">
        <w:rPr>
          <w:color w:val="000000" w:themeColor="text1"/>
          <w:sz w:val="28"/>
          <w:szCs w:val="28"/>
        </w:rPr>
        <w:t>В случае</w:t>
      </w:r>
      <w:proofErr w:type="gramStart"/>
      <w:r w:rsidRPr="00962AF7">
        <w:rPr>
          <w:color w:val="000000" w:themeColor="text1"/>
          <w:sz w:val="28"/>
          <w:szCs w:val="28"/>
        </w:rPr>
        <w:t>,</w:t>
      </w:r>
      <w:proofErr w:type="gramEnd"/>
      <w:r w:rsidRPr="00962AF7">
        <w:rPr>
          <w:color w:val="000000" w:themeColor="text1"/>
          <w:sz w:val="28"/>
          <w:szCs w:val="28"/>
        </w:rPr>
        <w:t xml:space="preserve"> если гражданину, призванному на военную службу, необходимо перечислить единовременную материальную помощь на его лицевой счет, открытый в кредитной организации, гражданин, призванный на военную службу, предоставляет в Учреждение копию документа, удостоверяющего личность, справку о банковских реквизитах.».</w:t>
      </w:r>
    </w:p>
    <w:p w:rsidR="00B9560E" w:rsidRDefault="00B9560E" w:rsidP="00C61A68">
      <w:pPr>
        <w:pStyle w:val="ConsPlusTitle"/>
        <w:suppressAutoHyphens/>
        <w:jc w:val="both"/>
        <w:outlineLvl w:val="1"/>
        <w:rPr>
          <w:rFonts w:ascii="Times New Roman" w:hAnsi="Times New Roman" w:cs="Times New Roman"/>
          <w:b w:val="0"/>
          <w:color w:val="FF0000"/>
          <w:sz w:val="28"/>
          <w:szCs w:val="28"/>
        </w:rPr>
      </w:pPr>
    </w:p>
    <w:p w:rsidR="006E0D7B" w:rsidRDefault="006E0D7B" w:rsidP="006E0D7B">
      <w:pPr>
        <w:jc w:val="both"/>
        <w:rPr>
          <w:sz w:val="28"/>
          <w:szCs w:val="28"/>
        </w:rPr>
      </w:pPr>
      <w:r>
        <w:rPr>
          <w:sz w:val="28"/>
          <w:szCs w:val="28"/>
        </w:rPr>
        <w:tab/>
        <w:t>2.В приложении 2 к постановлению:</w:t>
      </w:r>
    </w:p>
    <w:p w:rsidR="008C1673" w:rsidRDefault="008C1673" w:rsidP="008C1673">
      <w:pPr>
        <w:jc w:val="both"/>
        <w:rPr>
          <w:rFonts w:eastAsia="Calibri"/>
          <w:sz w:val="28"/>
          <w:szCs w:val="28"/>
          <w:lang w:eastAsia="en-US"/>
        </w:rPr>
      </w:pPr>
      <w:r>
        <w:rPr>
          <w:sz w:val="28"/>
          <w:szCs w:val="28"/>
        </w:rPr>
        <w:tab/>
        <w:t>2.1.П</w:t>
      </w:r>
      <w:r>
        <w:rPr>
          <w:rFonts w:eastAsia="Calibri"/>
          <w:sz w:val="28"/>
          <w:szCs w:val="28"/>
          <w:lang w:eastAsia="en-US"/>
        </w:rPr>
        <w:t>о всему тексту слова «Служба социальной поддержки населения» заменить словами «</w:t>
      </w:r>
      <w:proofErr w:type="gramStart"/>
      <w:r>
        <w:rPr>
          <w:rFonts w:eastAsia="Calibri"/>
          <w:sz w:val="28"/>
          <w:szCs w:val="28"/>
          <w:lang w:eastAsia="en-US"/>
        </w:rPr>
        <w:t>Ресурсный</w:t>
      </w:r>
      <w:proofErr w:type="gramEnd"/>
      <w:r>
        <w:rPr>
          <w:rFonts w:eastAsia="Calibri"/>
          <w:sz w:val="28"/>
          <w:szCs w:val="28"/>
          <w:lang w:eastAsia="en-US"/>
        </w:rPr>
        <w:t xml:space="preserve"> центр города Ханты-Мансийска».</w:t>
      </w:r>
    </w:p>
    <w:p w:rsidR="008C1673" w:rsidRDefault="006E0D7B" w:rsidP="006E0D7B">
      <w:pPr>
        <w:jc w:val="both"/>
        <w:rPr>
          <w:sz w:val="28"/>
          <w:szCs w:val="28"/>
        </w:rPr>
      </w:pPr>
      <w:r>
        <w:rPr>
          <w:sz w:val="28"/>
          <w:szCs w:val="28"/>
        </w:rPr>
        <w:tab/>
      </w:r>
      <w:r w:rsidR="005D36CF">
        <w:rPr>
          <w:sz w:val="28"/>
          <w:szCs w:val="28"/>
        </w:rPr>
        <w:t>2</w:t>
      </w:r>
      <w:r>
        <w:rPr>
          <w:sz w:val="28"/>
          <w:szCs w:val="28"/>
        </w:rPr>
        <w:t>.</w:t>
      </w:r>
      <w:r w:rsidR="008C1673">
        <w:rPr>
          <w:sz w:val="28"/>
          <w:szCs w:val="28"/>
        </w:rPr>
        <w:t>2</w:t>
      </w:r>
      <w:r>
        <w:rPr>
          <w:sz w:val="28"/>
          <w:szCs w:val="28"/>
        </w:rPr>
        <w:t>.</w:t>
      </w:r>
      <w:r w:rsidR="008C1673">
        <w:rPr>
          <w:sz w:val="28"/>
          <w:szCs w:val="28"/>
        </w:rPr>
        <w:t>В а</w:t>
      </w:r>
      <w:r w:rsidR="00D31145">
        <w:rPr>
          <w:sz w:val="28"/>
          <w:szCs w:val="28"/>
        </w:rPr>
        <w:t>бзац</w:t>
      </w:r>
      <w:r w:rsidR="008C1673">
        <w:rPr>
          <w:sz w:val="28"/>
          <w:szCs w:val="28"/>
        </w:rPr>
        <w:t>е</w:t>
      </w:r>
      <w:r w:rsidR="00D31145">
        <w:rPr>
          <w:sz w:val="28"/>
          <w:szCs w:val="28"/>
        </w:rPr>
        <w:t xml:space="preserve"> второ</w:t>
      </w:r>
      <w:r w:rsidR="008C1673">
        <w:rPr>
          <w:sz w:val="28"/>
          <w:szCs w:val="28"/>
        </w:rPr>
        <w:t>м</w:t>
      </w:r>
      <w:r w:rsidR="00D31145">
        <w:rPr>
          <w:sz w:val="28"/>
          <w:szCs w:val="28"/>
        </w:rPr>
        <w:t xml:space="preserve"> пункта 1.3 </w:t>
      </w:r>
      <w:r w:rsidR="008C1673">
        <w:rPr>
          <w:sz w:val="28"/>
          <w:szCs w:val="28"/>
        </w:rPr>
        <w:t>слова «кабинет 128,» заменить словами «кабинет 132,».</w:t>
      </w:r>
    </w:p>
    <w:p w:rsidR="00D31145" w:rsidRPr="00814605" w:rsidRDefault="005D36CF" w:rsidP="00D31145">
      <w:pPr>
        <w:jc w:val="both"/>
        <w:rPr>
          <w:sz w:val="28"/>
          <w:szCs w:val="28"/>
        </w:rPr>
      </w:pPr>
      <w:r>
        <w:rPr>
          <w:sz w:val="28"/>
          <w:szCs w:val="28"/>
        </w:rPr>
        <w:tab/>
        <w:t>2.</w:t>
      </w:r>
      <w:r w:rsidR="008C1673">
        <w:rPr>
          <w:sz w:val="28"/>
          <w:szCs w:val="28"/>
        </w:rPr>
        <w:t>3</w:t>
      </w:r>
      <w:r>
        <w:rPr>
          <w:sz w:val="28"/>
          <w:szCs w:val="28"/>
        </w:rPr>
        <w:t>.В абзаце восьмом пункта 4.2 после слов «с пенсии от» слова «Пенсионного фонда» заменить словами «Фонда пенсионного и социального страхования».</w:t>
      </w:r>
    </w:p>
    <w:p w:rsidR="00D62449" w:rsidRDefault="008C1673" w:rsidP="00D31145">
      <w:pPr>
        <w:widowControl w:val="0"/>
        <w:autoSpaceDE w:val="0"/>
        <w:autoSpaceDN w:val="0"/>
        <w:jc w:val="both"/>
        <w:rPr>
          <w:sz w:val="28"/>
          <w:szCs w:val="28"/>
        </w:rPr>
      </w:pPr>
      <w:r>
        <w:rPr>
          <w:sz w:val="28"/>
          <w:szCs w:val="28"/>
        </w:rPr>
        <w:tab/>
      </w:r>
    </w:p>
    <w:p w:rsidR="00D31145" w:rsidRDefault="00D62449" w:rsidP="00D31145">
      <w:pPr>
        <w:widowControl w:val="0"/>
        <w:autoSpaceDE w:val="0"/>
        <w:autoSpaceDN w:val="0"/>
        <w:jc w:val="both"/>
        <w:rPr>
          <w:sz w:val="28"/>
          <w:szCs w:val="28"/>
        </w:rPr>
      </w:pPr>
      <w:r>
        <w:rPr>
          <w:sz w:val="28"/>
          <w:szCs w:val="28"/>
        </w:rPr>
        <w:tab/>
      </w:r>
      <w:r w:rsidR="008C1673">
        <w:rPr>
          <w:sz w:val="28"/>
          <w:szCs w:val="28"/>
        </w:rPr>
        <w:t>3.В приложении 3 к постановлению:</w:t>
      </w:r>
    </w:p>
    <w:p w:rsidR="008C1673" w:rsidRDefault="008C1673" w:rsidP="008C1673">
      <w:pPr>
        <w:jc w:val="both"/>
        <w:rPr>
          <w:rFonts w:eastAsia="Calibri"/>
          <w:sz w:val="28"/>
          <w:szCs w:val="28"/>
          <w:lang w:eastAsia="en-US"/>
        </w:rPr>
      </w:pPr>
      <w:r>
        <w:rPr>
          <w:sz w:val="28"/>
          <w:szCs w:val="28"/>
        </w:rPr>
        <w:tab/>
        <w:t>3.1.</w:t>
      </w:r>
      <w:r w:rsidRPr="008C1673">
        <w:rPr>
          <w:sz w:val="28"/>
          <w:szCs w:val="28"/>
        </w:rPr>
        <w:t xml:space="preserve"> </w:t>
      </w:r>
      <w:r>
        <w:rPr>
          <w:sz w:val="28"/>
          <w:szCs w:val="28"/>
        </w:rPr>
        <w:t>П</w:t>
      </w:r>
      <w:r>
        <w:rPr>
          <w:rFonts w:eastAsia="Calibri"/>
          <w:sz w:val="28"/>
          <w:szCs w:val="28"/>
          <w:lang w:eastAsia="en-US"/>
        </w:rPr>
        <w:t>о всему тексту слова «Служба социальной поддержки населения» заменить словами «</w:t>
      </w:r>
      <w:proofErr w:type="gramStart"/>
      <w:r>
        <w:rPr>
          <w:rFonts w:eastAsia="Calibri"/>
          <w:sz w:val="28"/>
          <w:szCs w:val="28"/>
          <w:lang w:eastAsia="en-US"/>
        </w:rPr>
        <w:t>Ресурсный</w:t>
      </w:r>
      <w:proofErr w:type="gramEnd"/>
      <w:r>
        <w:rPr>
          <w:rFonts w:eastAsia="Calibri"/>
          <w:sz w:val="28"/>
          <w:szCs w:val="28"/>
          <w:lang w:eastAsia="en-US"/>
        </w:rPr>
        <w:t xml:space="preserve"> центр города Ханты-Мансийска».</w:t>
      </w:r>
    </w:p>
    <w:p w:rsidR="008C1673" w:rsidRDefault="008C1673" w:rsidP="00D31145">
      <w:pPr>
        <w:widowControl w:val="0"/>
        <w:autoSpaceDE w:val="0"/>
        <w:autoSpaceDN w:val="0"/>
        <w:jc w:val="both"/>
        <w:rPr>
          <w:sz w:val="28"/>
          <w:szCs w:val="28"/>
        </w:rPr>
      </w:pPr>
      <w:r>
        <w:rPr>
          <w:sz w:val="28"/>
          <w:szCs w:val="28"/>
        </w:rPr>
        <w:tab/>
        <w:t>3.2.</w:t>
      </w:r>
      <w:r w:rsidR="008A6982" w:rsidRPr="008A6982">
        <w:rPr>
          <w:sz w:val="28"/>
          <w:szCs w:val="28"/>
        </w:rPr>
        <w:t xml:space="preserve"> </w:t>
      </w:r>
      <w:r w:rsidR="008A6982">
        <w:rPr>
          <w:sz w:val="28"/>
          <w:szCs w:val="28"/>
        </w:rPr>
        <w:t>В абзаце втором пункта 1.3 слова «кабинет 128,» заменить словами «кабинет 132,».</w:t>
      </w:r>
    </w:p>
    <w:p w:rsidR="00D62449" w:rsidRDefault="00D62449" w:rsidP="00D31145">
      <w:pPr>
        <w:widowControl w:val="0"/>
        <w:autoSpaceDE w:val="0"/>
        <w:autoSpaceDN w:val="0"/>
        <w:jc w:val="both"/>
        <w:rPr>
          <w:sz w:val="28"/>
          <w:szCs w:val="28"/>
        </w:rPr>
      </w:pPr>
    </w:p>
    <w:p w:rsidR="00CF136A" w:rsidRDefault="00D31145" w:rsidP="00CF136A">
      <w:pPr>
        <w:widowControl w:val="0"/>
        <w:autoSpaceDE w:val="0"/>
        <w:autoSpaceDN w:val="0"/>
        <w:jc w:val="both"/>
        <w:rPr>
          <w:sz w:val="28"/>
          <w:szCs w:val="28"/>
        </w:rPr>
      </w:pPr>
      <w:r>
        <w:rPr>
          <w:sz w:val="28"/>
          <w:szCs w:val="28"/>
        </w:rPr>
        <w:tab/>
      </w:r>
      <w:r w:rsidR="00CF136A">
        <w:rPr>
          <w:sz w:val="28"/>
          <w:szCs w:val="28"/>
        </w:rPr>
        <w:t>4.В приложении 4 к постановлению:</w:t>
      </w:r>
    </w:p>
    <w:p w:rsidR="00CF136A" w:rsidRDefault="00CF136A" w:rsidP="00CF136A">
      <w:pPr>
        <w:jc w:val="both"/>
        <w:rPr>
          <w:rFonts w:eastAsia="Calibri"/>
          <w:sz w:val="28"/>
          <w:szCs w:val="28"/>
          <w:lang w:eastAsia="en-US"/>
        </w:rPr>
      </w:pPr>
      <w:r>
        <w:rPr>
          <w:sz w:val="28"/>
          <w:szCs w:val="28"/>
        </w:rPr>
        <w:tab/>
        <w:t>4.1.</w:t>
      </w:r>
      <w:r w:rsidRPr="008C1673">
        <w:rPr>
          <w:sz w:val="28"/>
          <w:szCs w:val="28"/>
        </w:rPr>
        <w:t xml:space="preserve"> </w:t>
      </w:r>
      <w:r>
        <w:rPr>
          <w:sz w:val="28"/>
          <w:szCs w:val="28"/>
        </w:rPr>
        <w:t>П</w:t>
      </w:r>
      <w:r>
        <w:rPr>
          <w:rFonts w:eastAsia="Calibri"/>
          <w:sz w:val="28"/>
          <w:szCs w:val="28"/>
          <w:lang w:eastAsia="en-US"/>
        </w:rPr>
        <w:t>о всему тексту слова «Служба социальной поддержки населения» заменить словами «</w:t>
      </w:r>
      <w:proofErr w:type="gramStart"/>
      <w:r>
        <w:rPr>
          <w:rFonts w:eastAsia="Calibri"/>
          <w:sz w:val="28"/>
          <w:szCs w:val="28"/>
          <w:lang w:eastAsia="en-US"/>
        </w:rPr>
        <w:t>Ресурсный</w:t>
      </w:r>
      <w:proofErr w:type="gramEnd"/>
      <w:r>
        <w:rPr>
          <w:rFonts w:eastAsia="Calibri"/>
          <w:sz w:val="28"/>
          <w:szCs w:val="28"/>
          <w:lang w:eastAsia="en-US"/>
        </w:rPr>
        <w:t xml:space="preserve"> центр города Ханты-Мансийска».</w:t>
      </w:r>
    </w:p>
    <w:p w:rsidR="00D31145" w:rsidRDefault="00CF136A" w:rsidP="006E0D7B">
      <w:pPr>
        <w:jc w:val="both"/>
        <w:rPr>
          <w:sz w:val="28"/>
          <w:szCs w:val="28"/>
        </w:rPr>
      </w:pPr>
      <w:r>
        <w:rPr>
          <w:sz w:val="28"/>
          <w:szCs w:val="28"/>
        </w:rPr>
        <w:tab/>
        <w:t>4.2.</w:t>
      </w:r>
      <w:r w:rsidR="0038118A">
        <w:rPr>
          <w:sz w:val="28"/>
          <w:szCs w:val="28"/>
        </w:rPr>
        <w:t>Абзац шестой пункта 4.1 раздела 4 изложить в следующей редакции:</w:t>
      </w:r>
    </w:p>
    <w:p w:rsidR="0038118A" w:rsidRDefault="0038118A" w:rsidP="006E0D7B">
      <w:pPr>
        <w:jc w:val="both"/>
        <w:rPr>
          <w:sz w:val="28"/>
          <w:szCs w:val="28"/>
        </w:rPr>
      </w:pPr>
      <w:r>
        <w:rPr>
          <w:sz w:val="28"/>
          <w:szCs w:val="28"/>
        </w:rPr>
        <w:tab/>
        <w:t>«документ, подтверждающий факт назначения пенсии</w:t>
      </w:r>
      <w:proofErr w:type="gramStart"/>
      <w:r>
        <w:rPr>
          <w:sz w:val="28"/>
          <w:szCs w:val="28"/>
        </w:rPr>
        <w:t>;»</w:t>
      </w:r>
      <w:proofErr w:type="gramEnd"/>
      <w:r>
        <w:rPr>
          <w:sz w:val="28"/>
          <w:szCs w:val="28"/>
        </w:rPr>
        <w:t>.</w:t>
      </w:r>
    </w:p>
    <w:p w:rsidR="00EA4140" w:rsidRDefault="00EA4140" w:rsidP="006E0D7B">
      <w:pPr>
        <w:jc w:val="both"/>
        <w:rPr>
          <w:sz w:val="28"/>
          <w:szCs w:val="28"/>
        </w:rPr>
      </w:pPr>
      <w:r>
        <w:rPr>
          <w:sz w:val="28"/>
          <w:szCs w:val="28"/>
        </w:rPr>
        <w:tab/>
        <w:t>4.</w:t>
      </w:r>
      <w:r w:rsidR="00B95206">
        <w:rPr>
          <w:sz w:val="28"/>
          <w:szCs w:val="28"/>
        </w:rPr>
        <w:t>3</w:t>
      </w:r>
      <w:r>
        <w:rPr>
          <w:sz w:val="28"/>
          <w:szCs w:val="28"/>
        </w:rPr>
        <w:t xml:space="preserve">.В абзаце седьмом </w:t>
      </w:r>
      <w:r w:rsidR="00B95206">
        <w:rPr>
          <w:sz w:val="28"/>
          <w:szCs w:val="28"/>
        </w:rPr>
        <w:t xml:space="preserve">пункта 5.7 раздела 5 </w:t>
      </w:r>
      <w:r>
        <w:rPr>
          <w:sz w:val="28"/>
          <w:szCs w:val="28"/>
        </w:rPr>
        <w:t xml:space="preserve">после слова «Специалист» исключить слова </w:t>
      </w:r>
      <w:r w:rsidR="006B6CE7" w:rsidRPr="006B6CE7">
        <w:rPr>
          <w:sz w:val="28"/>
          <w:szCs w:val="28"/>
        </w:rPr>
        <w:t>«отдела по реализации социальных программ и иных выплат»</w:t>
      </w:r>
      <w:r w:rsidR="006B6CE7">
        <w:rPr>
          <w:sz w:val="28"/>
          <w:szCs w:val="28"/>
        </w:rPr>
        <w:t>.</w:t>
      </w:r>
    </w:p>
    <w:p w:rsidR="000D1C1A" w:rsidRDefault="003325B4" w:rsidP="006E0D7B">
      <w:pPr>
        <w:jc w:val="both"/>
        <w:rPr>
          <w:sz w:val="28"/>
          <w:szCs w:val="28"/>
        </w:rPr>
      </w:pPr>
      <w:r>
        <w:rPr>
          <w:sz w:val="28"/>
          <w:szCs w:val="28"/>
        </w:rPr>
        <w:tab/>
      </w:r>
    </w:p>
    <w:p w:rsidR="00182A24" w:rsidRDefault="000D1C1A" w:rsidP="006E0D7B">
      <w:pPr>
        <w:jc w:val="both"/>
        <w:rPr>
          <w:sz w:val="28"/>
          <w:szCs w:val="28"/>
        </w:rPr>
      </w:pPr>
      <w:r>
        <w:rPr>
          <w:sz w:val="28"/>
          <w:szCs w:val="28"/>
        </w:rPr>
        <w:tab/>
      </w:r>
      <w:r w:rsidR="003325B4">
        <w:rPr>
          <w:sz w:val="28"/>
          <w:szCs w:val="28"/>
        </w:rPr>
        <w:t>5.</w:t>
      </w:r>
      <w:r w:rsidR="00963705">
        <w:rPr>
          <w:sz w:val="28"/>
          <w:szCs w:val="28"/>
        </w:rPr>
        <w:t xml:space="preserve"> В приложении 6</w:t>
      </w:r>
      <w:r w:rsidR="00182A24">
        <w:rPr>
          <w:sz w:val="28"/>
          <w:szCs w:val="28"/>
        </w:rPr>
        <w:t xml:space="preserve"> к постановлению:</w:t>
      </w:r>
    </w:p>
    <w:p w:rsidR="009C5987" w:rsidRDefault="009C5987" w:rsidP="009C5987">
      <w:pPr>
        <w:jc w:val="both"/>
        <w:rPr>
          <w:sz w:val="28"/>
          <w:szCs w:val="28"/>
        </w:rPr>
      </w:pPr>
      <w:r>
        <w:rPr>
          <w:sz w:val="28"/>
          <w:szCs w:val="28"/>
        </w:rPr>
        <w:tab/>
        <w:t>5.1.Наименование приложения изложить в следующей редакции:</w:t>
      </w:r>
    </w:p>
    <w:p w:rsidR="009C5987" w:rsidRPr="00D62449" w:rsidRDefault="009C5987" w:rsidP="009C5987">
      <w:pPr>
        <w:jc w:val="both"/>
        <w:rPr>
          <w:sz w:val="28"/>
          <w:szCs w:val="28"/>
        </w:rPr>
      </w:pPr>
      <w:r>
        <w:rPr>
          <w:sz w:val="28"/>
          <w:szCs w:val="28"/>
        </w:rPr>
        <w:tab/>
      </w:r>
      <w:r w:rsidRPr="00D62449">
        <w:rPr>
          <w:sz w:val="28"/>
          <w:szCs w:val="28"/>
        </w:rPr>
        <w:t>«Стандарт качества муниципальной услуги «Обеспечение техническими средствами реабилитации инвалидов и иных маломобильных групп населения»</w:t>
      </w:r>
    </w:p>
    <w:p w:rsidR="009C5987" w:rsidRDefault="009C5987" w:rsidP="006E0D7B">
      <w:pPr>
        <w:jc w:val="both"/>
        <w:rPr>
          <w:sz w:val="28"/>
          <w:szCs w:val="28"/>
        </w:rPr>
      </w:pPr>
      <w:r>
        <w:rPr>
          <w:sz w:val="28"/>
          <w:szCs w:val="28"/>
        </w:rPr>
        <w:lastRenderedPageBreak/>
        <w:tab/>
        <w:t>5.2.</w:t>
      </w:r>
      <w:r w:rsidRPr="009C5987">
        <w:rPr>
          <w:sz w:val="28"/>
          <w:szCs w:val="28"/>
        </w:rPr>
        <w:t xml:space="preserve"> </w:t>
      </w:r>
      <w:r>
        <w:rPr>
          <w:sz w:val="28"/>
          <w:szCs w:val="28"/>
        </w:rPr>
        <w:t>П</w:t>
      </w:r>
      <w:r>
        <w:rPr>
          <w:rFonts w:eastAsia="Calibri"/>
          <w:sz w:val="28"/>
          <w:szCs w:val="28"/>
          <w:lang w:eastAsia="en-US"/>
        </w:rPr>
        <w:t>о всему тексту слова «Служба социальной поддержки населения» заменить словами «</w:t>
      </w:r>
      <w:proofErr w:type="gramStart"/>
      <w:r>
        <w:rPr>
          <w:rFonts w:eastAsia="Calibri"/>
          <w:sz w:val="28"/>
          <w:szCs w:val="28"/>
          <w:lang w:eastAsia="en-US"/>
        </w:rPr>
        <w:t>Ресурсный</w:t>
      </w:r>
      <w:proofErr w:type="gramEnd"/>
      <w:r>
        <w:rPr>
          <w:rFonts w:eastAsia="Calibri"/>
          <w:sz w:val="28"/>
          <w:szCs w:val="28"/>
          <w:lang w:eastAsia="en-US"/>
        </w:rPr>
        <w:t xml:space="preserve"> центр города Ханты-Мансийска».</w:t>
      </w:r>
    </w:p>
    <w:p w:rsidR="008843B3" w:rsidRPr="008843B3" w:rsidRDefault="00182A24" w:rsidP="006E0D7B">
      <w:pPr>
        <w:jc w:val="both"/>
        <w:rPr>
          <w:sz w:val="28"/>
          <w:szCs w:val="28"/>
        </w:rPr>
      </w:pPr>
      <w:r>
        <w:rPr>
          <w:sz w:val="28"/>
          <w:szCs w:val="28"/>
        </w:rPr>
        <w:tab/>
      </w:r>
      <w:r w:rsidR="008843B3">
        <w:rPr>
          <w:sz w:val="28"/>
          <w:szCs w:val="28"/>
        </w:rPr>
        <w:t>5.</w:t>
      </w:r>
      <w:r w:rsidR="009C5987">
        <w:rPr>
          <w:sz w:val="28"/>
          <w:szCs w:val="28"/>
        </w:rPr>
        <w:t>3</w:t>
      </w:r>
      <w:r w:rsidR="008843B3">
        <w:rPr>
          <w:sz w:val="28"/>
          <w:szCs w:val="28"/>
        </w:rPr>
        <w:t>.В пункте 1.1 раздела 1 слова «</w:t>
      </w:r>
      <w:r w:rsidR="008843B3" w:rsidRPr="008843B3">
        <w:rPr>
          <w:sz w:val="28"/>
          <w:szCs w:val="28"/>
        </w:rPr>
        <w:t>Приобретение специальных технических сре</w:t>
      </w:r>
      <w:proofErr w:type="gramStart"/>
      <w:r w:rsidR="008843B3" w:rsidRPr="008843B3">
        <w:rPr>
          <w:sz w:val="28"/>
          <w:szCs w:val="28"/>
        </w:rPr>
        <w:t>дств дл</w:t>
      </w:r>
      <w:proofErr w:type="gramEnd"/>
      <w:r w:rsidR="008843B3" w:rsidRPr="008843B3">
        <w:rPr>
          <w:sz w:val="28"/>
          <w:szCs w:val="28"/>
        </w:rPr>
        <w:t>я обеспечения доступности инвалидов"</w:t>
      </w:r>
      <w:r w:rsidR="008843B3">
        <w:rPr>
          <w:sz w:val="28"/>
          <w:szCs w:val="28"/>
        </w:rPr>
        <w:t xml:space="preserve"> заменить словами «Обеспечение техническими средствами реабилитации инвалидов и иных маломобильных групп населения».</w:t>
      </w:r>
    </w:p>
    <w:p w:rsidR="00A20CD5" w:rsidRDefault="008843B3" w:rsidP="009C5987">
      <w:pPr>
        <w:jc w:val="both"/>
      </w:pPr>
      <w:r>
        <w:rPr>
          <w:sz w:val="28"/>
          <w:szCs w:val="28"/>
        </w:rPr>
        <w:tab/>
      </w:r>
      <w:r w:rsidR="009C5987">
        <w:rPr>
          <w:sz w:val="28"/>
          <w:szCs w:val="28"/>
        </w:rPr>
        <w:t>5.4.Пункт 1.4 раздела 1 изложить в следующей редакции:</w:t>
      </w:r>
    </w:p>
    <w:p w:rsidR="00A20CD5" w:rsidRPr="00A20CD5" w:rsidRDefault="009C5987" w:rsidP="009C59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w:t>
      </w:r>
      <w:r w:rsidR="00A20CD5" w:rsidRPr="00A20CD5">
        <w:rPr>
          <w:rFonts w:ascii="Times New Roman" w:hAnsi="Times New Roman" w:cs="Times New Roman"/>
          <w:sz w:val="28"/>
          <w:szCs w:val="28"/>
        </w:rPr>
        <w:t>1.4. Содержание муниципальной услуги:</w:t>
      </w:r>
    </w:p>
    <w:p w:rsidR="00A20CD5" w:rsidRPr="00A20CD5" w:rsidRDefault="009C5987" w:rsidP="009C59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B6465">
        <w:rPr>
          <w:rFonts w:ascii="Times New Roman" w:hAnsi="Times New Roman" w:cs="Times New Roman"/>
          <w:sz w:val="28"/>
          <w:szCs w:val="28"/>
        </w:rPr>
        <w:t>1.4.1.П</w:t>
      </w:r>
      <w:r w:rsidR="00A20CD5" w:rsidRPr="00A20CD5">
        <w:rPr>
          <w:rFonts w:ascii="Times New Roman" w:hAnsi="Times New Roman" w:cs="Times New Roman"/>
          <w:sz w:val="28"/>
          <w:szCs w:val="28"/>
        </w:rPr>
        <w:t xml:space="preserve">риобретение технических средств </w:t>
      </w:r>
      <w:r w:rsidR="004B6465">
        <w:rPr>
          <w:rFonts w:ascii="Times New Roman" w:hAnsi="Times New Roman" w:cs="Times New Roman"/>
          <w:sz w:val="28"/>
          <w:szCs w:val="28"/>
        </w:rPr>
        <w:t>реабилитации за счет средств муниципального бюджета в соответствии с муниципальной программой «Доступная среда в городе Ханты-Мансийске», утвержденной постановлением Администрации города Ханты-Мансийска от 17.10.2013 №1323</w:t>
      </w:r>
      <w:r w:rsidR="00A20CD5" w:rsidRPr="00A20CD5">
        <w:rPr>
          <w:rFonts w:ascii="Times New Roman" w:hAnsi="Times New Roman" w:cs="Times New Roman"/>
          <w:sz w:val="28"/>
          <w:szCs w:val="28"/>
        </w:rPr>
        <w:t>;</w:t>
      </w:r>
    </w:p>
    <w:p w:rsidR="00A20CD5" w:rsidRPr="00A20CD5" w:rsidRDefault="004B6465" w:rsidP="00A20C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1.4.2.О</w:t>
      </w:r>
      <w:r w:rsidR="00A20CD5" w:rsidRPr="00A20CD5">
        <w:rPr>
          <w:rFonts w:ascii="Times New Roman" w:hAnsi="Times New Roman" w:cs="Times New Roman"/>
          <w:sz w:val="28"/>
          <w:szCs w:val="28"/>
        </w:rPr>
        <w:t xml:space="preserve">беспечение инвалидов </w:t>
      </w:r>
      <w:r>
        <w:rPr>
          <w:rFonts w:ascii="Times New Roman" w:hAnsi="Times New Roman" w:cs="Times New Roman"/>
          <w:sz w:val="28"/>
          <w:szCs w:val="28"/>
        </w:rPr>
        <w:t>и иных маломобильных групп населения т</w:t>
      </w:r>
      <w:r w:rsidR="00A20CD5" w:rsidRPr="00A20CD5">
        <w:rPr>
          <w:rFonts w:ascii="Times New Roman" w:hAnsi="Times New Roman" w:cs="Times New Roman"/>
          <w:sz w:val="28"/>
          <w:szCs w:val="28"/>
        </w:rPr>
        <w:t xml:space="preserve">ехническими средствами </w:t>
      </w:r>
      <w:r>
        <w:rPr>
          <w:rFonts w:ascii="Times New Roman" w:hAnsi="Times New Roman" w:cs="Times New Roman"/>
          <w:sz w:val="28"/>
          <w:szCs w:val="28"/>
        </w:rPr>
        <w:t xml:space="preserve">реабилитации </w:t>
      </w:r>
      <w:r w:rsidR="00A20CD5" w:rsidRPr="00A20CD5">
        <w:rPr>
          <w:rFonts w:ascii="Times New Roman" w:hAnsi="Times New Roman" w:cs="Times New Roman"/>
          <w:sz w:val="28"/>
          <w:szCs w:val="28"/>
        </w:rPr>
        <w:t xml:space="preserve">для </w:t>
      </w:r>
      <w:r w:rsidR="00D777BA">
        <w:rPr>
          <w:rFonts w:ascii="Times New Roman" w:hAnsi="Times New Roman" w:cs="Times New Roman"/>
          <w:sz w:val="28"/>
          <w:szCs w:val="28"/>
        </w:rPr>
        <w:t>облегчения повседневной жизни людей с инвалидностью и другими ограничениями здоровья</w:t>
      </w:r>
      <w:proofErr w:type="gramStart"/>
      <w:r w:rsidR="00D777BA">
        <w:rPr>
          <w:rFonts w:ascii="Times New Roman" w:hAnsi="Times New Roman" w:cs="Times New Roman"/>
          <w:sz w:val="28"/>
          <w:szCs w:val="28"/>
        </w:rPr>
        <w:t>.</w:t>
      </w:r>
      <w:r w:rsidR="009C5987">
        <w:rPr>
          <w:rFonts w:ascii="Times New Roman" w:hAnsi="Times New Roman" w:cs="Times New Roman"/>
          <w:sz w:val="28"/>
          <w:szCs w:val="28"/>
        </w:rPr>
        <w:t>».</w:t>
      </w:r>
      <w:proofErr w:type="gramEnd"/>
    </w:p>
    <w:p w:rsidR="004E5876" w:rsidRDefault="00AE1740" w:rsidP="004E5876">
      <w:pPr>
        <w:jc w:val="both"/>
        <w:rPr>
          <w:sz w:val="28"/>
          <w:szCs w:val="28"/>
        </w:rPr>
      </w:pPr>
      <w:r>
        <w:rPr>
          <w:sz w:val="28"/>
          <w:szCs w:val="28"/>
        </w:rPr>
        <w:tab/>
        <w:t>5.5.</w:t>
      </w:r>
      <w:r w:rsidR="00FF1D96">
        <w:rPr>
          <w:sz w:val="28"/>
          <w:szCs w:val="28"/>
        </w:rPr>
        <w:t>Абзац</w:t>
      </w:r>
      <w:r w:rsidR="004E5876">
        <w:rPr>
          <w:sz w:val="28"/>
          <w:szCs w:val="28"/>
        </w:rPr>
        <w:t>ы с первого по седьмой пункта 4.1 раздела 4 изложить в следующей редакции:</w:t>
      </w:r>
    </w:p>
    <w:p w:rsidR="004E5876" w:rsidRDefault="004E5876" w:rsidP="00A20CD5">
      <w:pPr>
        <w:jc w:val="both"/>
        <w:rPr>
          <w:sz w:val="28"/>
          <w:szCs w:val="28"/>
        </w:rPr>
      </w:pPr>
      <w:r>
        <w:rPr>
          <w:sz w:val="28"/>
          <w:szCs w:val="28"/>
        </w:rPr>
        <w:tab/>
        <w:t>«</w:t>
      </w:r>
      <w:r w:rsidRPr="00D777BA">
        <w:rPr>
          <w:sz w:val="28"/>
          <w:szCs w:val="28"/>
        </w:rPr>
        <w:t>4.1.Приобретение технических средств</w:t>
      </w:r>
      <w:r>
        <w:rPr>
          <w:sz w:val="28"/>
          <w:szCs w:val="28"/>
        </w:rPr>
        <w:t xml:space="preserve"> реабилитации для инвалидов и иных маломобильных групп населения </w:t>
      </w:r>
      <w:r w:rsidRPr="00D777BA">
        <w:rPr>
          <w:sz w:val="28"/>
          <w:szCs w:val="28"/>
        </w:rPr>
        <w:t xml:space="preserve">осуществляется </w:t>
      </w:r>
      <w:r>
        <w:rPr>
          <w:sz w:val="28"/>
          <w:szCs w:val="28"/>
        </w:rPr>
        <w:t>в соответствии с муниципальным контрактом</w:t>
      </w:r>
      <w:r w:rsidRPr="00D777BA">
        <w:rPr>
          <w:sz w:val="28"/>
          <w:szCs w:val="28"/>
        </w:rPr>
        <w:t xml:space="preserve"> </w:t>
      </w:r>
      <w:r>
        <w:rPr>
          <w:sz w:val="28"/>
          <w:szCs w:val="28"/>
        </w:rPr>
        <w:t xml:space="preserve">на поставку технических средств реабилитации,  заключенного  </w:t>
      </w:r>
      <w:r w:rsidRPr="009B282B">
        <w:rPr>
          <w:rFonts w:eastAsia="Calibri"/>
          <w:sz w:val="28"/>
          <w:szCs w:val="28"/>
        </w:rPr>
        <w:t xml:space="preserve">по результатам </w:t>
      </w:r>
      <w:r w:rsidRPr="009B282B">
        <w:rPr>
          <w:sz w:val="28"/>
          <w:szCs w:val="28"/>
        </w:rPr>
        <w:t>проведения запроса котировок в электронной форме.</w:t>
      </w:r>
    </w:p>
    <w:p w:rsidR="004E5876" w:rsidRDefault="004E5876" w:rsidP="00A20CD5">
      <w:pPr>
        <w:jc w:val="both"/>
        <w:rPr>
          <w:sz w:val="28"/>
          <w:szCs w:val="28"/>
        </w:rPr>
      </w:pPr>
      <w:r>
        <w:rPr>
          <w:sz w:val="28"/>
          <w:szCs w:val="28"/>
        </w:rPr>
        <w:tab/>
        <w:t>Для получения технических средств реабилитации, обеспечивающих доступность для инвалидов и иных маломобильных групп населения, гражданам необходимо предоставить перечень необходимых документов:</w:t>
      </w:r>
    </w:p>
    <w:p w:rsidR="004E5876" w:rsidRPr="00BF209E" w:rsidRDefault="004E5876" w:rsidP="004E5876">
      <w:pPr>
        <w:jc w:val="both"/>
        <w:rPr>
          <w:sz w:val="28"/>
          <w:szCs w:val="28"/>
        </w:rPr>
      </w:pPr>
      <w:r>
        <w:rPr>
          <w:sz w:val="28"/>
          <w:szCs w:val="28"/>
        </w:rPr>
        <w:tab/>
      </w:r>
      <w:r w:rsidRPr="00BF209E">
        <w:rPr>
          <w:sz w:val="28"/>
          <w:szCs w:val="28"/>
        </w:rPr>
        <w:t>заявление;</w:t>
      </w:r>
    </w:p>
    <w:p w:rsidR="004E5876" w:rsidRPr="00BF209E" w:rsidRDefault="004E5876" w:rsidP="004E5876">
      <w:pPr>
        <w:jc w:val="both"/>
        <w:rPr>
          <w:sz w:val="28"/>
          <w:szCs w:val="28"/>
        </w:rPr>
      </w:pPr>
      <w:r w:rsidRPr="00BF209E">
        <w:rPr>
          <w:sz w:val="28"/>
          <w:szCs w:val="28"/>
        </w:rPr>
        <w:tab/>
        <w:t>документ, удостоверяющий личность;</w:t>
      </w:r>
    </w:p>
    <w:p w:rsidR="004E5876" w:rsidRPr="00BF209E" w:rsidRDefault="004E5876" w:rsidP="004E5876">
      <w:pPr>
        <w:jc w:val="both"/>
        <w:rPr>
          <w:sz w:val="28"/>
          <w:szCs w:val="28"/>
        </w:rPr>
      </w:pPr>
      <w:r w:rsidRPr="00BF209E">
        <w:rPr>
          <w:sz w:val="28"/>
          <w:szCs w:val="28"/>
        </w:rPr>
        <w:tab/>
        <w:t>документ, подтверждающий факт назначения пенсии;</w:t>
      </w:r>
    </w:p>
    <w:p w:rsidR="004E5876" w:rsidRPr="00BF209E" w:rsidRDefault="004E5876" w:rsidP="004E5876">
      <w:pPr>
        <w:jc w:val="both"/>
        <w:rPr>
          <w:sz w:val="28"/>
          <w:szCs w:val="28"/>
        </w:rPr>
      </w:pPr>
      <w:r w:rsidRPr="00BF209E">
        <w:rPr>
          <w:sz w:val="28"/>
          <w:szCs w:val="28"/>
        </w:rPr>
        <w:tab/>
        <w:t>справка, подтверждающая факт установления инвалидности, выданная бюро медико-социальной экспертизы (при наличии);</w:t>
      </w:r>
    </w:p>
    <w:p w:rsidR="004E5876" w:rsidRPr="00BF209E" w:rsidRDefault="004E5876" w:rsidP="004E5876">
      <w:pPr>
        <w:jc w:val="both"/>
        <w:rPr>
          <w:sz w:val="28"/>
          <w:szCs w:val="28"/>
        </w:rPr>
      </w:pPr>
      <w:r w:rsidRPr="00BF209E">
        <w:rPr>
          <w:sz w:val="28"/>
          <w:szCs w:val="28"/>
        </w:rPr>
        <w:tab/>
        <w:t>индивидуальная программа реабилитации, либо заключение врача лечебного учреждения, либо акт обследования жилищно-бытовых условий заявителя, подтверждающий факт нуждаемости</w:t>
      </w:r>
      <w:proofErr w:type="gramStart"/>
      <w:r w:rsidRPr="00BF209E">
        <w:rPr>
          <w:sz w:val="28"/>
          <w:szCs w:val="28"/>
        </w:rPr>
        <w:t>.</w:t>
      </w:r>
      <w:r w:rsidR="00BF209E" w:rsidRPr="00BF209E">
        <w:rPr>
          <w:sz w:val="28"/>
          <w:szCs w:val="28"/>
        </w:rPr>
        <w:t>».</w:t>
      </w:r>
      <w:proofErr w:type="gramEnd"/>
    </w:p>
    <w:p w:rsidR="004E5876" w:rsidRDefault="00BF209E" w:rsidP="00A20CD5">
      <w:pPr>
        <w:jc w:val="both"/>
        <w:rPr>
          <w:sz w:val="28"/>
          <w:szCs w:val="28"/>
        </w:rPr>
      </w:pPr>
      <w:r>
        <w:rPr>
          <w:sz w:val="28"/>
          <w:szCs w:val="28"/>
        </w:rPr>
        <w:tab/>
        <w:t>5.6.Пункт 4.2 раздела 4 изложить в следующей редакции:</w:t>
      </w:r>
    </w:p>
    <w:p w:rsidR="00BF209E" w:rsidRDefault="00BF209E" w:rsidP="00A20CD5">
      <w:pPr>
        <w:jc w:val="both"/>
        <w:rPr>
          <w:sz w:val="28"/>
          <w:szCs w:val="28"/>
        </w:rPr>
      </w:pPr>
      <w:r>
        <w:rPr>
          <w:sz w:val="28"/>
          <w:szCs w:val="28"/>
        </w:rPr>
        <w:tab/>
      </w:r>
      <w:r w:rsidR="003B0E05">
        <w:rPr>
          <w:sz w:val="28"/>
          <w:szCs w:val="28"/>
        </w:rPr>
        <w:t xml:space="preserve">«4.2.Сроки предоставления </w:t>
      </w:r>
      <w:proofErr w:type="gramStart"/>
      <w:r w:rsidR="003B0E05">
        <w:rPr>
          <w:sz w:val="28"/>
          <w:szCs w:val="28"/>
        </w:rPr>
        <w:t>муниципальной</w:t>
      </w:r>
      <w:proofErr w:type="gramEnd"/>
      <w:r w:rsidR="003B0E05">
        <w:rPr>
          <w:sz w:val="28"/>
          <w:szCs w:val="28"/>
        </w:rPr>
        <w:t xml:space="preserve"> услуги.</w:t>
      </w:r>
    </w:p>
    <w:p w:rsidR="003B0E05" w:rsidRDefault="003B0E05" w:rsidP="003B0E05">
      <w:pPr>
        <w:jc w:val="both"/>
        <w:rPr>
          <w:sz w:val="28"/>
          <w:szCs w:val="28"/>
        </w:rPr>
      </w:pPr>
      <w:r>
        <w:rPr>
          <w:sz w:val="28"/>
          <w:szCs w:val="28"/>
        </w:rPr>
        <w:tab/>
        <w:t>4.2.1.</w:t>
      </w:r>
      <w:r w:rsidRPr="00313534">
        <w:rPr>
          <w:sz w:val="28"/>
          <w:szCs w:val="28"/>
        </w:rPr>
        <w:t xml:space="preserve"> </w:t>
      </w:r>
      <w:r>
        <w:rPr>
          <w:sz w:val="28"/>
          <w:szCs w:val="28"/>
        </w:rPr>
        <w:t>Специальные в</w:t>
      </w:r>
      <w:r w:rsidRPr="00FD2AA1">
        <w:rPr>
          <w:sz w:val="28"/>
          <w:szCs w:val="28"/>
        </w:rPr>
        <w:t xml:space="preserve">спомогательные </w:t>
      </w:r>
      <w:r>
        <w:rPr>
          <w:sz w:val="28"/>
          <w:szCs w:val="28"/>
        </w:rPr>
        <w:t>средства</w:t>
      </w:r>
      <w:r w:rsidRPr="00FD2AA1">
        <w:rPr>
          <w:sz w:val="28"/>
          <w:szCs w:val="28"/>
        </w:rPr>
        <w:t xml:space="preserve"> для передвижения</w:t>
      </w:r>
      <w:r>
        <w:rPr>
          <w:sz w:val="28"/>
          <w:szCs w:val="28"/>
        </w:rPr>
        <w:t xml:space="preserve"> (х</w:t>
      </w:r>
      <w:r w:rsidRPr="00FD2AA1">
        <w:rPr>
          <w:sz w:val="28"/>
          <w:szCs w:val="28"/>
        </w:rPr>
        <w:t>одунки шагающие</w:t>
      </w:r>
      <w:r>
        <w:rPr>
          <w:sz w:val="28"/>
          <w:szCs w:val="28"/>
        </w:rPr>
        <w:t>,</w:t>
      </w:r>
      <w:r w:rsidRPr="00FD2AA1">
        <w:rPr>
          <w:sz w:val="28"/>
          <w:szCs w:val="28"/>
        </w:rPr>
        <w:tab/>
      </w:r>
      <w:r>
        <w:rPr>
          <w:sz w:val="28"/>
          <w:szCs w:val="28"/>
        </w:rPr>
        <w:t>п</w:t>
      </w:r>
      <w:r w:rsidRPr="00FD2AA1">
        <w:rPr>
          <w:sz w:val="28"/>
          <w:szCs w:val="28"/>
        </w:rPr>
        <w:t>андусы телескопические различных модификаций</w:t>
      </w:r>
      <w:r>
        <w:rPr>
          <w:sz w:val="28"/>
          <w:szCs w:val="28"/>
        </w:rPr>
        <w:t>, г</w:t>
      </w:r>
      <w:r w:rsidRPr="00FD2AA1">
        <w:rPr>
          <w:sz w:val="28"/>
          <w:szCs w:val="28"/>
        </w:rPr>
        <w:t>усеничные подъемники</w:t>
      </w:r>
      <w:r>
        <w:rPr>
          <w:sz w:val="28"/>
          <w:szCs w:val="28"/>
        </w:rPr>
        <w:t xml:space="preserve">)  </w:t>
      </w:r>
      <w:r w:rsidRPr="00FD2AA1">
        <w:rPr>
          <w:sz w:val="28"/>
          <w:szCs w:val="28"/>
        </w:rPr>
        <w:t xml:space="preserve">выдаются </w:t>
      </w:r>
      <w:r>
        <w:rPr>
          <w:sz w:val="28"/>
          <w:szCs w:val="28"/>
        </w:rPr>
        <w:t>на основании</w:t>
      </w:r>
      <w:r w:rsidRPr="00FD2AA1">
        <w:rPr>
          <w:sz w:val="28"/>
          <w:szCs w:val="28"/>
        </w:rPr>
        <w:t xml:space="preserve"> договор</w:t>
      </w:r>
      <w:r>
        <w:rPr>
          <w:sz w:val="28"/>
          <w:szCs w:val="28"/>
        </w:rPr>
        <w:t>а, заключенного</w:t>
      </w:r>
      <w:r w:rsidRPr="00FD2AA1">
        <w:rPr>
          <w:sz w:val="28"/>
          <w:szCs w:val="28"/>
        </w:rPr>
        <w:t xml:space="preserve"> с Заявителем сроком </w:t>
      </w:r>
      <w:r>
        <w:rPr>
          <w:sz w:val="28"/>
          <w:szCs w:val="28"/>
        </w:rPr>
        <w:t>до одного</w:t>
      </w:r>
      <w:r w:rsidRPr="00FD2AA1">
        <w:rPr>
          <w:sz w:val="28"/>
          <w:szCs w:val="28"/>
        </w:rPr>
        <w:t xml:space="preserve"> год</w:t>
      </w:r>
      <w:r>
        <w:rPr>
          <w:sz w:val="28"/>
          <w:szCs w:val="28"/>
        </w:rPr>
        <w:t>а</w:t>
      </w:r>
      <w:r w:rsidRPr="00FD2AA1">
        <w:rPr>
          <w:sz w:val="28"/>
          <w:szCs w:val="28"/>
        </w:rPr>
        <w:t>. По истечении срока использования Заявитель</w:t>
      </w:r>
      <w:r>
        <w:rPr>
          <w:sz w:val="28"/>
          <w:szCs w:val="28"/>
        </w:rPr>
        <w:t xml:space="preserve"> </w:t>
      </w:r>
      <w:r w:rsidRPr="00FD2AA1">
        <w:rPr>
          <w:sz w:val="28"/>
          <w:szCs w:val="28"/>
        </w:rPr>
        <w:t xml:space="preserve">возвращает в Учреждение </w:t>
      </w:r>
      <w:r>
        <w:rPr>
          <w:sz w:val="28"/>
          <w:szCs w:val="28"/>
        </w:rPr>
        <w:t xml:space="preserve">специальные вспомогательные средства для передвижения </w:t>
      </w:r>
      <w:r w:rsidRPr="00FD2AA1">
        <w:rPr>
          <w:sz w:val="28"/>
          <w:szCs w:val="28"/>
        </w:rPr>
        <w:t xml:space="preserve">в надлежащем виде, либо, </w:t>
      </w:r>
      <w:r w:rsidRPr="00FD2AA1">
        <w:rPr>
          <w:sz w:val="28"/>
          <w:szCs w:val="28"/>
        </w:rPr>
        <w:lastRenderedPageBreak/>
        <w:t>при необходимости да</w:t>
      </w:r>
      <w:r>
        <w:rPr>
          <w:sz w:val="28"/>
          <w:szCs w:val="28"/>
        </w:rPr>
        <w:t xml:space="preserve">льнейшего использования, </w:t>
      </w:r>
      <w:r w:rsidRPr="00006865">
        <w:rPr>
          <w:sz w:val="28"/>
          <w:szCs w:val="28"/>
        </w:rPr>
        <w:t>заключает договор на новый срок.</w:t>
      </w:r>
    </w:p>
    <w:p w:rsidR="003B0E05" w:rsidRDefault="003B0E05" w:rsidP="003B0E05">
      <w:pPr>
        <w:jc w:val="both"/>
        <w:rPr>
          <w:sz w:val="28"/>
          <w:szCs w:val="28"/>
        </w:rPr>
      </w:pPr>
      <w:r>
        <w:rPr>
          <w:sz w:val="28"/>
          <w:szCs w:val="28"/>
        </w:rPr>
        <w:tab/>
        <w:t>В случае повреждения или утраты специального в</w:t>
      </w:r>
      <w:r w:rsidRPr="00FD2AA1">
        <w:rPr>
          <w:sz w:val="28"/>
          <w:szCs w:val="28"/>
        </w:rPr>
        <w:t>спомогательн</w:t>
      </w:r>
      <w:r>
        <w:rPr>
          <w:sz w:val="28"/>
          <w:szCs w:val="28"/>
        </w:rPr>
        <w:t>ого</w:t>
      </w:r>
      <w:r w:rsidRPr="00FD2AA1">
        <w:rPr>
          <w:sz w:val="28"/>
          <w:szCs w:val="28"/>
        </w:rPr>
        <w:t xml:space="preserve"> </w:t>
      </w:r>
      <w:r>
        <w:rPr>
          <w:sz w:val="28"/>
          <w:szCs w:val="28"/>
        </w:rPr>
        <w:t>средства</w:t>
      </w:r>
      <w:r w:rsidRPr="00FD2AA1">
        <w:rPr>
          <w:sz w:val="28"/>
          <w:szCs w:val="28"/>
        </w:rPr>
        <w:t xml:space="preserve"> для передвижения</w:t>
      </w:r>
      <w:r>
        <w:rPr>
          <w:sz w:val="28"/>
          <w:szCs w:val="28"/>
        </w:rPr>
        <w:t>, находящегося во временном пользовании, в результате нарушения правил эксплуатации или использования его не по назначению, Заявитель возмещает стоимость ремонта или стоимость утраченного средства, включая все возникшие дополнительные расходы.</w:t>
      </w:r>
    </w:p>
    <w:p w:rsidR="003B0E05" w:rsidRDefault="003B0E05" w:rsidP="003B0E05">
      <w:pPr>
        <w:jc w:val="both"/>
        <w:rPr>
          <w:sz w:val="28"/>
          <w:szCs w:val="28"/>
        </w:rPr>
      </w:pPr>
      <w:r>
        <w:rPr>
          <w:sz w:val="28"/>
          <w:szCs w:val="28"/>
        </w:rPr>
        <w:tab/>
        <w:t>В случае невозможности установления причины поломки или приведения специального в</w:t>
      </w:r>
      <w:r w:rsidRPr="00FD2AA1">
        <w:rPr>
          <w:sz w:val="28"/>
          <w:szCs w:val="28"/>
        </w:rPr>
        <w:t>спомогательн</w:t>
      </w:r>
      <w:r>
        <w:rPr>
          <w:sz w:val="28"/>
          <w:szCs w:val="28"/>
        </w:rPr>
        <w:t>ого</w:t>
      </w:r>
      <w:r w:rsidRPr="00FD2AA1">
        <w:rPr>
          <w:sz w:val="28"/>
          <w:szCs w:val="28"/>
        </w:rPr>
        <w:t xml:space="preserve"> </w:t>
      </w:r>
      <w:r>
        <w:rPr>
          <w:sz w:val="28"/>
          <w:szCs w:val="28"/>
        </w:rPr>
        <w:t>средства</w:t>
      </w:r>
      <w:r w:rsidRPr="00FD2AA1">
        <w:rPr>
          <w:sz w:val="28"/>
          <w:szCs w:val="28"/>
        </w:rPr>
        <w:t xml:space="preserve"> для передвижения</w:t>
      </w:r>
      <w:r>
        <w:rPr>
          <w:sz w:val="28"/>
          <w:szCs w:val="28"/>
        </w:rPr>
        <w:t xml:space="preserve"> в полную негодность, оно подлежит списанию в соответствии с действующим законодательством Российской Федерации.</w:t>
      </w:r>
    </w:p>
    <w:p w:rsidR="003B0E05" w:rsidRDefault="003B0E05" w:rsidP="003B0E05">
      <w:pPr>
        <w:jc w:val="both"/>
        <w:rPr>
          <w:sz w:val="28"/>
          <w:szCs w:val="28"/>
        </w:rPr>
      </w:pPr>
      <w:r>
        <w:rPr>
          <w:sz w:val="28"/>
          <w:szCs w:val="28"/>
        </w:rPr>
        <w:tab/>
        <w:t>В случае если Заявитель по окончании срока действия договора не вернул Учреждению специальное в</w:t>
      </w:r>
      <w:r w:rsidRPr="00FD2AA1">
        <w:rPr>
          <w:sz w:val="28"/>
          <w:szCs w:val="28"/>
        </w:rPr>
        <w:t>спомогательн</w:t>
      </w:r>
      <w:r>
        <w:rPr>
          <w:sz w:val="28"/>
          <w:szCs w:val="28"/>
        </w:rPr>
        <w:t>ое</w:t>
      </w:r>
      <w:r w:rsidRPr="00FD2AA1">
        <w:rPr>
          <w:sz w:val="28"/>
          <w:szCs w:val="28"/>
        </w:rPr>
        <w:t xml:space="preserve"> </w:t>
      </w:r>
      <w:r>
        <w:rPr>
          <w:sz w:val="28"/>
          <w:szCs w:val="28"/>
        </w:rPr>
        <w:t>средство</w:t>
      </w:r>
      <w:r w:rsidRPr="00FD2AA1">
        <w:rPr>
          <w:sz w:val="28"/>
          <w:szCs w:val="28"/>
        </w:rPr>
        <w:t xml:space="preserve"> для передвижения</w:t>
      </w:r>
      <w:r>
        <w:rPr>
          <w:sz w:val="28"/>
          <w:szCs w:val="28"/>
        </w:rPr>
        <w:t>, он несет ответственность в соответствии с действующим законодательством Российской Федерации.</w:t>
      </w:r>
    </w:p>
    <w:p w:rsidR="003B0E05" w:rsidRDefault="003B0E05" w:rsidP="003B0E05">
      <w:pPr>
        <w:jc w:val="both"/>
        <w:rPr>
          <w:sz w:val="28"/>
          <w:szCs w:val="28"/>
        </w:rPr>
      </w:pPr>
      <w:r>
        <w:rPr>
          <w:sz w:val="28"/>
          <w:szCs w:val="28"/>
        </w:rPr>
        <w:tab/>
        <w:t xml:space="preserve">4.2.2.Специальные средства </w:t>
      </w:r>
      <w:r w:rsidRPr="00FD2AA1">
        <w:rPr>
          <w:sz w:val="28"/>
          <w:szCs w:val="28"/>
        </w:rPr>
        <w:t>для самообслуживания</w:t>
      </w:r>
      <w:r>
        <w:rPr>
          <w:sz w:val="28"/>
          <w:szCs w:val="28"/>
        </w:rPr>
        <w:t xml:space="preserve"> в быту (п</w:t>
      </w:r>
      <w:r w:rsidRPr="00FD2AA1">
        <w:rPr>
          <w:sz w:val="28"/>
          <w:szCs w:val="28"/>
        </w:rPr>
        <w:t>риспособления к унитазу различных модификаций</w:t>
      </w:r>
      <w:r>
        <w:rPr>
          <w:sz w:val="28"/>
          <w:szCs w:val="28"/>
        </w:rPr>
        <w:t>, с</w:t>
      </w:r>
      <w:r w:rsidRPr="00FD2AA1">
        <w:rPr>
          <w:sz w:val="28"/>
          <w:szCs w:val="28"/>
        </w:rPr>
        <w:t>идения для ванной и душа</w:t>
      </w:r>
      <w:r>
        <w:rPr>
          <w:sz w:val="28"/>
          <w:szCs w:val="28"/>
        </w:rPr>
        <w:t>, с</w:t>
      </w:r>
      <w:r w:rsidRPr="00FD2AA1">
        <w:rPr>
          <w:sz w:val="28"/>
          <w:szCs w:val="28"/>
        </w:rPr>
        <w:t>тупени для ванной комнаты</w:t>
      </w:r>
      <w:r>
        <w:rPr>
          <w:sz w:val="28"/>
          <w:szCs w:val="28"/>
        </w:rPr>
        <w:t>, п</w:t>
      </w:r>
      <w:r w:rsidRPr="00FD2AA1">
        <w:rPr>
          <w:sz w:val="28"/>
          <w:szCs w:val="28"/>
        </w:rPr>
        <w:t>оручни различных модификаций</w:t>
      </w:r>
      <w:r>
        <w:rPr>
          <w:sz w:val="28"/>
          <w:szCs w:val="28"/>
        </w:rPr>
        <w:t xml:space="preserve">) </w:t>
      </w:r>
      <w:r w:rsidRPr="00FD2AA1">
        <w:rPr>
          <w:sz w:val="28"/>
          <w:szCs w:val="28"/>
        </w:rPr>
        <w:t xml:space="preserve">не подлежат </w:t>
      </w:r>
      <w:r>
        <w:rPr>
          <w:sz w:val="28"/>
          <w:szCs w:val="28"/>
        </w:rPr>
        <w:t>возврату</w:t>
      </w:r>
      <w:r w:rsidRPr="00FD2AA1">
        <w:rPr>
          <w:sz w:val="28"/>
          <w:szCs w:val="28"/>
        </w:rPr>
        <w:t xml:space="preserve"> в Учреждение </w:t>
      </w:r>
      <w:r>
        <w:rPr>
          <w:sz w:val="28"/>
          <w:szCs w:val="28"/>
        </w:rPr>
        <w:t xml:space="preserve">и списываются с материально </w:t>
      </w:r>
      <w:r w:rsidRPr="00F1223E">
        <w:rPr>
          <w:sz w:val="28"/>
          <w:szCs w:val="28"/>
        </w:rPr>
        <w:t>ответственного лица Учреждения.</w:t>
      </w:r>
    </w:p>
    <w:p w:rsidR="00313534" w:rsidRDefault="003B0E05" w:rsidP="00313534">
      <w:pPr>
        <w:jc w:val="both"/>
        <w:rPr>
          <w:sz w:val="28"/>
          <w:szCs w:val="28"/>
        </w:rPr>
      </w:pPr>
      <w:r>
        <w:rPr>
          <w:sz w:val="28"/>
          <w:szCs w:val="28"/>
        </w:rPr>
        <w:tab/>
      </w:r>
      <w:r w:rsidR="00313534">
        <w:rPr>
          <w:sz w:val="28"/>
          <w:szCs w:val="28"/>
        </w:rPr>
        <w:t>Заявитель имеет право на обеспечение одним</w:t>
      </w:r>
      <w:r w:rsidR="00313534" w:rsidRPr="00FD2AA1">
        <w:rPr>
          <w:sz w:val="28"/>
          <w:szCs w:val="28"/>
        </w:rPr>
        <w:t xml:space="preserve"> или нескольк</w:t>
      </w:r>
      <w:r w:rsidR="00313534">
        <w:rPr>
          <w:sz w:val="28"/>
          <w:szCs w:val="28"/>
        </w:rPr>
        <w:t>ими</w:t>
      </w:r>
      <w:r w:rsidR="00313534" w:rsidRPr="00FD2AA1">
        <w:rPr>
          <w:sz w:val="28"/>
          <w:szCs w:val="28"/>
        </w:rPr>
        <w:t xml:space="preserve"> единиц</w:t>
      </w:r>
      <w:r w:rsidR="00313534">
        <w:rPr>
          <w:sz w:val="28"/>
          <w:szCs w:val="28"/>
        </w:rPr>
        <w:t>ами</w:t>
      </w:r>
      <w:r w:rsidR="00313534" w:rsidRPr="00FD2AA1">
        <w:rPr>
          <w:sz w:val="28"/>
          <w:szCs w:val="28"/>
        </w:rPr>
        <w:t xml:space="preserve"> специальных технических средств, необходимых для устранения ограничений в </w:t>
      </w:r>
      <w:r w:rsidR="00313534">
        <w:rPr>
          <w:sz w:val="28"/>
          <w:szCs w:val="28"/>
        </w:rPr>
        <w:t>повседневной жизни</w:t>
      </w:r>
      <w:r w:rsidR="00313534" w:rsidRPr="00FD2AA1">
        <w:rPr>
          <w:sz w:val="28"/>
          <w:szCs w:val="28"/>
        </w:rPr>
        <w:t>.</w:t>
      </w:r>
    </w:p>
    <w:p w:rsidR="00C70910" w:rsidRPr="00F1223E" w:rsidRDefault="00C70910" w:rsidP="00C70910">
      <w:pPr>
        <w:jc w:val="both"/>
        <w:rPr>
          <w:sz w:val="28"/>
          <w:szCs w:val="28"/>
        </w:rPr>
      </w:pPr>
      <w:r>
        <w:rPr>
          <w:sz w:val="28"/>
          <w:szCs w:val="28"/>
        </w:rPr>
        <w:tab/>
      </w:r>
      <w:r w:rsidRPr="00F1223E">
        <w:rPr>
          <w:sz w:val="28"/>
          <w:szCs w:val="28"/>
        </w:rPr>
        <w:t xml:space="preserve">Обеспечение техническими средствами </w:t>
      </w:r>
      <w:r>
        <w:rPr>
          <w:sz w:val="28"/>
          <w:szCs w:val="28"/>
        </w:rPr>
        <w:t xml:space="preserve">реабилитации </w:t>
      </w:r>
      <w:r w:rsidRPr="00F1223E">
        <w:rPr>
          <w:sz w:val="28"/>
          <w:szCs w:val="28"/>
        </w:rPr>
        <w:t xml:space="preserve">осуществляется согласно очередности и </w:t>
      </w:r>
      <w:r>
        <w:rPr>
          <w:sz w:val="28"/>
          <w:szCs w:val="28"/>
        </w:rPr>
        <w:t xml:space="preserve">их </w:t>
      </w:r>
      <w:r w:rsidRPr="00F1223E">
        <w:rPr>
          <w:sz w:val="28"/>
          <w:szCs w:val="28"/>
        </w:rPr>
        <w:t>наличию</w:t>
      </w:r>
      <w:r>
        <w:rPr>
          <w:sz w:val="28"/>
          <w:szCs w:val="28"/>
        </w:rPr>
        <w:t>.</w:t>
      </w:r>
      <w:r w:rsidRPr="00F1223E">
        <w:rPr>
          <w:sz w:val="28"/>
          <w:szCs w:val="28"/>
        </w:rPr>
        <w:t xml:space="preserve"> </w:t>
      </w:r>
    </w:p>
    <w:p w:rsidR="00313534" w:rsidRPr="00313534" w:rsidRDefault="00313534" w:rsidP="00313534">
      <w:pPr>
        <w:jc w:val="both"/>
        <w:rPr>
          <w:sz w:val="28"/>
          <w:szCs w:val="28"/>
        </w:rPr>
      </w:pPr>
      <w:r w:rsidRPr="00FD2AA1">
        <w:rPr>
          <w:sz w:val="28"/>
          <w:szCs w:val="28"/>
        </w:rPr>
        <w:tab/>
      </w:r>
      <w:r>
        <w:rPr>
          <w:sz w:val="28"/>
          <w:szCs w:val="28"/>
        </w:rPr>
        <w:t>Т</w:t>
      </w:r>
      <w:r w:rsidRPr="00FD2AA1">
        <w:rPr>
          <w:sz w:val="28"/>
          <w:szCs w:val="28"/>
        </w:rPr>
        <w:t>ехнические средства</w:t>
      </w:r>
      <w:r>
        <w:rPr>
          <w:sz w:val="28"/>
          <w:szCs w:val="28"/>
        </w:rPr>
        <w:t xml:space="preserve"> реабилитации</w:t>
      </w:r>
      <w:r w:rsidRPr="00FD2AA1">
        <w:rPr>
          <w:sz w:val="28"/>
          <w:szCs w:val="28"/>
        </w:rPr>
        <w:t xml:space="preserve">, передаваемые Заявителю, не подлежат отчуждению третьим лицам, в том числе продаже или </w:t>
      </w:r>
      <w:r w:rsidRPr="00313534">
        <w:rPr>
          <w:sz w:val="28"/>
          <w:szCs w:val="28"/>
        </w:rPr>
        <w:t>дарению.</w:t>
      </w:r>
    </w:p>
    <w:p w:rsidR="00C70910" w:rsidRPr="0055058E" w:rsidRDefault="00313534" w:rsidP="00C709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C70910" w:rsidRPr="00F1223E">
        <w:rPr>
          <w:rFonts w:ascii="Times New Roman" w:hAnsi="Times New Roman" w:cs="Times New Roman"/>
          <w:sz w:val="28"/>
          <w:szCs w:val="28"/>
        </w:rPr>
        <w:t xml:space="preserve">Форма заявления на выдачу технического средства </w:t>
      </w:r>
      <w:r w:rsidR="00C70910">
        <w:rPr>
          <w:rFonts w:ascii="Times New Roman" w:hAnsi="Times New Roman" w:cs="Times New Roman"/>
          <w:sz w:val="28"/>
          <w:szCs w:val="28"/>
        </w:rPr>
        <w:t xml:space="preserve">реабилитации </w:t>
      </w:r>
      <w:r w:rsidR="00C70910" w:rsidRPr="0055058E">
        <w:rPr>
          <w:rFonts w:ascii="Times New Roman" w:hAnsi="Times New Roman" w:cs="Times New Roman"/>
          <w:sz w:val="28"/>
          <w:szCs w:val="28"/>
        </w:rPr>
        <w:t>утверждается приказом Учреждения</w:t>
      </w:r>
      <w:proofErr w:type="gramStart"/>
      <w:r w:rsidR="00C70910" w:rsidRPr="0055058E">
        <w:rPr>
          <w:rFonts w:ascii="Times New Roman" w:hAnsi="Times New Roman" w:cs="Times New Roman"/>
          <w:sz w:val="28"/>
          <w:szCs w:val="28"/>
        </w:rPr>
        <w:t>.</w:t>
      </w:r>
      <w:r w:rsidR="007F53A2">
        <w:rPr>
          <w:rFonts w:ascii="Times New Roman" w:hAnsi="Times New Roman" w:cs="Times New Roman"/>
          <w:sz w:val="28"/>
          <w:szCs w:val="28"/>
        </w:rPr>
        <w:t>».</w:t>
      </w:r>
      <w:proofErr w:type="gramEnd"/>
    </w:p>
    <w:p w:rsidR="00C70910" w:rsidRDefault="00ED34BD" w:rsidP="003135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5.7.В абзаце втором пункта 4.7 раздела 4 слова «в подпункте 4.1» заменить словами «в пункте 4.1».</w:t>
      </w:r>
    </w:p>
    <w:p w:rsidR="00D62449" w:rsidRDefault="00D62449" w:rsidP="00313534">
      <w:pPr>
        <w:pStyle w:val="ConsPlusNormal"/>
        <w:ind w:firstLine="0"/>
        <w:jc w:val="both"/>
        <w:rPr>
          <w:rFonts w:ascii="Times New Roman" w:hAnsi="Times New Roman" w:cs="Times New Roman"/>
          <w:sz w:val="28"/>
          <w:szCs w:val="28"/>
        </w:rPr>
      </w:pPr>
    </w:p>
    <w:p w:rsidR="00C70910" w:rsidRDefault="00537BA6" w:rsidP="003135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6. </w:t>
      </w:r>
      <w:r w:rsidR="00421360">
        <w:rPr>
          <w:rFonts w:ascii="Times New Roman" w:hAnsi="Times New Roman" w:cs="Times New Roman"/>
          <w:sz w:val="28"/>
          <w:szCs w:val="28"/>
        </w:rPr>
        <w:t>П</w:t>
      </w:r>
      <w:r>
        <w:rPr>
          <w:rFonts w:ascii="Times New Roman" w:hAnsi="Times New Roman" w:cs="Times New Roman"/>
          <w:sz w:val="28"/>
          <w:szCs w:val="28"/>
        </w:rPr>
        <w:t>риложени</w:t>
      </w:r>
      <w:r w:rsidR="00421360">
        <w:rPr>
          <w:rFonts w:ascii="Times New Roman" w:hAnsi="Times New Roman" w:cs="Times New Roman"/>
          <w:sz w:val="28"/>
          <w:szCs w:val="28"/>
        </w:rPr>
        <w:t>е</w:t>
      </w:r>
      <w:r>
        <w:rPr>
          <w:rFonts w:ascii="Times New Roman" w:hAnsi="Times New Roman" w:cs="Times New Roman"/>
          <w:sz w:val="28"/>
          <w:szCs w:val="28"/>
        </w:rPr>
        <w:t xml:space="preserve"> 7 к постановлению</w:t>
      </w:r>
      <w:r w:rsidR="00421360">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421360" w:rsidRDefault="00421360" w:rsidP="00313534">
      <w:pPr>
        <w:pStyle w:val="ConsPlusNormal"/>
        <w:ind w:firstLine="0"/>
        <w:jc w:val="both"/>
        <w:rPr>
          <w:rFonts w:ascii="Times New Roman" w:hAnsi="Times New Roman" w:cs="Times New Roman"/>
          <w:sz w:val="28"/>
          <w:szCs w:val="28"/>
        </w:rPr>
      </w:pPr>
    </w:p>
    <w:p w:rsidR="00421360" w:rsidRPr="00E367C8" w:rsidRDefault="00B5704B" w:rsidP="00E367C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421360" w:rsidRPr="00E367C8">
        <w:rPr>
          <w:rFonts w:ascii="Times New Roman" w:hAnsi="Times New Roman" w:cs="Times New Roman"/>
          <w:b w:val="0"/>
          <w:sz w:val="28"/>
          <w:szCs w:val="28"/>
        </w:rPr>
        <w:t>С</w:t>
      </w:r>
      <w:r w:rsidR="00E367C8">
        <w:rPr>
          <w:rFonts w:ascii="Times New Roman" w:hAnsi="Times New Roman" w:cs="Times New Roman"/>
          <w:b w:val="0"/>
          <w:sz w:val="28"/>
          <w:szCs w:val="28"/>
        </w:rPr>
        <w:t xml:space="preserve">тандарт качества </w:t>
      </w:r>
      <w:proofErr w:type="gramStart"/>
      <w:r w:rsidR="00E367C8">
        <w:rPr>
          <w:rFonts w:ascii="Times New Roman" w:hAnsi="Times New Roman" w:cs="Times New Roman"/>
          <w:b w:val="0"/>
          <w:sz w:val="28"/>
          <w:szCs w:val="28"/>
        </w:rPr>
        <w:t>муниципальной</w:t>
      </w:r>
      <w:proofErr w:type="gramEnd"/>
      <w:r w:rsidR="00E367C8">
        <w:rPr>
          <w:rFonts w:ascii="Times New Roman" w:hAnsi="Times New Roman" w:cs="Times New Roman"/>
          <w:b w:val="0"/>
          <w:sz w:val="28"/>
          <w:szCs w:val="28"/>
        </w:rPr>
        <w:t xml:space="preserve"> услуги «</w:t>
      </w:r>
      <w:r>
        <w:rPr>
          <w:rFonts w:ascii="Times New Roman" w:hAnsi="Times New Roman" w:cs="Times New Roman"/>
          <w:b w:val="0"/>
          <w:sz w:val="28"/>
          <w:szCs w:val="28"/>
        </w:rPr>
        <w:t>П</w:t>
      </w:r>
      <w:r w:rsidR="00E367C8">
        <w:rPr>
          <w:rFonts w:ascii="Times New Roman" w:hAnsi="Times New Roman" w:cs="Times New Roman"/>
          <w:b w:val="0"/>
          <w:sz w:val="28"/>
          <w:szCs w:val="28"/>
        </w:rPr>
        <w:t>роведение социально значимых мероприятий для населения города»</w:t>
      </w:r>
    </w:p>
    <w:p w:rsidR="00421360" w:rsidRPr="00FA581C" w:rsidRDefault="00421360" w:rsidP="00421360">
      <w:pPr>
        <w:pStyle w:val="ConsPlusTitle"/>
        <w:jc w:val="center"/>
        <w:outlineLvl w:val="1"/>
        <w:rPr>
          <w:rFonts w:ascii="Times New Roman" w:hAnsi="Times New Roman" w:cs="Times New Roman"/>
          <w:sz w:val="28"/>
          <w:szCs w:val="28"/>
        </w:rPr>
      </w:pPr>
    </w:p>
    <w:p w:rsidR="00421360" w:rsidRPr="00E367C8" w:rsidRDefault="00421360" w:rsidP="00421360">
      <w:pPr>
        <w:pStyle w:val="ConsPlusTitle"/>
        <w:jc w:val="center"/>
        <w:outlineLvl w:val="1"/>
        <w:rPr>
          <w:rFonts w:ascii="Times New Roman" w:hAnsi="Times New Roman" w:cs="Times New Roman"/>
          <w:b w:val="0"/>
          <w:sz w:val="28"/>
          <w:szCs w:val="28"/>
        </w:rPr>
      </w:pPr>
      <w:r w:rsidRPr="00E367C8">
        <w:rPr>
          <w:rFonts w:ascii="Times New Roman" w:hAnsi="Times New Roman" w:cs="Times New Roman"/>
          <w:b w:val="0"/>
          <w:sz w:val="28"/>
          <w:szCs w:val="28"/>
        </w:rPr>
        <w:t>1. Общие положения</w:t>
      </w:r>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21360" w:rsidRPr="00391F1E">
        <w:rPr>
          <w:rFonts w:ascii="Times New Roman" w:hAnsi="Times New Roman" w:cs="Times New Roman"/>
          <w:sz w:val="28"/>
          <w:szCs w:val="28"/>
        </w:rPr>
        <w:t>1.1.Стандарт качества предоставления муниципальной услуги (далее - Стандарт качества) устанавливает общие требования к муниципальной услуге "Проведение социально значимых мероприятий для населения города" (далее - муниципальная услуга), включая основные требования к объему и качеству, процедурам исполнения муниципальной услуги и методам контроля.</w:t>
      </w:r>
      <w:proofErr w:type="gramEnd"/>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421360" w:rsidRPr="00391F1E">
        <w:rPr>
          <w:rFonts w:ascii="Times New Roman" w:hAnsi="Times New Roman" w:cs="Times New Roman"/>
          <w:sz w:val="28"/>
          <w:szCs w:val="28"/>
        </w:rPr>
        <w:t>1.2.Разработчиком настоящего Стандарта качества является Администрация города Ханты-Мансийска.</w:t>
      </w:r>
    </w:p>
    <w:p w:rsidR="00421360" w:rsidRPr="006800AF" w:rsidRDefault="00B5704B" w:rsidP="00B5704B">
      <w:pPr>
        <w:pStyle w:val="ConsPlusNormal"/>
        <w:ind w:firstLine="0"/>
        <w:jc w:val="both"/>
        <w:rPr>
          <w:rFonts w:ascii="Times New Roman" w:hAnsi="Times New Roman" w:cs="Times New Roman"/>
          <w:sz w:val="28"/>
          <w:szCs w:val="28"/>
          <w:highlight w:val="green"/>
        </w:rPr>
      </w:pPr>
      <w:r>
        <w:rPr>
          <w:rFonts w:ascii="Times New Roman" w:hAnsi="Times New Roman" w:cs="Times New Roman"/>
          <w:sz w:val="28"/>
          <w:szCs w:val="28"/>
        </w:rPr>
        <w:tab/>
      </w:r>
      <w:r w:rsidR="00421360" w:rsidRPr="00391F1E">
        <w:rPr>
          <w:rFonts w:ascii="Times New Roman" w:hAnsi="Times New Roman" w:cs="Times New Roman"/>
          <w:sz w:val="28"/>
          <w:szCs w:val="28"/>
        </w:rPr>
        <w:t>1.3.Наименование учреждения, предоставляющего муниципальную услугу:</w:t>
      </w:r>
      <w:r w:rsidR="00E367C8">
        <w:rPr>
          <w:rFonts w:ascii="Times New Roman" w:hAnsi="Times New Roman" w:cs="Times New Roman"/>
          <w:sz w:val="28"/>
          <w:szCs w:val="28"/>
        </w:rPr>
        <w:t xml:space="preserve"> </w:t>
      </w:r>
      <w:r w:rsidR="00421360" w:rsidRPr="00391F1E">
        <w:rPr>
          <w:rFonts w:ascii="Times New Roman" w:hAnsi="Times New Roman" w:cs="Times New Roman"/>
          <w:sz w:val="28"/>
          <w:szCs w:val="28"/>
        </w:rPr>
        <w:t>муниципальн</w:t>
      </w:r>
      <w:r w:rsidR="00E367C8">
        <w:rPr>
          <w:rFonts w:ascii="Times New Roman" w:hAnsi="Times New Roman" w:cs="Times New Roman"/>
          <w:sz w:val="28"/>
          <w:szCs w:val="28"/>
        </w:rPr>
        <w:t>ое</w:t>
      </w:r>
      <w:r w:rsidR="00421360" w:rsidRPr="00391F1E">
        <w:rPr>
          <w:rFonts w:ascii="Times New Roman" w:hAnsi="Times New Roman" w:cs="Times New Roman"/>
          <w:sz w:val="28"/>
          <w:szCs w:val="28"/>
        </w:rPr>
        <w:t xml:space="preserve"> казенн</w:t>
      </w:r>
      <w:r w:rsidR="00E367C8">
        <w:rPr>
          <w:rFonts w:ascii="Times New Roman" w:hAnsi="Times New Roman" w:cs="Times New Roman"/>
          <w:sz w:val="28"/>
          <w:szCs w:val="28"/>
        </w:rPr>
        <w:t>ое</w:t>
      </w:r>
      <w:r w:rsidR="00421360" w:rsidRPr="00391F1E">
        <w:rPr>
          <w:rFonts w:ascii="Times New Roman" w:hAnsi="Times New Roman" w:cs="Times New Roman"/>
          <w:sz w:val="28"/>
          <w:szCs w:val="28"/>
        </w:rPr>
        <w:t xml:space="preserve"> учреждение</w:t>
      </w:r>
      <w:r w:rsidR="00421360" w:rsidRPr="006800AF">
        <w:rPr>
          <w:rFonts w:ascii="Times New Roman" w:hAnsi="Times New Roman" w:cs="Times New Roman"/>
          <w:sz w:val="28"/>
          <w:szCs w:val="28"/>
        </w:rPr>
        <w:t xml:space="preserve"> "Ресурсный центр города Ханты-Мансийска" (далее - Учреждение), местонахождение Учреждения: улица Мира, дом 13, кабинет 157, телефон: </w:t>
      </w:r>
      <w:r w:rsidR="00421360" w:rsidRPr="006800AF">
        <w:rPr>
          <w:rFonts w:ascii="Times New Roman" w:eastAsia="Times New Roman" w:hAnsi="Times New Roman" w:cs="Times New Roman"/>
          <w:color w:val="000000" w:themeColor="text1"/>
          <w:sz w:val="28"/>
          <w:szCs w:val="28"/>
        </w:rPr>
        <w:t xml:space="preserve"> </w:t>
      </w:r>
      <w:r w:rsidR="00421360">
        <w:rPr>
          <w:rFonts w:ascii="Times New Roman" w:eastAsia="Times New Roman" w:hAnsi="Times New Roman" w:cs="Times New Roman"/>
          <w:color w:val="000000" w:themeColor="text1"/>
          <w:sz w:val="28"/>
          <w:szCs w:val="28"/>
        </w:rPr>
        <w:t>+</w:t>
      </w:r>
      <w:r w:rsidR="00421360" w:rsidRPr="006800AF">
        <w:rPr>
          <w:rFonts w:ascii="Times New Roman" w:eastAsia="Times New Roman" w:hAnsi="Times New Roman" w:cs="Times New Roman"/>
          <w:color w:val="000000" w:themeColor="text1"/>
          <w:sz w:val="28"/>
          <w:szCs w:val="28"/>
        </w:rPr>
        <w:t>7</w:t>
      </w:r>
      <w:r w:rsidR="00421360">
        <w:rPr>
          <w:rFonts w:ascii="Times New Roman" w:eastAsia="Times New Roman" w:hAnsi="Times New Roman" w:cs="Times New Roman"/>
          <w:color w:val="000000" w:themeColor="text1"/>
          <w:sz w:val="28"/>
          <w:szCs w:val="28"/>
        </w:rPr>
        <w:t xml:space="preserve"> </w:t>
      </w:r>
      <w:r w:rsidR="00421360" w:rsidRPr="006800AF">
        <w:rPr>
          <w:rFonts w:ascii="Times New Roman" w:eastAsia="Times New Roman" w:hAnsi="Times New Roman" w:cs="Times New Roman"/>
          <w:color w:val="000000" w:themeColor="text1"/>
          <w:sz w:val="28"/>
          <w:szCs w:val="28"/>
        </w:rPr>
        <w:t>(3467)</w:t>
      </w:r>
      <w:r w:rsidR="00421360">
        <w:rPr>
          <w:rFonts w:ascii="Times New Roman" w:eastAsia="Times New Roman" w:hAnsi="Times New Roman" w:cs="Times New Roman"/>
          <w:color w:val="000000" w:themeColor="text1"/>
          <w:sz w:val="28"/>
          <w:szCs w:val="28"/>
        </w:rPr>
        <w:t xml:space="preserve"> </w:t>
      </w:r>
      <w:r w:rsidR="00421360" w:rsidRPr="006800AF">
        <w:rPr>
          <w:rFonts w:ascii="Times New Roman" w:eastAsia="Times New Roman" w:hAnsi="Times New Roman" w:cs="Times New Roman"/>
          <w:color w:val="000000" w:themeColor="text1"/>
          <w:sz w:val="28"/>
          <w:szCs w:val="28"/>
        </w:rPr>
        <w:t xml:space="preserve">352-301 </w:t>
      </w:r>
      <w:proofErr w:type="spellStart"/>
      <w:r w:rsidR="00421360" w:rsidRPr="006800AF">
        <w:rPr>
          <w:rFonts w:ascii="Times New Roman" w:eastAsia="Times New Roman" w:hAnsi="Times New Roman" w:cs="Times New Roman"/>
          <w:color w:val="000000" w:themeColor="text1"/>
          <w:sz w:val="28"/>
          <w:szCs w:val="28"/>
        </w:rPr>
        <w:t>доб</w:t>
      </w:r>
      <w:proofErr w:type="spellEnd"/>
      <w:r w:rsidR="00421360" w:rsidRPr="006800AF">
        <w:rPr>
          <w:rFonts w:ascii="Times New Roman" w:eastAsia="Times New Roman" w:hAnsi="Times New Roman" w:cs="Times New Roman"/>
          <w:color w:val="000000" w:themeColor="text1"/>
          <w:sz w:val="28"/>
          <w:szCs w:val="28"/>
        </w:rPr>
        <w:t>. 348, электронный адрес:</w:t>
      </w:r>
      <w:r w:rsidR="00421360" w:rsidRPr="006800AF">
        <w:rPr>
          <w:rFonts w:ascii="Times New Roman" w:eastAsia="Times New Roman" w:hAnsi="Times New Roman" w:cs="Times New Roman"/>
          <w:color w:val="FF0000"/>
          <w:sz w:val="28"/>
          <w:szCs w:val="28"/>
        </w:rPr>
        <w:t xml:space="preserve"> </w:t>
      </w:r>
      <w:hyperlink r:id="rId11" w:history="1">
        <w:r w:rsidR="00421360" w:rsidRPr="006800AF">
          <w:rPr>
            <w:rFonts w:ascii="Times New Roman" w:eastAsia="Times New Roman" w:hAnsi="Times New Roman" w:cs="Times New Roman"/>
            <w:color w:val="0000FF" w:themeColor="hyperlink"/>
            <w:sz w:val="28"/>
            <w:szCs w:val="28"/>
            <w:u w:val="single"/>
            <w:shd w:val="clear" w:color="auto" w:fill="FFFFFF"/>
          </w:rPr>
          <w:t>resursnyy2020@mail.ru</w:t>
        </w:r>
      </w:hyperlink>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 xml:space="preserve">1.4. Содержание </w:t>
      </w:r>
      <w:proofErr w:type="gramStart"/>
      <w:r w:rsidR="00421360" w:rsidRPr="00391F1E">
        <w:rPr>
          <w:rFonts w:ascii="Times New Roman" w:hAnsi="Times New Roman" w:cs="Times New Roman"/>
          <w:sz w:val="28"/>
          <w:szCs w:val="28"/>
        </w:rPr>
        <w:t>муниципальной</w:t>
      </w:r>
      <w:proofErr w:type="gramEnd"/>
      <w:r w:rsidR="00421360" w:rsidRPr="00391F1E">
        <w:rPr>
          <w:rFonts w:ascii="Times New Roman" w:hAnsi="Times New Roman" w:cs="Times New Roman"/>
          <w:sz w:val="28"/>
          <w:szCs w:val="28"/>
        </w:rPr>
        <w:t xml:space="preserve"> услуги:</w:t>
      </w:r>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муниципальная услуга реализуется в рамках муниципальной программы "Развитие гражданского общества в городе Ханты-Мансийске"  (далее - Программа) и включает следующие мероприятия:</w:t>
      </w:r>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предоставление субсидий социально ориентированным некоммерческим организациям на финансовое обеспечение уставной деятельности - организацию и проведение социально значимых общественных мероприятий и (или) проектов на территории города Ханты-Мансийска (далее – субсидия на мероприятия);</w:t>
      </w:r>
    </w:p>
    <w:p w:rsidR="00421360" w:rsidRPr="00391F1E" w:rsidRDefault="00B5704B" w:rsidP="00B5704B">
      <w:pPr>
        <w:autoSpaceDE w:val="0"/>
        <w:autoSpaceDN w:val="0"/>
        <w:adjustRightInd w:val="0"/>
        <w:jc w:val="both"/>
        <w:rPr>
          <w:sz w:val="28"/>
          <w:szCs w:val="28"/>
        </w:rPr>
      </w:pPr>
      <w:r>
        <w:rPr>
          <w:sz w:val="28"/>
          <w:szCs w:val="28"/>
        </w:rPr>
        <w:tab/>
      </w:r>
      <w:r w:rsidR="00421360" w:rsidRPr="00391F1E">
        <w:rPr>
          <w:sz w:val="28"/>
          <w:szCs w:val="28"/>
        </w:rPr>
        <w:t>предоставление субсидии социально ориентированным некоммерческим организациям, осуществляющим проведение социально значимых общественных мероприятий и (или) проектов, в части: проведения ремонтных работ нежилых помещений,  аренды нежилых помещений, участия в обучающих семинарах, курсах повышения квалификации для работников организаций (далее - субсидия на уставную деятельность).</w:t>
      </w:r>
    </w:p>
    <w:p w:rsidR="00421360" w:rsidRPr="00FA581C"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1.5. Муниципальная услуга оказывается на безвозмездной основе.</w:t>
      </w:r>
    </w:p>
    <w:p w:rsidR="00421360" w:rsidRDefault="00421360" w:rsidP="00421360">
      <w:pPr>
        <w:pStyle w:val="ConsPlusNormal"/>
        <w:jc w:val="both"/>
      </w:pPr>
    </w:p>
    <w:p w:rsidR="00417882" w:rsidRDefault="00417882" w:rsidP="00421360">
      <w:pPr>
        <w:pStyle w:val="ConsPlusTitle"/>
        <w:jc w:val="center"/>
        <w:outlineLvl w:val="1"/>
        <w:rPr>
          <w:rFonts w:ascii="Times New Roman" w:hAnsi="Times New Roman" w:cs="Times New Roman"/>
          <w:b w:val="0"/>
          <w:sz w:val="28"/>
          <w:szCs w:val="28"/>
        </w:rPr>
      </w:pPr>
    </w:p>
    <w:p w:rsidR="00421360" w:rsidRPr="00E367C8" w:rsidRDefault="00421360" w:rsidP="00421360">
      <w:pPr>
        <w:pStyle w:val="ConsPlusTitle"/>
        <w:jc w:val="center"/>
        <w:outlineLvl w:val="1"/>
        <w:rPr>
          <w:rFonts w:ascii="Times New Roman" w:hAnsi="Times New Roman" w:cs="Times New Roman"/>
          <w:b w:val="0"/>
          <w:sz w:val="28"/>
          <w:szCs w:val="28"/>
        </w:rPr>
      </w:pPr>
      <w:r w:rsidRPr="00E367C8">
        <w:rPr>
          <w:rFonts w:ascii="Times New Roman" w:hAnsi="Times New Roman" w:cs="Times New Roman"/>
          <w:b w:val="0"/>
          <w:sz w:val="28"/>
          <w:szCs w:val="28"/>
        </w:rPr>
        <w:t>2. Нормативные правовые акты, регулирующие предоставление</w:t>
      </w:r>
    </w:p>
    <w:p w:rsidR="00421360" w:rsidRPr="00E367C8" w:rsidRDefault="00421360" w:rsidP="00421360">
      <w:pPr>
        <w:pStyle w:val="ConsPlusTitle"/>
        <w:jc w:val="center"/>
        <w:outlineLvl w:val="1"/>
        <w:rPr>
          <w:rFonts w:ascii="Times New Roman" w:hAnsi="Times New Roman" w:cs="Times New Roman"/>
          <w:b w:val="0"/>
          <w:sz w:val="28"/>
          <w:szCs w:val="28"/>
        </w:rPr>
      </w:pPr>
      <w:r w:rsidRPr="00E367C8">
        <w:rPr>
          <w:rFonts w:ascii="Times New Roman" w:hAnsi="Times New Roman" w:cs="Times New Roman"/>
          <w:b w:val="0"/>
          <w:sz w:val="28"/>
          <w:szCs w:val="28"/>
        </w:rPr>
        <w:t>муниципальной услуги</w:t>
      </w:r>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 xml:space="preserve">2.1. Федеральный </w:t>
      </w:r>
      <w:hyperlink r:id="rId12">
        <w:r w:rsidR="00421360" w:rsidRPr="00391F1E">
          <w:rPr>
            <w:rFonts w:ascii="Times New Roman" w:hAnsi="Times New Roman" w:cs="Times New Roman"/>
            <w:sz w:val="28"/>
            <w:szCs w:val="28"/>
          </w:rPr>
          <w:t>закон</w:t>
        </w:r>
      </w:hyperlink>
      <w:r w:rsidR="00421360" w:rsidRPr="00391F1E">
        <w:rPr>
          <w:rFonts w:ascii="Times New Roman" w:hAnsi="Times New Roman" w:cs="Times New Roman"/>
          <w:sz w:val="28"/>
          <w:szCs w:val="28"/>
        </w:rPr>
        <w:t xml:space="preserve"> от 12.01.1996 </w:t>
      </w:r>
      <w:r>
        <w:rPr>
          <w:rFonts w:ascii="Times New Roman" w:hAnsi="Times New Roman" w:cs="Times New Roman"/>
          <w:sz w:val="28"/>
          <w:szCs w:val="28"/>
        </w:rPr>
        <w:t>№</w:t>
      </w:r>
      <w:r w:rsidR="00421360" w:rsidRPr="00391F1E">
        <w:rPr>
          <w:rFonts w:ascii="Times New Roman" w:hAnsi="Times New Roman" w:cs="Times New Roman"/>
          <w:sz w:val="28"/>
          <w:szCs w:val="28"/>
        </w:rPr>
        <w:t xml:space="preserve"> 7-ФЗ "О некоммерческих организациях".</w:t>
      </w:r>
    </w:p>
    <w:p w:rsidR="00421360" w:rsidRPr="00391F1E"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391F1E">
        <w:rPr>
          <w:rFonts w:ascii="Times New Roman" w:hAnsi="Times New Roman" w:cs="Times New Roman"/>
          <w:sz w:val="28"/>
          <w:szCs w:val="28"/>
        </w:rPr>
        <w:t xml:space="preserve">2.2. </w:t>
      </w:r>
      <w:hyperlink r:id="rId13">
        <w:r w:rsidR="00421360" w:rsidRPr="00391F1E">
          <w:rPr>
            <w:rFonts w:ascii="Times New Roman" w:hAnsi="Times New Roman" w:cs="Times New Roman"/>
            <w:sz w:val="28"/>
            <w:szCs w:val="28"/>
          </w:rPr>
          <w:t>Постановление</w:t>
        </w:r>
      </w:hyperlink>
      <w:r w:rsidR="00421360" w:rsidRPr="00391F1E">
        <w:rPr>
          <w:rFonts w:ascii="Times New Roman" w:hAnsi="Times New Roman" w:cs="Times New Roman"/>
          <w:sz w:val="28"/>
          <w:szCs w:val="28"/>
        </w:rPr>
        <w:t xml:space="preserve"> Администрации города Ханты-Мансийска от 30.12.2019 </w:t>
      </w:r>
      <w:r>
        <w:rPr>
          <w:rFonts w:ascii="Times New Roman" w:hAnsi="Times New Roman" w:cs="Times New Roman"/>
          <w:sz w:val="28"/>
          <w:szCs w:val="28"/>
        </w:rPr>
        <w:t>№</w:t>
      </w:r>
      <w:r w:rsidR="00421360" w:rsidRPr="00391F1E">
        <w:rPr>
          <w:rFonts w:ascii="Times New Roman" w:hAnsi="Times New Roman" w:cs="Times New Roman"/>
          <w:sz w:val="28"/>
          <w:szCs w:val="28"/>
        </w:rPr>
        <w:t xml:space="preserve"> 1582 "Об утверждении муниципальной программы "Развитие гражданского общества в городе Ханты-Мансийске".</w:t>
      </w:r>
    </w:p>
    <w:p w:rsidR="00421360" w:rsidRDefault="00421360" w:rsidP="00421360">
      <w:pPr>
        <w:pStyle w:val="ConsPlusNormal"/>
        <w:jc w:val="both"/>
      </w:pPr>
    </w:p>
    <w:p w:rsidR="00421360" w:rsidRPr="00B5704B" w:rsidRDefault="00421360" w:rsidP="00421360">
      <w:pPr>
        <w:pStyle w:val="ConsPlusTitle"/>
        <w:jc w:val="center"/>
        <w:outlineLvl w:val="1"/>
        <w:rPr>
          <w:rFonts w:ascii="Times New Roman" w:hAnsi="Times New Roman" w:cs="Times New Roman"/>
          <w:b w:val="0"/>
          <w:sz w:val="28"/>
          <w:szCs w:val="28"/>
        </w:rPr>
      </w:pPr>
      <w:bookmarkStart w:id="1" w:name="P1613"/>
      <w:bookmarkEnd w:id="1"/>
      <w:r w:rsidRPr="00B5704B">
        <w:rPr>
          <w:rFonts w:ascii="Times New Roman" w:hAnsi="Times New Roman" w:cs="Times New Roman"/>
          <w:b w:val="0"/>
          <w:sz w:val="28"/>
          <w:szCs w:val="28"/>
        </w:rPr>
        <w:t>3. Субъекты, в отношении которых принимается</w:t>
      </w:r>
    </w:p>
    <w:p w:rsidR="00421360" w:rsidRPr="00B5704B" w:rsidRDefault="00421360" w:rsidP="00421360">
      <w:pPr>
        <w:pStyle w:val="ConsPlusTitle"/>
        <w:jc w:val="center"/>
        <w:outlineLvl w:val="1"/>
        <w:rPr>
          <w:rFonts w:ascii="Times New Roman" w:hAnsi="Times New Roman" w:cs="Times New Roman"/>
          <w:b w:val="0"/>
          <w:sz w:val="28"/>
          <w:szCs w:val="28"/>
        </w:rPr>
      </w:pPr>
      <w:r w:rsidRPr="00B5704B">
        <w:rPr>
          <w:rFonts w:ascii="Times New Roman" w:hAnsi="Times New Roman" w:cs="Times New Roman"/>
          <w:b w:val="0"/>
          <w:sz w:val="28"/>
          <w:szCs w:val="28"/>
        </w:rPr>
        <w:t xml:space="preserve">Стандарт качества </w:t>
      </w:r>
      <w:proofErr w:type="gramStart"/>
      <w:r w:rsidRPr="00B5704B">
        <w:rPr>
          <w:rFonts w:ascii="Times New Roman" w:hAnsi="Times New Roman" w:cs="Times New Roman"/>
          <w:b w:val="0"/>
          <w:sz w:val="28"/>
          <w:szCs w:val="28"/>
        </w:rPr>
        <w:t>муниципальной</w:t>
      </w:r>
      <w:proofErr w:type="gramEnd"/>
      <w:r w:rsidRPr="00B5704B">
        <w:rPr>
          <w:rFonts w:ascii="Times New Roman" w:hAnsi="Times New Roman" w:cs="Times New Roman"/>
          <w:b w:val="0"/>
          <w:sz w:val="28"/>
          <w:szCs w:val="28"/>
        </w:rPr>
        <w:t xml:space="preserve"> услуги</w:t>
      </w:r>
    </w:p>
    <w:p w:rsidR="00421360" w:rsidRPr="001C2E60"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21360" w:rsidRPr="001C2E60">
        <w:rPr>
          <w:rFonts w:ascii="Times New Roman" w:hAnsi="Times New Roman" w:cs="Times New Roman"/>
          <w:sz w:val="28"/>
          <w:szCs w:val="28"/>
        </w:rPr>
        <w:t>Получателями муниципальной услуг</w:t>
      </w:r>
      <w:r w:rsidR="00421360">
        <w:rPr>
          <w:rFonts w:ascii="Times New Roman" w:hAnsi="Times New Roman" w:cs="Times New Roman"/>
          <w:sz w:val="28"/>
          <w:szCs w:val="28"/>
        </w:rPr>
        <w:t xml:space="preserve">и являются социально ориентированные некоммерческие организации </w:t>
      </w:r>
      <w:r w:rsidR="00421360" w:rsidRPr="006F5F85">
        <w:rPr>
          <w:rFonts w:ascii="Times New Roman" w:hAnsi="Times New Roman" w:cs="Times New Roman"/>
          <w:sz w:val="28"/>
          <w:szCs w:val="28"/>
        </w:rPr>
        <w:t xml:space="preserve">(представительства, обособленные подразделения) </w:t>
      </w:r>
      <w:r w:rsidR="00421360" w:rsidRPr="001C2E60">
        <w:rPr>
          <w:rFonts w:ascii="Times New Roman" w:hAnsi="Times New Roman" w:cs="Times New Roman"/>
          <w:sz w:val="28"/>
          <w:szCs w:val="28"/>
        </w:rPr>
        <w:t xml:space="preserve">(далее - Организация) осуществляющие свою деятельность на территории города Ханты-Мансийска по направлениям, соответствующим видам деятельности, установленным </w:t>
      </w:r>
      <w:hyperlink r:id="rId14" w:history="1">
        <w:r w:rsidR="00421360" w:rsidRPr="001C2E60">
          <w:rPr>
            <w:rFonts w:ascii="Times New Roman" w:hAnsi="Times New Roman" w:cs="Times New Roman"/>
            <w:sz w:val="28"/>
            <w:szCs w:val="28"/>
          </w:rPr>
          <w:t>пунктом 1 статьи 31.1</w:t>
        </w:r>
      </w:hyperlink>
      <w:r w:rsidR="00421360" w:rsidRPr="001C2E60">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00421360" w:rsidRPr="001C2E60">
        <w:rPr>
          <w:rFonts w:ascii="Times New Roman" w:hAnsi="Times New Roman" w:cs="Times New Roman"/>
          <w:sz w:val="28"/>
          <w:szCs w:val="28"/>
        </w:rPr>
        <w:t xml:space="preserve"> 7-ФЗ "О некоммерческих организациях",  которые включены в Реестр социально ориентированных некоммерческих организаций, реализующих на </w:t>
      </w:r>
      <w:r w:rsidR="00421360" w:rsidRPr="001C2E60">
        <w:rPr>
          <w:rFonts w:ascii="Times New Roman" w:hAnsi="Times New Roman" w:cs="Times New Roman"/>
          <w:sz w:val="28"/>
          <w:szCs w:val="28"/>
        </w:rPr>
        <w:lastRenderedPageBreak/>
        <w:t>территории города Ханты-Мансийска социально значимые проекты или мероприятия (далее – Реестр СО НКО).</w:t>
      </w:r>
      <w:proofErr w:type="gramEnd"/>
    </w:p>
    <w:p w:rsidR="000D1C1A" w:rsidRDefault="000D1C1A" w:rsidP="00421360">
      <w:pPr>
        <w:pStyle w:val="ConsPlusTitle"/>
        <w:jc w:val="center"/>
        <w:outlineLvl w:val="1"/>
        <w:rPr>
          <w:rFonts w:ascii="Times New Roman" w:hAnsi="Times New Roman" w:cs="Times New Roman"/>
          <w:b w:val="0"/>
          <w:sz w:val="28"/>
          <w:szCs w:val="28"/>
        </w:rPr>
      </w:pPr>
      <w:bookmarkStart w:id="2" w:name="P1618"/>
      <w:bookmarkEnd w:id="2"/>
    </w:p>
    <w:p w:rsidR="00421360" w:rsidRPr="00B5704B" w:rsidRDefault="00421360" w:rsidP="00421360">
      <w:pPr>
        <w:pStyle w:val="ConsPlusTitle"/>
        <w:jc w:val="center"/>
        <w:outlineLvl w:val="1"/>
        <w:rPr>
          <w:rFonts w:ascii="Times New Roman" w:hAnsi="Times New Roman" w:cs="Times New Roman"/>
          <w:b w:val="0"/>
          <w:sz w:val="28"/>
          <w:szCs w:val="28"/>
        </w:rPr>
      </w:pPr>
      <w:r w:rsidRPr="00B5704B">
        <w:rPr>
          <w:rFonts w:ascii="Times New Roman" w:hAnsi="Times New Roman" w:cs="Times New Roman"/>
          <w:b w:val="0"/>
          <w:sz w:val="28"/>
          <w:szCs w:val="28"/>
        </w:rPr>
        <w:t>4. Порядок получения доступа к муниципальной услуге</w:t>
      </w:r>
    </w:p>
    <w:p w:rsidR="00421360" w:rsidRPr="00D12ECB"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 xml:space="preserve">4.1.Для включения в Реестр СО НКО Организация должна соответствовать следующим требованиям: </w:t>
      </w:r>
    </w:p>
    <w:p w:rsidR="00421360" w:rsidRPr="00D12ECB" w:rsidRDefault="00B5704B"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Организация должна быть зарегистрирована на территории города Ханты-Мансийска не позднее, чем за четыре месяца   до даты подачи заявления о включении ее в Реестр СО НКО;</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 xml:space="preserve">осуществлять  один или несколько видов деятельности по направлениям, соответствующим видам деятельности, установленным </w:t>
      </w:r>
      <w:hyperlink r:id="rId15" w:history="1">
        <w:r w:rsidR="00421360" w:rsidRPr="00D12ECB">
          <w:rPr>
            <w:rFonts w:ascii="Times New Roman" w:hAnsi="Times New Roman" w:cs="Times New Roman"/>
            <w:sz w:val="28"/>
            <w:szCs w:val="28"/>
          </w:rPr>
          <w:t>пунктом 1 статьи 31.1</w:t>
        </w:r>
      </w:hyperlink>
      <w:r w:rsidR="00421360" w:rsidRPr="00D12ECB">
        <w:rPr>
          <w:rFonts w:ascii="Times New Roman" w:hAnsi="Times New Roman" w:cs="Times New Roman"/>
          <w:sz w:val="28"/>
          <w:szCs w:val="28"/>
        </w:rPr>
        <w:t xml:space="preserve"> Федерального закона от 12.01.1996 </w:t>
      </w:r>
      <w:r w:rsidR="00B5704B">
        <w:rPr>
          <w:rFonts w:ascii="Times New Roman" w:hAnsi="Times New Roman" w:cs="Times New Roman"/>
          <w:sz w:val="28"/>
          <w:szCs w:val="28"/>
        </w:rPr>
        <w:t>№</w:t>
      </w:r>
      <w:r w:rsidR="00421360" w:rsidRPr="00D12ECB">
        <w:rPr>
          <w:rFonts w:ascii="Times New Roman" w:hAnsi="Times New Roman" w:cs="Times New Roman"/>
          <w:sz w:val="28"/>
          <w:szCs w:val="28"/>
        </w:rPr>
        <w:t xml:space="preserve"> 7-ФЗ "О некоммерческих организациях" на территории города Ханты-Мансийска;</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должна имет</w:t>
      </w:r>
      <w:r>
        <w:rPr>
          <w:rFonts w:ascii="Times New Roman" w:hAnsi="Times New Roman" w:cs="Times New Roman"/>
          <w:sz w:val="28"/>
          <w:szCs w:val="28"/>
        </w:rPr>
        <w:t>ь</w:t>
      </w:r>
      <w:r w:rsidR="00421360" w:rsidRPr="00D12ECB">
        <w:rPr>
          <w:rFonts w:ascii="Times New Roman" w:hAnsi="Times New Roman" w:cs="Times New Roman"/>
          <w:sz w:val="28"/>
          <w:szCs w:val="28"/>
        </w:rPr>
        <w:t xml:space="preserve"> страницу или сообщество в социальной сети </w:t>
      </w:r>
      <w:proofErr w:type="spellStart"/>
      <w:r w:rsidR="00421360" w:rsidRPr="00D12ECB">
        <w:rPr>
          <w:rFonts w:ascii="Times New Roman" w:hAnsi="Times New Roman" w:cs="Times New Roman"/>
          <w:sz w:val="28"/>
          <w:szCs w:val="28"/>
        </w:rPr>
        <w:t>ВКонтакте</w:t>
      </w:r>
      <w:proofErr w:type="spellEnd"/>
      <w:r w:rsidR="00421360" w:rsidRPr="00D12ECB">
        <w:rPr>
          <w:rFonts w:ascii="Times New Roman" w:hAnsi="Times New Roman" w:cs="Times New Roman"/>
          <w:sz w:val="28"/>
          <w:szCs w:val="28"/>
        </w:rPr>
        <w:t xml:space="preserve"> с количеством подписчиков не менее 100 человек.</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21360" w:rsidRPr="00D12ECB">
        <w:rPr>
          <w:rFonts w:ascii="Times New Roman" w:hAnsi="Times New Roman" w:cs="Times New Roman"/>
          <w:sz w:val="28"/>
          <w:szCs w:val="28"/>
        </w:rPr>
        <w:t>4.2.Для получения муниципальной услуги получателям услуги необходимо предоставить в Комиссию  по включению некоммерческих организаций в реестр СО НКО, реализующих на территории города Ханты-Мансийска социально значимые проекты или мероприятия  (далее - Комиссия) следующие документы:</w:t>
      </w:r>
      <w:proofErr w:type="gramEnd"/>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заявление о включении в Реестр СО НКО;</w:t>
      </w:r>
    </w:p>
    <w:p w:rsidR="00421360" w:rsidRPr="00D12ECB" w:rsidRDefault="00764407" w:rsidP="00B5704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регистрационную карточку СО НКО;</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копию действующей редакции устава некоммерческой организации (со всеми изменениями), заверенную подписью руководителя (уполномоченного лица) и печатью Организации;</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копию свидетельства о государственной регистрации Организации, заверенную подписью руководителя (уполномоченного лица) и печатью  Организации;</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 xml:space="preserve">копию свидетельства </w:t>
      </w:r>
      <w:proofErr w:type="gramStart"/>
      <w:r w:rsidR="00421360" w:rsidRPr="00D12ECB">
        <w:rPr>
          <w:rFonts w:ascii="Times New Roman" w:hAnsi="Times New Roman" w:cs="Times New Roman"/>
          <w:sz w:val="28"/>
          <w:szCs w:val="28"/>
        </w:rPr>
        <w:t>о постановке на учет в налоговом органе по месту нахождения на территории</w:t>
      </w:r>
      <w:proofErr w:type="gramEnd"/>
      <w:r w:rsidR="00421360" w:rsidRPr="00D12ECB">
        <w:rPr>
          <w:rFonts w:ascii="Times New Roman" w:hAnsi="Times New Roman" w:cs="Times New Roman"/>
          <w:sz w:val="28"/>
          <w:szCs w:val="28"/>
        </w:rPr>
        <w:t xml:space="preserve"> Российской Федерации, заверенную подписью руководителя (уполномоченного лица) и печатью Организации;</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о</w:t>
      </w:r>
      <w:r w:rsidR="00421360" w:rsidRPr="00D12ECB">
        <w:rPr>
          <w:rFonts w:ascii="Times New Roman" w:hAnsi="Times New Roman" w:cs="Times New Roman"/>
          <w:sz w:val="28"/>
          <w:szCs w:val="28"/>
        </w:rPr>
        <w:t>тчет о деятельности Организации, заверенный подписью руководителя (уполномоченного лица) и печатью Организации;</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документы и (или) материалы, подтверждающие реализацию на территории города Ханты-Мансийска социально значимых проектов или  мероприятий (при наличии);</w:t>
      </w: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копию документа, подтверждающего полномочия лица на подачу заявления о включении в реестр СО НКО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содержится в едином государственном реестре юридических лиц.</w:t>
      </w:r>
    </w:p>
    <w:p w:rsidR="00421360" w:rsidRDefault="00421360" w:rsidP="00421360">
      <w:pPr>
        <w:pStyle w:val="ConsPlusNormal"/>
        <w:ind w:firstLine="540"/>
        <w:jc w:val="both"/>
        <w:rPr>
          <w:rFonts w:ascii="Times New Roman" w:hAnsi="Times New Roman" w:cs="Times New Roman"/>
          <w:sz w:val="28"/>
          <w:szCs w:val="28"/>
        </w:rPr>
      </w:pPr>
    </w:p>
    <w:p w:rsidR="00421360" w:rsidRPr="00D12ECB"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D12ECB">
        <w:rPr>
          <w:rFonts w:ascii="Times New Roman" w:hAnsi="Times New Roman" w:cs="Times New Roman"/>
          <w:sz w:val="28"/>
          <w:szCs w:val="28"/>
        </w:rPr>
        <w:t xml:space="preserve">Организация вправе дополнительно представить отзывы о своей деятельности, рекомендательные письма, а также копии свидетельств о </w:t>
      </w:r>
      <w:r w:rsidR="00421360" w:rsidRPr="00D12ECB">
        <w:rPr>
          <w:rFonts w:ascii="Times New Roman" w:hAnsi="Times New Roman" w:cs="Times New Roman"/>
          <w:sz w:val="28"/>
          <w:szCs w:val="28"/>
        </w:rPr>
        <w:lastRenderedPageBreak/>
        <w:t>государственных наградах, грамот, благодарственных писем и иных документов, подтверждающих деятельность некоммерческой организации в реализации социально значимых проектов  или мероприятий.</w:t>
      </w:r>
    </w:p>
    <w:p w:rsidR="00421360" w:rsidRPr="00A06357" w:rsidRDefault="00764407" w:rsidP="00764407">
      <w:pPr>
        <w:pStyle w:val="ConsPlusNormal"/>
        <w:ind w:firstLine="0"/>
        <w:jc w:val="both"/>
        <w:rPr>
          <w:rFonts w:ascii="Times New Roman" w:hAnsi="Times New Roman" w:cs="Times New Roman"/>
          <w:sz w:val="28"/>
          <w:szCs w:val="28"/>
        </w:rPr>
      </w:pPr>
      <w:bookmarkStart w:id="3" w:name="P1629"/>
      <w:bookmarkEnd w:id="3"/>
      <w:r>
        <w:rPr>
          <w:rFonts w:ascii="Times New Roman" w:hAnsi="Times New Roman" w:cs="Times New Roman"/>
          <w:sz w:val="28"/>
          <w:szCs w:val="28"/>
        </w:rPr>
        <w:tab/>
      </w:r>
      <w:proofErr w:type="gramStart"/>
      <w:r w:rsidR="00421360" w:rsidRPr="00A06357">
        <w:rPr>
          <w:rFonts w:ascii="Times New Roman" w:hAnsi="Times New Roman" w:cs="Times New Roman"/>
          <w:sz w:val="28"/>
          <w:szCs w:val="28"/>
        </w:rPr>
        <w:t>4.3.Получатели муниципальной услуги, включенные в Реестр, могут претендовать на получение субсидий: на мероприятия,  уставную деятельность (далее  – субсидии).</w:t>
      </w:r>
      <w:proofErr w:type="gramEnd"/>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Отбор получателей муниципальной услуги на получение субсидии (далее – отбор) осуществляется посредством запроса предложений  (далее - предложение).</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Для участия в отборе на получение субсидии,  не позднее срока подачи предложений, указанного в объявлении о проведении отбора, представляются следующие документы:</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предложение на участие в отборе для предоставления субсидии;</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копия свидетельства о государственной регистрации  Организации;</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документ, подтверждающий полномочия руководителя (уполномоченного лица) Организации;</w:t>
      </w:r>
    </w:p>
    <w:p w:rsidR="00421360" w:rsidRPr="00A06357"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информационное письмо о софинансировании иными организациями, в случае наличия указанного софинансирования;</w:t>
      </w:r>
    </w:p>
    <w:p w:rsidR="00421360" w:rsidRPr="00A06357" w:rsidRDefault="00421360" w:rsidP="0076440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план смета  (для Организации</w:t>
      </w:r>
      <w:r w:rsidRPr="00A06357">
        <w:rPr>
          <w:rFonts w:ascii="Times New Roman" w:hAnsi="Times New Roman" w:cs="Times New Roman"/>
          <w:sz w:val="28"/>
          <w:szCs w:val="28"/>
        </w:rPr>
        <w:t>, участвующей в отборе на получение субсидии на мероприятия</w:t>
      </w:r>
      <w:r>
        <w:rPr>
          <w:rFonts w:ascii="Times New Roman" w:hAnsi="Times New Roman" w:cs="Times New Roman"/>
          <w:sz w:val="28"/>
          <w:szCs w:val="28"/>
        </w:rPr>
        <w:t>);</w:t>
      </w:r>
    </w:p>
    <w:p w:rsidR="00421360" w:rsidRPr="00680D4B" w:rsidRDefault="00764407" w:rsidP="00764407">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sidR="00421360" w:rsidRPr="00680D4B">
        <w:rPr>
          <w:rFonts w:ascii="Times New Roman" w:hAnsi="Times New Roman" w:cs="Times New Roman"/>
          <w:sz w:val="28"/>
          <w:szCs w:val="28"/>
        </w:rPr>
        <w:t xml:space="preserve">документ, подтверждающий </w:t>
      </w:r>
      <w:r w:rsidR="00421360">
        <w:rPr>
          <w:rFonts w:ascii="Times New Roman" w:hAnsi="Times New Roman" w:cs="Times New Roman"/>
          <w:sz w:val="28"/>
          <w:szCs w:val="28"/>
        </w:rPr>
        <w:t>количество участников (членов) О</w:t>
      </w:r>
      <w:r w:rsidR="00421360" w:rsidRPr="00680D4B">
        <w:rPr>
          <w:rFonts w:ascii="Times New Roman" w:hAnsi="Times New Roman" w:cs="Times New Roman"/>
          <w:sz w:val="28"/>
          <w:szCs w:val="28"/>
        </w:rPr>
        <w:t>рганизаци</w:t>
      </w:r>
      <w:r w:rsidR="00421360">
        <w:rPr>
          <w:rFonts w:ascii="Times New Roman" w:hAnsi="Times New Roman" w:cs="Times New Roman"/>
          <w:sz w:val="28"/>
          <w:szCs w:val="28"/>
        </w:rPr>
        <w:t>и (для Организации, участвующей в отборе на получение субсидии на мероприятия</w:t>
      </w:r>
      <w:r w:rsidR="00421360" w:rsidRPr="00680D4B">
        <w:rPr>
          <w:rFonts w:ascii="Times New Roman" w:hAnsi="Times New Roman" w:cs="Times New Roman"/>
          <w:sz w:val="28"/>
          <w:szCs w:val="28"/>
        </w:rPr>
        <w:t>).</w:t>
      </w:r>
    </w:p>
    <w:p w:rsidR="00421360" w:rsidRDefault="00764407" w:rsidP="0076440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21360" w:rsidRPr="00A06357">
        <w:rPr>
          <w:rFonts w:ascii="Times New Roman" w:hAnsi="Times New Roman" w:cs="Times New Roman"/>
          <w:sz w:val="28"/>
          <w:szCs w:val="28"/>
        </w:rPr>
        <w:t>Субсидия на мероприятия предоставляется Организациям, участниками (членами) которой являются 1000 и более жителей города 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w:t>
      </w:r>
      <w:r w:rsidR="00421360">
        <w:rPr>
          <w:rFonts w:ascii="Times New Roman" w:hAnsi="Times New Roman" w:cs="Times New Roman"/>
          <w:sz w:val="28"/>
          <w:szCs w:val="28"/>
        </w:rPr>
        <w:t xml:space="preserve"> финансовое обеспечение затрат по организации и проведению социально значимых общественных мероприятий и (или) проектов в части:</w:t>
      </w:r>
      <w:proofErr w:type="gramEnd"/>
    </w:p>
    <w:p w:rsidR="00421360" w:rsidRDefault="00764407" w:rsidP="00764407">
      <w:pPr>
        <w:autoSpaceDE w:val="0"/>
        <w:autoSpaceDN w:val="0"/>
        <w:adjustRightInd w:val="0"/>
        <w:jc w:val="both"/>
        <w:rPr>
          <w:sz w:val="28"/>
          <w:szCs w:val="28"/>
        </w:rPr>
      </w:pPr>
      <w:r>
        <w:rPr>
          <w:sz w:val="28"/>
          <w:szCs w:val="28"/>
        </w:rPr>
        <w:tab/>
      </w:r>
      <w:r w:rsidR="00421360">
        <w:rPr>
          <w:sz w:val="28"/>
          <w:szCs w:val="28"/>
        </w:rPr>
        <w:t>расходов на организацию и проведение социально значимых общественных мероприятий и (или) проектов на территории города Ханты-Мансийска, в том числе на приобретение и (или) изготовление раздаточных материалов для презентации проекта, сувенирной (подарочной) продукции, призов;</w:t>
      </w:r>
    </w:p>
    <w:p w:rsidR="00421360" w:rsidRDefault="00764407" w:rsidP="00764407">
      <w:pPr>
        <w:autoSpaceDE w:val="0"/>
        <w:autoSpaceDN w:val="0"/>
        <w:adjustRightInd w:val="0"/>
        <w:jc w:val="both"/>
        <w:rPr>
          <w:sz w:val="28"/>
          <w:szCs w:val="28"/>
        </w:rPr>
      </w:pPr>
      <w:r>
        <w:rPr>
          <w:sz w:val="28"/>
          <w:szCs w:val="28"/>
        </w:rPr>
        <w:tab/>
      </w:r>
      <w:r w:rsidR="00421360">
        <w:rPr>
          <w:sz w:val="28"/>
          <w:szCs w:val="28"/>
        </w:rPr>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421360" w:rsidRDefault="00764407" w:rsidP="00764407">
      <w:pPr>
        <w:autoSpaceDE w:val="0"/>
        <w:autoSpaceDN w:val="0"/>
        <w:adjustRightInd w:val="0"/>
        <w:jc w:val="both"/>
        <w:rPr>
          <w:sz w:val="28"/>
          <w:szCs w:val="28"/>
        </w:rPr>
      </w:pPr>
      <w:r>
        <w:rPr>
          <w:sz w:val="28"/>
          <w:szCs w:val="28"/>
        </w:rPr>
        <w:lastRenderedPageBreak/>
        <w:tab/>
      </w:r>
      <w:r w:rsidR="00421360">
        <w:rPr>
          <w:sz w:val="28"/>
          <w:szCs w:val="28"/>
        </w:rPr>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421360" w:rsidRDefault="00764407" w:rsidP="00764407">
      <w:pPr>
        <w:autoSpaceDE w:val="0"/>
        <w:autoSpaceDN w:val="0"/>
        <w:adjustRightInd w:val="0"/>
        <w:jc w:val="both"/>
        <w:rPr>
          <w:sz w:val="28"/>
          <w:szCs w:val="28"/>
        </w:rPr>
      </w:pPr>
      <w:r>
        <w:rPr>
          <w:sz w:val="28"/>
          <w:szCs w:val="28"/>
        </w:rPr>
        <w:tab/>
      </w:r>
      <w:r w:rsidR="00421360">
        <w:rPr>
          <w:sz w:val="28"/>
          <w:szCs w:val="28"/>
        </w:rPr>
        <w:t>нотариальных услуг;</w:t>
      </w:r>
    </w:p>
    <w:p w:rsidR="00421360" w:rsidRDefault="00764407" w:rsidP="00764407">
      <w:pPr>
        <w:autoSpaceDE w:val="0"/>
        <w:autoSpaceDN w:val="0"/>
        <w:adjustRightInd w:val="0"/>
        <w:jc w:val="both"/>
        <w:rPr>
          <w:sz w:val="28"/>
          <w:szCs w:val="28"/>
        </w:rPr>
      </w:pPr>
      <w:r>
        <w:rPr>
          <w:sz w:val="28"/>
          <w:szCs w:val="28"/>
        </w:rPr>
        <w:tab/>
      </w:r>
      <w:r w:rsidR="00421360">
        <w:rPr>
          <w:sz w:val="28"/>
          <w:szCs w:val="28"/>
        </w:rPr>
        <w:t>арендной платы за помещения, в которых располагается организация; расходов на развитие материально-технической базы организации;</w:t>
      </w:r>
    </w:p>
    <w:p w:rsidR="00421360" w:rsidRDefault="00764407" w:rsidP="00764407">
      <w:pPr>
        <w:autoSpaceDE w:val="0"/>
        <w:autoSpaceDN w:val="0"/>
        <w:adjustRightInd w:val="0"/>
        <w:jc w:val="both"/>
        <w:rPr>
          <w:sz w:val="28"/>
          <w:szCs w:val="28"/>
        </w:rPr>
      </w:pPr>
      <w:r>
        <w:rPr>
          <w:sz w:val="28"/>
          <w:szCs w:val="28"/>
        </w:rPr>
        <w:tab/>
      </w:r>
      <w:proofErr w:type="gramStart"/>
      <w:r w:rsidR="00421360">
        <w:rPr>
          <w:sz w:val="28"/>
          <w:szCs w:val="28"/>
        </w:rPr>
        <w:t>оплаты труда штатных работников, связанных с организацией и проведением социально значимых общественных мероприятий и (или) проектов, в том числе документационное и бухгалтерское сопровождение, а также оплаты по договорам гражданско-правового характера о выполнении работ и (или) оказания услуг с физическими лицами, привлеченными к участию в реализации социально значимых общественных мероприятий и (или) проектов, включая НДФЛ, уплаты страховых взносов в негосударственные внебюджетные</w:t>
      </w:r>
      <w:proofErr w:type="gramEnd"/>
      <w:r w:rsidR="00421360">
        <w:rPr>
          <w:sz w:val="28"/>
          <w:szCs w:val="28"/>
        </w:rPr>
        <w:t xml:space="preserve"> фонды.</w:t>
      </w:r>
    </w:p>
    <w:p w:rsidR="00421360"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21360" w:rsidRPr="00A06357">
        <w:rPr>
          <w:rFonts w:ascii="Times New Roman" w:hAnsi="Times New Roman" w:cs="Times New Roman"/>
          <w:sz w:val="28"/>
          <w:szCs w:val="28"/>
        </w:rPr>
        <w:t>Субсидия на уставную деятельность предоставляется Организациям, реализующей проведение социально значимых общественных мероприятий и (или) проектов, в части:</w:t>
      </w:r>
      <w:proofErr w:type="gramEnd"/>
    </w:p>
    <w:p w:rsidR="00421360"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проведения ремонтных работ нежилых помещений;</w:t>
      </w:r>
    </w:p>
    <w:p w:rsidR="00421360"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аренды нежилых помещений;</w:t>
      </w:r>
    </w:p>
    <w:p w:rsidR="00421360"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06357">
        <w:rPr>
          <w:rFonts w:ascii="Times New Roman" w:hAnsi="Times New Roman" w:cs="Times New Roman"/>
          <w:sz w:val="28"/>
          <w:szCs w:val="28"/>
        </w:rPr>
        <w:t>участия в обучающих семинарах, курсах повышения квалификации для работников организаций.</w:t>
      </w:r>
    </w:p>
    <w:p w:rsidR="00421360" w:rsidRDefault="004F1165" w:rsidP="004F1165">
      <w:pPr>
        <w:widowControl w:val="0"/>
        <w:autoSpaceDE w:val="0"/>
        <w:autoSpaceDN w:val="0"/>
        <w:jc w:val="both"/>
        <w:rPr>
          <w:sz w:val="28"/>
          <w:szCs w:val="28"/>
        </w:rPr>
      </w:pPr>
      <w:r>
        <w:rPr>
          <w:sz w:val="28"/>
          <w:szCs w:val="28"/>
        </w:rPr>
        <w:tab/>
      </w:r>
      <w:r w:rsidR="00421360">
        <w:rPr>
          <w:sz w:val="28"/>
          <w:szCs w:val="28"/>
        </w:rPr>
        <w:t>В текущем году Организация</w:t>
      </w:r>
      <w:r w:rsidR="00421360" w:rsidRPr="00476388">
        <w:rPr>
          <w:sz w:val="28"/>
          <w:szCs w:val="28"/>
        </w:rPr>
        <w:t xml:space="preserve"> </w:t>
      </w:r>
      <w:r w:rsidR="00421360">
        <w:rPr>
          <w:sz w:val="28"/>
          <w:szCs w:val="28"/>
        </w:rPr>
        <w:t xml:space="preserve">на уставную деятельность </w:t>
      </w:r>
      <w:r w:rsidR="00421360" w:rsidRPr="00476388">
        <w:rPr>
          <w:sz w:val="28"/>
          <w:szCs w:val="28"/>
        </w:rPr>
        <w:t xml:space="preserve"> вправе получить субсидию на один  из видов поддержки:</w:t>
      </w:r>
    </w:p>
    <w:p w:rsidR="00421360" w:rsidRDefault="004F1165" w:rsidP="004F1165">
      <w:pPr>
        <w:widowControl w:val="0"/>
        <w:autoSpaceDE w:val="0"/>
        <w:autoSpaceDN w:val="0"/>
        <w:jc w:val="both"/>
        <w:rPr>
          <w:sz w:val="28"/>
          <w:szCs w:val="28"/>
        </w:rPr>
      </w:pPr>
      <w:r>
        <w:rPr>
          <w:sz w:val="28"/>
          <w:szCs w:val="28"/>
        </w:rPr>
        <w:tab/>
      </w:r>
      <w:r w:rsidR="00421360" w:rsidRPr="00476388">
        <w:rPr>
          <w:sz w:val="28"/>
          <w:szCs w:val="28"/>
        </w:rPr>
        <w:t>-на проведение ремонтных работ нежилых помещений;</w:t>
      </w:r>
    </w:p>
    <w:p w:rsidR="00421360" w:rsidRDefault="004F1165" w:rsidP="004F1165">
      <w:pPr>
        <w:widowControl w:val="0"/>
        <w:autoSpaceDE w:val="0"/>
        <w:autoSpaceDN w:val="0"/>
        <w:jc w:val="both"/>
        <w:rPr>
          <w:sz w:val="28"/>
          <w:szCs w:val="28"/>
        </w:rPr>
      </w:pPr>
      <w:r>
        <w:rPr>
          <w:sz w:val="28"/>
          <w:szCs w:val="28"/>
        </w:rPr>
        <w:tab/>
      </w:r>
      <w:r w:rsidR="00421360" w:rsidRPr="00476388">
        <w:rPr>
          <w:sz w:val="28"/>
          <w:szCs w:val="28"/>
        </w:rPr>
        <w:t>-на аренду нежилых помещений;</w:t>
      </w:r>
    </w:p>
    <w:p w:rsidR="00421360" w:rsidRDefault="004F1165" w:rsidP="004F1165">
      <w:pPr>
        <w:widowControl w:val="0"/>
        <w:autoSpaceDE w:val="0"/>
        <w:autoSpaceDN w:val="0"/>
        <w:jc w:val="both"/>
        <w:rPr>
          <w:sz w:val="28"/>
          <w:szCs w:val="28"/>
        </w:rPr>
      </w:pPr>
      <w:r>
        <w:rPr>
          <w:sz w:val="28"/>
          <w:szCs w:val="28"/>
        </w:rPr>
        <w:tab/>
      </w:r>
      <w:r w:rsidR="00421360" w:rsidRPr="00476388">
        <w:rPr>
          <w:sz w:val="28"/>
          <w:szCs w:val="28"/>
        </w:rPr>
        <w:t>-на участие в обучающих семинарах, курсах повышения квалификации  работников организации</w:t>
      </w:r>
      <w:r w:rsidR="00421360">
        <w:rPr>
          <w:sz w:val="28"/>
          <w:szCs w:val="28"/>
        </w:rPr>
        <w:t>.</w:t>
      </w:r>
    </w:p>
    <w:p w:rsidR="00421360" w:rsidRPr="00A34F97"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34F97">
        <w:rPr>
          <w:rFonts w:ascii="Times New Roman" w:hAnsi="Times New Roman" w:cs="Times New Roman"/>
          <w:sz w:val="28"/>
          <w:szCs w:val="28"/>
        </w:rPr>
        <w:t>Поступившие от Организации предложения на участие в отборе регистрируется Учреждением в журнале регистрации предложений. При регистрации предложений присваивается порядковый номер в зависимости от даты и времени поступления.</w:t>
      </w:r>
    </w:p>
    <w:p w:rsidR="00421360" w:rsidRPr="00A34F97"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A34F97">
        <w:rPr>
          <w:rFonts w:ascii="Times New Roman" w:hAnsi="Times New Roman" w:cs="Times New Roman"/>
          <w:sz w:val="28"/>
          <w:szCs w:val="28"/>
        </w:rPr>
        <w:t>Организация, подавшая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Учреждением в объявлении о проведении отбора.</w:t>
      </w:r>
    </w:p>
    <w:p w:rsidR="00421360" w:rsidRPr="00D00109" w:rsidRDefault="004F1165" w:rsidP="004F1165">
      <w:pPr>
        <w:widowControl w:val="0"/>
        <w:autoSpaceDE w:val="0"/>
        <w:autoSpaceDN w:val="0"/>
        <w:jc w:val="both"/>
        <w:rPr>
          <w:rFonts w:eastAsiaTheme="minorHAnsi"/>
          <w:sz w:val="28"/>
          <w:szCs w:val="28"/>
          <w:lang w:eastAsia="en-US"/>
        </w:rPr>
      </w:pPr>
      <w:r>
        <w:rPr>
          <w:sz w:val="28"/>
          <w:szCs w:val="28"/>
        </w:rPr>
        <w:tab/>
      </w:r>
      <w:r w:rsidR="00421360" w:rsidRPr="00D00109">
        <w:rPr>
          <w:sz w:val="28"/>
          <w:szCs w:val="28"/>
        </w:rPr>
        <w:t>4.4.</w:t>
      </w:r>
      <w:r w:rsidR="00421360">
        <w:rPr>
          <w:rFonts w:eastAsiaTheme="minorHAnsi"/>
          <w:sz w:val="28"/>
          <w:szCs w:val="28"/>
          <w:lang w:eastAsia="en-US"/>
        </w:rPr>
        <w:t>Требования к Организации - участнику отбора, которым она на дату подачи предложения</w:t>
      </w:r>
      <w:r w:rsidR="00421360" w:rsidRPr="00D00109">
        <w:rPr>
          <w:rFonts w:eastAsiaTheme="minorHAnsi"/>
          <w:sz w:val="28"/>
          <w:szCs w:val="28"/>
          <w:lang w:eastAsia="en-US"/>
        </w:rPr>
        <w:t xml:space="preserve"> должна соответствовать:</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участник отбора</w:t>
      </w:r>
      <w:r w:rsidR="00421360" w:rsidRPr="00D00109">
        <w:rPr>
          <w:rFonts w:eastAsiaTheme="minorHAnsi"/>
          <w:sz w:val="28"/>
          <w:szCs w:val="28"/>
          <w:lang w:eastAsia="en-US"/>
        </w:rPr>
        <w:t xml:space="preserve"> не должен получать средства из бюджета города Ханты-Мансийска, из которого планируе</w:t>
      </w:r>
      <w:r w:rsidR="00421360">
        <w:rPr>
          <w:rFonts w:eastAsiaTheme="minorHAnsi"/>
          <w:sz w:val="28"/>
          <w:szCs w:val="28"/>
          <w:lang w:eastAsia="en-US"/>
        </w:rPr>
        <w:t>тся предоставление  субсидии</w:t>
      </w:r>
      <w:r w:rsidR="00421360" w:rsidRPr="00D00109">
        <w:rPr>
          <w:rFonts w:eastAsiaTheme="minorHAnsi"/>
          <w:sz w:val="28"/>
          <w:szCs w:val="28"/>
          <w:lang w:eastAsia="en-US"/>
        </w:rPr>
        <w:t>,</w:t>
      </w:r>
      <w:r w:rsidR="00421360">
        <w:rPr>
          <w:rFonts w:eastAsiaTheme="minorHAnsi"/>
          <w:sz w:val="28"/>
          <w:szCs w:val="28"/>
          <w:lang w:eastAsia="en-US"/>
        </w:rPr>
        <w:t xml:space="preserve">  на цели указанные в предложении</w:t>
      </w:r>
      <w:r w:rsidR="00421360" w:rsidRPr="00D00109">
        <w:rPr>
          <w:rFonts w:eastAsiaTheme="minorHAnsi"/>
          <w:sz w:val="28"/>
          <w:szCs w:val="28"/>
          <w:lang w:eastAsia="en-US"/>
        </w:rPr>
        <w:t>;</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у участника отбора</w:t>
      </w:r>
      <w:r w:rsidR="00421360" w:rsidRPr="00D00109">
        <w:rPr>
          <w:rFonts w:eastAsiaTheme="minorHAnsi"/>
          <w:sz w:val="28"/>
          <w:szCs w:val="28"/>
          <w:lang w:eastAsia="en-US"/>
        </w:rPr>
        <w:t xml:space="preserve"> должна отсутствовать просроченная задолженность по возврату в бюджет города Ханты-Мансийска  субсидий, </w:t>
      </w:r>
      <w:r w:rsidR="00421360" w:rsidRPr="00D00109">
        <w:rPr>
          <w:rFonts w:eastAsiaTheme="minorHAnsi"/>
          <w:sz w:val="28"/>
          <w:szCs w:val="28"/>
          <w:lang w:eastAsia="en-US"/>
        </w:rPr>
        <w:lastRenderedPageBreak/>
        <w:t>бюджетных инвестиций, а также иная просроченная (неурегулированная) задолженность по денежным обязательствам перед бюджетом города Ханты-Мансийска;</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участник отбора</w:t>
      </w:r>
      <w:r w:rsidR="00421360" w:rsidRPr="00D00109">
        <w:rPr>
          <w:rFonts w:eastAsiaTheme="minorHAnsi"/>
          <w:sz w:val="28"/>
          <w:szCs w:val="28"/>
          <w:lang w:eastAsia="en-US"/>
        </w:rPr>
        <w:t xml:space="preserve">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sidRPr="00D00109">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w:t>
      </w:r>
      <w:r w:rsidR="00421360">
        <w:rPr>
          <w:rFonts w:eastAsiaTheme="minorHAnsi"/>
          <w:sz w:val="28"/>
          <w:szCs w:val="28"/>
          <w:lang w:eastAsia="en-US"/>
        </w:rPr>
        <w:t>ом бухгалтере участника  отбора</w:t>
      </w:r>
      <w:r w:rsidR="00421360" w:rsidRPr="00D00109">
        <w:rPr>
          <w:rFonts w:eastAsiaTheme="minorHAnsi"/>
          <w:sz w:val="28"/>
          <w:szCs w:val="28"/>
          <w:lang w:eastAsia="en-US"/>
        </w:rPr>
        <w:t>;</w:t>
      </w:r>
      <w:proofErr w:type="gramEnd"/>
    </w:p>
    <w:p w:rsidR="00421360" w:rsidRPr="00D00109" w:rsidRDefault="00421360" w:rsidP="004F1165">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 xml:space="preserve">участник отбора </w:t>
      </w:r>
      <w:r w:rsidRPr="00D00109">
        <w:rPr>
          <w:rFonts w:eastAsiaTheme="minorHAnsi"/>
          <w:sz w:val="28"/>
          <w:szCs w:val="28"/>
          <w:lang w:eastAsia="en-US"/>
        </w:rPr>
        <w:t>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D00109">
        <w:rPr>
          <w:rFonts w:eastAsiaTheme="minorHAnsi"/>
          <w:sz w:val="28"/>
          <w:szCs w:val="28"/>
          <w:lang w:eastAsia="en-US"/>
        </w:rPr>
        <w:t>офшорного</w:t>
      </w:r>
      <w:proofErr w:type="spellEnd"/>
      <w:r w:rsidRPr="00D00109">
        <w:rPr>
          <w:rFonts w:eastAsiaTheme="minorHAnsi"/>
          <w:sz w:val="28"/>
          <w:szCs w:val="28"/>
          <w:lang w:eastAsia="en-US"/>
        </w:rPr>
        <w:t xml:space="preserve">) владения активами в Российской Федерации (далее - </w:t>
      </w:r>
      <w:proofErr w:type="spellStart"/>
      <w:r w:rsidRPr="00D00109">
        <w:rPr>
          <w:rFonts w:eastAsiaTheme="minorHAnsi"/>
          <w:sz w:val="28"/>
          <w:szCs w:val="28"/>
          <w:lang w:eastAsia="en-US"/>
        </w:rPr>
        <w:t>офшорные</w:t>
      </w:r>
      <w:proofErr w:type="spellEnd"/>
      <w:r w:rsidRPr="00D00109">
        <w:rPr>
          <w:rFonts w:eastAsiaTheme="minorHAnsi"/>
          <w:sz w:val="28"/>
          <w:szCs w:val="28"/>
          <w:lang w:eastAsia="en-US"/>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D00109">
        <w:rPr>
          <w:rFonts w:eastAsiaTheme="minorHAnsi"/>
          <w:sz w:val="28"/>
          <w:szCs w:val="28"/>
          <w:lang w:eastAsia="en-US"/>
        </w:rPr>
        <w:t>офшорных</w:t>
      </w:r>
      <w:proofErr w:type="spellEnd"/>
      <w:proofErr w:type="gramEnd"/>
      <w:r w:rsidRPr="00D00109">
        <w:rPr>
          <w:rFonts w:eastAsiaTheme="minorHAnsi"/>
          <w:sz w:val="28"/>
          <w:szCs w:val="28"/>
          <w:lang w:eastAsia="en-US"/>
        </w:rPr>
        <w:t xml:space="preserve"> компаний в совокупности превышает 25 процентов. </w:t>
      </w:r>
      <w:proofErr w:type="gramStart"/>
      <w:r w:rsidRPr="00D00109">
        <w:rPr>
          <w:rFonts w:eastAsiaTheme="minorHAnsi"/>
          <w:sz w:val="28"/>
          <w:szCs w:val="28"/>
          <w:lang w:eastAsia="en-US"/>
        </w:rPr>
        <w:t xml:space="preserve">При расчете доли участия </w:t>
      </w:r>
      <w:proofErr w:type="spellStart"/>
      <w:r w:rsidRPr="00D00109">
        <w:rPr>
          <w:rFonts w:eastAsiaTheme="minorHAnsi"/>
          <w:sz w:val="28"/>
          <w:szCs w:val="28"/>
          <w:lang w:eastAsia="en-US"/>
        </w:rPr>
        <w:t>офшорных</w:t>
      </w:r>
      <w:proofErr w:type="spellEnd"/>
      <w:r w:rsidRPr="00D00109">
        <w:rPr>
          <w:rFonts w:eastAsiaTheme="minorHAnsi"/>
          <w:sz w:val="28"/>
          <w:szCs w:val="28"/>
          <w:lang w:eastAsia="en-US"/>
        </w:rPr>
        <w:t xml:space="preserve"> компаний в капитале российских юридических лиц не учитываются прямое и (или) косвенное участие </w:t>
      </w:r>
      <w:proofErr w:type="spellStart"/>
      <w:r w:rsidRPr="00D00109">
        <w:rPr>
          <w:rFonts w:eastAsiaTheme="minorHAnsi"/>
          <w:sz w:val="28"/>
          <w:szCs w:val="28"/>
          <w:lang w:eastAsia="en-US"/>
        </w:rPr>
        <w:t>офшорных</w:t>
      </w:r>
      <w:proofErr w:type="spellEnd"/>
      <w:r w:rsidRPr="00D00109">
        <w:rPr>
          <w:rFonts w:eastAsiaTheme="minorHAnsi"/>
          <w:sz w:val="28"/>
          <w:szCs w:val="28"/>
          <w:lang w:eastAsia="en-US"/>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D00109">
        <w:rPr>
          <w:rFonts w:eastAsiaTheme="minorHAnsi"/>
          <w:sz w:val="28"/>
          <w:szCs w:val="28"/>
          <w:lang w:eastAsia="en-US"/>
        </w:rPr>
        <w:t>офшорных</w:t>
      </w:r>
      <w:proofErr w:type="spellEnd"/>
      <w:r w:rsidRPr="00D00109">
        <w:rPr>
          <w:rFonts w:eastAsiaTheme="minorHAnsi"/>
          <w:sz w:val="28"/>
          <w:szCs w:val="28"/>
          <w:lang w:eastAsia="en-US"/>
        </w:rPr>
        <w:t xml:space="preserve"> компаний в капитале других российских юридических лиц, реализованное через участие в капитале указанных</w:t>
      </w:r>
      <w:proofErr w:type="gramEnd"/>
      <w:r w:rsidRPr="00D00109">
        <w:rPr>
          <w:rFonts w:eastAsiaTheme="minorHAnsi"/>
          <w:sz w:val="28"/>
          <w:szCs w:val="28"/>
          <w:lang w:eastAsia="en-US"/>
        </w:rPr>
        <w:t xml:space="preserve"> публичных акционерных обществ;</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 xml:space="preserve">участник отбора </w:t>
      </w:r>
      <w:r w:rsidR="00421360" w:rsidRPr="00D00109">
        <w:rPr>
          <w:rFonts w:eastAsiaTheme="minorHAnsi"/>
          <w:sz w:val="28"/>
          <w:szCs w:val="28"/>
          <w:lang w:eastAsia="en-US"/>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21360" w:rsidRPr="00D00109"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 xml:space="preserve">У участника отбора  </w:t>
      </w:r>
      <w:r w:rsidR="00421360" w:rsidRPr="00D00109">
        <w:rPr>
          <w:rFonts w:eastAsiaTheme="minorHAnsi"/>
          <w:sz w:val="28"/>
          <w:szCs w:val="28"/>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таких сведений.</w:t>
      </w:r>
    </w:p>
    <w:p w:rsidR="00421360" w:rsidRPr="005F18E6" w:rsidRDefault="004F1165" w:rsidP="004F1165">
      <w:pPr>
        <w:widowControl w:val="0"/>
        <w:autoSpaceDE w:val="0"/>
        <w:autoSpaceDN w:val="0"/>
        <w:jc w:val="both"/>
        <w:rPr>
          <w:sz w:val="28"/>
          <w:szCs w:val="28"/>
        </w:rPr>
      </w:pPr>
      <w:r>
        <w:rPr>
          <w:sz w:val="28"/>
          <w:szCs w:val="28"/>
        </w:rPr>
        <w:tab/>
      </w:r>
      <w:r w:rsidR="00421360" w:rsidRPr="005F18E6">
        <w:rPr>
          <w:sz w:val="28"/>
          <w:szCs w:val="28"/>
        </w:rPr>
        <w:t xml:space="preserve">4.5.В случае соответствия Организации и предложений установленным требованиям  Учреждение направляет поступившие предложения в Комиссию по рассмотрению вопросов об оказании </w:t>
      </w:r>
      <w:r w:rsidR="00421360" w:rsidRPr="005F18E6">
        <w:rPr>
          <w:sz w:val="28"/>
          <w:szCs w:val="28"/>
        </w:rPr>
        <w:lastRenderedPageBreak/>
        <w:t xml:space="preserve">социально ориентированным некоммерческим организациям финансовой поддержки (далее - Комиссия). </w:t>
      </w:r>
    </w:p>
    <w:p w:rsidR="00421360" w:rsidRPr="005F18E6" w:rsidRDefault="004F1165" w:rsidP="004F1165">
      <w:pPr>
        <w:autoSpaceDE w:val="0"/>
        <w:autoSpaceDN w:val="0"/>
        <w:adjustRightInd w:val="0"/>
        <w:jc w:val="both"/>
        <w:rPr>
          <w:rFonts w:ascii="Arial" w:eastAsiaTheme="minorHAnsi" w:hAnsi="Arial" w:cs="Arial"/>
          <w:lang w:eastAsia="en-US"/>
        </w:rPr>
      </w:pPr>
      <w:r>
        <w:rPr>
          <w:rFonts w:eastAsiaTheme="minorHAnsi"/>
          <w:sz w:val="28"/>
          <w:szCs w:val="28"/>
          <w:lang w:eastAsia="en-US"/>
        </w:rPr>
        <w:tab/>
      </w:r>
      <w:r w:rsidR="00421360" w:rsidRPr="005F18E6">
        <w:rPr>
          <w:rFonts w:eastAsiaTheme="minorHAnsi"/>
          <w:sz w:val="28"/>
          <w:szCs w:val="28"/>
          <w:lang w:eastAsia="en-US"/>
        </w:rPr>
        <w:t>Рассмотрение представленных на отбор  предложений осуществляет Комиссия в соответствии с муниципальным правовым актом Администрации города Ханты-Мансийска, утверждающим Положение о Комисс</w:t>
      </w:r>
      <w:proofErr w:type="gramStart"/>
      <w:r w:rsidR="00421360" w:rsidRPr="005F18E6">
        <w:rPr>
          <w:rFonts w:eastAsiaTheme="minorHAnsi"/>
          <w:sz w:val="28"/>
          <w:szCs w:val="28"/>
          <w:lang w:eastAsia="en-US"/>
        </w:rPr>
        <w:t>ии и ее</w:t>
      </w:r>
      <w:proofErr w:type="gramEnd"/>
      <w:r w:rsidR="00421360" w:rsidRPr="005F18E6">
        <w:rPr>
          <w:rFonts w:eastAsiaTheme="minorHAnsi"/>
          <w:sz w:val="28"/>
          <w:szCs w:val="28"/>
          <w:lang w:eastAsia="en-US"/>
        </w:rPr>
        <w:t xml:space="preserve"> состав.</w:t>
      </w:r>
      <w:r w:rsidR="00421360" w:rsidRPr="005F18E6">
        <w:rPr>
          <w:rFonts w:ascii="Arial" w:eastAsiaTheme="minorHAnsi" w:hAnsi="Arial" w:cs="Arial"/>
          <w:lang w:eastAsia="en-US"/>
        </w:rPr>
        <w:t xml:space="preserve"> </w:t>
      </w:r>
    </w:p>
    <w:p w:rsidR="00421360"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9101D">
        <w:rPr>
          <w:rFonts w:eastAsiaTheme="minorHAnsi"/>
          <w:sz w:val="28"/>
          <w:szCs w:val="28"/>
          <w:lang w:eastAsia="en-US"/>
        </w:rPr>
        <w:t>В случае соответств</w:t>
      </w:r>
      <w:r w:rsidR="00421360">
        <w:rPr>
          <w:rFonts w:eastAsiaTheme="minorHAnsi"/>
          <w:sz w:val="28"/>
          <w:szCs w:val="28"/>
          <w:lang w:eastAsia="en-US"/>
        </w:rPr>
        <w:t>ия Организации</w:t>
      </w:r>
      <w:r w:rsidR="00421360" w:rsidRPr="00B9101D">
        <w:rPr>
          <w:rFonts w:eastAsiaTheme="minorHAnsi"/>
          <w:sz w:val="28"/>
          <w:szCs w:val="28"/>
          <w:lang w:eastAsia="en-US"/>
        </w:rPr>
        <w:t xml:space="preserve"> и представленных </w:t>
      </w:r>
      <w:r w:rsidR="00421360">
        <w:rPr>
          <w:rFonts w:eastAsiaTheme="minorHAnsi"/>
          <w:sz w:val="28"/>
          <w:szCs w:val="28"/>
          <w:lang w:eastAsia="en-US"/>
        </w:rPr>
        <w:t>предложений</w:t>
      </w:r>
      <w:r w:rsidR="00421360" w:rsidRPr="00B9101D">
        <w:rPr>
          <w:rFonts w:eastAsiaTheme="minorHAnsi"/>
          <w:sz w:val="28"/>
          <w:szCs w:val="28"/>
          <w:lang w:eastAsia="en-US"/>
        </w:rPr>
        <w:t xml:space="preserve"> </w:t>
      </w:r>
      <w:r w:rsidR="00421360">
        <w:rPr>
          <w:rFonts w:eastAsiaTheme="minorHAnsi"/>
          <w:sz w:val="28"/>
          <w:szCs w:val="28"/>
          <w:lang w:eastAsia="en-US"/>
        </w:rPr>
        <w:t xml:space="preserve">установленным требованиям </w:t>
      </w:r>
      <w:r w:rsidR="00421360" w:rsidRPr="00B9101D">
        <w:rPr>
          <w:rFonts w:eastAsiaTheme="minorHAnsi"/>
          <w:sz w:val="28"/>
          <w:szCs w:val="28"/>
          <w:lang w:eastAsia="en-US"/>
        </w:rPr>
        <w:t>Комиссия принимает решение о рекомендации в предоставлении субсидии. Решение оформляется протоколом с указанием размера субсидии.</w:t>
      </w:r>
    </w:p>
    <w:p w:rsidR="00421360" w:rsidRPr="00667005"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5F18E6">
        <w:rPr>
          <w:rFonts w:eastAsiaTheme="minorHAnsi"/>
          <w:sz w:val="28"/>
          <w:szCs w:val="28"/>
          <w:lang w:eastAsia="en-US"/>
        </w:rPr>
        <w:t>Решение о предоставлении Субсидии Организации и заключении соответствующего соглашения принимается главным распорядителем бюджетных сре</w:t>
      </w:r>
      <w:proofErr w:type="gramStart"/>
      <w:r w:rsidR="00421360" w:rsidRPr="005F18E6">
        <w:rPr>
          <w:rFonts w:eastAsiaTheme="minorHAnsi"/>
          <w:sz w:val="28"/>
          <w:szCs w:val="28"/>
          <w:lang w:eastAsia="en-US"/>
        </w:rPr>
        <w:t>дств в ф</w:t>
      </w:r>
      <w:proofErr w:type="gramEnd"/>
      <w:r w:rsidR="00421360" w:rsidRPr="005F18E6">
        <w:rPr>
          <w:rFonts w:eastAsiaTheme="minorHAnsi"/>
          <w:sz w:val="28"/>
          <w:szCs w:val="28"/>
          <w:lang w:eastAsia="en-US"/>
        </w:rPr>
        <w:t>орме постановления Администрации города Ханты-Мансийска (далее – постановления).</w:t>
      </w:r>
    </w:p>
    <w:p w:rsidR="00421360" w:rsidRPr="005F18E6"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5F18E6">
        <w:rPr>
          <w:rFonts w:eastAsiaTheme="minorHAnsi"/>
          <w:sz w:val="28"/>
          <w:szCs w:val="28"/>
          <w:lang w:eastAsia="en-US"/>
        </w:rPr>
        <w:t>4.6.По результатам  отбора  Учреждение:</w:t>
      </w:r>
    </w:p>
    <w:p w:rsidR="00421360" w:rsidRPr="005F18E6"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5F18E6">
        <w:rPr>
          <w:rFonts w:eastAsiaTheme="minorHAnsi"/>
          <w:sz w:val="28"/>
          <w:szCs w:val="28"/>
          <w:lang w:eastAsia="en-US"/>
        </w:rPr>
        <w:t>размещает информацию о результатах отбора предложений на Официальном информационном портале органов местного самоуправления города Ханты-Мансийска в сети Интернет (</w:t>
      </w:r>
      <w:proofErr w:type="spellStart"/>
      <w:r w:rsidR="00421360" w:rsidRPr="005F18E6">
        <w:rPr>
          <w:rFonts w:eastAsiaTheme="minorHAnsi"/>
          <w:sz w:val="28"/>
          <w:szCs w:val="28"/>
          <w:lang w:eastAsia="en-US"/>
        </w:rPr>
        <w:t>www.admhmansy.ru</w:t>
      </w:r>
      <w:proofErr w:type="spellEnd"/>
      <w:r w:rsidR="00421360" w:rsidRPr="005F18E6">
        <w:rPr>
          <w:rFonts w:eastAsiaTheme="minorHAnsi"/>
          <w:sz w:val="28"/>
          <w:szCs w:val="28"/>
          <w:lang w:eastAsia="en-US"/>
        </w:rPr>
        <w:t>);</w:t>
      </w:r>
    </w:p>
    <w:p w:rsidR="00421360" w:rsidRPr="005F18E6" w:rsidRDefault="004F1165" w:rsidP="004F1165">
      <w:pPr>
        <w:autoSpaceDE w:val="0"/>
        <w:autoSpaceDN w:val="0"/>
        <w:adjustRightInd w:val="0"/>
        <w:jc w:val="both"/>
        <w:rPr>
          <w:rFonts w:eastAsiaTheme="minorHAnsi"/>
          <w:sz w:val="28"/>
          <w:szCs w:val="28"/>
          <w:lang w:eastAsia="en-US"/>
        </w:rPr>
      </w:pPr>
      <w:bookmarkStart w:id="4" w:name="Par0"/>
      <w:bookmarkEnd w:id="4"/>
      <w:r>
        <w:rPr>
          <w:rFonts w:eastAsiaTheme="minorHAnsi"/>
          <w:sz w:val="28"/>
          <w:szCs w:val="28"/>
          <w:lang w:eastAsia="en-US"/>
        </w:rPr>
        <w:tab/>
      </w:r>
      <w:r w:rsidR="00421360" w:rsidRPr="005F18E6">
        <w:rPr>
          <w:rFonts w:eastAsiaTheme="minorHAnsi"/>
          <w:sz w:val="28"/>
          <w:szCs w:val="28"/>
          <w:lang w:eastAsia="en-US"/>
        </w:rPr>
        <w:t>в течение 15 рабочих дней со дня подписания постановления, заключает с победителем отбора соглашение о предоставлении из бюджета города Ханты-Мансийска субсидии по форме, утвержденной приказом Департамента управления финансами Администрации города Ханты-Мансийска.</w:t>
      </w:r>
    </w:p>
    <w:p w:rsidR="00421360" w:rsidRDefault="004F1165" w:rsidP="004F1165">
      <w:pPr>
        <w:autoSpaceDE w:val="0"/>
        <w:autoSpaceDN w:val="0"/>
        <w:adjustRightInd w:val="0"/>
        <w:jc w:val="both"/>
        <w:rPr>
          <w:rFonts w:eastAsiaTheme="minorHAnsi"/>
          <w:sz w:val="28"/>
          <w:szCs w:val="28"/>
          <w:lang w:eastAsia="en-US"/>
        </w:rPr>
      </w:pPr>
      <w:r>
        <w:rPr>
          <w:sz w:val="28"/>
          <w:szCs w:val="28"/>
        </w:rPr>
        <w:tab/>
      </w:r>
      <w:r w:rsidR="00421360" w:rsidRPr="00773C0C">
        <w:rPr>
          <w:sz w:val="28"/>
          <w:szCs w:val="28"/>
        </w:rPr>
        <w:t>Отчет</w:t>
      </w:r>
      <w:r w:rsidR="00421360">
        <w:rPr>
          <w:sz w:val="28"/>
          <w:szCs w:val="28"/>
        </w:rPr>
        <w:t>ы:</w:t>
      </w:r>
      <w:r w:rsidR="00421360" w:rsidRPr="00773C0C">
        <w:rPr>
          <w:sz w:val="28"/>
          <w:szCs w:val="28"/>
        </w:rPr>
        <w:t xml:space="preserve"> об использовании средств субсидии и </w:t>
      </w:r>
      <w:r w:rsidR="00421360" w:rsidRPr="00773C0C">
        <w:rPr>
          <w:rFonts w:eastAsiaTheme="minorHAnsi"/>
          <w:sz w:val="28"/>
          <w:szCs w:val="28"/>
          <w:lang w:eastAsia="en-US"/>
        </w:rPr>
        <w:t xml:space="preserve">о достижении значений результативности предоставления субсидии </w:t>
      </w:r>
      <w:r w:rsidR="00421360">
        <w:rPr>
          <w:rFonts w:eastAsiaTheme="minorHAnsi"/>
          <w:sz w:val="28"/>
          <w:szCs w:val="28"/>
          <w:lang w:eastAsia="en-US"/>
        </w:rPr>
        <w:t>представляю</w:t>
      </w:r>
      <w:r w:rsidR="00421360" w:rsidRPr="00773C0C">
        <w:rPr>
          <w:rFonts w:eastAsiaTheme="minorHAnsi"/>
          <w:sz w:val="28"/>
          <w:szCs w:val="28"/>
          <w:lang w:eastAsia="en-US"/>
        </w:rPr>
        <w:t>тся в Учреждение:</w:t>
      </w:r>
    </w:p>
    <w:p w:rsidR="00421360" w:rsidRDefault="004F1165" w:rsidP="004F1165">
      <w:pPr>
        <w:autoSpaceDE w:val="0"/>
        <w:autoSpaceDN w:val="0"/>
        <w:adjustRightInd w:val="0"/>
        <w:jc w:val="both"/>
        <w:rPr>
          <w:sz w:val="28"/>
          <w:szCs w:val="28"/>
        </w:rPr>
      </w:pPr>
      <w:r>
        <w:rPr>
          <w:sz w:val="28"/>
          <w:szCs w:val="28"/>
        </w:rPr>
        <w:tab/>
      </w:r>
      <w:r w:rsidR="00421360" w:rsidRPr="00773C0C">
        <w:rPr>
          <w:sz w:val="28"/>
          <w:szCs w:val="28"/>
        </w:rPr>
        <w:t>ежеквартально до пятнадцатого числа месяца, следующего за отчетным кварталом (Организацией, получателем субсидии на мероприятия);</w:t>
      </w:r>
    </w:p>
    <w:p w:rsidR="00421360" w:rsidRPr="00773C0C"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не позднее 15 декабря текущего года (Организацией</w:t>
      </w:r>
      <w:r w:rsidR="00421360" w:rsidRPr="00773C0C">
        <w:rPr>
          <w:sz w:val="28"/>
          <w:szCs w:val="28"/>
        </w:rPr>
        <w:t>, получателем субсидии на уставную деятельность)</w:t>
      </w:r>
      <w:r w:rsidR="00421360">
        <w:rPr>
          <w:sz w:val="28"/>
          <w:szCs w:val="28"/>
        </w:rPr>
        <w:t>.</w:t>
      </w:r>
    </w:p>
    <w:p w:rsidR="00421360" w:rsidRDefault="004F1165" w:rsidP="004F11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421360" w:rsidRPr="00773C0C">
        <w:rPr>
          <w:rFonts w:ascii="Times New Roman" w:hAnsi="Times New Roman" w:cs="Times New Roman"/>
          <w:sz w:val="28"/>
          <w:szCs w:val="28"/>
        </w:rPr>
        <w:t>4.7. Конечным результатом предоставления муниципальной услуги является проведение Организацией социально значимых общественных мероприятий для населения города.</w:t>
      </w:r>
      <w:r w:rsidR="00421360">
        <w:rPr>
          <w:rFonts w:ascii="Times New Roman" w:hAnsi="Times New Roman" w:cs="Times New Roman"/>
          <w:sz w:val="28"/>
          <w:szCs w:val="28"/>
        </w:rPr>
        <w:t xml:space="preserve"> </w:t>
      </w:r>
    </w:p>
    <w:p w:rsidR="00421360" w:rsidRPr="00773C0C" w:rsidRDefault="004F1165" w:rsidP="004F1165">
      <w:pPr>
        <w:pStyle w:val="ConsPlusNormal"/>
        <w:ind w:firstLine="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00421360" w:rsidRPr="00773C0C">
        <w:rPr>
          <w:rFonts w:ascii="Times New Roman" w:eastAsiaTheme="minorHAnsi" w:hAnsi="Times New Roman" w:cs="Times New Roman"/>
          <w:sz w:val="28"/>
          <w:szCs w:val="28"/>
        </w:rPr>
        <w:t>Показателями, необходимыми для достижения результата  предоставления субсидии на мероприятия, являются:</w:t>
      </w:r>
    </w:p>
    <w:p w:rsidR="00421360" w:rsidRPr="00773C0C"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1)широкий охват населения - количество участников (</w:t>
      </w:r>
      <w:proofErr w:type="spellStart"/>
      <w:r w:rsidR="00421360" w:rsidRPr="00773C0C">
        <w:rPr>
          <w:rFonts w:eastAsiaTheme="minorHAnsi"/>
          <w:sz w:val="28"/>
          <w:szCs w:val="28"/>
          <w:lang w:eastAsia="en-US"/>
        </w:rPr>
        <w:t>благополучателей</w:t>
      </w:r>
      <w:proofErr w:type="spellEnd"/>
      <w:r w:rsidR="00421360" w:rsidRPr="00773C0C">
        <w:rPr>
          <w:rFonts w:eastAsiaTheme="minorHAnsi"/>
          <w:sz w:val="28"/>
          <w:szCs w:val="28"/>
          <w:lang w:eastAsia="en-US"/>
        </w:rPr>
        <w:t xml:space="preserve">) мероприятий  для Организаций: </w:t>
      </w:r>
    </w:p>
    <w:p w:rsidR="00421360"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-участниками (членами) которой являются 1000 и более жителей города Ханты-Мансийска не менее 1000 человек;</w:t>
      </w:r>
    </w:p>
    <w:p w:rsidR="00421360" w:rsidRDefault="004F1165" w:rsidP="004F116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-участниками (членами) которой являются</w:t>
      </w:r>
      <w:r w:rsidR="00421360" w:rsidRPr="00C130D8">
        <w:rPr>
          <w:rFonts w:eastAsiaTheme="minorHAnsi"/>
          <w:sz w:val="28"/>
          <w:szCs w:val="28"/>
          <w:lang w:eastAsia="en-US"/>
        </w:rPr>
        <w:t xml:space="preserve"> 500 и более жителей города Ханты-Мансийска не менее 350 человек;</w:t>
      </w:r>
    </w:p>
    <w:p w:rsidR="00421360" w:rsidRPr="00C130D8" w:rsidRDefault="00421360" w:rsidP="00421360">
      <w:pPr>
        <w:autoSpaceDE w:val="0"/>
        <w:autoSpaceDN w:val="0"/>
        <w:adjustRightInd w:val="0"/>
        <w:ind w:firstLine="540"/>
        <w:jc w:val="both"/>
        <w:rPr>
          <w:rFonts w:eastAsiaTheme="minorHAnsi"/>
          <w:sz w:val="28"/>
          <w:szCs w:val="28"/>
          <w:lang w:eastAsia="en-US"/>
        </w:rPr>
      </w:pPr>
    </w:p>
    <w:p w:rsidR="00421360"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C130D8">
        <w:rPr>
          <w:rFonts w:eastAsiaTheme="minorHAnsi"/>
          <w:sz w:val="28"/>
          <w:szCs w:val="28"/>
          <w:lang w:eastAsia="en-US"/>
        </w:rPr>
        <w:t>2)количество публикаций на собственном сайте или странице в информационно-телекоммуникационной сети "Интернет" на которо</w:t>
      </w:r>
      <w:proofErr w:type="gramStart"/>
      <w:r w:rsidR="00421360" w:rsidRPr="00C130D8">
        <w:rPr>
          <w:rFonts w:eastAsiaTheme="minorHAnsi"/>
          <w:sz w:val="28"/>
          <w:szCs w:val="28"/>
          <w:lang w:eastAsia="en-US"/>
        </w:rPr>
        <w:t>м(</w:t>
      </w:r>
      <w:proofErr w:type="gramEnd"/>
      <w:r w:rsidR="00421360" w:rsidRPr="00C130D8">
        <w:rPr>
          <w:rFonts w:eastAsiaTheme="minorHAnsi"/>
          <w:sz w:val="28"/>
          <w:szCs w:val="28"/>
          <w:lang w:eastAsia="en-US"/>
        </w:rPr>
        <w:t>ой) размещена информация о мероприятиях не менее 20 раз в год;</w:t>
      </w:r>
    </w:p>
    <w:p w:rsidR="00421360"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C130D8">
        <w:rPr>
          <w:rFonts w:eastAsiaTheme="minorHAnsi"/>
          <w:sz w:val="28"/>
          <w:szCs w:val="28"/>
          <w:lang w:eastAsia="en-US"/>
        </w:rPr>
        <w:t>3)иные показатели, которые, при необходимости, определяются в зависимости от вида мероприятий.</w:t>
      </w:r>
    </w:p>
    <w:p w:rsidR="00421360"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Показателями, необходимыми для достижения рез</w:t>
      </w:r>
      <w:r w:rsidR="00421360">
        <w:rPr>
          <w:rFonts w:eastAsiaTheme="minorHAnsi"/>
          <w:sz w:val="28"/>
          <w:szCs w:val="28"/>
          <w:lang w:eastAsia="en-US"/>
        </w:rPr>
        <w:t xml:space="preserve">ультата  предоставления </w:t>
      </w:r>
      <w:r w:rsidR="00421360" w:rsidRPr="00C130D8">
        <w:rPr>
          <w:rFonts w:eastAsiaTheme="minorHAnsi"/>
          <w:sz w:val="28"/>
          <w:szCs w:val="28"/>
          <w:lang w:eastAsia="en-US"/>
        </w:rPr>
        <w:t xml:space="preserve"> субсидии</w:t>
      </w:r>
      <w:r w:rsidR="00421360">
        <w:rPr>
          <w:rFonts w:eastAsiaTheme="minorHAnsi"/>
          <w:sz w:val="28"/>
          <w:szCs w:val="28"/>
          <w:lang w:eastAsia="en-US"/>
        </w:rPr>
        <w:t xml:space="preserve"> на уставную деятельность:</w:t>
      </w:r>
    </w:p>
    <w:p w:rsidR="00421360"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C130D8">
        <w:rPr>
          <w:rFonts w:eastAsiaTheme="minorHAnsi"/>
          <w:sz w:val="28"/>
          <w:szCs w:val="28"/>
          <w:lang w:eastAsia="en-US"/>
        </w:rPr>
        <w:t>1)количество публикаций на собственном сайте или странице в информационно-телекоммуникационной сети "Интернет" на которо</w:t>
      </w:r>
      <w:proofErr w:type="gramStart"/>
      <w:r w:rsidR="00421360" w:rsidRPr="00C130D8">
        <w:rPr>
          <w:rFonts w:eastAsiaTheme="minorHAnsi"/>
          <w:sz w:val="28"/>
          <w:szCs w:val="28"/>
          <w:lang w:eastAsia="en-US"/>
        </w:rPr>
        <w:t>м(</w:t>
      </w:r>
      <w:proofErr w:type="gramEnd"/>
      <w:r w:rsidR="00421360" w:rsidRPr="00C130D8">
        <w:rPr>
          <w:rFonts w:eastAsiaTheme="minorHAnsi"/>
          <w:sz w:val="28"/>
          <w:szCs w:val="28"/>
          <w:lang w:eastAsia="en-US"/>
        </w:rPr>
        <w:t>ой) размещена информация о  некоммерческой организации, мероприятиях не менее 10 раз в год;</w:t>
      </w:r>
    </w:p>
    <w:p w:rsidR="00421360" w:rsidRPr="00C130D8"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C130D8">
        <w:rPr>
          <w:rFonts w:eastAsiaTheme="minorHAnsi"/>
          <w:sz w:val="28"/>
          <w:szCs w:val="28"/>
          <w:lang w:eastAsia="en-US"/>
        </w:rPr>
        <w:t>2</w:t>
      </w:r>
      <w:r w:rsidR="00421360">
        <w:rPr>
          <w:rFonts w:eastAsiaTheme="minorHAnsi"/>
          <w:sz w:val="28"/>
          <w:szCs w:val="28"/>
          <w:lang w:eastAsia="en-US"/>
        </w:rPr>
        <w:t>)иные показ</w:t>
      </w:r>
      <w:r w:rsidR="004F1165">
        <w:rPr>
          <w:rFonts w:eastAsiaTheme="minorHAnsi"/>
          <w:sz w:val="28"/>
          <w:szCs w:val="28"/>
          <w:lang w:eastAsia="en-US"/>
        </w:rPr>
        <w:t>а</w:t>
      </w:r>
      <w:r w:rsidR="00421360">
        <w:rPr>
          <w:rFonts w:eastAsiaTheme="minorHAnsi"/>
          <w:sz w:val="28"/>
          <w:szCs w:val="28"/>
          <w:lang w:eastAsia="en-US"/>
        </w:rPr>
        <w:t>тели</w:t>
      </w:r>
      <w:r w:rsidR="00421360" w:rsidRPr="00C130D8">
        <w:rPr>
          <w:rFonts w:eastAsiaTheme="minorHAnsi"/>
          <w:sz w:val="28"/>
          <w:szCs w:val="28"/>
          <w:lang w:eastAsia="en-US"/>
        </w:rPr>
        <w:t>.</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4.8.Информирование Организаций.</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 xml:space="preserve">Консультации по вопросам получения муниципальной услуги предоставляются работниками Учреждения непосредственно при личном приеме, </w:t>
      </w:r>
      <w:r w:rsidR="00421360" w:rsidRPr="00773C0C">
        <w:rPr>
          <w:rFonts w:eastAsiaTheme="minorHAnsi"/>
          <w:sz w:val="28"/>
          <w:szCs w:val="28"/>
          <w:lang w:val="en-US" w:eastAsia="en-US"/>
        </w:rPr>
        <w:t>online</w:t>
      </w:r>
      <w:r w:rsidR="00421360" w:rsidRPr="00773C0C">
        <w:rPr>
          <w:rFonts w:eastAsiaTheme="minorHAnsi"/>
          <w:sz w:val="28"/>
          <w:szCs w:val="28"/>
          <w:lang w:eastAsia="en-US"/>
        </w:rPr>
        <w:t xml:space="preserve">  и с использованием средств телефонной связи.</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При ответах на устные обращения и телефонные звонки  работники Учреждения в вежливой (корректной) форме информируют обратившихся по интересующим их вопросам. Ответ   начинается с информации о наименовании Учреждения,  фамилии, имени, отчестве и должности работника Учреждения.</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При невозможности работника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должен быть сообщен телефонный номер, по которому можно получить необходимую информацию.</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 xml:space="preserve">Консультации при личном приеме, </w:t>
      </w:r>
      <w:r w:rsidR="00421360" w:rsidRPr="00773C0C">
        <w:rPr>
          <w:rFonts w:eastAsiaTheme="minorHAnsi"/>
          <w:sz w:val="28"/>
          <w:szCs w:val="28"/>
          <w:lang w:val="en-US" w:eastAsia="en-US"/>
        </w:rPr>
        <w:t>online</w:t>
      </w:r>
      <w:r w:rsidR="00421360" w:rsidRPr="00773C0C">
        <w:rPr>
          <w:rFonts w:eastAsiaTheme="minorHAnsi"/>
          <w:sz w:val="28"/>
          <w:szCs w:val="28"/>
          <w:lang w:eastAsia="en-US"/>
        </w:rPr>
        <w:t>, телефонные предоставляются по вопросам:</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t>п</w:t>
      </w:r>
      <w:r w:rsidR="00421360" w:rsidRPr="00773C0C">
        <w:rPr>
          <w:rFonts w:eastAsiaTheme="minorHAnsi"/>
          <w:sz w:val="28"/>
          <w:szCs w:val="28"/>
          <w:lang w:eastAsia="en-US"/>
        </w:rPr>
        <w:t>оложений объявления о проведении отбора, в том числе порядка проведения отбора;</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сроков проведения отбора (дата начала подачи или окончания приема предложений участников отбора);</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 xml:space="preserve">перечня документов, необходимых для получения </w:t>
      </w:r>
      <w:proofErr w:type="gramStart"/>
      <w:r w:rsidR="00421360" w:rsidRPr="00773C0C">
        <w:rPr>
          <w:rFonts w:eastAsiaTheme="minorHAnsi"/>
          <w:sz w:val="28"/>
          <w:szCs w:val="28"/>
          <w:lang w:eastAsia="en-US"/>
        </w:rPr>
        <w:t>муниципальной</w:t>
      </w:r>
      <w:proofErr w:type="gramEnd"/>
      <w:r w:rsidR="00421360" w:rsidRPr="00773C0C">
        <w:rPr>
          <w:rFonts w:eastAsiaTheme="minorHAnsi"/>
          <w:sz w:val="28"/>
          <w:szCs w:val="28"/>
          <w:lang w:eastAsia="en-US"/>
        </w:rPr>
        <w:t xml:space="preserve"> услуги;</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порядка подготовки, подачи предложений и требования, предъявляемые к форме и содержанию предложений;</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773C0C">
        <w:rPr>
          <w:rFonts w:eastAsiaTheme="minorHAnsi"/>
          <w:sz w:val="28"/>
          <w:szCs w:val="28"/>
          <w:lang w:eastAsia="en-US"/>
        </w:rPr>
        <w:t>требований к участникам отбора и перечню  документов, представляемых участниками отбора  для подтверждения их соответствия указанным требованиям;</w:t>
      </w:r>
    </w:p>
    <w:p w:rsidR="00421360" w:rsidRPr="00773C0C"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 xml:space="preserve">порядка отзыва, возврата  и </w:t>
      </w:r>
      <w:r w:rsidR="00421360" w:rsidRPr="00773C0C">
        <w:rPr>
          <w:rFonts w:eastAsiaTheme="minorHAnsi"/>
          <w:sz w:val="28"/>
          <w:szCs w:val="28"/>
          <w:lang w:eastAsia="en-US"/>
        </w:rPr>
        <w:t xml:space="preserve"> внесения изменений в предложения;</w:t>
      </w:r>
    </w:p>
    <w:p w:rsidR="00421360" w:rsidRPr="00E731AF" w:rsidRDefault="00421360" w:rsidP="00AB1053">
      <w:pPr>
        <w:autoSpaceDE w:val="0"/>
        <w:autoSpaceDN w:val="0"/>
        <w:adjustRightInd w:val="0"/>
        <w:jc w:val="both"/>
        <w:rPr>
          <w:rFonts w:eastAsiaTheme="minorHAnsi"/>
          <w:sz w:val="28"/>
          <w:szCs w:val="28"/>
          <w:lang w:eastAsia="en-US"/>
        </w:rPr>
      </w:pPr>
      <w:r w:rsidRPr="00773C0C">
        <w:rPr>
          <w:rFonts w:eastAsiaTheme="minorHAnsi"/>
          <w:sz w:val="28"/>
          <w:szCs w:val="28"/>
          <w:lang w:eastAsia="en-US"/>
        </w:rPr>
        <w:t>правила рассмотрения и оценки предложений;</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времени приема;</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сроков предоставления услуги;</w:t>
      </w:r>
    </w:p>
    <w:p w:rsidR="00421360" w:rsidRPr="00E731AF" w:rsidRDefault="00421360" w:rsidP="00AB1053">
      <w:pPr>
        <w:autoSpaceDE w:val="0"/>
        <w:autoSpaceDN w:val="0"/>
        <w:adjustRightInd w:val="0"/>
        <w:jc w:val="both"/>
        <w:rPr>
          <w:rFonts w:eastAsiaTheme="minorHAnsi"/>
          <w:sz w:val="28"/>
          <w:szCs w:val="28"/>
          <w:lang w:eastAsia="en-US"/>
        </w:rPr>
      </w:pP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E731AF">
        <w:rPr>
          <w:rFonts w:eastAsiaTheme="minorHAnsi"/>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 xml:space="preserve">4.9.Размещение информации в местах предоставления услуги, на странице в социальных сетях в </w:t>
      </w:r>
      <w:proofErr w:type="spellStart"/>
      <w:r w:rsidR="00421360" w:rsidRPr="00E731AF">
        <w:rPr>
          <w:rFonts w:eastAsiaTheme="minorHAnsi"/>
          <w:sz w:val="28"/>
          <w:szCs w:val="28"/>
          <w:lang w:eastAsia="en-US"/>
        </w:rPr>
        <w:t>ВКонтакте</w:t>
      </w:r>
      <w:proofErr w:type="spellEnd"/>
      <w:r w:rsidR="00421360" w:rsidRPr="00E731AF">
        <w:rPr>
          <w:rFonts w:eastAsiaTheme="minorHAnsi"/>
          <w:sz w:val="28"/>
          <w:szCs w:val="28"/>
          <w:lang w:eastAsia="en-US"/>
        </w:rPr>
        <w:t>.</w:t>
      </w:r>
    </w:p>
    <w:p w:rsidR="00421360" w:rsidRPr="00E731AF" w:rsidRDefault="00421360" w:rsidP="00AB1053">
      <w:pPr>
        <w:autoSpaceDE w:val="0"/>
        <w:autoSpaceDN w:val="0"/>
        <w:adjustRightInd w:val="0"/>
        <w:jc w:val="both"/>
        <w:rPr>
          <w:rFonts w:eastAsiaTheme="minorHAnsi"/>
          <w:sz w:val="28"/>
          <w:szCs w:val="28"/>
          <w:lang w:eastAsia="en-US"/>
        </w:rPr>
      </w:pPr>
      <w:r w:rsidRPr="00E731AF">
        <w:rPr>
          <w:rFonts w:eastAsiaTheme="minorHAnsi"/>
          <w:sz w:val="28"/>
          <w:szCs w:val="28"/>
          <w:lang w:eastAsia="en-US"/>
        </w:rPr>
        <w:t xml:space="preserve"> </w:t>
      </w:r>
      <w:r w:rsidR="00AB1053">
        <w:rPr>
          <w:rFonts w:eastAsiaTheme="minorHAnsi"/>
          <w:sz w:val="28"/>
          <w:szCs w:val="28"/>
          <w:lang w:eastAsia="en-US"/>
        </w:rPr>
        <w:tab/>
      </w:r>
      <w:proofErr w:type="gramStart"/>
      <w:r w:rsidRPr="00E731AF">
        <w:rPr>
          <w:rFonts w:eastAsiaTheme="minorHAnsi"/>
          <w:sz w:val="28"/>
          <w:szCs w:val="28"/>
          <w:lang w:eastAsia="en-US"/>
        </w:rPr>
        <w:t xml:space="preserve">На информационных стендах в местах предоставления муниципальной услуги,  на странице в социальных сетях в </w:t>
      </w:r>
      <w:proofErr w:type="spellStart"/>
      <w:r w:rsidRPr="00E731AF">
        <w:rPr>
          <w:rFonts w:eastAsiaTheme="minorHAnsi"/>
          <w:sz w:val="28"/>
          <w:szCs w:val="28"/>
          <w:lang w:eastAsia="en-US"/>
        </w:rPr>
        <w:t>ВКонтакте</w:t>
      </w:r>
      <w:proofErr w:type="spellEnd"/>
      <w:r w:rsidRPr="00E731AF">
        <w:rPr>
          <w:rFonts w:eastAsiaTheme="minorHAnsi"/>
          <w:sz w:val="28"/>
          <w:szCs w:val="28"/>
          <w:lang w:eastAsia="en-US"/>
        </w:rPr>
        <w:t xml:space="preserve"> размещается следующая информация:</w:t>
      </w:r>
      <w:proofErr w:type="gramEnd"/>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извлечения из Стандарта качества;</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sidRPr="00E731AF">
        <w:rPr>
          <w:rFonts w:eastAsiaTheme="minorHAnsi"/>
          <w:sz w:val="28"/>
          <w:szCs w:val="28"/>
          <w:lang w:eastAsia="en-US"/>
        </w:rPr>
        <w:t>извлечения из нормативных правовых актов, содержащих нормы, регулирующие деятельность по предоставлению муниципальной услуги;</w:t>
      </w:r>
      <w:proofErr w:type="gramEnd"/>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 xml:space="preserve">перечень документов, необходимых для получения </w:t>
      </w:r>
      <w:proofErr w:type="gramStart"/>
      <w:r w:rsidR="00421360" w:rsidRPr="00E731AF">
        <w:rPr>
          <w:rFonts w:eastAsiaTheme="minorHAnsi"/>
          <w:sz w:val="28"/>
          <w:szCs w:val="28"/>
          <w:lang w:eastAsia="en-US"/>
        </w:rPr>
        <w:t>муниципальной</w:t>
      </w:r>
      <w:proofErr w:type="gramEnd"/>
      <w:r w:rsidR="00421360" w:rsidRPr="00E731AF">
        <w:rPr>
          <w:rFonts w:eastAsiaTheme="minorHAnsi"/>
          <w:sz w:val="28"/>
          <w:szCs w:val="28"/>
          <w:lang w:eastAsia="en-US"/>
        </w:rPr>
        <w:t xml:space="preserve"> услуги;</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бланки  предложений (заявок)</w:t>
      </w:r>
      <w:r w:rsidR="00421360" w:rsidRPr="00E731AF">
        <w:rPr>
          <w:rFonts w:eastAsiaTheme="minorHAnsi"/>
          <w:sz w:val="28"/>
          <w:szCs w:val="28"/>
          <w:lang w:eastAsia="en-US"/>
        </w:rPr>
        <w:t>, заявлений;</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 xml:space="preserve">основания для отказа в предоставлении </w:t>
      </w:r>
      <w:proofErr w:type="gramStart"/>
      <w:r w:rsidR="00421360" w:rsidRPr="00E731AF">
        <w:rPr>
          <w:rFonts w:eastAsiaTheme="minorHAnsi"/>
          <w:sz w:val="28"/>
          <w:szCs w:val="28"/>
          <w:lang w:eastAsia="en-US"/>
        </w:rPr>
        <w:t>муниципальной</w:t>
      </w:r>
      <w:proofErr w:type="gramEnd"/>
      <w:r w:rsidR="00421360" w:rsidRPr="00E731AF">
        <w:rPr>
          <w:rFonts w:eastAsiaTheme="minorHAnsi"/>
          <w:sz w:val="28"/>
          <w:szCs w:val="28"/>
          <w:lang w:eastAsia="en-US"/>
        </w:rPr>
        <w:t xml:space="preserve"> услуги;</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раздаточные материалы, содержащие перечень требуемых документов;</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режим приема граждан, номер кабинета, в котором осуществляется прием получателей услуги;</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адрес электронной почты Учреждения, контактный номер телефона работников Учреждения для получения консультаций;</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порядок обжалования решений, действий или бездействия должностных лиц, предоставляющих муниципальную услугу;</w:t>
      </w:r>
    </w:p>
    <w:p w:rsidR="00421360" w:rsidRPr="00E731AF"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E731AF">
        <w:rPr>
          <w:rFonts w:eastAsiaTheme="minorHAnsi"/>
          <w:sz w:val="28"/>
          <w:szCs w:val="28"/>
          <w:lang w:eastAsia="en-US"/>
        </w:rPr>
        <w:t>ответы на часто задаваемые вопросы.</w:t>
      </w:r>
    </w:p>
    <w:p w:rsidR="00421360" w:rsidRDefault="00421360" w:rsidP="00AB1053">
      <w:pPr>
        <w:pStyle w:val="ConsPlusNormal"/>
        <w:ind w:firstLine="0"/>
        <w:jc w:val="both"/>
      </w:pPr>
    </w:p>
    <w:p w:rsidR="00421360" w:rsidRDefault="00421360" w:rsidP="00AB1053">
      <w:pPr>
        <w:pStyle w:val="ConsPlusNormal"/>
        <w:ind w:firstLine="0"/>
        <w:jc w:val="both"/>
      </w:pPr>
    </w:p>
    <w:p w:rsidR="00421360" w:rsidRPr="00AB1053" w:rsidRDefault="00AB1053" w:rsidP="00421360">
      <w:pPr>
        <w:widowControl w:val="0"/>
        <w:autoSpaceDE w:val="0"/>
        <w:autoSpaceDN w:val="0"/>
        <w:jc w:val="center"/>
        <w:outlineLvl w:val="1"/>
        <w:rPr>
          <w:sz w:val="28"/>
          <w:szCs w:val="28"/>
        </w:rPr>
      </w:pPr>
      <w:r>
        <w:rPr>
          <w:sz w:val="28"/>
          <w:szCs w:val="28"/>
        </w:rPr>
        <w:t xml:space="preserve">        </w:t>
      </w:r>
      <w:r w:rsidR="00421360" w:rsidRPr="00AB1053">
        <w:rPr>
          <w:sz w:val="28"/>
          <w:szCs w:val="28"/>
        </w:rPr>
        <w:t xml:space="preserve">5. Требования к качеству предоставления </w:t>
      </w:r>
      <w:proofErr w:type="gramStart"/>
      <w:r w:rsidR="00421360" w:rsidRPr="00AB1053">
        <w:rPr>
          <w:sz w:val="28"/>
          <w:szCs w:val="28"/>
        </w:rPr>
        <w:t>муниципальной</w:t>
      </w:r>
      <w:proofErr w:type="gramEnd"/>
      <w:r w:rsidR="00421360" w:rsidRPr="00AB1053">
        <w:rPr>
          <w:sz w:val="28"/>
          <w:szCs w:val="28"/>
        </w:rPr>
        <w:t xml:space="preserve"> услуги</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5.1.Требования к графику приема.</w:t>
      </w:r>
    </w:p>
    <w:p w:rsidR="00421360"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Часы приема получателей </w:t>
      </w:r>
      <w:proofErr w:type="gramStart"/>
      <w:r w:rsidR="00421360" w:rsidRPr="0047613A">
        <w:rPr>
          <w:rFonts w:eastAsiaTheme="minorHAnsi"/>
          <w:sz w:val="28"/>
          <w:szCs w:val="28"/>
          <w:lang w:eastAsia="en-US"/>
        </w:rPr>
        <w:t>муниципальной</w:t>
      </w:r>
      <w:proofErr w:type="gramEnd"/>
      <w:r w:rsidR="00421360" w:rsidRPr="0047613A">
        <w:rPr>
          <w:rFonts w:eastAsiaTheme="minorHAnsi"/>
          <w:sz w:val="28"/>
          <w:szCs w:val="28"/>
          <w:lang w:eastAsia="en-US"/>
        </w:rPr>
        <w:t xml:space="preserve"> услуги работниками Учреждения: </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понедельник, среда, четверг, пятница с 09:00 до 17:15 час</w:t>
      </w:r>
      <w:proofErr w:type="gramStart"/>
      <w:r w:rsidR="00421360" w:rsidRPr="0047613A">
        <w:rPr>
          <w:rFonts w:eastAsiaTheme="minorHAnsi"/>
          <w:sz w:val="28"/>
          <w:szCs w:val="28"/>
          <w:lang w:eastAsia="en-US"/>
        </w:rPr>
        <w:t>.;</w:t>
      </w:r>
      <w:proofErr w:type="gramEnd"/>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вторник с 09:00 до 18:15 час</w:t>
      </w:r>
      <w:proofErr w:type="gramStart"/>
      <w:r w:rsidR="00421360" w:rsidRPr="0047613A">
        <w:rPr>
          <w:rFonts w:eastAsiaTheme="minorHAnsi"/>
          <w:sz w:val="28"/>
          <w:szCs w:val="28"/>
          <w:lang w:eastAsia="en-US"/>
        </w:rPr>
        <w:t>.;</w:t>
      </w:r>
      <w:proofErr w:type="gramEnd"/>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обеденный перерыв с 12:45 до 14:00 час</w:t>
      </w:r>
      <w:proofErr w:type="gramStart"/>
      <w:r w:rsidR="00421360" w:rsidRPr="0047613A">
        <w:rPr>
          <w:rFonts w:eastAsiaTheme="minorHAnsi"/>
          <w:sz w:val="28"/>
          <w:szCs w:val="28"/>
          <w:lang w:eastAsia="en-US"/>
        </w:rPr>
        <w:t>.;</w:t>
      </w:r>
      <w:proofErr w:type="gramEnd"/>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суббота, воскресенье выходной</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5.2.Требования к зданию (строению), в котором предоставляется муниципальная услуга.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Здание (строение), в котором находится Учреждение, рекомендуется располагать с учетом пешеходной доступности (не более 500 метров) от остановок общественного транспорта.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На территории, прилегающей к месторасположению Учреждения, оборудуются места для парковки автотранспортных средств и парковки специальных транспортных средств инвалидов.</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Помещения для предоставления муниципальной услуги размещаются на нижних этажах зданий, по размерам и состоянию </w:t>
      </w:r>
      <w:r w:rsidR="00421360" w:rsidRPr="0047613A">
        <w:rPr>
          <w:rFonts w:eastAsiaTheme="minorHAnsi"/>
          <w:sz w:val="28"/>
          <w:szCs w:val="28"/>
          <w:lang w:eastAsia="en-US"/>
        </w:rPr>
        <w:lastRenderedPageBreak/>
        <w:t>помещения должны отвечать требованиям санитарно-гигиенических норм и правил, противопожарной безопасности, безопасности труда.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Входы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Центральный вход в здание Учреждения должен быть оборудован информационной табличкой (вывеской), содержащей следующую информацию об Учреждении, предоставляющем муниципальную услугу:</w:t>
      </w:r>
    </w:p>
    <w:p w:rsidR="00421360" w:rsidRPr="0047613A" w:rsidRDefault="00421360" w:rsidP="00AB1053">
      <w:pPr>
        <w:autoSpaceDE w:val="0"/>
        <w:autoSpaceDN w:val="0"/>
        <w:adjustRightInd w:val="0"/>
        <w:jc w:val="both"/>
        <w:rPr>
          <w:rFonts w:eastAsiaTheme="minorHAnsi"/>
          <w:sz w:val="28"/>
          <w:szCs w:val="28"/>
          <w:lang w:eastAsia="en-US"/>
        </w:rPr>
      </w:pPr>
      <w:r w:rsidRPr="0047613A">
        <w:rPr>
          <w:rFonts w:eastAsiaTheme="minorHAnsi"/>
          <w:sz w:val="28"/>
          <w:szCs w:val="28"/>
          <w:lang w:eastAsia="en-US"/>
        </w:rPr>
        <w:t>наименование;</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место нахождения;</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режим работы.</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Места предоставления </w:t>
      </w:r>
      <w:proofErr w:type="gramStart"/>
      <w:r w:rsidR="00421360" w:rsidRPr="0047613A">
        <w:rPr>
          <w:rFonts w:eastAsiaTheme="minorHAnsi"/>
          <w:sz w:val="28"/>
          <w:szCs w:val="28"/>
          <w:lang w:eastAsia="en-US"/>
        </w:rPr>
        <w:t>муниципальной</w:t>
      </w:r>
      <w:proofErr w:type="gramEnd"/>
      <w:r w:rsidR="00421360" w:rsidRPr="0047613A">
        <w:rPr>
          <w:rFonts w:eastAsiaTheme="minorHAnsi"/>
          <w:sz w:val="28"/>
          <w:szCs w:val="28"/>
          <w:lang w:eastAsia="en-US"/>
        </w:rPr>
        <w:t xml:space="preserve"> услуги оборудуются:</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системой кондиционирования воздуха;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противопожарной системой и средствами пожаротушения;</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системой оповещения о возникновении чрезвычайной ситуации;</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системой охраны.</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5.3.Требования к местам ожидания приема.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Места ожидания в очереди могут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на одного работника Учреждения, ведущего прием заявителей.</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Места информирования, предназначенные для ознакомления Организаций с информационными материалами, оборудуются информационными стендами, стульями и столами для возможности оформления документов.</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Учреждения.</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 местах предоставления муниципальной услуги предусматривается оборудование туалетной комнаты для посетителей.</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5.4.Требования к местам приема Организаций.</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Помещения для непосредственного взаимодействия работников и Организаций размещаются на нижнем этаже здания (строения).</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Места приема Организаций должны быть оборудованы информационными табличками (вывесками) с указанием:</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номера кабинета;</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фамилии, имени, отчества и должности работника, осуществляющего прием Организаций;</w:t>
      </w: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времени перерыва на обед.</w:t>
      </w:r>
    </w:p>
    <w:p w:rsidR="00421360" w:rsidRPr="0047613A" w:rsidRDefault="00421360" w:rsidP="00AB1053">
      <w:pPr>
        <w:autoSpaceDE w:val="0"/>
        <w:autoSpaceDN w:val="0"/>
        <w:adjustRightInd w:val="0"/>
        <w:jc w:val="both"/>
        <w:rPr>
          <w:rFonts w:eastAsiaTheme="minorHAnsi"/>
          <w:sz w:val="28"/>
          <w:szCs w:val="28"/>
          <w:lang w:eastAsia="en-US"/>
        </w:rPr>
      </w:pPr>
    </w:p>
    <w:p w:rsidR="00421360" w:rsidRPr="0047613A" w:rsidRDefault="00AB1053" w:rsidP="00AB105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47613A">
        <w:rPr>
          <w:rFonts w:eastAsiaTheme="minorHAnsi"/>
          <w:sz w:val="28"/>
          <w:szCs w:val="28"/>
          <w:lang w:eastAsia="en-US"/>
        </w:rPr>
        <w:t>Каждое рабочее место работника Учреждения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При организации рабочих мест должна быть предусмотрена возможность свободного входа и выхода из помещения при необходимости.</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5.5. Персонал Учреждения</w:t>
      </w:r>
      <w:r w:rsidR="00421360">
        <w:rPr>
          <w:rFonts w:eastAsiaTheme="minorHAnsi"/>
          <w:sz w:val="28"/>
          <w:szCs w:val="28"/>
          <w:lang w:eastAsia="en-US"/>
        </w:rPr>
        <w:t>.</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Учреждение должно располагать необходимым числом работников в соответствии со штатным расписанием. Каждый работник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должностной инструкцией. Наряду с соответствующей квалификацией и профессионализмом работники Учреждения должны обладать морально-эстетическими качествами, чувством ответственности. При оказании услуг работники Учреждения должны проявлять к Организациям вежливость, внимание.</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5.6. Основные показатели качества </w:t>
      </w:r>
      <w:proofErr w:type="gramStart"/>
      <w:r w:rsidR="00421360" w:rsidRPr="0047613A">
        <w:rPr>
          <w:rFonts w:eastAsiaTheme="minorHAnsi"/>
          <w:sz w:val="28"/>
          <w:szCs w:val="28"/>
          <w:lang w:eastAsia="en-US"/>
        </w:rPr>
        <w:t>предоставляемой</w:t>
      </w:r>
      <w:proofErr w:type="gramEnd"/>
      <w:r w:rsidR="00421360" w:rsidRPr="0047613A">
        <w:rPr>
          <w:rFonts w:eastAsiaTheme="minorHAnsi"/>
          <w:sz w:val="28"/>
          <w:szCs w:val="28"/>
          <w:lang w:eastAsia="en-US"/>
        </w:rPr>
        <w:t xml:space="preserve"> услуги</w:t>
      </w:r>
      <w:r w:rsidR="00421360">
        <w:rPr>
          <w:rFonts w:eastAsiaTheme="minorHAnsi"/>
          <w:sz w:val="28"/>
          <w:szCs w:val="28"/>
          <w:lang w:eastAsia="en-US"/>
        </w:rPr>
        <w:t>.</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Оценка качества </w:t>
      </w:r>
      <w:proofErr w:type="gramStart"/>
      <w:r w:rsidR="00421360" w:rsidRPr="0047613A">
        <w:rPr>
          <w:rFonts w:eastAsiaTheme="minorHAnsi"/>
          <w:sz w:val="28"/>
          <w:szCs w:val="28"/>
          <w:lang w:eastAsia="en-US"/>
        </w:rPr>
        <w:t>муниципальной</w:t>
      </w:r>
      <w:proofErr w:type="gramEnd"/>
      <w:r w:rsidR="00421360" w:rsidRPr="0047613A">
        <w:rPr>
          <w:rFonts w:eastAsiaTheme="minorHAnsi"/>
          <w:sz w:val="28"/>
          <w:szCs w:val="28"/>
          <w:lang w:eastAsia="en-US"/>
        </w:rPr>
        <w:t xml:space="preserve"> услуги осуществляется по комплексу критериев и соответствующих каждому критерию показателей:</w:t>
      </w:r>
    </w:p>
    <w:p w:rsidR="00421360" w:rsidRPr="0047613A" w:rsidRDefault="00421360" w:rsidP="001D32E1">
      <w:pPr>
        <w:autoSpaceDE w:val="0"/>
        <w:autoSpaceDN w:val="0"/>
        <w:adjustRightInd w:val="0"/>
        <w:jc w:val="both"/>
        <w:rPr>
          <w:rFonts w:eastAsiaTheme="minorHAnsi"/>
          <w:sz w:val="28"/>
          <w:szCs w:val="28"/>
          <w:lang w:eastAsia="en-US"/>
        </w:rPr>
      </w:pPr>
      <w:r w:rsidRPr="0047613A">
        <w:rPr>
          <w:rFonts w:eastAsiaTheme="minorHAnsi"/>
          <w:sz w:val="28"/>
          <w:szCs w:val="28"/>
          <w:lang w:eastAsia="en-US"/>
        </w:rPr>
        <w:t>обеспечение доступности, объем предоставленных услуг;</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качество управления персоналом (доля работников с высшим профессиональным и средним специальным образованием от общего числа работников);</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соответствие современным технологиям (автоматизированная обработка данных и учет </w:t>
      </w:r>
      <w:proofErr w:type="gramStart"/>
      <w:r w:rsidR="00421360" w:rsidRPr="0047613A">
        <w:rPr>
          <w:rFonts w:eastAsiaTheme="minorHAnsi"/>
          <w:sz w:val="28"/>
          <w:szCs w:val="28"/>
          <w:lang w:eastAsia="en-US"/>
        </w:rPr>
        <w:t>предоставляемой</w:t>
      </w:r>
      <w:proofErr w:type="gramEnd"/>
      <w:r w:rsidR="00421360" w:rsidRPr="0047613A">
        <w:rPr>
          <w:rFonts w:eastAsiaTheme="minorHAnsi"/>
          <w:sz w:val="28"/>
          <w:szCs w:val="28"/>
          <w:lang w:eastAsia="en-US"/>
        </w:rPr>
        <w:t xml:space="preserve"> услуги);</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прозрачность и доступность информации об Учреждении (ежегодный отчет о деятельности, количество публикаций).</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5.7.Административные процедуры</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sidRPr="0047613A">
        <w:rPr>
          <w:rFonts w:eastAsiaTheme="minorHAnsi"/>
          <w:sz w:val="28"/>
          <w:szCs w:val="28"/>
          <w:lang w:eastAsia="en-US"/>
        </w:rPr>
        <w:t>Предоставление муниципальной услуги включает в себя следующие административные процедуры:</w:t>
      </w:r>
      <w:proofErr w:type="gramEnd"/>
    </w:p>
    <w:p w:rsidR="00421360" w:rsidRPr="00BA4AE1"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A4AE1">
        <w:rPr>
          <w:rFonts w:eastAsiaTheme="minorHAnsi"/>
          <w:sz w:val="28"/>
          <w:szCs w:val="28"/>
          <w:lang w:eastAsia="en-US"/>
        </w:rPr>
        <w:t>размещение объявления о проведении отбора;</w:t>
      </w:r>
    </w:p>
    <w:p w:rsidR="00421360" w:rsidRPr="00BA4AE1"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A4AE1">
        <w:rPr>
          <w:rFonts w:eastAsiaTheme="minorHAnsi"/>
          <w:sz w:val="28"/>
          <w:szCs w:val="28"/>
          <w:lang w:eastAsia="en-US"/>
        </w:rPr>
        <w:t>прием, регистрация, обработка предложений на соискание субсидий;</w:t>
      </w:r>
    </w:p>
    <w:p w:rsidR="00421360" w:rsidRPr="00BA4AE1"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A4AE1">
        <w:rPr>
          <w:rFonts w:eastAsiaTheme="minorHAnsi"/>
          <w:sz w:val="28"/>
          <w:szCs w:val="28"/>
          <w:lang w:eastAsia="en-US"/>
        </w:rPr>
        <w:t>рассмотрение предложений на Комиссии;</w:t>
      </w:r>
    </w:p>
    <w:p w:rsidR="00421360" w:rsidRPr="00BA4AE1"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A4AE1">
        <w:rPr>
          <w:rFonts w:eastAsiaTheme="minorHAnsi"/>
          <w:sz w:val="28"/>
          <w:szCs w:val="28"/>
          <w:lang w:eastAsia="en-US"/>
        </w:rPr>
        <w:t>определение победителей  отбора;</w:t>
      </w:r>
    </w:p>
    <w:p w:rsidR="00421360" w:rsidRPr="0047613A" w:rsidRDefault="001D32E1" w:rsidP="001D32E1">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BA4AE1">
        <w:rPr>
          <w:rFonts w:eastAsiaTheme="minorHAnsi"/>
          <w:sz w:val="28"/>
          <w:szCs w:val="28"/>
          <w:lang w:eastAsia="en-US"/>
        </w:rPr>
        <w:t>предоставление  субсидии.</w:t>
      </w:r>
    </w:p>
    <w:p w:rsidR="00421360" w:rsidRPr="0047613A" w:rsidRDefault="00421360" w:rsidP="00421360">
      <w:pPr>
        <w:autoSpaceDE w:val="0"/>
        <w:autoSpaceDN w:val="0"/>
        <w:adjustRightInd w:val="0"/>
        <w:ind w:firstLine="540"/>
        <w:jc w:val="both"/>
        <w:rPr>
          <w:rFonts w:eastAsiaTheme="minorHAnsi"/>
          <w:sz w:val="28"/>
          <w:szCs w:val="28"/>
          <w:lang w:eastAsia="en-US"/>
        </w:rPr>
      </w:pPr>
    </w:p>
    <w:p w:rsidR="00446B03" w:rsidRDefault="00421360" w:rsidP="00421360">
      <w:pPr>
        <w:widowControl w:val="0"/>
        <w:autoSpaceDE w:val="0"/>
        <w:autoSpaceDN w:val="0"/>
        <w:jc w:val="center"/>
        <w:outlineLvl w:val="1"/>
        <w:rPr>
          <w:sz w:val="28"/>
          <w:szCs w:val="28"/>
        </w:rPr>
      </w:pPr>
      <w:r w:rsidRPr="001D32E1">
        <w:rPr>
          <w:sz w:val="28"/>
          <w:szCs w:val="28"/>
        </w:rPr>
        <w:t>6. Порядок обжалования нарушений требований</w:t>
      </w:r>
      <w:r w:rsidR="00446B03">
        <w:rPr>
          <w:sz w:val="28"/>
          <w:szCs w:val="28"/>
        </w:rPr>
        <w:t xml:space="preserve"> </w:t>
      </w:r>
    </w:p>
    <w:p w:rsidR="00421360" w:rsidRPr="001D32E1" w:rsidRDefault="00421360" w:rsidP="00421360">
      <w:pPr>
        <w:widowControl w:val="0"/>
        <w:autoSpaceDE w:val="0"/>
        <w:autoSpaceDN w:val="0"/>
        <w:jc w:val="center"/>
        <w:outlineLvl w:val="1"/>
        <w:rPr>
          <w:sz w:val="28"/>
          <w:szCs w:val="28"/>
        </w:rPr>
      </w:pPr>
      <w:r w:rsidRPr="001D32E1">
        <w:rPr>
          <w:sz w:val="28"/>
          <w:szCs w:val="28"/>
        </w:rPr>
        <w:t>Стандарта качества</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6.1.</w:t>
      </w:r>
      <w:r w:rsidR="00421360" w:rsidRPr="0047613A">
        <w:rPr>
          <w:rFonts w:eastAsiaTheme="minorHAnsi"/>
          <w:sz w:val="28"/>
          <w:szCs w:val="28"/>
          <w:lang w:eastAsia="en-US"/>
        </w:rPr>
        <w:t>Получатели муниципальной услуги вправе обжаловать решения, принятые в ходе предоставления муниципальной услуги, действия или бездействие работников Учреждения у руководителя Учреждения.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6.2.</w:t>
      </w:r>
      <w:r w:rsidR="00421360" w:rsidRPr="0047613A">
        <w:rPr>
          <w:rFonts w:eastAsiaTheme="minorHAnsi"/>
          <w:sz w:val="28"/>
          <w:szCs w:val="28"/>
          <w:lang w:eastAsia="en-US"/>
        </w:rPr>
        <w:t xml:space="preserve">Получатели муниципальной услуги вправе обжаловать решения, принятые в ходе предоставления муниципальной услуги, действия или </w:t>
      </w:r>
      <w:r w:rsidR="00421360" w:rsidRPr="0047613A">
        <w:rPr>
          <w:rFonts w:eastAsiaTheme="minorHAnsi"/>
          <w:sz w:val="28"/>
          <w:szCs w:val="28"/>
          <w:lang w:eastAsia="en-US"/>
        </w:rPr>
        <w:lastRenderedPageBreak/>
        <w:t>бездействие руководителя Учреждения у заместителя Главы города Ханты-Мансийска, курирующего работу Учреждения.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Pr>
          <w:rFonts w:eastAsiaTheme="minorHAnsi"/>
          <w:sz w:val="28"/>
          <w:szCs w:val="28"/>
          <w:lang w:eastAsia="en-US"/>
        </w:rPr>
        <w:t>6.3.</w:t>
      </w:r>
      <w:r w:rsidR="00421360" w:rsidRPr="0047613A">
        <w:rPr>
          <w:rFonts w:eastAsiaTheme="minorHAnsi"/>
          <w:sz w:val="28"/>
          <w:szCs w:val="28"/>
          <w:lang w:eastAsia="en-US"/>
        </w:rPr>
        <w:t>Получатель муниципальной услуги (далее – заявитель) имеет право обратиться с жалобой лично или направить письменное обращение.</w:t>
      </w:r>
      <w:proofErr w:type="gramEnd"/>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6.4.</w:t>
      </w:r>
      <w:r w:rsidR="00421360" w:rsidRPr="0047613A">
        <w:rPr>
          <w:rFonts w:eastAsiaTheme="minorHAnsi"/>
          <w:sz w:val="28"/>
          <w:szCs w:val="28"/>
          <w:lang w:eastAsia="en-US"/>
        </w:rPr>
        <w:t xml:space="preserve">Должностные лица Администрации города Ханты-Мансийска, курирующие вопросы оказания </w:t>
      </w:r>
      <w:proofErr w:type="gramStart"/>
      <w:r w:rsidR="00421360" w:rsidRPr="0047613A">
        <w:rPr>
          <w:rFonts w:eastAsiaTheme="minorHAnsi"/>
          <w:sz w:val="28"/>
          <w:szCs w:val="28"/>
          <w:lang w:eastAsia="en-US"/>
        </w:rPr>
        <w:t>муниципальной</w:t>
      </w:r>
      <w:proofErr w:type="gramEnd"/>
      <w:r w:rsidR="00421360" w:rsidRPr="0047613A">
        <w:rPr>
          <w:rFonts w:eastAsiaTheme="minorHAnsi"/>
          <w:sz w:val="28"/>
          <w:szCs w:val="28"/>
          <w:lang w:eastAsia="en-US"/>
        </w:rPr>
        <w:t xml:space="preserve"> услуги, проводят личный прием заявителей.</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6.5.</w:t>
      </w:r>
      <w:r w:rsidR="00421360" w:rsidRPr="0047613A">
        <w:rPr>
          <w:rFonts w:eastAsiaTheme="minorHAnsi"/>
          <w:sz w:val="28"/>
          <w:szCs w:val="28"/>
          <w:lang w:eastAsia="en-US"/>
        </w:rPr>
        <w:t>При обращении заявителя в письменной форме срок рассмотрения не должен превышать 30 дней с момента получения обращения.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Pr>
          <w:rFonts w:eastAsiaTheme="minorHAnsi"/>
          <w:sz w:val="28"/>
          <w:szCs w:val="28"/>
          <w:lang w:eastAsia="en-US"/>
        </w:rPr>
        <w:t>6.6.</w:t>
      </w:r>
      <w:r w:rsidR="00421360" w:rsidRPr="0047613A">
        <w:rPr>
          <w:rFonts w:eastAsiaTheme="minorHAnsi"/>
          <w:sz w:val="28"/>
          <w:szCs w:val="28"/>
          <w:lang w:eastAsia="en-US"/>
        </w:rPr>
        <w:t>Обращение (далее – жалоба) заявителя в письменной форме должно содержать следующую информацию:</w:t>
      </w:r>
    </w:p>
    <w:p w:rsidR="00421360" w:rsidRPr="0047613A" w:rsidRDefault="000D1C1A"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фамилия, имя, отчество заявителя, которым подается жалоба, его место жительства или пребывания;</w:t>
      </w:r>
    </w:p>
    <w:p w:rsidR="00421360" w:rsidRPr="0047613A" w:rsidRDefault="000D1C1A"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sidRPr="0047613A">
        <w:rPr>
          <w:rFonts w:eastAsiaTheme="minorHAnsi"/>
          <w:sz w:val="28"/>
          <w:szCs w:val="28"/>
          <w:lang w:eastAsia="en-US"/>
        </w:rPr>
        <w:t>наименование Учреждения, должность, фамилия, имя и отчество работника (при наличии информации), решение, действие (бездействие) которого обжалуется;</w:t>
      </w:r>
      <w:proofErr w:type="gramEnd"/>
    </w:p>
    <w:p w:rsidR="00421360" w:rsidRPr="0047613A" w:rsidRDefault="000D1C1A"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существо обжалуемого решения, действия (бездействия);</w:t>
      </w:r>
    </w:p>
    <w:p w:rsidR="00421360" w:rsidRPr="0047613A" w:rsidRDefault="000D1C1A"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подпись  заявителя, подавшего жалобу.</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Pr>
          <w:rFonts w:eastAsiaTheme="minorHAnsi"/>
          <w:sz w:val="28"/>
          <w:szCs w:val="28"/>
          <w:lang w:eastAsia="en-US"/>
        </w:rPr>
        <w:t>6.7.</w:t>
      </w:r>
      <w:r w:rsidR="00421360" w:rsidRPr="0047613A">
        <w:rPr>
          <w:rFonts w:eastAsiaTheme="minorHAnsi"/>
          <w:sz w:val="28"/>
          <w:szCs w:val="28"/>
          <w:lang w:eastAsia="en-US"/>
        </w:rPr>
        <w:t>Дополнительно в жалобе желательно указать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6.8.К жалобе могут быть приложены копии документов, подтверждающих изложенные обстоятельства. </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6.9.Если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6.10.По результатам рассмотрения жалобы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421360" w:rsidRPr="0047613A" w:rsidRDefault="00421360" w:rsidP="00446B03">
      <w:pPr>
        <w:autoSpaceDE w:val="0"/>
        <w:autoSpaceDN w:val="0"/>
        <w:adjustRightInd w:val="0"/>
        <w:jc w:val="both"/>
        <w:rPr>
          <w:rFonts w:eastAsiaTheme="minorHAnsi"/>
          <w:sz w:val="28"/>
          <w:szCs w:val="28"/>
          <w:lang w:eastAsia="en-US"/>
        </w:rPr>
      </w:pPr>
      <w:r w:rsidRPr="0047613A">
        <w:rPr>
          <w:rFonts w:eastAsiaTheme="minorHAnsi"/>
          <w:sz w:val="28"/>
          <w:szCs w:val="28"/>
          <w:lang w:eastAsia="en-US"/>
        </w:rPr>
        <w:t>Письменный ответ, содержащий результаты рассмотрения обращения, направляется заявителю.</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6.11.Жалоба заявителя не рассматривается по существу поставленных в ней вопросов в следующих случаях:</w:t>
      </w:r>
    </w:p>
    <w:p w:rsidR="00421360" w:rsidRPr="0047613A" w:rsidRDefault="00421360" w:rsidP="00446B03">
      <w:pPr>
        <w:autoSpaceDE w:val="0"/>
        <w:autoSpaceDN w:val="0"/>
        <w:adjustRightInd w:val="0"/>
        <w:jc w:val="both"/>
        <w:rPr>
          <w:rFonts w:eastAsiaTheme="minorHAnsi"/>
          <w:sz w:val="28"/>
          <w:szCs w:val="28"/>
          <w:lang w:eastAsia="en-US"/>
        </w:rPr>
      </w:pPr>
      <w:proofErr w:type="gramStart"/>
      <w:r w:rsidRPr="0047613A">
        <w:rPr>
          <w:rFonts w:eastAsiaTheme="minorHAnsi"/>
          <w:sz w:val="28"/>
          <w:szCs w:val="28"/>
          <w:lang w:eastAsia="en-US"/>
        </w:rPr>
        <w:t>отсутствие сведений об обжалуемом решении, действии, бездействии (в чем выразилось, кем принято), о лице, обратившемся с жалобой (фамилия, имя, отчество заявителя);</w:t>
      </w:r>
      <w:proofErr w:type="gramEnd"/>
    </w:p>
    <w:p w:rsidR="00421360" w:rsidRPr="0047613A" w:rsidRDefault="000D1C1A"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отсутствие подписи заявителя;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47613A">
        <w:rPr>
          <w:rFonts w:eastAsiaTheme="minorHAnsi"/>
          <w:sz w:val="28"/>
          <w:szCs w:val="28"/>
          <w:lang w:eastAsia="en-US"/>
        </w:rPr>
        <w:t>решение, принятое в судебном или досудебном порядке;</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текст не поддается прочтению, о чем сообщается заявителю, направившему жалобу, если его фамилия и почтовый адрес поддаются прочтению;</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содержатся нецензурные либо оскорбительные выражения, угрозы жизни, здоровью и имуществу должностного лица, а также членов его семьи. Заявителю услуги, направившему жалобу, указывается на недопустимость злоупотребления правом.</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6.12.Ответ с указанием причин отказа в рассмотрении жалобы направляется заявителю  не позднее 15 дней с момента ее получения.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6.13.Заявители вправе обжаловать решения, принятые в ходе предоставления муниципальной услуги, действия или бездействие должностных лиц Учреждения в судебном порядке.</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6.14.В сроки, установленные Федеральным законом для рассмотрения обращений граждан, но не позднее 30 дней с момента регистрации жалобы на имя заявителя должно быть направлено официальное письмо, содержащее следующую информацию:</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фамилия, имя, отчество заявителя, его место жительства или пребывания;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наименование Учреждения, должность, фамилия, имя и отчество работника (при наличии информации), решение, действие (бездействие) которого нарушает права и законные интересы заявителя;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суть нарушения прав и законных интересов, противоправного решения, действия (бездействия);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сведения о способе информирования заявителя о принятых мерах по результатам рассмотрения его жалобы;</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принесение от имени ответственного структурного подразделения Администрации города извинений в связи с имевшим место фактом нарушения отдельных требований Стандарта качества (в случае </w:t>
      </w:r>
      <w:proofErr w:type="gramStart"/>
      <w:r w:rsidR="00421360" w:rsidRPr="0047613A">
        <w:rPr>
          <w:rFonts w:eastAsiaTheme="minorHAnsi"/>
          <w:sz w:val="28"/>
          <w:szCs w:val="28"/>
          <w:lang w:eastAsia="en-US"/>
        </w:rPr>
        <w:t>установления фактов нарушения требований Стандарта качества</w:t>
      </w:r>
      <w:proofErr w:type="gramEnd"/>
      <w:r w:rsidR="00421360" w:rsidRPr="0047613A">
        <w:rPr>
          <w:rFonts w:eastAsiaTheme="minorHAnsi"/>
          <w:sz w:val="28"/>
          <w:szCs w:val="28"/>
          <w:lang w:eastAsia="en-US"/>
        </w:rPr>
        <w:t>);</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 передаче материалов жалобы и результатов осуществления проверочных действий в органы государственной власти или органы, наделенные соответствующими полномочиями;</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иную информацию в соответствии с Федеральным законом, регулирующим порядок рассмотрения обращений граждан.</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6.15.Любое лицо имеет право дать свои предложения по улучшению качества обслуживания при предоставлении </w:t>
      </w:r>
      <w:proofErr w:type="gramStart"/>
      <w:r w:rsidR="00421360" w:rsidRPr="0047613A">
        <w:rPr>
          <w:rFonts w:eastAsiaTheme="minorHAnsi"/>
          <w:sz w:val="28"/>
          <w:szCs w:val="28"/>
          <w:lang w:eastAsia="en-US"/>
        </w:rPr>
        <w:t>муниципальной</w:t>
      </w:r>
      <w:proofErr w:type="gramEnd"/>
      <w:r w:rsidR="00421360" w:rsidRPr="0047613A">
        <w:rPr>
          <w:rFonts w:eastAsiaTheme="minorHAnsi"/>
          <w:sz w:val="28"/>
          <w:szCs w:val="28"/>
          <w:lang w:eastAsia="en-US"/>
        </w:rPr>
        <w:t xml:space="preserve"> услуги.</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6.16.Предложения могут быть поданы  с указанием заявителя и его контактных данных или анонимно  и направлены в Учреждение следующими способами:</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по телефону  </w:t>
      </w:r>
      <w:r w:rsidR="00421360">
        <w:rPr>
          <w:rFonts w:eastAsiaTheme="minorHAnsi"/>
          <w:sz w:val="28"/>
          <w:szCs w:val="28"/>
          <w:lang w:eastAsia="en-US"/>
        </w:rPr>
        <w:t>+</w:t>
      </w:r>
      <w:r w:rsidR="00421360" w:rsidRPr="0047613A">
        <w:rPr>
          <w:rFonts w:eastAsiaTheme="minorHAnsi"/>
          <w:sz w:val="28"/>
          <w:szCs w:val="28"/>
          <w:lang w:eastAsia="en-US"/>
        </w:rPr>
        <w:t>7(3467)</w:t>
      </w:r>
      <w:r w:rsidR="00421360">
        <w:rPr>
          <w:rFonts w:eastAsiaTheme="minorHAnsi"/>
          <w:sz w:val="28"/>
          <w:szCs w:val="28"/>
          <w:lang w:eastAsia="en-US"/>
        </w:rPr>
        <w:t xml:space="preserve"> </w:t>
      </w:r>
      <w:r w:rsidR="00421360" w:rsidRPr="0047613A">
        <w:rPr>
          <w:rFonts w:eastAsiaTheme="minorHAnsi"/>
          <w:sz w:val="28"/>
          <w:szCs w:val="28"/>
          <w:lang w:eastAsia="en-US"/>
        </w:rPr>
        <w:t xml:space="preserve">352-301 </w:t>
      </w:r>
      <w:proofErr w:type="spellStart"/>
      <w:r w:rsidR="00421360" w:rsidRPr="0047613A">
        <w:rPr>
          <w:rFonts w:eastAsiaTheme="minorHAnsi"/>
          <w:sz w:val="28"/>
          <w:szCs w:val="28"/>
          <w:lang w:eastAsia="en-US"/>
        </w:rPr>
        <w:t>доб</w:t>
      </w:r>
      <w:proofErr w:type="spellEnd"/>
      <w:r w:rsidR="00421360" w:rsidRPr="0047613A">
        <w:rPr>
          <w:rFonts w:eastAsiaTheme="minorHAnsi"/>
          <w:sz w:val="28"/>
          <w:szCs w:val="28"/>
          <w:lang w:eastAsia="en-US"/>
        </w:rPr>
        <w:t>. 348</w:t>
      </w:r>
    </w:p>
    <w:p w:rsidR="00421360"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47613A">
        <w:rPr>
          <w:rFonts w:eastAsiaTheme="minorHAnsi"/>
          <w:sz w:val="28"/>
          <w:szCs w:val="28"/>
          <w:lang w:eastAsia="en-US"/>
        </w:rPr>
        <w:t>направлены в письменном виде с пометкой "Предложения по улучшению обслуживания":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по адресу: 628012, г. Ханты-Мансийск, ул. Мира, дом 13 </w:t>
      </w:r>
      <w:proofErr w:type="spellStart"/>
      <w:r w:rsidR="00421360" w:rsidRPr="0047613A">
        <w:rPr>
          <w:rFonts w:eastAsiaTheme="minorHAnsi"/>
          <w:sz w:val="28"/>
          <w:szCs w:val="28"/>
          <w:lang w:eastAsia="en-US"/>
        </w:rPr>
        <w:t>каб</w:t>
      </w:r>
      <w:proofErr w:type="spellEnd"/>
      <w:r w:rsidR="00421360" w:rsidRPr="0047613A">
        <w:rPr>
          <w:rFonts w:eastAsiaTheme="minorHAnsi"/>
          <w:sz w:val="28"/>
          <w:szCs w:val="28"/>
          <w:lang w:eastAsia="en-US"/>
        </w:rPr>
        <w:t>. 157;</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электронный адрес: </w:t>
      </w:r>
      <w:hyperlink r:id="rId16" w:history="1">
        <w:r w:rsidR="00421360" w:rsidRPr="0047613A">
          <w:rPr>
            <w:rFonts w:eastAsiaTheme="minorHAnsi"/>
            <w:sz w:val="28"/>
            <w:szCs w:val="28"/>
            <w:lang w:eastAsia="en-US"/>
          </w:rPr>
          <w:t>resursnyy2020@mail.ru</w:t>
        </w:r>
      </w:hyperlink>
      <w:r w:rsidR="00421360" w:rsidRPr="0047613A">
        <w:rPr>
          <w:rFonts w:eastAsiaTheme="minorHAnsi"/>
          <w:sz w:val="28"/>
          <w:szCs w:val="28"/>
          <w:lang w:eastAsia="en-US"/>
        </w:rPr>
        <w:t>.</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6.17.Поступившие предложения подлежат регистрации в течение трех дней с момента поступления.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6.18.В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6.19.Не регистрируются и не принимаются к рассмотрению предложения, содержащие ненормативную лексику либо не относящиеся к вопросам, регулируемым Стандартом качества.</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6.20.Поступившие предложения используются при подготовке изменений в Стандарт качества.</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6.21.Учреждение, предоставляющее муниципальную услугу, обязано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421360" w:rsidRPr="0047613A" w:rsidRDefault="00446B03" w:rsidP="00446B03">
      <w:pPr>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00421360" w:rsidRPr="0047613A">
        <w:rPr>
          <w:rFonts w:eastAsiaTheme="minorHAnsi"/>
          <w:sz w:val="28"/>
          <w:szCs w:val="28"/>
          <w:lang w:eastAsia="en-US"/>
        </w:rPr>
        <w:t>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roofErr w:type="gramEnd"/>
    </w:p>
    <w:p w:rsidR="00421360" w:rsidRDefault="00421360" w:rsidP="00446B03">
      <w:pPr>
        <w:widowControl w:val="0"/>
        <w:autoSpaceDE w:val="0"/>
        <w:autoSpaceDN w:val="0"/>
        <w:jc w:val="center"/>
        <w:outlineLvl w:val="1"/>
        <w:rPr>
          <w:b/>
          <w:sz w:val="28"/>
          <w:szCs w:val="28"/>
        </w:rPr>
      </w:pPr>
    </w:p>
    <w:p w:rsidR="00421360" w:rsidRPr="00417882" w:rsidRDefault="00421360" w:rsidP="00421360">
      <w:pPr>
        <w:widowControl w:val="0"/>
        <w:autoSpaceDE w:val="0"/>
        <w:autoSpaceDN w:val="0"/>
        <w:jc w:val="center"/>
        <w:outlineLvl w:val="1"/>
        <w:rPr>
          <w:sz w:val="28"/>
          <w:szCs w:val="28"/>
        </w:rPr>
      </w:pPr>
      <w:r w:rsidRPr="00417882">
        <w:rPr>
          <w:sz w:val="28"/>
          <w:szCs w:val="28"/>
        </w:rPr>
        <w:t>7. Ответственность за нарушение требований</w:t>
      </w:r>
    </w:p>
    <w:p w:rsidR="00421360" w:rsidRPr="00417882" w:rsidRDefault="00421360" w:rsidP="00421360">
      <w:pPr>
        <w:widowControl w:val="0"/>
        <w:autoSpaceDE w:val="0"/>
        <w:autoSpaceDN w:val="0"/>
        <w:jc w:val="center"/>
        <w:outlineLvl w:val="1"/>
        <w:rPr>
          <w:sz w:val="28"/>
          <w:szCs w:val="28"/>
        </w:rPr>
      </w:pPr>
      <w:r w:rsidRPr="00417882">
        <w:rPr>
          <w:sz w:val="28"/>
          <w:szCs w:val="28"/>
        </w:rPr>
        <w:t xml:space="preserve">Стандарта качества </w:t>
      </w:r>
      <w:proofErr w:type="gramStart"/>
      <w:r w:rsidRPr="00417882">
        <w:rPr>
          <w:sz w:val="28"/>
          <w:szCs w:val="28"/>
        </w:rPr>
        <w:t>муниципальной</w:t>
      </w:r>
      <w:proofErr w:type="gramEnd"/>
      <w:r w:rsidRPr="00417882">
        <w:rPr>
          <w:sz w:val="28"/>
          <w:szCs w:val="28"/>
        </w:rPr>
        <w:t xml:space="preserve"> услуги</w:t>
      </w:r>
    </w:p>
    <w:p w:rsidR="00421360" w:rsidRPr="0047613A" w:rsidRDefault="00417882" w:rsidP="00417882">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Ответственность за нарушение требований Стандарта качества по оказанию муниципальной услуги предусматривается в соответствии с действующим законодательством Российской Федерации.</w:t>
      </w:r>
    </w:p>
    <w:p w:rsidR="00421360" w:rsidRPr="0047613A" w:rsidRDefault="00421360" w:rsidP="00421360">
      <w:pPr>
        <w:autoSpaceDE w:val="0"/>
        <w:autoSpaceDN w:val="0"/>
        <w:adjustRightInd w:val="0"/>
        <w:ind w:firstLine="540"/>
        <w:jc w:val="both"/>
        <w:rPr>
          <w:rFonts w:eastAsiaTheme="minorHAnsi"/>
          <w:sz w:val="28"/>
          <w:szCs w:val="28"/>
          <w:lang w:eastAsia="en-US"/>
        </w:rPr>
      </w:pPr>
    </w:p>
    <w:p w:rsidR="00421360" w:rsidRPr="00417882" w:rsidRDefault="00421360" w:rsidP="00421360">
      <w:pPr>
        <w:widowControl w:val="0"/>
        <w:autoSpaceDE w:val="0"/>
        <w:autoSpaceDN w:val="0"/>
        <w:jc w:val="center"/>
        <w:outlineLvl w:val="1"/>
        <w:rPr>
          <w:sz w:val="28"/>
          <w:szCs w:val="28"/>
        </w:rPr>
      </w:pPr>
      <w:r w:rsidRPr="00417882">
        <w:rPr>
          <w:sz w:val="28"/>
          <w:szCs w:val="28"/>
        </w:rPr>
        <w:t>8. Регулярная проверка соответствия оказания услуги</w:t>
      </w:r>
    </w:p>
    <w:p w:rsidR="00421360" w:rsidRPr="00417882" w:rsidRDefault="00421360" w:rsidP="00421360">
      <w:pPr>
        <w:widowControl w:val="0"/>
        <w:autoSpaceDE w:val="0"/>
        <w:autoSpaceDN w:val="0"/>
        <w:jc w:val="center"/>
        <w:outlineLvl w:val="1"/>
        <w:rPr>
          <w:sz w:val="28"/>
          <w:szCs w:val="28"/>
        </w:rPr>
      </w:pPr>
      <w:r w:rsidRPr="00417882">
        <w:rPr>
          <w:sz w:val="28"/>
          <w:szCs w:val="28"/>
        </w:rPr>
        <w:t>организацией требованиям Стандарта качества</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8.1.Для осуществления работы по формированию независимой системы оценки качества предоставления социальных услуг, приказом муниципального казенного учреждения "Ресурсный центр города Ханты-Мансийска" создан Общественный совет, утвержден порядок проведения независимой оценки качества предоставляемых социальных услуг.</w:t>
      </w:r>
    </w:p>
    <w:p w:rsidR="00421360" w:rsidRPr="0047613A" w:rsidRDefault="00421360" w:rsidP="00B2546C">
      <w:pPr>
        <w:autoSpaceDE w:val="0"/>
        <w:autoSpaceDN w:val="0"/>
        <w:adjustRightInd w:val="0"/>
        <w:jc w:val="both"/>
        <w:rPr>
          <w:rFonts w:eastAsiaTheme="minorHAnsi"/>
          <w:sz w:val="28"/>
          <w:szCs w:val="28"/>
          <w:lang w:eastAsia="en-US"/>
        </w:rPr>
      </w:pPr>
      <w:r w:rsidRPr="0047613A">
        <w:rPr>
          <w:rFonts w:eastAsiaTheme="minorHAnsi"/>
          <w:sz w:val="28"/>
          <w:szCs w:val="28"/>
          <w:lang w:eastAsia="en-US"/>
        </w:rPr>
        <w:t>Руководитель обязан:</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обеспечить разъяснение и доведение Стандарта качества до всех  работников Учреждения;</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четко определить полномочия, ответственность и взаимодействие всего персонала, осуществляющего предоставление услуг;</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421360" w:rsidRPr="0047613A">
        <w:rPr>
          <w:rFonts w:eastAsiaTheme="minorHAnsi"/>
          <w:sz w:val="28"/>
          <w:szCs w:val="28"/>
          <w:lang w:eastAsia="en-US"/>
        </w:rPr>
        <w:t>организовать информационное обеспечение процесса оказания услуг;</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обеспечить выработку предложений по совершенствованию процедуры оказания муниципальных услуг.</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Внешняя система контроля включает в себя контроль соответствия фактически предоставляемых услуг требованиям настоящего Стандарта качества.</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8.2.Регулярная проверка соответствия деятельности Учреждения, оказывающего муниципальную услугу, требованиям настоящего Стандарта качества (далее - регулярная проверка) проводится ответственным органом Администрации города не реже одного раза в течение трех лет, но не чаще трех раз в год.</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8.3.Регулярная проверка деятельности Учреждения должна быть осуществлена ответственным органом Администрации города в течение одного рабочего дня.</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8.4.Регулярная проверка проводится без предварительного уведомления о ее проведении.</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8.5.Регулярная проверка проводится работниками ответственного органа Администрации города в присутствии руководителя (его заместителя) Учреждения, оказывающего муниципальную услугу.</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8.6.В ходе регулярной проверки должно быть установлено соответствие или несоответствие деятельности Учреждения:</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требованиям, указанным в </w:t>
      </w:r>
      <w:hyperlink w:anchor="P1613">
        <w:r w:rsidR="00421360" w:rsidRPr="0047613A">
          <w:rPr>
            <w:rFonts w:eastAsiaTheme="minorHAnsi"/>
            <w:sz w:val="28"/>
            <w:szCs w:val="28"/>
            <w:lang w:eastAsia="en-US"/>
          </w:rPr>
          <w:t>разделе 3</w:t>
        </w:r>
      </w:hyperlink>
      <w:r w:rsidR="00421360" w:rsidRPr="0047613A">
        <w:rPr>
          <w:rFonts w:eastAsiaTheme="minorHAnsi"/>
          <w:sz w:val="28"/>
          <w:szCs w:val="28"/>
          <w:lang w:eastAsia="en-US"/>
        </w:rPr>
        <w:t xml:space="preserve"> настоящего Стандарта качества (с указанием на конкретные требования, по которым были выявлены несоответствия);</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каждому из требований, перечисленных в </w:t>
      </w:r>
      <w:hyperlink w:anchor="P1618">
        <w:r w:rsidR="00421360" w:rsidRPr="0047613A">
          <w:rPr>
            <w:rFonts w:eastAsiaTheme="minorHAnsi"/>
            <w:sz w:val="28"/>
            <w:szCs w:val="28"/>
            <w:lang w:eastAsia="en-US"/>
          </w:rPr>
          <w:t>разделе 4</w:t>
        </w:r>
      </w:hyperlink>
      <w:r w:rsidR="00421360" w:rsidRPr="0047613A">
        <w:rPr>
          <w:rFonts w:eastAsiaTheme="minorHAnsi"/>
          <w:sz w:val="28"/>
          <w:szCs w:val="28"/>
          <w:lang w:eastAsia="en-US"/>
        </w:rPr>
        <w:t xml:space="preserve"> настоящего Стандарта качества.</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8.7.По результатам проверки ответственный орган Администрации города:</w:t>
      </w:r>
    </w:p>
    <w:p w:rsidR="00421360" w:rsidRPr="0047613A"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 xml:space="preserve">готовит акт проверки для Учреждения, оказывающего услугу, допустившего нарушение Стандарта качества, по устранению выявленных нарушений и привлечению к ответственности в соответствии с </w:t>
      </w:r>
      <w:hyperlink w:anchor="P1836">
        <w:r w:rsidR="00421360" w:rsidRPr="0047613A">
          <w:rPr>
            <w:rFonts w:eastAsiaTheme="minorHAnsi"/>
            <w:sz w:val="28"/>
            <w:szCs w:val="28"/>
            <w:lang w:eastAsia="en-US"/>
          </w:rPr>
          <w:t>разделом 7</w:t>
        </w:r>
      </w:hyperlink>
      <w:r w:rsidR="00421360" w:rsidRPr="0047613A">
        <w:rPr>
          <w:rFonts w:eastAsiaTheme="minorHAnsi"/>
          <w:sz w:val="28"/>
          <w:szCs w:val="28"/>
          <w:lang w:eastAsia="en-US"/>
        </w:rPr>
        <w:t xml:space="preserve"> настоящего Стандарта качества.</w:t>
      </w:r>
    </w:p>
    <w:p w:rsidR="00421360" w:rsidRDefault="00B2546C" w:rsidP="00B2546C">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21360" w:rsidRPr="0047613A">
        <w:rPr>
          <w:rFonts w:eastAsiaTheme="minorHAnsi"/>
          <w:sz w:val="28"/>
          <w:szCs w:val="28"/>
          <w:lang w:eastAsia="en-US"/>
        </w:rPr>
        <w:t>8.8.Информация о результатах регулярной проверки в отношении Учреждения, деятельность которого подлежит проверке, должна быть опубликована на Официальном информационном портале органов местного самоуправления города Ханты-Мансийска не позднее 15 дней со дня проведения регулярной проверки</w:t>
      </w:r>
      <w:proofErr w:type="gramStart"/>
      <w:r w:rsidR="00421360" w:rsidRPr="0047613A">
        <w:rPr>
          <w:rFonts w:eastAsiaTheme="minorHAnsi"/>
          <w:sz w:val="28"/>
          <w:szCs w:val="28"/>
          <w:lang w:eastAsia="en-US"/>
        </w:rPr>
        <w:t>.</w:t>
      </w:r>
      <w:r>
        <w:rPr>
          <w:rFonts w:eastAsiaTheme="minorHAnsi"/>
          <w:sz w:val="28"/>
          <w:szCs w:val="28"/>
          <w:lang w:eastAsia="en-US"/>
        </w:rPr>
        <w:t>».</w:t>
      </w:r>
      <w:proofErr w:type="gramEnd"/>
    </w:p>
    <w:p w:rsidR="00421360" w:rsidRPr="0047613A" w:rsidRDefault="00A154CB" w:rsidP="00763789">
      <w:pPr>
        <w:autoSpaceDE w:val="0"/>
        <w:autoSpaceDN w:val="0"/>
        <w:adjustRightInd w:val="0"/>
        <w:jc w:val="both"/>
        <w:rPr>
          <w:b/>
          <w:sz w:val="28"/>
          <w:szCs w:val="28"/>
        </w:rPr>
      </w:pPr>
      <w:r w:rsidRPr="00A154CB">
        <w:rPr>
          <w:rFonts w:eastAsiaTheme="minorHAnsi"/>
          <w:sz w:val="28"/>
          <w:szCs w:val="28"/>
          <w:lang w:eastAsia="en-US"/>
        </w:rPr>
        <w:tab/>
      </w:r>
      <w:proofErr w:type="gramStart"/>
      <w:r w:rsidRPr="00A154CB">
        <w:rPr>
          <w:rFonts w:eastAsiaTheme="minorHAnsi"/>
          <w:sz w:val="28"/>
          <w:szCs w:val="28"/>
          <w:lang w:val="en-US" w:eastAsia="en-US"/>
        </w:rPr>
        <w:t>II</w:t>
      </w:r>
      <w:r w:rsidR="00763789">
        <w:rPr>
          <w:rFonts w:eastAsiaTheme="minorHAnsi"/>
          <w:sz w:val="28"/>
          <w:szCs w:val="28"/>
          <w:lang w:eastAsia="en-US"/>
        </w:rPr>
        <w:t xml:space="preserve">.Дополнить постановление </w:t>
      </w:r>
      <w:r>
        <w:rPr>
          <w:rFonts w:eastAsiaTheme="minorHAnsi"/>
          <w:sz w:val="28"/>
          <w:szCs w:val="28"/>
          <w:lang w:eastAsia="en-US"/>
        </w:rPr>
        <w:t>приложение</w:t>
      </w:r>
      <w:r w:rsidR="00763789">
        <w:rPr>
          <w:rFonts w:eastAsiaTheme="minorHAnsi"/>
          <w:sz w:val="28"/>
          <w:szCs w:val="28"/>
          <w:lang w:eastAsia="en-US"/>
        </w:rPr>
        <w:t>м 8 согласно приложению к настоящему постановлению.</w:t>
      </w:r>
      <w:proofErr w:type="gramEnd"/>
    </w:p>
    <w:p w:rsidR="008A4BB9" w:rsidRPr="008A4BB9" w:rsidRDefault="008A4BB9" w:rsidP="008A4BB9">
      <w:pPr>
        <w:pStyle w:val="ConsPlusNormal"/>
        <w:jc w:val="right"/>
        <w:outlineLvl w:val="0"/>
        <w:rPr>
          <w:rFonts w:ascii="Times New Roman" w:hAnsi="Times New Roman" w:cs="Times New Roman"/>
          <w:sz w:val="24"/>
          <w:szCs w:val="24"/>
        </w:rPr>
      </w:pPr>
      <w:r w:rsidRPr="008A4BB9">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8A4BB9" w:rsidRPr="008A4BB9" w:rsidRDefault="008A4BB9" w:rsidP="008A4BB9">
      <w:pPr>
        <w:pStyle w:val="ConsPlusNormal"/>
        <w:jc w:val="right"/>
        <w:rPr>
          <w:rFonts w:ascii="Times New Roman" w:hAnsi="Times New Roman" w:cs="Times New Roman"/>
          <w:sz w:val="24"/>
          <w:szCs w:val="24"/>
        </w:rPr>
      </w:pPr>
      <w:r w:rsidRPr="008A4BB9">
        <w:rPr>
          <w:rFonts w:ascii="Times New Roman" w:hAnsi="Times New Roman" w:cs="Times New Roman"/>
          <w:sz w:val="24"/>
          <w:szCs w:val="24"/>
        </w:rPr>
        <w:t>к постановлению Администрации</w:t>
      </w:r>
    </w:p>
    <w:p w:rsidR="008A4BB9" w:rsidRPr="008A4BB9" w:rsidRDefault="008A4BB9" w:rsidP="008A4BB9">
      <w:pPr>
        <w:pStyle w:val="ConsPlusNormal"/>
        <w:jc w:val="right"/>
        <w:rPr>
          <w:rFonts w:ascii="Times New Roman" w:hAnsi="Times New Roman" w:cs="Times New Roman"/>
          <w:sz w:val="24"/>
          <w:szCs w:val="24"/>
        </w:rPr>
      </w:pPr>
      <w:r w:rsidRPr="008A4BB9">
        <w:rPr>
          <w:rFonts w:ascii="Times New Roman" w:hAnsi="Times New Roman" w:cs="Times New Roman"/>
          <w:sz w:val="24"/>
          <w:szCs w:val="24"/>
        </w:rPr>
        <w:t>города Ханты-Мансийска</w:t>
      </w:r>
    </w:p>
    <w:p w:rsidR="008A4BB9" w:rsidRPr="008A4BB9" w:rsidRDefault="008A4BB9" w:rsidP="008A4BB9">
      <w:pPr>
        <w:pStyle w:val="ConsPlusNormal"/>
        <w:jc w:val="right"/>
        <w:rPr>
          <w:rFonts w:ascii="Times New Roman" w:hAnsi="Times New Roman" w:cs="Times New Roman"/>
          <w:sz w:val="24"/>
          <w:szCs w:val="24"/>
        </w:rPr>
      </w:pPr>
      <w:r w:rsidRPr="008A4BB9">
        <w:rPr>
          <w:rFonts w:ascii="Times New Roman" w:hAnsi="Times New Roman" w:cs="Times New Roman"/>
          <w:sz w:val="24"/>
          <w:szCs w:val="24"/>
        </w:rPr>
        <w:t xml:space="preserve">от </w:t>
      </w:r>
      <w:r>
        <w:rPr>
          <w:rFonts w:ascii="Times New Roman" w:hAnsi="Times New Roman" w:cs="Times New Roman"/>
          <w:sz w:val="24"/>
          <w:szCs w:val="24"/>
        </w:rPr>
        <w:t>____________2023</w:t>
      </w:r>
      <w:r w:rsidRPr="008A4BB9">
        <w:rPr>
          <w:rFonts w:ascii="Times New Roman" w:hAnsi="Times New Roman" w:cs="Times New Roman"/>
          <w:sz w:val="24"/>
          <w:szCs w:val="24"/>
        </w:rPr>
        <w:t xml:space="preserve"> </w:t>
      </w:r>
      <w:r>
        <w:rPr>
          <w:rFonts w:ascii="Times New Roman" w:hAnsi="Times New Roman" w:cs="Times New Roman"/>
          <w:sz w:val="24"/>
          <w:szCs w:val="24"/>
        </w:rPr>
        <w:t>№</w:t>
      </w:r>
      <w:r w:rsidRPr="008A4BB9">
        <w:rPr>
          <w:rFonts w:ascii="Times New Roman" w:hAnsi="Times New Roman" w:cs="Times New Roman"/>
          <w:sz w:val="24"/>
          <w:szCs w:val="24"/>
        </w:rPr>
        <w:t xml:space="preserve"> </w:t>
      </w:r>
      <w:r>
        <w:rPr>
          <w:rFonts w:ascii="Times New Roman" w:hAnsi="Times New Roman" w:cs="Times New Roman"/>
          <w:sz w:val="24"/>
          <w:szCs w:val="24"/>
        </w:rPr>
        <w:t>______</w:t>
      </w:r>
    </w:p>
    <w:p w:rsidR="00763789" w:rsidRPr="00763789" w:rsidRDefault="00763789" w:rsidP="00763789">
      <w:pPr>
        <w:pStyle w:val="ConsPlusTitle"/>
        <w:jc w:val="center"/>
        <w:rPr>
          <w:rFonts w:ascii="Times New Roman" w:hAnsi="Times New Roman" w:cs="Times New Roman"/>
          <w:b w:val="0"/>
          <w:sz w:val="28"/>
          <w:szCs w:val="28"/>
        </w:rPr>
      </w:pPr>
      <w:r w:rsidRPr="00763789">
        <w:rPr>
          <w:rFonts w:ascii="Times New Roman" w:hAnsi="Times New Roman" w:cs="Times New Roman"/>
          <w:b w:val="0"/>
          <w:sz w:val="28"/>
          <w:szCs w:val="28"/>
        </w:rPr>
        <w:lastRenderedPageBreak/>
        <w:t>С</w:t>
      </w:r>
      <w:r>
        <w:rPr>
          <w:rFonts w:ascii="Times New Roman" w:hAnsi="Times New Roman" w:cs="Times New Roman"/>
          <w:b w:val="0"/>
          <w:sz w:val="28"/>
          <w:szCs w:val="28"/>
        </w:rPr>
        <w:t xml:space="preserve">тандарт </w:t>
      </w:r>
    </w:p>
    <w:p w:rsidR="00763789" w:rsidRPr="00763789" w:rsidRDefault="00763789" w:rsidP="0076378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качества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«Проведение социально значимых проектов для населения города» </w:t>
      </w:r>
    </w:p>
    <w:p w:rsidR="00763789" w:rsidRPr="00763789" w:rsidRDefault="00763789" w:rsidP="00763789">
      <w:pPr>
        <w:pStyle w:val="ConsPlusTitle"/>
        <w:jc w:val="center"/>
        <w:outlineLvl w:val="1"/>
        <w:rPr>
          <w:rFonts w:ascii="Times New Roman" w:hAnsi="Times New Roman" w:cs="Times New Roman"/>
          <w:b w:val="0"/>
          <w:sz w:val="28"/>
          <w:szCs w:val="28"/>
        </w:rPr>
      </w:pPr>
      <w:r w:rsidRPr="00763789">
        <w:rPr>
          <w:rFonts w:ascii="Times New Roman" w:hAnsi="Times New Roman" w:cs="Times New Roman"/>
          <w:b w:val="0"/>
          <w:sz w:val="28"/>
          <w:szCs w:val="28"/>
        </w:rPr>
        <w:t>1. Общие положения</w:t>
      </w:r>
    </w:p>
    <w:p w:rsidR="00763789" w:rsidRPr="001C2E60" w:rsidRDefault="00E77610" w:rsidP="00E776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763789">
        <w:rPr>
          <w:rFonts w:ascii="Times New Roman" w:hAnsi="Times New Roman" w:cs="Times New Roman"/>
          <w:sz w:val="28"/>
          <w:szCs w:val="28"/>
        </w:rPr>
        <w:t>1.1.</w:t>
      </w:r>
      <w:r w:rsidR="00763789" w:rsidRPr="001C2E60">
        <w:rPr>
          <w:rFonts w:ascii="Times New Roman" w:hAnsi="Times New Roman" w:cs="Times New Roman"/>
          <w:sz w:val="28"/>
          <w:szCs w:val="28"/>
        </w:rPr>
        <w:t>Стандарт качества предоставления муниципальной услуги (далее - Стандарт качества) устанавливает общие требования к муниципальной услуге "Проведение социально значимых проектов для населения города" (далее - муниципальная услуга), включая основные требования к объему и качеству, процедурам исполнения муниципальной услуги и методам контроля.</w:t>
      </w:r>
      <w:proofErr w:type="gramEnd"/>
    </w:p>
    <w:p w:rsidR="00763789" w:rsidRPr="001C2E60" w:rsidRDefault="00E77610" w:rsidP="00E776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763789">
        <w:rPr>
          <w:rFonts w:ascii="Times New Roman" w:hAnsi="Times New Roman" w:cs="Times New Roman"/>
          <w:sz w:val="28"/>
          <w:szCs w:val="28"/>
        </w:rPr>
        <w:t>1.2.</w:t>
      </w:r>
      <w:r w:rsidR="00763789" w:rsidRPr="001C2E60">
        <w:rPr>
          <w:rFonts w:ascii="Times New Roman" w:hAnsi="Times New Roman" w:cs="Times New Roman"/>
          <w:sz w:val="28"/>
          <w:szCs w:val="28"/>
        </w:rPr>
        <w:t>Разработчиком настоящего Стандарта качества является Администрация города Ханты-Мансийска.</w:t>
      </w:r>
    </w:p>
    <w:p w:rsidR="00763789" w:rsidRPr="009E67D1" w:rsidRDefault="00E77610" w:rsidP="00E77610">
      <w:pPr>
        <w:pStyle w:val="ConsPlusNormal"/>
        <w:ind w:firstLine="0"/>
        <w:jc w:val="both"/>
        <w:rPr>
          <w:rFonts w:ascii="Times New Roman" w:eastAsia="Times New Roman" w:hAnsi="Times New Roman" w:cs="Times New Roman"/>
          <w:color w:val="2C2D2E"/>
          <w:sz w:val="28"/>
          <w:szCs w:val="28"/>
          <w:shd w:val="clear" w:color="auto" w:fill="FFFFFF"/>
        </w:rPr>
      </w:pPr>
      <w:r>
        <w:rPr>
          <w:rFonts w:ascii="Times New Roman" w:hAnsi="Times New Roman" w:cs="Times New Roman"/>
          <w:sz w:val="28"/>
          <w:szCs w:val="28"/>
        </w:rPr>
        <w:tab/>
      </w:r>
      <w:r w:rsidR="00763789">
        <w:rPr>
          <w:rFonts w:ascii="Times New Roman" w:hAnsi="Times New Roman" w:cs="Times New Roman"/>
          <w:sz w:val="28"/>
          <w:szCs w:val="28"/>
        </w:rPr>
        <w:t>1.3.</w:t>
      </w:r>
      <w:r w:rsidR="00763789" w:rsidRPr="001C2E60">
        <w:rPr>
          <w:rFonts w:ascii="Times New Roman" w:hAnsi="Times New Roman" w:cs="Times New Roman"/>
          <w:sz w:val="28"/>
          <w:szCs w:val="28"/>
        </w:rPr>
        <w:t>Наименование учреждения, предоставляющего муниципальную услугу:</w:t>
      </w:r>
      <w:r w:rsidR="008A4BB9">
        <w:rPr>
          <w:rFonts w:ascii="Times New Roman" w:hAnsi="Times New Roman" w:cs="Times New Roman"/>
          <w:sz w:val="28"/>
          <w:szCs w:val="28"/>
        </w:rPr>
        <w:t xml:space="preserve"> </w:t>
      </w:r>
      <w:r w:rsidR="00763789" w:rsidRPr="009E67D1">
        <w:rPr>
          <w:rFonts w:ascii="Times New Roman" w:hAnsi="Times New Roman" w:cs="Times New Roman"/>
          <w:sz w:val="28"/>
          <w:szCs w:val="28"/>
        </w:rPr>
        <w:t xml:space="preserve">муниципальная услуга предоставляется муниципальным казенным учреждением "Ресурсный центр города Ханты-Мансийска" (далее - Учреждение), местонахождение Учреждения: улица Мира, дом 13, кабинет 157, телефон: </w:t>
      </w:r>
      <w:r w:rsidR="00763789" w:rsidRPr="009E67D1">
        <w:rPr>
          <w:rFonts w:ascii="Times New Roman" w:eastAsia="Times New Roman" w:hAnsi="Times New Roman" w:cs="Times New Roman"/>
          <w:color w:val="000000" w:themeColor="text1"/>
          <w:sz w:val="28"/>
          <w:szCs w:val="28"/>
        </w:rPr>
        <w:t xml:space="preserve"> 7(3467)352-301 </w:t>
      </w:r>
      <w:proofErr w:type="spellStart"/>
      <w:r w:rsidR="00763789" w:rsidRPr="009E67D1">
        <w:rPr>
          <w:rFonts w:ascii="Times New Roman" w:eastAsia="Times New Roman" w:hAnsi="Times New Roman" w:cs="Times New Roman"/>
          <w:color w:val="000000" w:themeColor="text1"/>
          <w:sz w:val="28"/>
          <w:szCs w:val="28"/>
        </w:rPr>
        <w:t>доб</w:t>
      </w:r>
      <w:proofErr w:type="spellEnd"/>
      <w:r w:rsidR="00763789" w:rsidRPr="009E67D1">
        <w:rPr>
          <w:rFonts w:ascii="Times New Roman" w:eastAsia="Times New Roman" w:hAnsi="Times New Roman" w:cs="Times New Roman"/>
          <w:color w:val="000000" w:themeColor="text1"/>
          <w:sz w:val="28"/>
          <w:szCs w:val="28"/>
        </w:rPr>
        <w:t>. 348, электронный адрес:</w:t>
      </w:r>
      <w:r w:rsidR="00763789" w:rsidRPr="009E67D1">
        <w:rPr>
          <w:rFonts w:ascii="Times New Roman" w:eastAsia="Times New Roman" w:hAnsi="Times New Roman" w:cs="Times New Roman"/>
          <w:color w:val="FF0000"/>
          <w:sz w:val="28"/>
          <w:szCs w:val="28"/>
        </w:rPr>
        <w:t xml:space="preserve"> </w:t>
      </w:r>
      <w:hyperlink r:id="rId17" w:history="1">
        <w:r w:rsidR="00763789" w:rsidRPr="009E67D1">
          <w:rPr>
            <w:rFonts w:ascii="Times New Roman" w:eastAsia="Times New Roman" w:hAnsi="Times New Roman" w:cs="Times New Roman"/>
            <w:color w:val="0000FF" w:themeColor="hyperlink"/>
            <w:sz w:val="28"/>
            <w:szCs w:val="28"/>
            <w:u w:val="single"/>
            <w:shd w:val="clear" w:color="auto" w:fill="FFFFFF"/>
          </w:rPr>
          <w:t>resursnyy2020@mail.ru</w:t>
        </w:r>
      </w:hyperlink>
    </w:p>
    <w:p w:rsidR="00763789" w:rsidRPr="001C2E60" w:rsidRDefault="00E77610" w:rsidP="00E776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763789">
        <w:rPr>
          <w:rFonts w:ascii="Times New Roman" w:hAnsi="Times New Roman" w:cs="Times New Roman"/>
          <w:sz w:val="28"/>
          <w:szCs w:val="28"/>
        </w:rPr>
        <w:t>1.4.</w:t>
      </w:r>
      <w:r w:rsidR="00763789" w:rsidRPr="001C2E60">
        <w:rPr>
          <w:rFonts w:ascii="Times New Roman" w:hAnsi="Times New Roman" w:cs="Times New Roman"/>
          <w:sz w:val="28"/>
          <w:szCs w:val="28"/>
        </w:rPr>
        <w:t xml:space="preserve">Содержание </w:t>
      </w:r>
      <w:proofErr w:type="gramStart"/>
      <w:r w:rsidR="00763789" w:rsidRPr="001C2E60">
        <w:rPr>
          <w:rFonts w:ascii="Times New Roman" w:hAnsi="Times New Roman" w:cs="Times New Roman"/>
          <w:sz w:val="28"/>
          <w:szCs w:val="28"/>
        </w:rPr>
        <w:t>муниципальной</w:t>
      </w:r>
      <w:proofErr w:type="gramEnd"/>
      <w:r w:rsidR="00763789" w:rsidRPr="001C2E60">
        <w:rPr>
          <w:rFonts w:ascii="Times New Roman" w:hAnsi="Times New Roman" w:cs="Times New Roman"/>
          <w:sz w:val="28"/>
          <w:szCs w:val="28"/>
        </w:rPr>
        <w:t xml:space="preserve"> услуги:</w:t>
      </w:r>
    </w:p>
    <w:p w:rsidR="00763789" w:rsidRPr="001C2E60" w:rsidRDefault="00E77610" w:rsidP="00E776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763789" w:rsidRPr="001C2E60">
        <w:rPr>
          <w:rFonts w:ascii="Times New Roman" w:hAnsi="Times New Roman" w:cs="Times New Roman"/>
          <w:sz w:val="28"/>
          <w:szCs w:val="28"/>
        </w:rPr>
        <w:t>муниципальная услуга реализуется в рамках муниципальной программы "Развитие гражданского общества в городе Ханты-Мансийске" (далее - Программа) и включает следующие мероприятия:</w:t>
      </w:r>
    </w:p>
    <w:p w:rsidR="00763789" w:rsidRPr="001C2E60" w:rsidRDefault="00E77610" w:rsidP="00E77610">
      <w:pPr>
        <w:autoSpaceDE w:val="0"/>
        <w:autoSpaceDN w:val="0"/>
        <w:adjustRightInd w:val="0"/>
        <w:jc w:val="both"/>
        <w:rPr>
          <w:sz w:val="28"/>
          <w:szCs w:val="28"/>
        </w:rPr>
      </w:pPr>
      <w:r>
        <w:rPr>
          <w:sz w:val="28"/>
          <w:szCs w:val="28"/>
        </w:rPr>
        <w:tab/>
      </w:r>
      <w:r w:rsidR="00763789" w:rsidRPr="001C2E60">
        <w:rPr>
          <w:sz w:val="28"/>
          <w:szCs w:val="28"/>
        </w:rPr>
        <w:t>предоставление грантов Главы города Ханты-Мансийска  на  развитие гражданского общества социально ориентированным некоммерческим организациям, осуществляющим деятельность на территории города Ханты-Мансийска и реализующим социально значимые проекты (далее - Грант).</w:t>
      </w:r>
    </w:p>
    <w:p w:rsidR="00763789" w:rsidRPr="001C2E60" w:rsidRDefault="00E77610" w:rsidP="00E77610">
      <w:pPr>
        <w:autoSpaceDE w:val="0"/>
        <w:autoSpaceDN w:val="0"/>
        <w:adjustRightInd w:val="0"/>
        <w:jc w:val="both"/>
        <w:rPr>
          <w:sz w:val="28"/>
          <w:szCs w:val="28"/>
        </w:rPr>
      </w:pPr>
      <w:r>
        <w:rPr>
          <w:sz w:val="28"/>
          <w:szCs w:val="28"/>
        </w:rPr>
        <w:tab/>
      </w:r>
      <w:r w:rsidR="00763789">
        <w:rPr>
          <w:sz w:val="28"/>
          <w:szCs w:val="28"/>
        </w:rPr>
        <w:t>с</w:t>
      </w:r>
      <w:r w:rsidR="00763789" w:rsidRPr="001C2E60">
        <w:rPr>
          <w:sz w:val="28"/>
          <w:szCs w:val="28"/>
        </w:rPr>
        <w:t>оциально значимый проект - мероприятия, осуществляемые социально ориентированными некоммерческими организациями, направленные на развитие гражданского общества, преодоление существующих социальных проблем и содействие позитивным изменениям в городе Ханты-Мансийске в рамках определенного срока и бюджета (далее – Проект).</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1.5. Муниципальная услуга оказывается на безвозмездной основе.</w:t>
      </w:r>
    </w:p>
    <w:p w:rsidR="00763789" w:rsidRPr="001C2E60" w:rsidRDefault="00763789" w:rsidP="00E77610">
      <w:pPr>
        <w:pStyle w:val="ConsPlusNormal"/>
        <w:ind w:firstLine="0"/>
        <w:jc w:val="both"/>
        <w:rPr>
          <w:rFonts w:ascii="Times New Roman" w:hAnsi="Times New Roman" w:cs="Times New Roman"/>
          <w:sz w:val="28"/>
          <w:szCs w:val="28"/>
        </w:rPr>
      </w:pPr>
    </w:p>
    <w:p w:rsidR="00763789" w:rsidRPr="00E77610" w:rsidRDefault="00763789" w:rsidP="00763789">
      <w:pPr>
        <w:widowControl w:val="0"/>
        <w:autoSpaceDE w:val="0"/>
        <w:autoSpaceDN w:val="0"/>
        <w:jc w:val="center"/>
        <w:outlineLvl w:val="1"/>
        <w:rPr>
          <w:rFonts w:eastAsiaTheme="minorEastAsia"/>
          <w:sz w:val="28"/>
          <w:szCs w:val="28"/>
        </w:rPr>
      </w:pPr>
      <w:r w:rsidRPr="00E77610">
        <w:rPr>
          <w:rFonts w:eastAsiaTheme="minorEastAsia"/>
          <w:sz w:val="28"/>
          <w:szCs w:val="28"/>
        </w:rPr>
        <w:t>2. Нормативные правовые акты, регулирующие предоставление</w:t>
      </w:r>
    </w:p>
    <w:p w:rsidR="00763789" w:rsidRPr="00E77610" w:rsidRDefault="00763789" w:rsidP="00763789">
      <w:pPr>
        <w:widowControl w:val="0"/>
        <w:autoSpaceDE w:val="0"/>
        <w:autoSpaceDN w:val="0"/>
        <w:jc w:val="center"/>
        <w:outlineLvl w:val="1"/>
        <w:rPr>
          <w:rFonts w:eastAsiaTheme="minorEastAsia"/>
          <w:sz w:val="28"/>
          <w:szCs w:val="28"/>
        </w:rPr>
      </w:pPr>
      <w:r w:rsidRPr="00E77610">
        <w:rPr>
          <w:rFonts w:eastAsiaTheme="minorEastAsia"/>
          <w:sz w:val="28"/>
          <w:szCs w:val="28"/>
        </w:rPr>
        <w:t>муниципальной услуги</w:t>
      </w:r>
    </w:p>
    <w:p w:rsidR="00763789" w:rsidRPr="001C2E60" w:rsidRDefault="00763789" w:rsidP="00763789">
      <w:pPr>
        <w:widowControl w:val="0"/>
        <w:autoSpaceDE w:val="0"/>
        <w:autoSpaceDN w:val="0"/>
        <w:ind w:firstLine="540"/>
        <w:jc w:val="both"/>
        <w:rPr>
          <w:rFonts w:eastAsiaTheme="minorEastAsia"/>
          <w:sz w:val="28"/>
          <w:szCs w:val="28"/>
        </w:rPr>
      </w:pPr>
      <w:r>
        <w:rPr>
          <w:rFonts w:eastAsiaTheme="minorEastAsia"/>
          <w:sz w:val="28"/>
          <w:szCs w:val="28"/>
        </w:rPr>
        <w:t>2.1.</w:t>
      </w:r>
      <w:r w:rsidRPr="001C2E60">
        <w:rPr>
          <w:rFonts w:eastAsiaTheme="minorEastAsia"/>
          <w:sz w:val="28"/>
          <w:szCs w:val="28"/>
        </w:rPr>
        <w:t xml:space="preserve">Федеральный </w:t>
      </w:r>
      <w:hyperlink r:id="rId18">
        <w:r w:rsidRPr="001C2E60">
          <w:rPr>
            <w:rFonts w:eastAsiaTheme="minorEastAsia"/>
            <w:sz w:val="28"/>
            <w:szCs w:val="28"/>
          </w:rPr>
          <w:t>закон</w:t>
        </w:r>
      </w:hyperlink>
      <w:r w:rsidRPr="001C2E60">
        <w:rPr>
          <w:rFonts w:eastAsiaTheme="minorEastAsia"/>
          <w:sz w:val="28"/>
          <w:szCs w:val="28"/>
        </w:rPr>
        <w:t xml:space="preserve"> от 12.01.1996 </w:t>
      </w:r>
      <w:r w:rsidR="00E77610">
        <w:rPr>
          <w:rFonts w:eastAsiaTheme="minorEastAsia"/>
          <w:sz w:val="28"/>
          <w:szCs w:val="28"/>
        </w:rPr>
        <w:t>№</w:t>
      </w:r>
      <w:r w:rsidRPr="001C2E60">
        <w:rPr>
          <w:rFonts w:eastAsiaTheme="minorEastAsia"/>
          <w:sz w:val="28"/>
          <w:szCs w:val="28"/>
        </w:rPr>
        <w:t xml:space="preserve"> 7-ФЗ "О некоммерческих организациях".</w:t>
      </w:r>
    </w:p>
    <w:p w:rsidR="00763789" w:rsidRPr="001C2E60" w:rsidRDefault="00763789" w:rsidP="00763789">
      <w:pPr>
        <w:widowControl w:val="0"/>
        <w:autoSpaceDE w:val="0"/>
        <w:autoSpaceDN w:val="0"/>
        <w:ind w:firstLine="540"/>
        <w:jc w:val="both"/>
        <w:rPr>
          <w:rFonts w:eastAsiaTheme="minorEastAsia"/>
          <w:sz w:val="28"/>
          <w:szCs w:val="28"/>
        </w:rPr>
      </w:pPr>
      <w:r>
        <w:rPr>
          <w:rFonts w:eastAsiaTheme="minorEastAsia"/>
          <w:sz w:val="28"/>
          <w:szCs w:val="28"/>
        </w:rPr>
        <w:t>2.2.</w:t>
      </w:r>
      <w:hyperlink r:id="rId19">
        <w:r w:rsidRPr="001C2E60">
          <w:rPr>
            <w:rFonts w:eastAsiaTheme="minorEastAsia"/>
            <w:sz w:val="28"/>
            <w:szCs w:val="28"/>
          </w:rPr>
          <w:t>Постановление</w:t>
        </w:r>
      </w:hyperlink>
      <w:r w:rsidRPr="001C2E60">
        <w:rPr>
          <w:rFonts w:eastAsiaTheme="minorEastAsia"/>
          <w:sz w:val="28"/>
          <w:szCs w:val="28"/>
        </w:rPr>
        <w:t xml:space="preserve"> Администрации города Ханты-Мансийска от 30.12.2019 </w:t>
      </w:r>
      <w:r w:rsidR="00E77610">
        <w:rPr>
          <w:rFonts w:eastAsiaTheme="minorEastAsia"/>
          <w:sz w:val="28"/>
          <w:szCs w:val="28"/>
        </w:rPr>
        <w:t>№</w:t>
      </w:r>
      <w:r w:rsidRPr="001C2E60">
        <w:rPr>
          <w:rFonts w:eastAsiaTheme="minorEastAsia"/>
          <w:sz w:val="28"/>
          <w:szCs w:val="28"/>
        </w:rPr>
        <w:t xml:space="preserve"> 1582 "Об утверждении муниципальной программы "Развитие гражданского общества в городе Ханты-Мансийске".</w:t>
      </w:r>
    </w:p>
    <w:p w:rsidR="008A4BB9" w:rsidRDefault="00763789" w:rsidP="00763789">
      <w:pPr>
        <w:widowControl w:val="0"/>
        <w:autoSpaceDE w:val="0"/>
        <w:autoSpaceDN w:val="0"/>
        <w:jc w:val="center"/>
        <w:outlineLvl w:val="1"/>
        <w:rPr>
          <w:rFonts w:eastAsiaTheme="minorEastAsia"/>
          <w:sz w:val="28"/>
          <w:szCs w:val="28"/>
        </w:rPr>
      </w:pPr>
      <w:r w:rsidRPr="00E77610">
        <w:rPr>
          <w:rFonts w:eastAsiaTheme="minorEastAsia"/>
          <w:sz w:val="28"/>
          <w:szCs w:val="28"/>
        </w:rPr>
        <w:t>3. Субъекты, в отношении которых принимается</w:t>
      </w:r>
    </w:p>
    <w:p w:rsidR="00763789" w:rsidRPr="00E77610" w:rsidRDefault="00763789" w:rsidP="00763789">
      <w:pPr>
        <w:widowControl w:val="0"/>
        <w:autoSpaceDE w:val="0"/>
        <w:autoSpaceDN w:val="0"/>
        <w:jc w:val="center"/>
        <w:outlineLvl w:val="1"/>
        <w:rPr>
          <w:rFonts w:eastAsiaTheme="minorEastAsia"/>
          <w:sz w:val="28"/>
          <w:szCs w:val="28"/>
        </w:rPr>
      </w:pPr>
      <w:r w:rsidRPr="00E77610">
        <w:rPr>
          <w:rFonts w:eastAsiaTheme="minorEastAsia"/>
          <w:sz w:val="28"/>
          <w:szCs w:val="28"/>
        </w:rPr>
        <w:t xml:space="preserve">Стандарт качества </w:t>
      </w:r>
      <w:proofErr w:type="gramStart"/>
      <w:r w:rsidRPr="00E77610">
        <w:rPr>
          <w:rFonts w:eastAsiaTheme="minorEastAsia"/>
          <w:sz w:val="28"/>
          <w:szCs w:val="28"/>
        </w:rPr>
        <w:t>муниципальной</w:t>
      </w:r>
      <w:proofErr w:type="gramEnd"/>
      <w:r w:rsidRPr="00E77610">
        <w:rPr>
          <w:rFonts w:eastAsiaTheme="minorEastAsia"/>
          <w:sz w:val="28"/>
          <w:szCs w:val="28"/>
        </w:rPr>
        <w:t xml:space="preserve"> услуги</w:t>
      </w:r>
    </w:p>
    <w:p w:rsidR="00763789" w:rsidRPr="001C2E60" w:rsidRDefault="00E77610" w:rsidP="00E776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763789" w:rsidRPr="001C2E60">
        <w:rPr>
          <w:rFonts w:ascii="Times New Roman" w:hAnsi="Times New Roman" w:cs="Times New Roman"/>
          <w:sz w:val="28"/>
          <w:szCs w:val="28"/>
        </w:rPr>
        <w:t>Получателями муниципальной услуг</w:t>
      </w:r>
      <w:r w:rsidR="00763789">
        <w:rPr>
          <w:rFonts w:ascii="Times New Roman" w:hAnsi="Times New Roman" w:cs="Times New Roman"/>
          <w:sz w:val="28"/>
          <w:szCs w:val="28"/>
        </w:rPr>
        <w:t xml:space="preserve">и являются социально ориентированные некоммерческие организации </w:t>
      </w:r>
      <w:r w:rsidR="00763789" w:rsidRPr="006F5F85">
        <w:rPr>
          <w:rFonts w:ascii="Times New Roman" w:hAnsi="Times New Roman" w:cs="Times New Roman"/>
          <w:sz w:val="28"/>
          <w:szCs w:val="28"/>
        </w:rPr>
        <w:t xml:space="preserve">(представительства, обособленные подразделения) </w:t>
      </w:r>
      <w:r w:rsidR="00763789" w:rsidRPr="001C2E60">
        <w:rPr>
          <w:rFonts w:ascii="Times New Roman" w:hAnsi="Times New Roman" w:cs="Times New Roman"/>
          <w:sz w:val="28"/>
          <w:szCs w:val="28"/>
        </w:rPr>
        <w:t xml:space="preserve">(далее - Организация) осуществляющие свою деятельность на территории города Ханты-Мансийска по направлениям, соответствующим видам деятельности, установленным </w:t>
      </w:r>
      <w:hyperlink r:id="rId20" w:history="1">
        <w:r w:rsidR="00763789" w:rsidRPr="001C2E60">
          <w:rPr>
            <w:rFonts w:ascii="Times New Roman" w:hAnsi="Times New Roman" w:cs="Times New Roman"/>
            <w:sz w:val="28"/>
            <w:szCs w:val="28"/>
          </w:rPr>
          <w:t>пунктом 1 статьи 31.1</w:t>
        </w:r>
      </w:hyperlink>
      <w:r w:rsidR="00763789" w:rsidRPr="001C2E60">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ab/>
        <w:t>№</w:t>
      </w:r>
      <w:r w:rsidR="00763789" w:rsidRPr="001C2E60">
        <w:rPr>
          <w:rFonts w:ascii="Times New Roman" w:hAnsi="Times New Roman" w:cs="Times New Roman"/>
          <w:sz w:val="28"/>
          <w:szCs w:val="28"/>
        </w:rPr>
        <w:t>7-ФЗ "О некоммерческих организациях",  которые включены в Реестр социально ориентированных некоммерческих организаций, реализующих на территории города Ханты-Мансийска социально значимые проекты или мероприятия (далее – Реестр СО НКО).</w:t>
      </w:r>
      <w:proofErr w:type="gramEnd"/>
    </w:p>
    <w:p w:rsidR="00763789" w:rsidRPr="001C2E60" w:rsidRDefault="00763789" w:rsidP="00763789">
      <w:pPr>
        <w:pStyle w:val="ConsPlusNormal"/>
        <w:ind w:firstLine="540"/>
        <w:jc w:val="both"/>
        <w:rPr>
          <w:rFonts w:ascii="Times New Roman" w:hAnsi="Times New Roman" w:cs="Times New Roman"/>
          <w:sz w:val="28"/>
          <w:szCs w:val="28"/>
        </w:rPr>
      </w:pPr>
    </w:p>
    <w:p w:rsidR="00763789" w:rsidRPr="00E77610" w:rsidRDefault="00763789" w:rsidP="00763789">
      <w:pPr>
        <w:widowControl w:val="0"/>
        <w:autoSpaceDE w:val="0"/>
        <w:autoSpaceDN w:val="0"/>
        <w:jc w:val="center"/>
        <w:outlineLvl w:val="1"/>
        <w:rPr>
          <w:rFonts w:eastAsiaTheme="minorEastAsia"/>
          <w:sz w:val="28"/>
          <w:szCs w:val="28"/>
        </w:rPr>
      </w:pPr>
      <w:r w:rsidRPr="00E77610">
        <w:rPr>
          <w:rFonts w:eastAsiaTheme="minorEastAsia"/>
          <w:sz w:val="28"/>
          <w:szCs w:val="28"/>
        </w:rPr>
        <w:t>4. Порядок получения доступа к муниципальной услуге</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 xml:space="preserve">4.1.Для включения в Реестр СО НКО Организация должна соответствовать следующим требованиям: </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Организация  должна быть зарегистрирована  на территории города Ханты-Мансийска не позднее, чем за четыре месяца   до даты подачи заявления о включении ее в Реестр СО НКО;</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 xml:space="preserve">осуществлять  один или несколько видов деятельности по направлениям, соответствующим видам деятельности, установленным </w:t>
      </w:r>
      <w:hyperlink r:id="rId21" w:history="1">
        <w:r w:rsidR="00763789" w:rsidRPr="001C2E60">
          <w:rPr>
            <w:rFonts w:eastAsiaTheme="minorEastAsia"/>
            <w:sz w:val="28"/>
            <w:szCs w:val="28"/>
          </w:rPr>
          <w:t>пунктом 1 статьи 31.1</w:t>
        </w:r>
      </w:hyperlink>
      <w:r w:rsidR="00763789" w:rsidRPr="001C2E60">
        <w:rPr>
          <w:rFonts w:eastAsiaTheme="minorEastAsia"/>
          <w:sz w:val="28"/>
          <w:szCs w:val="28"/>
        </w:rPr>
        <w:t xml:space="preserve"> Федерального закона от 12.01.1996 </w:t>
      </w:r>
      <w:r w:rsidR="00B56C6E">
        <w:rPr>
          <w:rFonts w:eastAsiaTheme="minorEastAsia"/>
          <w:sz w:val="28"/>
          <w:szCs w:val="28"/>
        </w:rPr>
        <w:t>№</w:t>
      </w:r>
      <w:r w:rsidR="00763789" w:rsidRPr="001C2E60">
        <w:rPr>
          <w:rFonts w:eastAsiaTheme="minorEastAsia"/>
          <w:sz w:val="28"/>
          <w:szCs w:val="28"/>
        </w:rPr>
        <w:t>7-ФЗ "О некоммерческих организациях" на территории города Ханты-Мансийска;</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proofErr w:type="gramStart"/>
      <w:r w:rsidR="00763789" w:rsidRPr="001C2E60">
        <w:rPr>
          <w:rFonts w:eastAsiaTheme="minorEastAsia"/>
          <w:sz w:val="28"/>
          <w:szCs w:val="28"/>
        </w:rPr>
        <w:t>должна</w:t>
      </w:r>
      <w:proofErr w:type="gramEnd"/>
      <w:r w:rsidR="00763789" w:rsidRPr="001C2E60">
        <w:rPr>
          <w:rFonts w:eastAsiaTheme="minorEastAsia"/>
          <w:sz w:val="28"/>
          <w:szCs w:val="28"/>
        </w:rPr>
        <w:t xml:space="preserve"> имеет страницу или сообщество в социальной сети </w:t>
      </w:r>
      <w:proofErr w:type="spellStart"/>
      <w:r w:rsidR="00763789" w:rsidRPr="001C2E60">
        <w:rPr>
          <w:rFonts w:eastAsiaTheme="minorEastAsia"/>
          <w:sz w:val="28"/>
          <w:szCs w:val="28"/>
        </w:rPr>
        <w:t>ВКонтакте</w:t>
      </w:r>
      <w:proofErr w:type="spellEnd"/>
      <w:r w:rsidR="00763789" w:rsidRPr="001C2E60">
        <w:rPr>
          <w:rFonts w:eastAsiaTheme="minorEastAsia"/>
          <w:sz w:val="28"/>
          <w:szCs w:val="28"/>
        </w:rPr>
        <w:t xml:space="preserve"> с количеством подписчиков не менее 100 человек.</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proofErr w:type="gramStart"/>
      <w:r w:rsidR="00763789" w:rsidRPr="001C2E60">
        <w:rPr>
          <w:rFonts w:eastAsiaTheme="minorEastAsia"/>
          <w:sz w:val="28"/>
          <w:szCs w:val="28"/>
        </w:rPr>
        <w:t>4.2.Для получения муниципальной услуги получателям услуги необходимо предоставить в Комиссию  по включению некоммерческих организаций в реестр СО НКО, реализующих на территории города Ханты-Мансийска социально значимые проекты или мероприятия  следующие документы:</w:t>
      </w:r>
      <w:proofErr w:type="gramEnd"/>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заявление о включении в Реестр СО НКО;</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регистрационную карточку СО НКО;</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копию действующей редакции устава некоммерческой организации (со всеми изменениями), заверенную подписью руководителя (уполномоченного лица) и печатью Организации;</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копию свидетельства о государственной регистрации Организации, заверенную подписью руководителя (уполномоченного лица) и печатью  Организации;</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 xml:space="preserve">копию свидетельства </w:t>
      </w:r>
      <w:proofErr w:type="gramStart"/>
      <w:r w:rsidR="00763789" w:rsidRPr="001C2E60">
        <w:rPr>
          <w:rFonts w:eastAsiaTheme="minorEastAsia"/>
          <w:sz w:val="28"/>
          <w:szCs w:val="28"/>
        </w:rPr>
        <w:t>о постановке на учет в налоговом органе по месту нахождения на территории</w:t>
      </w:r>
      <w:proofErr w:type="gramEnd"/>
      <w:r w:rsidR="00763789" w:rsidRPr="001C2E60">
        <w:rPr>
          <w:rFonts w:eastAsiaTheme="minorEastAsia"/>
          <w:sz w:val="28"/>
          <w:szCs w:val="28"/>
        </w:rPr>
        <w:t xml:space="preserve"> Российской Федерации, заверенную подписью руководителя (уполномоченного лица) и печатью Организации;</w:t>
      </w:r>
    </w:p>
    <w:p w:rsidR="00763789" w:rsidRPr="001C2E60" w:rsidRDefault="00E77610" w:rsidP="00E77610">
      <w:pPr>
        <w:widowControl w:val="0"/>
        <w:autoSpaceDE w:val="0"/>
        <w:autoSpaceDN w:val="0"/>
        <w:jc w:val="both"/>
        <w:rPr>
          <w:rFonts w:eastAsiaTheme="minorEastAsia"/>
          <w:sz w:val="28"/>
          <w:szCs w:val="28"/>
        </w:rPr>
      </w:pPr>
      <w:r>
        <w:rPr>
          <w:rFonts w:eastAsiaTheme="minorEastAsia"/>
          <w:sz w:val="28"/>
          <w:szCs w:val="28"/>
        </w:rPr>
        <w:tab/>
        <w:t>о</w:t>
      </w:r>
      <w:r w:rsidR="00763789" w:rsidRPr="001C2E60">
        <w:rPr>
          <w:rFonts w:eastAsiaTheme="minorEastAsia"/>
          <w:sz w:val="28"/>
          <w:szCs w:val="28"/>
        </w:rPr>
        <w:t>тчет о деятельности Организации, заверенный подписью руководителя (уполномоченного лица) и печатью Организации;</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документы и (или) материалы, подтверждающие реализацию на территории города Ханты-Мансийска социально значимых проектов или  мероприятий (при наличии);</w:t>
      </w:r>
    </w:p>
    <w:p w:rsidR="00763789" w:rsidRPr="001C2E60" w:rsidRDefault="00763789" w:rsidP="00E77610">
      <w:pPr>
        <w:widowControl w:val="0"/>
        <w:autoSpaceDE w:val="0"/>
        <w:autoSpaceDN w:val="0"/>
        <w:jc w:val="both"/>
        <w:rPr>
          <w:rFonts w:ascii="Arial" w:eastAsiaTheme="minorEastAsia" w:hAnsi="Arial" w:cs="Arial"/>
        </w:rPr>
      </w:pPr>
    </w:p>
    <w:p w:rsidR="00763789" w:rsidRPr="001C2E60" w:rsidRDefault="00763789" w:rsidP="00E77610">
      <w:pPr>
        <w:widowControl w:val="0"/>
        <w:autoSpaceDE w:val="0"/>
        <w:autoSpaceDN w:val="0"/>
        <w:jc w:val="both"/>
        <w:rPr>
          <w:rFonts w:eastAsiaTheme="minorEastAsia"/>
          <w:sz w:val="28"/>
          <w:szCs w:val="28"/>
        </w:rPr>
      </w:pPr>
      <w:r w:rsidRPr="001C2E60">
        <w:rPr>
          <w:rFonts w:eastAsiaTheme="minorEastAsia"/>
          <w:sz w:val="28"/>
          <w:szCs w:val="28"/>
        </w:rPr>
        <w:t>копию документа, подтверждающего полномочия лица на подачу заявления о включении в реестр СО НКО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содержится в едином государственном реестре юридических лиц.</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Организация вправе дополнительно представить отзывы о своей деятельности, рекомендательные письма, а также копии свидетельств о государственных наградах, грамот, благодарственных писем и иных документов, подтверждающих деятельность некоммерческой организации в реализации социально значимых проектов  или мероприятий.</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 xml:space="preserve">4.3.Получатели </w:t>
      </w:r>
      <w:proofErr w:type="gramStart"/>
      <w:r w:rsidR="00763789" w:rsidRPr="001C2E60">
        <w:rPr>
          <w:rFonts w:eastAsiaTheme="minorEastAsia"/>
          <w:sz w:val="28"/>
          <w:szCs w:val="28"/>
        </w:rPr>
        <w:t>муниципальной</w:t>
      </w:r>
      <w:proofErr w:type="gramEnd"/>
      <w:r w:rsidR="00763789" w:rsidRPr="001C2E60">
        <w:rPr>
          <w:rFonts w:eastAsiaTheme="minorEastAsia"/>
          <w:sz w:val="28"/>
          <w:szCs w:val="28"/>
        </w:rPr>
        <w:t xml:space="preserve"> услуги, включенные в Реестр, могут претендовать на получение Гранта.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 xml:space="preserve">Для участия в конкурсе на соискание Гранта (далее – конкурс) на реализацию Проектов Организация подает заявку в форме электронных документов путем заполнения соответствующих электронных форм, размещенных на официальном сайте конкурса </w:t>
      </w:r>
      <w:proofErr w:type="spellStart"/>
      <w:r w:rsidR="00763789" w:rsidRPr="001C2E60">
        <w:rPr>
          <w:rFonts w:eastAsiaTheme="minorEastAsia"/>
          <w:sz w:val="28"/>
          <w:szCs w:val="28"/>
        </w:rPr>
        <w:t>хантымансийск</w:t>
      </w:r>
      <w:proofErr w:type="gramStart"/>
      <w:r w:rsidR="00763789" w:rsidRPr="001C2E60">
        <w:rPr>
          <w:rFonts w:eastAsiaTheme="minorEastAsia"/>
          <w:sz w:val="28"/>
          <w:szCs w:val="28"/>
        </w:rPr>
        <w:t>.г</w:t>
      </w:r>
      <w:proofErr w:type="gramEnd"/>
      <w:r w:rsidR="00763789" w:rsidRPr="001C2E60">
        <w:rPr>
          <w:rFonts w:eastAsiaTheme="minorEastAsia"/>
          <w:sz w:val="28"/>
          <w:szCs w:val="28"/>
        </w:rPr>
        <w:t>рантгубернатора.рф</w:t>
      </w:r>
      <w:proofErr w:type="spellEnd"/>
      <w:r w:rsidR="00763789" w:rsidRPr="001C2E60">
        <w:rPr>
          <w:rFonts w:eastAsiaTheme="minorEastAsia"/>
          <w:sz w:val="28"/>
          <w:szCs w:val="28"/>
        </w:rPr>
        <w:t>.</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Заявка на участие в конкурсе (далее – заявка) представляется в течение срока приема заявок, указанного в объявлении о проведении конкурса, размещенном на официальном сайте конкурса.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Организация предоставляет заявку на русском языке, включающую информацию о Проекте, содержащую следующие пункты:</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proofErr w:type="spellStart"/>
      <w:r w:rsidR="00763789" w:rsidRPr="001C2E60">
        <w:rPr>
          <w:rFonts w:eastAsiaTheme="minorEastAsia"/>
          <w:sz w:val="28"/>
          <w:szCs w:val="28"/>
        </w:rPr>
        <w:t>грантовое</w:t>
      </w:r>
      <w:proofErr w:type="spellEnd"/>
      <w:r w:rsidR="00763789" w:rsidRPr="001C2E60">
        <w:rPr>
          <w:rFonts w:eastAsiaTheme="minorEastAsia"/>
          <w:sz w:val="28"/>
          <w:szCs w:val="28"/>
        </w:rPr>
        <w:t xml:space="preserve"> направление, которому преимущественно соответствует планируемая деятельность по Проекту в соответствии </w:t>
      </w:r>
      <w:r w:rsidR="00763789" w:rsidRPr="001C2E60">
        <w:rPr>
          <w:sz w:val="28"/>
          <w:szCs w:val="28"/>
        </w:rPr>
        <w:t xml:space="preserve">с видом деятельности, установленным </w:t>
      </w:r>
      <w:hyperlink r:id="rId22" w:history="1">
        <w:r w:rsidR="00763789" w:rsidRPr="001C2E60">
          <w:rPr>
            <w:sz w:val="28"/>
            <w:szCs w:val="28"/>
          </w:rPr>
          <w:t>пунктом 1 статьи 31.1</w:t>
        </w:r>
      </w:hyperlink>
      <w:r w:rsidR="00763789" w:rsidRPr="001C2E60">
        <w:rPr>
          <w:sz w:val="28"/>
          <w:szCs w:val="28"/>
        </w:rPr>
        <w:t xml:space="preserve"> Федерального закона от 12.01.1996 </w:t>
      </w:r>
      <w:r w:rsidR="00E82C72">
        <w:rPr>
          <w:sz w:val="28"/>
          <w:szCs w:val="28"/>
        </w:rPr>
        <w:t>№</w:t>
      </w:r>
      <w:r w:rsidR="00763789" w:rsidRPr="001C2E60">
        <w:rPr>
          <w:sz w:val="28"/>
          <w:szCs w:val="28"/>
        </w:rPr>
        <w:t>7-ФЗ "О некоммерческих организациях";</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название Проекта, на реализацию которого запрашивается Грант;</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краткое описание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география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срок реализации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обоснование социальной значимости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целевые группы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цель (цели) и задачи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ожидаемые количественные и качественные результаты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общая сумма расходов на реализацию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запрашиваемая сумма Гранта;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календарный план реализации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бюджет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информация о руководителе Проекта;</w:t>
      </w:r>
    </w:p>
    <w:p w:rsidR="00763789" w:rsidRPr="001C2E60"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информация о команде Проекта;</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1C2E60">
        <w:rPr>
          <w:rFonts w:eastAsiaTheme="minorEastAsia"/>
          <w:sz w:val="28"/>
          <w:szCs w:val="28"/>
        </w:rPr>
        <w:t>информация о</w:t>
      </w:r>
      <w:r w:rsidR="00C4560C">
        <w:rPr>
          <w:rFonts w:eastAsiaTheme="minorEastAsia"/>
          <w:sz w:val="28"/>
          <w:szCs w:val="28"/>
        </w:rPr>
        <w:t>б</w:t>
      </w:r>
      <w:r w:rsidR="00763789" w:rsidRPr="001C2E60">
        <w:rPr>
          <w:rFonts w:eastAsiaTheme="minorEastAsia"/>
          <w:sz w:val="28"/>
          <w:szCs w:val="28"/>
        </w:rPr>
        <w:t xml:space="preserve"> Организации, включая: полное и сокращенное (при наличии) наименование, основной государственный регистрационный номер, </w:t>
      </w:r>
      <w:r w:rsidR="00763789" w:rsidRPr="006E32CF">
        <w:rPr>
          <w:rFonts w:eastAsiaTheme="minorEastAsia"/>
          <w:sz w:val="28"/>
          <w:szCs w:val="28"/>
        </w:rPr>
        <w:t xml:space="preserve">идентификационный номер налогоплательщика, место нахождения </w:t>
      </w:r>
      <w:r w:rsidR="00763789" w:rsidRPr="006E32CF">
        <w:rPr>
          <w:rFonts w:eastAsiaTheme="minorEastAsia"/>
          <w:sz w:val="28"/>
          <w:szCs w:val="28"/>
        </w:rPr>
        <w:lastRenderedPageBreak/>
        <w:t>организации; основные виды деятельности некоммерческой организации; контактный телефон, адрес электронной почты - для направления Организации сообщений.</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В состав заявки включаются следующие документы в виде одного читаемого файла в формате </w:t>
      </w:r>
      <w:proofErr w:type="spellStart"/>
      <w:r w:rsidR="00763789" w:rsidRPr="006E32CF">
        <w:rPr>
          <w:rFonts w:eastAsiaTheme="minorEastAsia"/>
          <w:sz w:val="28"/>
          <w:szCs w:val="28"/>
        </w:rPr>
        <w:t>pdf</w:t>
      </w:r>
      <w:proofErr w:type="spellEnd"/>
      <w:r w:rsidR="00763789" w:rsidRPr="006E32CF">
        <w:rPr>
          <w:rFonts w:eastAsiaTheme="minorEastAsia"/>
          <w:sz w:val="28"/>
          <w:szCs w:val="28"/>
        </w:rPr>
        <w:t>:</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электронная (отсканированная) копия действующей редакции устава Организации (со всеми внесенными изменениями);</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электронная (отсканированная) копия документа, подтверждающего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содержится в едином государственном реестре юридических лиц.</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Организация вправе представить на конкурс не более 2 заявок на получение Гранта, при этом по одному направлению может быть подано не более 1 заявки.</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Заявка на участие в конкурсе регистрируется Учреждением </w:t>
      </w:r>
      <w:proofErr w:type="gramStart"/>
      <w:r w:rsidR="00763789" w:rsidRPr="006E32CF">
        <w:rPr>
          <w:rFonts w:eastAsiaTheme="minorEastAsia"/>
          <w:sz w:val="28"/>
          <w:szCs w:val="28"/>
        </w:rPr>
        <w:t>с размещением информации о регистрации на официальном сайте конкурса в течение пяти рабочих дней со дня</w:t>
      </w:r>
      <w:proofErr w:type="gramEnd"/>
      <w:r w:rsidR="00763789" w:rsidRPr="006E32CF">
        <w:rPr>
          <w:rFonts w:eastAsiaTheme="minorEastAsia"/>
          <w:sz w:val="28"/>
          <w:szCs w:val="28"/>
        </w:rPr>
        <w:t xml:space="preserve"> поступления заявки.</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В течение срока приема заявок Организация вправе внести изменения в заявку на участие в конкурсе. </w:t>
      </w:r>
    </w:p>
    <w:p w:rsidR="00763789" w:rsidRPr="006E32CF" w:rsidRDefault="000019EB" w:rsidP="00E7761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Заявка может быть отозвана Организацией до окончания срока приема заявок путем направления уведомления об отзыве заявки в адрес Учреждения. Организация, отозвавшая заявку, вправе повторно представить заявку в течение срока их приема.</w:t>
      </w:r>
    </w:p>
    <w:p w:rsidR="00763789" w:rsidRPr="006E32CF" w:rsidRDefault="000019EB" w:rsidP="000019EB">
      <w:pPr>
        <w:widowControl w:val="0"/>
        <w:autoSpaceDE w:val="0"/>
        <w:autoSpaceDN w:val="0"/>
        <w:jc w:val="both"/>
        <w:rPr>
          <w:sz w:val="28"/>
          <w:szCs w:val="28"/>
        </w:rPr>
      </w:pPr>
      <w:r>
        <w:rPr>
          <w:rFonts w:eastAsiaTheme="minorEastAsia"/>
          <w:sz w:val="28"/>
          <w:szCs w:val="28"/>
        </w:rPr>
        <w:tab/>
      </w:r>
      <w:r w:rsidR="00763789" w:rsidRPr="006E32CF">
        <w:rPr>
          <w:rFonts w:eastAsiaTheme="minorEastAsia"/>
          <w:sz w:val="28"/>
          <w:szCs w:val="28"/>
        </w:rPr>
        <w:t>4.4.</w:t>
      </w:r>
      <w:r w:rsidR="00763789">
        <w:rPr>
          <w:sz w:val="28"/>
          <w:szCs w:val="28"/>
        </w:rPr>
        <w:t xml:space="preserve">Требования к Организации - </w:t>
      </w:r>
      <w:r w:rsidR="00763789" w:rsidRPr="006E32CF">
        <w:rPr>
          <w:sz w:val="28"/>
          <w:szCs w:val="28"/>
        </w:rPr>
        <w:t>участник</w:t>
      </w:r>
      <w:r w:rsidR="00763789">
        <w:rPr>
          <w:sz w:val="28"/>
          <w:szCs w:val="28"/>
        </w:rPr>
        <w:t>у</w:t>
      </w:r>
      <w:r w:rsidR="00763789" w:rsidRPr="006E32CF">
        <w:rPr>
          <w:sz w:val="28"/>
          <w:szCs w:val="28"/>
        </w:rPr>
        <w:t xml:space="preserve"> конкурса</w:t>
      </w:r>
      <w:r w:rsidR="00763789">
        <w:rPr>
          <w:sz w:val="28"/>
          <w:szCs w:val="28"/>
        </w:rPr>
        <w:t>,</w:t>
      </w:r>
      <w:r w:rsidR="00763789" w:rsidRPr="006E32CF">
        <w:rPr>
          <w:sz w:val="28"/>
          <w:szCs w:val="28"/>
        </w:rPr>
        <w:t xml:space="preserve"> </w:t>
      </w:r>
      <w:r w:rsidR="00763789">
        <w:rPr>
          <w:sz w:val="28"/>
          <w:szCs w:val="28"/>
        </w:rPr>
        <w:t>которым она</w:t>
      </w:r>
      <w:r w:rsidR="00763789" w:rsidRPr="006E32CF">
        <w:rPr>
          <w:sz w:val="28"/>
          <w:szCs w:val="28"/>
        </w:rPr>
        <w:t xml:space="preserve"> на дату подачи заявки должна соответствовать:</w:t>
      </w:r>
    </w:p>
    <w:p w:rsidR="00763789" w:rsidRPr="006E32CF" w:rsidRDefault="00802AB3" w:rsidP="000019EB">
      <w:pPr>
        <w:autoSpaceDE w:val="0"/>
        <w:autoSpaceDN w:val="0"/>
        <w:adjustRightInd w:val="0"/>
        <w:jc w:val="both"/>
        <w:rPr>
          <w:sz w:val="28"/>
          <w:szCs w:val="28"/>
        </w:rPr>
      </w:pPr>
      <w:r>
        <w:rPr>
          <w:sz w:val="28"/>
          <w:szCs w:val="28"/>
        </w:rPr>
        <w:tab/>
      </w:r>
      <w:r w:rsidR="00763789" w:rsidRPr="006E32CF">
        <w:rPr>
          <w:sz w:val="28"/>
          <w:szCs w:val="28"/>
        </w:rPr>
        <w:t>участник конкурса не должен получать средства из бюджета города Ханты-Мансийска, из которого планируе</w:t>
      </w:r>
      <w:r w:rsidR="00763789">
        <w:rPr>
          <w:sz w:val="28"/>
          <w:szCs w:val="28"/>
        </w:rPr>
        <w:t>тся предоставление Гранта</w:t>
      </w:r>
      <w:r w:rsidR="00763789" w:rsidRPr="006E32CF">
        <w:rPr>
          <w:sz w:val="28"/>
          <w:szCs w:val="28"/>
        </w:rPr>
        <w:t>,  на цели указан</w:t>
      </w:r>
      <w:r w:rsidR="00763789">
        <w:rPr>
          <w:sz w:val="28"/>
          <w:szCs w:val="28"/>
        </w:rPr>
        <w:t>н</w:t>
      </w:r>
      <w:r w:rsidR="00763789" w:rsidRPr="006E32CF">
        <w:rPr>
          <w:sz w:val="28"/>
          <w:szCs w:val="28"/>
        </w:rPr>
        <w:t>ы</w:t>
      </w:r>
      <w:r w:rsidR="00763789">
        <w:rPr>
          <w:sz w:val="28"/>
          <w:szCs w:val="28"/>
        </w:rPr>
        <w:t>е</w:t>
      </w:r>
      <w:r w:rsidR="00763789" w:rsidRPr="006E32CF">
        <w:rPr>
          <w:sz w:val="28"/>
          <w:szCs w:val="28"/>
        </w:rPr>
        <w:t xml:space="preserve"> в заявке;</w:t>
      </w:r>
    </w:p>
    <w:p w:rsidR="00763789" w:rsidRPr="006E32CF" w:rsidRDefault="000019EB" w:rsidP="000019EB">
      <w:pPr>
        <w:autoSpaceDE w:val="0"/>
        <w:autoSpaceDN w:val="0"/>
        <w:adjustRightInd w:val="0"/>
        <w:jc w:val="both"/>
        <w:rPr>
          <w:sz w:val="28"/>
          <w:szCs w:val="28"/>
        </w:rPr>
      </w:pPr>
      <w:r>
        <w:rPr>
          <w:sz w:val="28"/>
          <w:szCs w:val="28"/>
        </w:rPr>
        <w:tab/>
      </w:r>
      <w:r w:rsidR="00763789" w:rsidRPr="006E32CF">
        <w:rPr>
          <w:sz w:val="28"/>
          <w:szCs w:val="28"/>
        </w:rPr>
        <w:t>участник конкурса должен завершить реализацию Проекта, ранее поддержанного за счет средств из бюджета города Ханты-Мансийска;</w:t>
      </w:r>
    </w:p>
    <w:p w:rsidR="00763789" w:rsidRPr="006E32CF" w:rsidRDefault="000019EB" w:rsidP="000019EB">
      <w:pPr>
        <w:autoSpaceDE w:val="0"/>
        <w:autoSpaceDN w:val="0"/>
        <w:adjustRightInd w:val="0"/>
        <w:jc w:val="both"/>
        <w:rPr>
          <w:sz w:val="28"/>
          <w:szCs w:val="28"/>
        </w:rPr>
      </w:pPr>
      <w:r>
        <w:rPr>
          <w:sz w:val="28"/>
          <w:szCs w:val="28"/>
        </w:rPr>
        <w:tab/>
      </w:r>
      <w:r w:rsidR="00763789" w:rsidRPr="006E32CF">
        <w:rPr>
          <w:sz w:val="28"/>
          <w:szCs w:val="28"/>
        </w:rPr>
        <w:t>у участника конкурса должна отсутствовать просроченная задолженность по возврату в бюджет города Ханты-Мансийска  субсидий, бюджетных инвестиций, а также иная просроченная (неурегулированная) задолженность по денежным обязательствам перед бюджетом города Ханты-Мансийска;</w:t>
      </w:r>
    </w:p>
    <w:p w:rsidR="00763789" w:rsidRPr="006E32CF" w:rsidRDefault="000019EB" w:rsidP="000019EB">
      <w:pPr>
        <w:autoSpaceDE w:val="0"/>
        <w:autoSpaceDN w:val="0"/>
        <w:adjustRightInd w:val="0"/>
        <w:jc w:val="both"/>
        <w:rPr>
          <w:sz w:val="28"/>
          <w:szCs w:val="28"/>
        </w:rPr>
      </w:pPr>
      <w:r>
        <w:rPr>
          <w:sz w:val="28"/>
          <w:szCs w:val="28"/>
        </w:rPr>
        <w:tab/>
      </w:r>
      <w:r w:rsidR="00763789" w:rsidRPr="006E32CF">
        <w:rPr>
          <w:sz w:val="28"/>
          <w:szCs w:val="28"/>
        </w:rPr>
        <w:t xml:space="preserve">участник конкурса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конкурса не </w:t>
      </w:r>
      <w:r w:rsidR="00763789" w:rsidRPr="006E32CF">
        <w:rPr>
          <w:sz w:val="28"/>
          <w:szCs w:val="28"/>
        </w:rPr>
        <w:lastRenderedPageBreak/>
        <w:t>приостановлена в порядке, предусмотренном законодательством Российской Федерации;</w:t>
      </w:r>
    </w:p>
    <w:p w:rsidR="00763789" w:rsidRPr="006E32CF" w:rsidRDefault="00802AB3" w:rsidP="00802AB3">
      <w:pPr>
        <w:autoSpaceDE w:val="0"/>
        <w:autoSpaceDN w:val="0"/>
        <w:adjustRightInd w:val="0"/>
        <w:jc w:val="both"/>
        <w:rPr>
          <w:sz w:val="28"/>
          <w:szCs w:val="28"/>
        </w:rPr>
      </w:pPr>
      <w:r>
        <w:rPr>
          <w:sz w:val="28"/>
          <w:szCs w:val="28"/>
        </w:rPr>
        <w:tab/>
      </w:r>
      <w:proofErr w:type="gramStart"/>
      <w:r w:rsidR="00763789" w:rsidRPr="006E32C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w:t>
      </w:r>
      <w:r w:rsidR="00763789">
        <w:rPr>
          <w:sz w:val="28"/>
          <w:szCs w:val="28"/>
        </w:rPr>
        <w:t xml:space="preserve">личного исполнительного органа </w:t>
      </w:r>
      <w:r w:rsidR="00763789" w:rsidRPr="006E32CF">
        <w:rPr>
          <w:sz w:val="28"/>
          <w:szCs w:val="28"/>
        </w:rPr>
        <w:t>или главном бухгалтере участника конкурса;</w:t>
      </w:r>
      <w:proofErr w:type="gramEnd"/>
    </w:p>
    <w:p w:rsidR="00763789" w:rsidRPr="006E32CF" w:rsidRDefault="00802AB3" w:rsidP="00802AB3">
      <w:pPr>
        <w:tabs>
          <w:tab w:val="left" w:pos="709"/>
        </w:tabs>
        <w:autoSpaceDE w:val="0"/>
        <w:autoSpaceDN w:val="0"/>
        <w:adjustRightInd w:val="0"/>
        <w:jc w:val="both"/>
        <w:rPr>
          <w:sz w:val="28"/>
          <w:szCs w:val="28"/>
        </w:rPr>
      </w:pPr>
      <w:r>
        <w:rPr>
          <w:sz w:val="28"/>
          <w:szCs w:val="28"/>
        </w:rPr>
        <w:tab/>
      </w:r>
      <w:proofErr w:type="gramStart"/>
      <w:r w:rsidR="00763789" w:rsidRPr="006E32CF">
        <w:rPr>
          <w:sz w:val="28"/>
          <w:szCs w:val="28"/>
        </w:rPr>
        <w:t>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w:t>
      </w:r>
      <w:proofErr w:type="spellStart"/>
      <w:r w:rsidR="00763789" w:rsidRPr="006E32CF">
        <w:rPr>
          <w:sz w:val="28"/>
          <w:szCs w:val="28"/>
        </w:rPr>
        <w:t>офшорного</w:t>
      </w:r>
      <w:proofErr w:type="spellEnd"/>
      <w:r w:rsidR="00763789" w:rsidRPr="006E32CF">
        <w:rPr>
          <w:sz w:val="28"/>
          <w:szCs w:val="28"/>
        </w:rPr>
        <w:t xml:space="preserve">) владения активами в Российской Федерации (далее - </w:t>
      </w:r>
      <w:proofErr w:type="spellStart"/>
      <w:r w:rsidR="00763789" w:rsidRPr="006E32CF">
        <w:rPr>
          <w:sz w:val="28"/>
          <w:szCs w:val="28"/>
        </w:rPr>
        <w:t>офшорные</w:t>
      </w:r>
      <w:proofErr w:type="spellEnd"/>
      <w:r w:rsidR="00763789" w:rsidRPr="006E32CF">
        <w:rPr>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763789" w:rsidRPr="006E32CF">
        <w:rPr>
          <w:sz w:val="28"/>
          <w:szCs w:val="28"/>
        </w:rPr>
        <w:t>офшорных</w:t>
      </w:r>
      <w:proofErr w:type="spellEnd"/>
      <w:proofErr w:type="gramEnd"/>
      <w:r w:rsidR="00763789" w:rsidRPr="006E32CF">
        <w:rPr>
          <w:sz w:val="28"/>
          <w:szCs w:val="28"/>
        </w:rPr>
        <w:t xml:space="preserve"> компаний в совокупности превышает 25 процентов. </w:t>
      </w:r>
      <w:proofErr w:type="gramStart"/>
      <w:r w:rsidR="00763789" w:rsidRPr="006E32CF">
        <w:rPr>
          <w:sz w:val="28"/>
          <w:szCs w:val="28"/>
        </w:rPr>
        <w:t xml:space="preserve">При расчете доли участия </w:t>
      </w:r>
      <w:proofErr w:type="spellStart"/>
      <w:r w:rsidR="00763789" w:rsidRPr="006E32CF">
        <w:rPr>
          <w:sz w:val="28"/>
          <w:szCs w:val="28"/>
        </w:rPr>
        <w:t>офшорных</w:t>
      </w:r>
      <w:proofErr w:type="spellEnd"/>
      <w:r w:rsidR="00763789" w:rsidRPr="006E32CF">
        <w:rPr>
          <w:sz w:val="28"/>
          <w:szCs w:val="28"/>
        </w:rPr>
        <w:t xml:space="preserve"> компаний в капитале российских юридических лиц не учитываются прямое и (или) косвенное участие </w:t>
      </w:r>
      <w:proofErr w:type="spellStart"/>
      <w:r w:rsidR="00763789" w:rsidRPr="006E32CF">
        <w:rPr>
          <w:sz w:val="28"/>
          <w:szCs w:val="28"/>
        </w:rPr>
        <w:t>офшорных</w:t>
      </w:r>
      <w:proofErr w:type="spellEnd"/>
      <w:r w:rsidR="00763789" w:rsidRPr="006E32CF">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763789" w:rsidRPr="006E32CF">
        <w:rPr>
          <w:sz w:val="28"/>
          <w:szCs w:val="28"/>
        </w:rPr>
        <w:t>офшорных</w:t>
      </w:r>
      <w:proofErr w:type="spellEnd"/>
      <w:r w:rsidR="00763789" w:rsidRPr="006E32CF">
        <w:rPr>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00763789" w:rsidRPr="006E32CF">
        <w:rPr>
          <w:sz w:val="28"/>
          <w:szCs w:val="28"/>
        </w:rPr>
        <w:t xml:space="preserve"> публичных акционерных обществ;</w:t>
      </w:r>
    </w:p>
    <w:p w:rsidR="00763789" w:rsidRPr="006E32CF" w:rsidRDefault="00802AB3" w:rsidP="00802AB3">
      <w:pPr>
        <w:tabs>
          <w:tab w:val="left" w:pos="709"/>
        </w:tabs>
        <w:autoSpaceDE w:val="0"/>
        <w:autoSpaceDN w:val="0"/>
        <w:adjustRightInd w:val="0"/>
        <w:jc w:val="both"/>
        <w:rPr>
          <w:sz w:val="28"/>
          <w:szCs w:val="28"/>
        </w:rPr>
      </w:pPr>
      <w:r>
        <w:rPr>
          <w:sz w:val="28"/>
          <w:szCs w:val="28"/>
        </w:rPr>
        <w:tab/>
      </w:r>
      <w:r w:rsidR="00763789" w:rsidRPr="006E32CF">
        <w:rPr>
          <w:sz w:val="28"/>
          <w:szCs w:val="28"/>
        </w:rPr>
        <w:t>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У участника конкурса должна отсутствовать неисполненная обязанность по уплате налогов, сборов, страховых взносов, пеней, штрафов, процентов,</w:t>
      </w:r>
      <w:r w:rsidR="00763789">
        <w:rPr>
          <w:sz w:val="28"/>
          <w:szCs w:val="28"/>
        </w:rPr>
        <w:t xml:space="preserve"> </w:t>
      </w:r>
      <w:r w:rsidR="00763789" w:rsidRPr="006E32CF">
        <w:rPr>
          <w:sz w:val="28"/>
          <w:szCs w:val="28"/>
        </w:rPr>
        <w:t>подлежащих уплате в соответствии с законодательством Российской Федерации о налогах и сборах на дату формирования таких сведений.</w:t>
      </w:r>
    </w:p>
    <w:p w:rsidR="00763789" w:rsidRPr="006E32CF" w:rsidRDefault="00802AB3" w:rsidP="00802AB3">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4.5.В случае соответствия Организации и заявки установленным требованиям  Учреждение направляет поступившие заявки в Комиссию по рассмотрению вопросов об оказании социально ориентированным некоммерческим организациям финансовой поддержки (далее - Комиссия). </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Рассмотрение представленных на конкурс заявок осуществляет Комиссия в соответствии с муниципальным правовым актом Администрации города Ханты-Мансийска, утверждающим Положение о Комисс</w:t>
      </w:r>
      <w:proofErr w:type="gramStart"/>
      <w:r w:rsidR="00763789" w:rsidRPr="006E32CF">
        <w:rPr>
          <w:sz w:val="28"/>
          <w:szCs w:val="28"/>
        </w:rPr>
        <w:t>ии и ее</w:t>
      </w:r>
      <w:proofErr w:type="gramEnd"/>
      <w:r w:rsidR="00763789" w:rsidRPr="006E32CF">
        <w:rPr>
          <w:sz w:val="28"/>
          <w:szCs w:val="28"/>
        </w:rPr>
        <w:t xml:space="preserve"> состав.</w:t>
      </w:r>
      <w:r w:rsidR="00763789" w:rsidRPr="006E32CF">
        <w:rPr>
          <w:rFonts w:ascii="Arial" w:hAnsi="Arial" w:cs="Arial"/>
        </w:rPr>
        <w:t xml:space="preserve"> </w:t>
      </w:r>
      <w:r w:rsidR="00763789" w:rsidRPr="006E32CF">
        <w:rPr>
          <w:sz w:val="28"/>
          <w:szCs w:val="28"/>
        </w:rPr>
        <w:t xml:space="preserve">Комиссия оценивает представленные Организациями Проекты, поданные в составе заявок в соответствии с </w:t>
      </w:r>
      <w:r w:rsidR="00763789" w:rsidRPr="006E32CF">
        <w:rPr>
          <w:sz w:val="28"/>
          <w:szCs w:val="28"/>
        </w:rPr>
        <w:lastRenderedPageBreak/>
        <w:t>установленными критериями оценки и баллами, установленными каждому критерию оценки.</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По результатам рассмотрения Проектов на участие в конкурсе, Комиссия определяет победителей конкурса и принимает решение (рекомендацию) о предоставлении Грантов  Организациям в объеме, необходимом для реализации общественно значимой инициативы.</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Решение о предоставлении Гранта Организации и заключении соответствующего соглашения принимается главным распорядителем бюджетных сре</w:t>
      </w:r>
      <w:proofErr w:type="gramStart"/>
      <w:r w:rsidR="00763789" w:rsidRPr="006E32CF">
        <w:rPr>
          <w:sz w:val="28"/>
          <w:szCs w:val="28"/>
        </w:rPr>
        <w:t>дств в ф</w:t>
      </w:r>
      <w:proofErr w:type="gramEnd"/>
      <w:r w:rsidR="00763789" w:rsidRPr="006E32CF">
        <w:rPr>
          <w:sz w:val="28"/>
          <w:szCs w:val="28"/>
        </w:rPr>
        <w:t>орме постановления Администрации города Ханты-Мансийска (далее – постановления).</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4.6.По результатам конкурса  Учреждение:</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размещает информацию о результатах конкурса на Официальном информационном портале органов местного самоуправления города Ханты-Мансийска в сети Интернет (</w:t>
      </w:r>
      <w:proofErr w:type="spellStart"/>
      <w:r w:rsidR="00763789" w:rsidRPr="006E32CF">
        <w:rPr>
          <w:sz w:val="28"/>
          <w:szCs w:val="28"/>
        </w:rPr>
        <w:t>www.admhmansy.ru</w:t>
      </w:r>
      <w:proofErr w:type="spellEnd"/>
      <w:r w:rsidR="00763789" w:rsidRPr="006E32CF">
        <w:rPr>
          <w:sz w:val="28"/>
          <w:szCs w:val="28"/>
        </w:rPr>
        <w:t>), на официальном сайте конкурса;</w:t>
      </w:r>
    </w:p>
    <w:p w:rsidR="00763789" w:rsidRPr="006E32CF" w:rsidRDefault="00802AB3" w:rsidP="00802AB3">
      <w:pPr>
        <w:autoSpaceDE w:val="0"/>
        <w:autoSpaceDN w:val="0"/>
        <w:adjustRightInd w:val="0"/>
        <w:jc w:val="both"/>
        <w:rPr>
          <w:sz w:val="28"/>
          <w:szCs w:val="28"/>
        </w:rPr>
      </w:pPr>
      <w:r>
        <w:rPr>
          <w:sz w:val="28"/>
          <w:szCs w:val="28"/>
        </w:rPr>
        <w:tab/>
      </w:r>
      <w:r w:rsidR="00763789" w:rsidRPr="006E32CF">
        <w:rPr>
          <w:sz w:val="28"/>
          <w:szCs w:val="28"/>
        </w:rPr>
        <w:t>в течение 15 рабочих дней со дня подписания постановления, заключает с победителем Конкурса соглашение о предоставлении из бюджета города Ханты-Мансийска Гранта по форме, утвержденной приказом Департамента управления финансами Администрации города Ханты-Мансийска.</w:t>
      </w:r>
    </w:p>
    <w:p w:rsidR="00763789" w:rsidRDefault="00802AB3" w:rsidP="00802AB3">
      <w:pPr>
        <w:autoSpaceDE w:val="0"/>
        <w:autoSpaceDN w:val="0"/>
        <w:adjustRightInd w:val="0"/>
        <w:jc w:val="both"/>
        <w:rPr>
          <w:sz w:val="28"/>
          <w:szCs w:val="28"/>
        </w:rPr>
      </w:pPr>
      <w:r>
        <w:rPr>
          <w:sz w:val="28"/>
          <w:szCs w:val="28"/>
        </w:rPr>
        <w:tab/>
      </w:r>
      <w:r w:rsidR="00763789" w:rsidRPr="006E32CF">
        <w:rPr>
          <w:sz w:val="28"/>
          <w:szCs w:val="28"/>
        </w:rPr>
        <w:t>В течение пятнадцати дней после реализации Проекта, Организация представляет в Учреждение отчет о расходах, источником финансового обеспечения которого является Грант и отчет о достижении значений результатов предоставления Гранта и показателей, необходимых для достижения результатов предоставления Гранта.</w:t>
      </w:r>
    </w:p>
    <w:p w:rsidR="00763789" w:rsidRPr="006E32CF" w:rsidRDefault="000252F0" w:rsidP="00802AB3">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4.7.Конечным результатом предоставления муниципальной услуги является реализация Организацией  социально значимого проекта, направленного на развитие гражданского общества, преодоление существующих социальных проблем и содействие позитивным изменениям в городе Ханты-Мансийске. </w:t>
      </w:r>
    </w:p>
    <w:p w:rsidR="00763789" w:rsidRPr="006E32CF" w:rsidRDefault="000252F0" w:rsidP="00802AB3">
      <w:pPr>
        <w:autoSpaceDE w:val="0"/>
        <w:autoSpaceDN w:val="0"/>
        <w:adjustRightInd w:val="0"/>
        <w:jc w:val="both"/>
        <w:rPr>
          <w:sz w:val="28"/>
          <w:szCs w:val="28"/>
        </w:rPr>
      </w:pPr>
      <w:r>
        <w:rPr>
          <w:sz w:val="28"/>
          <w:szCs w:val="28"/>
        </w:rPr>
        <w:tab/>
      </w:r>
      <w:r w:rsidR="00763789" w:rsidRPr="006E32CF">
        <w:rPr>
          <w:sz w:val="28"/>
          <w:szCs w:val="28"/>
        </w:rPr>
        <w:t>4.8</w:t>
      </w:r>
      <w:r w:rsidR="00763789">
        <w:rPr>
          <w:sz w:val="28"/>
          <w:szCs w:val="28"/>
        </w:rPr>
        <w:t>.</w:t>
      </w:r>
      <w:r w:rsidR="00763789" w:rsidRPr="006E32CF">
        <w:rPr>
          <w:sz w:val="28"/>
          <w:szCs w:val="28"/>
        </w:rPr>
        <w:t>Информирование Организаций</w:t>
      </w:r>
      <w:r w:rsidR="00763789">
        <w:rPr>
          <w:sz w:val="28"/>
          <w:szCs w:val="28"/>
        </w:rPr>
        <w:t>.</w:t>
      </w:r>
    </w:p>
    <w:p w:rsidR="00763789" w:rsidRPr="006E32CF" w:rsidRDefault="000252F0" w:rsidP="00802AB3">
      <w:pPr>
        <w:autoSpaceDE w:val="0"/>
        <w:autoSpaceDN w:val="0"/>
        <w:adjustRightInd w:val="0"/>
        <w:jc w:val="both"/>
        <w:rPr>
          <w:sz w:val="28"/>
          <w:szCs w:val="28"/>
        </w:rPr>
      </w:pPr>
      <w:r>
        <w:rPr>
          <w:sz w:val="28"/>
          <w:szCs w:val="28"/>
        </w:rPr>
        <w:tab/>
      </w:r>
      <w:r w:rsidR="00763789" w:rsidRPr="006E32CF">
        <w:rPr>
          <w:sz w:val="28"/>
          <w:szCs w:val="28"/>
        </w:rPr>
        <w:t xml:space="preserve">Консультации по вопросам получения муниципальной услуги предоставляются работниками Учреждения непосредственно при личном приеме, </w:t>
      </w:r>
      <w:r w:rsidR="00763789" w:rsidRPr="006E32CF">
        <w:rPr>
          <w:sz w:val="28"/>
          <w:szCs w:val="28"/>
          <w:lang w:val="en-US"/>
        </w:rPr>
        <w:t>online</w:t>
      </w:r>
      <w:r w:rsidR="00763789" w:rsidRPr="006E32CF">
        <w:rPr>
          <w:sz w:val="28"/>
          <w:szCs w:val="28"/>
        </w:rPr>
        <w:t xml:space="preserve">  и с использованием средств телефонной связи.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При ответах на устные обращения и телефонные звонки  работники Учреждения в вежливой (корректной) форме информируют обратившихся по интересующим их вопросам. Ответ   начинается с информации о наименовании Учреждения,  фамилии, имени, отчестве и должности работника Учреждения.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При невозможности работника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должен быть сообщен телефонный номер, по которому можно получить необходимую информацию.</w:t>
      </w:r>
    </w:p>
    <w:p w:rsidR="00763789" w:rsidRPr="006E32CF" w:rsidRDefault="000252F0" w:rsidP="000252F0">
      <w:pPr>
        <w:autoSpaceDE w:val="0"/>
        <w:autoSpaceDN w:val="0"/>
        <w:adjustRightInd w:val="0"/>
        <w:jc w:val="both"/>
        <w:rPr>
          <w:sz w:val="28"/>
          <w:szCs w:val="28"/>
        </w:rPr>
      </w:pPr>
      <w:r>
        <w:rPr>
          <w:sz w:val="28"/>
          <w:szCs w:val="28"/>
        </w:rPr>
        <w:lastRenderedPageBreak/>
        <w:tab/>
      </w:r>
      <w:r w:rsidR="00763789" w:rsidRPr="006E32CF">
        <w:rPr>
          <w:sz w:val="28"/>
          <w:szCs w:val="28"/>
        </w:rPr>
        <w:t xml:space="preserve">Консультации при личном приеме, </w:t>
      </w:r>
      <w:r w:rsidR="00763789" w:rsidRPr="006E32CF">
        <w:rPr>
          <w:sz w:val="28"/>
          <w:szCs w:val="28"/>
          <w:lang w:val="en-US"/>
        </w:rPr>
        <w:t>online</w:t>
      </w:r>
      <w:r w:rsidR="00763789" w:rsidRPr="006E32CF">
        <w:rPr>
          <w:sz w:val="28"/>
          <w:szCs w:val="28"/>
        </w:rPr>
        <w:t>, телефонные предоставляются по вопросам:</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положений объявления о проведении конкурса, в том числе порядка проведения конкурса;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сроков проведения конкурса (дата начала подачи или окончания приема заявок участников отбора);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перечня документов, необходимых для получения </w:t>
      </w:r>
      <w:proofErr w:type="gramStart"/>
      <w:r w:rsidR="00763789" w:rsidRPr="006E32CF">
        <w:rPr>
          <w:sz w:val="28"/>
          <w:szCs w:val="28"/>
        </w:rPr>
        <w:t>муниципальной</w:t>
      </w:r>
      <w:proofErr w:type="gramEnd"/>
      <w:r w:rsidR="00763789" w:rsidRPr="006E32CF">
        <w:rPr>
          <w:sz w:val="28"/>
          <w:szCs w:val="28"/>
        </w:rPr>
        <w:t xml:space="preserve">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порядка подготовки, подачи заявок и требования, предъявляемые к форме и содержанию заявок;</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требований к участникам конкурса и перечню  документов, представляемых участниками конкурса для подтверждения их соответствия указанным требованиям;</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порядк</w:t>
      </w:r>
      <w:r w:rsidR="00763789">
        <w:rPr>
          <w:sz w:val="28"/>
          <w:szCs w:val="28"/>
        </w:rPr>
        <w:t xml:space="preserve">а отзыва, возврата  и </w:t>
      </w:r>
      <w:r w:rsidR="00763789" w:rsidRPr="006E32CF">
        <w:rPr>
          <w:sz w:val="28"/>
          <w:szCs w:val="28"/>
        </w:rPr>
        <w:t>внесения изменений в заявки;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правила рассмотрения и оценки заявок;</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времени приема;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сроков предоставления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4.9.Размещение информации в местах предоставления услуги, на странице в социальных сетях в </w:t>
      </w:r>
      <w:proofErr w:type="spellStart"/>
      <w:r w:rsidR="00763789" w:rsidRPr="006E32CF">
        <w:rPr>
          <w:sz w:val="28"/>
          <w:szCs w:val="28"/>
        </w:rPr>
        <w:t>ВКонтакте</w:t>
      </w:r>
      <w:proofErr w:type="spellEnd"/>
      <w:r w:rsidR="00763789">
        <w:rPr>
          <w:sz w:val="28"/>
          <w:szCs w:val="28"/>
        </w:rPr>
        <w:t>.</w:t>
      </w:r>
    </w:p>
    <w:p w:rsidR="00763789" w:rsidRPr="006E32CF" w:rsidRDefault="00763789" w:rsidP="000252F0">
      <w:pPr>
        <w:autoSpaceDE w:val="0"/>
        <w:autoSpaceDN w:val="0"/>
        <w:adjustRightInd w:val="0"/>
        <w:jc w:val="both"/>
        <w:rPr>
          <w:sz w:val="28"/>
          <w:szCs w:val="28"/>
        </w:rPr>
      </w:pPr>
      <w:r w:rsidRPr="006E32CF">
        <w:rPr>
          <w:sz w:val="28"/>
          <w:szCs w:val="28"/>
        </w:rPr>
        <w:t xml:space="preserve"> </w:t>
      </w:r>
      <w:r w:rsidR="000252F0">
        <w:rPr>
          <w:sz w:val="28"/>
          <w:szCs w:val="28"/>
        </w:rPr>
        <w:tab/>
      </w:r>
      <w:proofErr w:type="gramStart"/>
      <w:r w:rsidRPr="006E32CF">
        <w:rPr>
          <w:sz w:val="28"/>
          <w:szCs w:val="28"/>
        </w:rPr>
        <w:t xml:space="preserve">На информационных стендах в местах предоставления муниципальной услуги,  на странице в социальных сетях в </w:t>
      </w:r>
      <w:proofErr w:type="spellStart"/>
      <w:r w:rsidRPr="006E32CF">
        <w:rPr>
          <w:sz w:val="28"/>
          <w:szCs w:val="28"/>
        </w:rPr>
        <w:t>ВКонтакте</w:t>
      </w:r>
      <w:proofErr w:type="spellEnd"/>
      <w:r w:rsidRPr="006E32CF">
        <w:rPr>
          <w:sz w:val="28"/>
          <w:szCs w:val="28"/>
        </w:rPr>
        <w:t xml:space="preserve"> размещается следующая информация:</w:t>
      </w:r>
      <w:proofErr w:type="gramEnd"/>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извлечения из Стандарта качества;</w:t>
      </w:r>
    </w:p>
    <w:p w:rsidR="00763789" w:rsidRPr="006E32CF" w:rsidRDefault="000252F0" w:rsidP="000252F0">
      <w:pPr>
        <w:autoSpaceDE w:val="0"/>
        <w:autoSpaceDN w:val="0"/>
        <w:adjustRightInd w:val="0"/>
        <w:jc w:val="both"/>
        <w:rPr>
          <w:sz w:val="28"/>
          <w:szCs w:val="28"/>
        </w:rPr>
      </w:pPr>
      <w:r>
        <w:rPr>
          <w:sz w:val="28"/>
          <w:szCs w:val="28"/>
        </w:rPr>
        <w:tab/>
      </w:r>
      <w:proofErr w:type="gramStart"/>
      <w:r w:rsidR="00763789" w:rsidRPr="006E32CF">
        <w:rPr>
          <w:sz w:val="28"/>
          <w:szCs w:val="28"/>
        </w:rPr>
        <w:t>извлечения из нормативных правовых актов, содержащих нормы, регулирующие деятельность по предоставлению муниципальной услуги;</w:t>
      </w:r>
      <w:proofErr w:type="gramEnd"/>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перечень документов, необходимых для получения </w:t>
      </w:r>
      <w:proofErr w:type="gramStart"/>
      <w:r w:rsidR="00763789" w:rsidRPr="006E32CF">
        <w:rPr>
          <w:sz w:val="28"/>
          <w:szCs w:val="28"/>
        </w:rPr>
        <w:t>муниципальной</w:t>
      </w:r>
      <w:proofErr w:type="gramEnd"/>
      <w:r w:rsidR="00763789" w:rsidRPr="006E32CF">
        <w:rPr>
          <w:sz w:val="28"/>
          <w:szCs w:val="28"/>
        </w:rPr>
        <w:t xml:space="preserve">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бланки заявок, заявлений;</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основания для отказа в предоставлении </w:t>
      </w:r>
      <w:proofErr w:type="gramStart"/>
      <w:r w:rsidR="00763789" w:rsidRPr="006E32CF">
        <w:rPr>
          <w:sz w:val="28"/>
          <w:szCs w:val="28"/>
        </w:rPr>
        <w:t>муниципальной</w:t>
      </w:r>
      <w:proofErr w:type="gramEnd"/>
      <w:r w:rsidR="00763789" w:rsidRPr="006E32CF">
        <w:rPr>
          <w:sz w:val="28"/>
          <w:szCs w:val="28"/>
        </w:rPr>
        <w:t xml:space="preserve">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раздаточные материалы, содержащие перечень требуемых документов;</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режим приема граждан, номер кабинета, в котором осуществляется прием получателей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адрес электронной почты Учреждения, контактный номер телефона работников Учреждения для получения консультаций;</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порядок обжалования решений, действий или бездействия должностных лиц, предоставляющих муниципальную услугу;</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ответы на часто задаваемые вопросы.</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4.10.Порядок получения </w:t>
      </w:r>
      <w:proofErr w:type="gramStart"/>
      <w:r w:rsidR="00763789" w:rsidRPr="006E32CF">
        <w:rPr>
          <w:sz w:val="28"/>
          <w:szCs w:val="28"/>
        </w:rPr>
        <w:t>муниципальной</w:t>
      </w:r>
      <w:proofErr w:type="gramEnd"/>
      <w:r w:rsidR="00763789" w:rsidRPr="006E32CF">
        <w:rPr>
          <w:sz w:val="28"/>
          <w:szCs w:val="28"/>
        </w:rPr>
        <w:t xml:space="preserve"> услуги</w:t>
      </w:r>
      <w:r w:rsidR="00763789">
        <w:rPr>
          <w:sz w:val="28"/>
          <w:szCs w:val="28"/>
        </w:rPr>
        <w:t>.</w:t>
      </w:r>
    </w:p>
    <w:p w:rsidR="00763789" w:rsidRPr="006E32CF" w:rsidRDefault="000252F0" w:rsidP="000252F0">
      <w:pPr>
        <w:autoSpaceDE w:val="0"/>
        <w:autoSpaceDN w:val="0"/>
        <w:adjustRightInd w:val="0"/>
        <w:jc w:val="both"/>
        <w:rPr>
          <w:sz w:val="28"/>
          <w:szCs w:val="28"/>
        </w:rPr>
      </w:pPr>
      <w:r>
        <w:rPr>
          <w:sz w:val="28"/>
          <w:szCs w:val="28"/>
        </w:rPr>
        <w:lastRenderedPageBreak/>
        <w:tab/>
      </w:r>
      <w:r w:rsidR="00763789" w:rsidRPr="006E32CF">
        <w:rPr>
          <w:sz w:val="28"/>
          <w:szCs w:val="28"/>
        </w:rPr>
        <w:t xml:space="preserve">Организации необходимо, в течение срока приема заявок,   подать заявку в форме электронных документов, указанных  в </w:t>
      </w:r>
      <w:hyperlink w:anchor="P1629">
        <w:r w:rsidR="00763789" w:rsidRPr="006E32CF">
          <w:rPr>
            <w:sz w:val="28"/>
            <w:szCs w:val="28"/>
          </w:rPr>
          <w:t>пункте 4.2</w:t>
        </w:r>
      </w:hyperlink>
      <w:r w:rsidR="00763789" w:rsidRPr="006E32CF">
        <w:rPr>
          <w:sz w:val="28"/>
          <w:szCs w:val="28"/>
        </w:rPr>
        <w:t xml:space="preserve"> настоящего Стандарта качества.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Работники Учреждения рассматривают заявки на предмет соответствия Организации и представленных документов установленным требованиям, осуществляет проверку на предмет полноты и соответствия представленных документов, правильности заполнения заявки.</w:t>
      </w:r>
    </w:p>
    <w:p w:rsidR="00763789" w:rsidRPr="006E32CF" w:rsidRDefault="000252F0" w:rsidP="000252F0">
      <w:pPr>
        <w:widowControl w:val="0"/>
        <w:autoSpaceDE w:val="0"/>
        <w:autoSpaceDN w:val="0"/>
        <w:jc w:val="both"/>
        <w:rPr>
          <w:rFonts w:eastAsiaTheme="minorEastAsia"/>
          <w:sz w:val="28"/>
          <w:szCs w:val="28"/>
        </w:rPr>
      </w:pPr>
      <w:r>
        <w:rPr>
          <w:rFonts w:eastAsiaTheme="minorEastAsia"/>
          <w:sz w:val="28"/>
          <w:szCs w:val="28"/>
        </w:rPr>
        <w:tab/>
      </w:r>
      <w:r w:rsidR="00763789" w:rsidRPr="006E32CF">
        <w:rPr>
          <w:rFonts w:eastAsiaTheme="minorEastAsia"/>
          <w:sz w:val="28"/>
          <w:szCs w:val="28"/>
        </w:rPr>
        <w:t xml:space="preserve">В случае соответствия Организации и заявки установленным требованиям  Учреждение направляет поступившие заявки в Комиссию. </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 случае если Организацией был представлен неполный пакет документов, работник Учреждения обязан вернуть документы, указать на конечный перечень недостающих документов и дать необходимые разъяснения относительно формы и мест получения данных документов.</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4.11.Основания для отказа в оказании </w:t>
      </w:r>
      <w:proofErr w:type="gramStart"/>
      <w:r w:rsidR="00763789" w:rsidRPr="006E32CF">
        <w:rPr>
          <w:sz w:val="28"/>
          <w:szCs w:val="28"/>
        </w:rPr>
        <w:t>муниципальной</w:t>
      </w:r>
      <w:proofErr w:type="gramEnd"/>
      <w:r w:rsidR="00763789" w:rsidRPr="006E32CF">
        <w:rPr>
          <w:sz w:val="28"/>
          <w:szCs w:val="28"/>
        </w:rPr>
        <w:t xml:space="preserve"> услуги:</w:t>
      </w:r>
    </w:p>
    <w:p w:rsidR="00763789" w:rsidRPr="006E32CF" w:rsidRDefault="00763789" w:rsidP="000252F0">
      <w:pPr>
        <w:autoSpaceDE w:val="0"/>
        <w:autoSpaceDN w:val="0"/>
        <w:adjustRightInd w:val="0"/>
        <w:jc w:val="both"/>
        <w:rPr>
          <w:sz w:val="28"/>
          <w:szCs w:val="28"/>
        </w:rPr>
      </w:pPr>
      <w:r w:rsidRPr="006E32CF">
        <w:rPr>
          <w:sz w:val="28"/>
          <w:szCs w:val="28"/>
        </w:rPr>
        <w:t xml:space="preserve"> </w:t>
      </w:r>
      <w:r w:rsidR="000252F0">
        <w:rPr>
          <w:sz w:val="28"/>
          <w:szCs w:val="28"/>
        </w:rPr>
        <w:tab/>
      </w:r>
      <w:r w:rsidRPr="006E32CF">
        <w:rPr>
          <w:sz w:val="28"/>
          <w:szCs w:val="28"/>
        </w:rPr>
        <w:t>отклонение заявок Организаций на стадии рассмотрения Учреждением являются: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несоответствия Организации условиям, установленным </w:t>
      </w:r>
      <w:hyperlink w:anchor="P1613">
        <w:r w:rsidR="00763789" w:rsidRPr="006E32CF">
          <w:rPr>
            <w:sz w:val="28"/>
            <w:szCs w:val="28"/>
          </w:rPr>
          <w:t>пунктом 3</w:t>
        </w:r>
      </w:hyperlink>
      <w:r w:rsidR="00763789" w:rsidRPr="006E32CF">
        <w:rPr>
          <w:sz w:val="28"/>
          <w:szCs w:val="28"/>
        </w:rPr>
        <w:t xml:space="preserve"> настоящего Стандарта качества;</w:t>
      </w:r>
    </w:p>
    <w:p w:rsidR="00763789" w:rsidRPr="006E32CF" w:rsidRDefault="000252F0" w:rsidP="000252F0">
      <w:pPr>
        <w:autoSpaceDE w:val="0"/>
        <w:autoSpaceDN w:val="0"/>
        <w:adjustRightInd w:val="0"/>
        <w:jc w:val="both"/>
        <w:rPr>
          <w:sz w:val="28"/>
          <w:szCs w:val="28"/>
        </w:rPr>
      </w:pPr>
      <w:r>
        <w:rPr>
          <w:sz w:val="28"/>
          <w:szCs w:val="28"/>
        </w:rPr>
        <w:tab/>
      </w:r>
      <w:r w:rsidR="00763789">
        <w:rPr>
          <w:sz w:val="28"/>
          <w:szCs w:val="28"/>
        </w:rPr>
        <w:t>не</w:t>
      </w:r>
      <w:r w:rsidR="00763789" w:rsidRPr="006E32CF">
        <w:rPr>
          <w:sz w:val="28"/>
          <w:szCs w:val="28"/>
        </w:rPr>
        <w:t>соответствие</w:t>
      </w:r>
      <w:r w:rsidR="00763789">
        <w:rPr>
          <w:sz w:val="28"/>
          <w:szCs w:val="28"/>
        </w:rPr>
        <w:t xml:space="preserve"> заявки,</w:t>
      </w:r>
      <w:r w:rsidR="00763789" w:rsidRPr="006E32CF">
        <w:rPr>
          <w:sz w:val="28"/>
          <w:szCs w:val="28"/>
        </w:rPr>
        <w:t xml:space="preserve"> пр</w:t>
      </w:r>
      <w:r w:rsidR="00763789">
        <w:rPr>
          <w:sz w:val="28"/>
          <w:szCs w:val="28"/>
        </w:rPr>
        <w:t>едставленной Организацией</w:t>
      </w:r>
      <w:r w:rsidR="00763789" w:rsidRPr="006E32CF">
        <w:rPr>
          <w:sz w:val="28"/>
          <w:szCs w:val="28"/>
        </w:rPr>
        <w:t xml:space="preserve"> требованиям к заявкам, установленным в объявлении о проведении конкурса или непредставление (представление не в полном объеме) указанных документов, указанных в </w:t>
      </w:r>
      <w:hyperlink w:anchor="P1629">
        <w:r w:rsidR="00763789" w:rsidRPr="006E32CF">
          <w:rPr>
            <w:sz w:val="28"/>
            <w:szCs w:val="28"/>
          </w:rPr>
          <w:t>пункте 4.2</w:t>
        </w:r>
      </w:hyperlink>
      <w:r w:rsidR="00763789" w:rsidRPr="006E32CF">
        <w:rPr>
          <w:sz w:val="28"/>
          <w:szCs w:val="28"/>
        </w:rPr>
        <w:t xml:space="preserve"> настоящего Стандарта качества;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недостоверность представленной участником конкурса информации, в том числе информации о месте нахождения и адресе юридического лица;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несоответствие Организации категориям и критериям, требованиям,  указанным  в пунктах 4.3- </w:t>
      </w:r>
      <w:hyperlink w:anchor="P1629">
        <w:r w:rsidR="00763789" w:rsidRPr="006E32CF">
          <w:rPr>
            <w:sz w:val="28"/>
            <w:szCs w:val="28"/>
          </w:rPr>
          <w:t>4.4</w:t>
        </w:r>
      </w:hyperlink>
      <w:r w:rsidR="00763789" w:rsidRPr="006E32CF">
        <w:rPr>
          <w:sz w:val="28"/>
          <w:szCs w:val="28"/>
        </w:rPr>
        <w:t xml:space="preserve"> настоящего Стандарта качества;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подача заявки после даты и (или) времени, определенных для подачи заявок;</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 случае несоответствия участника конкурса и (или) заявки установленным требованиям работник Учреждения направляет Организации уведомление об отклонении заявки.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 результатам оценки Проекта Комиссией Организация не признана победителем Конкурса - проект  набрал менее 23 баллов.</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При наличии основания для отказа в предоставлении Гранта работник Учреждения направляет соответствующее уведомление Организации с указанием основания.</w:t>
      </w:r>
    </w:p>
    <w:p w:rsidR="00763789" w:rsidRPr="00843601" w:rsidRDefault="00763789" w:rsidP="000019EB">
      <w:pPr>
        <w:widowControl w:val="0"/>
        <w:tabs>
          <w:tab w:val="left" w:pos="709"/>
        </w:tabs>
        <w:autoSpaceDE w:val="0"/>
        <w:autoSpaceDN w:val="0"/>
        <w:jc w:val="both"/>
        <w:rPr>
          <w:rFonts w:ascii="Arial" w:eastAsiaTheme="minorEastAsia" w:hAnsi="Arial" w:cs="Arial"/>
        </w:rPr>
      </w:pPr>
    </w:p>
    <w:p w:rsidR="00763789" w:rsidRPr="000252F0" w:rsidRDefault="00763789" w:rsidP="00763789">
      <w:pPr>
        <w:widowControl w:val="0"/>
        <w:autoSpaceDE w:val="0"/>
        <w:autoSpaceDN w:val="0"/>
        <w:jc w:val="center"/>
        <w:outlineLvl w:val="1"/>
        <w:rPr>
          <w:rFonts w:eastAsiaTheme="minorEastAsia"/>
          <w:sz w:val="28"/>
          <w:szCs w:val="28"/>
        </w:rPr>
      </w:pPr>
      <w:r w:rsidRPr="000252F0">
        <w:rPr>
          <w:rFonts w:eastAsiaTheme="minorEastAsia"/>
          <w:sz w:val="28"/>
          <w:szCs w:val="28"/>
        </w:rPr>
        <w:t xml:space="preserve">5. Требования к качеству предоставления </w:t>
      </w:r>
      <w:proofErr w:type="gramStart"/>
      <w:r w:rsidRPr="000252F0">
        <w:rPr>
          <w:rFonts w:eastAsiaTheme="minorEastAsia"/>
          <w:sz w:val="28"/>
          <w:szCs w:val="28"/>
        </w:rPr>
        <w:t>муниципальной</w:t>
      </w:r>
      <w:proofErr w:type="gramEnd"/>
      <w:r w:rsidRPr="000252F0">
        <w:rPr>
          <w:rFonts w:eastAsiaTheme="minorEastAsia"/>
          <w:sz w:val="28"/>
          <w:szCs w:val="28"/>
        </w:rPr>
        <w:t xml:space="preserve"> услуги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5.1.Требования к графику приема.</w:t>
      </w:r>
    </w:p>
    <w:p w:rsidR="00763789"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Часы приема получателей </w:t>
      </w:r>
      <w:proofErr w:type="gramStart"/>
      <w:r w:rsidR="00763789" w:rsidRPr="006E32CF">
        <w:rPr>
          <w:sz w:val="28"/>
          <w:szCs w:val="28"/>
        </w:rPr>
        <w:t>муниципальной</w:t>
      </w:r>
      <w:proofErr w:type="gramEnd"/>
      <w:r w:rsidR="00763789" w:rsidRPr="006E32CF">
        <w:rPr>
          <w:sz w:val="28"/>
          <w:szCs w:val="28"/>
        </w:rPr>
        <w:t xml:space="preserve"> услуги работниками Учреждения: </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понедельник, среда, четверг, пятница с 09:00 до 17:15 час</w:t>
      </w:r>
      <w:proofErr w:type="gramStart"/>
      <w:r w:rsidR="00763789" w:rsidRPr="006E32CF">
        <w:rPr>
          <w:sz w:val="28"/>
          <w:szCs w:val="28"/>
        </w:rPr>
        <w:t>.;</w:t>
      </w:r>
      <w:proofErr w:type="gramEnd"/>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вторник с 09:00 до 18:15 час</w:t>
      </w:r>
      <w:proofErr w:type="gramStart"/>
      <w:r w:rsidR="00763789" w:rsidRPr="006E32CF">
        <w:rPr>
          <w:sz w:val="28"/>
          <w:szCs w:val="28"/>
        </w:rPr>
        <w:t>.;</w:t>
      </w:r>
      <w:proofErr w:type="gramEnd"/>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обеденный перерыв с 12:45 до 14:00 час</w:t>
      </w:r>
      <w:proofErr w:type="gramStart"/>
      <w:r w:rsidR="00763789" w:rsidRPr="006E32CF">
        <w:rPr>
          <w:sz w:val="28"/>
          <w:szCs w:val="28"/>
        </w:rPr>
        <w:t>.;</w:t>
      </w:r>
      <w:proofErr w:type="gramEnd"/>
    </w:p>
    <w:p w:rsidR="00763789" w:rsidRPr="006E32CF" w:rsidRDefault="000252F0" w:rsidP="000252F0">
      <w:pPr>
        <w:autoSpaceDE w:val="0"/>
        <w:autoSpaceDN w:val="0"/>
        <w:adjustRightInd w:val="0"/>
        <w:jc w:val="both"/>
        <w:rPr>
          <w:sz w:val="28"/>
          <w:szCs w:val="28"/>
        </w:rPr>
      </w:pPr>
      <w:r>
        <w:rPr>
          <w:sz w:val="28"/>
          <w:szCs w:val="28"/>
        </w:rPr>
        <w:lastRenderedPageBreak/>
        <w:tab/>
      </w:r>
      <w:r w:rsidR="00763789" w:rsidRPr="006E32CF">
        <w:rPr>
          <w:sz w:val="28"/>
          <w:szCs w:val="28"/>
        </w:rPr>
        <w:t>суббота, воскресенье выходной</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5.2.Требования к зданию (строению), в котором предоставляется муниципальная услуга</w:t>
      </w:r>
      <w:r w:rsidR="00763789">
        <w:rPr>
          <w:sz w:val="28"/>
          <w:szCs w:val="28"/>
        </w:rPr>
        <w:t>.</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Здание (строение), в котором находится Учреждение, рекомендуется располагать с учетом пешеходной доступности (не более 500 метров) от остановок общественного транспорта.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На территории, прилегающей к месторасположению Учреждения, оборудуются места для парковки автотранспортных средств и парковки специальных транспортных средств инвалидов.</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Помещения для предоставления муниципальной услуги размещаются на нижних этажах зданий, по размерам и состоянию помещения должны отвечать требованиям санитарно-гигиенических норм и правил, противопожарной безопасности, безопасности труда.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Входы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Центральный вход в здание Учреждения должен быть оборудован информационной табличкой (вывеской), содержащей следующую информацию об Учреждении, предоставляющем муниципальную услугу:</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наименование;</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место нахождения;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режим работы.</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Места предоставления </w:t>
      </w:r>
      <w:proofErr w:type="gramStart"/>
      <w:r w:rsidR="00763789" w:rsidRPr="006E32CF">
        <w:rPr>
          <w:sz w:val="28"/>
          <w:szCs w:val="28"/>
        </w:rPr>
        <w:t>муниципальной</w:t>
      </w:r>
      <w:proofErr w:type="gramEnd"/>
      <w:r w:rsidR="00763789" w:rsidRPr="006E32CF">
        <w:rPr>
          <w:sz w:val="28"/>
          <w:szCs w:val="28"/>
        </w:rPr>
        <w:t xml:space="preserve"> услуги оборудуются: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системой кондиционирования воздуха;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противопожарной системой и средствами пожаротушения;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системой оповещения о возникновении чрезвычайной ситуации;</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системой охраны.</w:t>
      </w:r>
    </w:p>
    <w:p w:rsidR="00763789" w:rsidRPr="006E32CF" w:rsidRDefault="000252F0" w:rsidP="000252F0">
      <w:pPr>
        <w:autoSpaceDE w:val="0"/>
        <w:autoSpaceDN w:val="0"/>
        <w:adjustRightInd w:val="0"/>
        <w:jc w:val="both"/>
        <w:rPr>
          <w:sz w:val="28"/>
          <w:szCs w:val="28"/>
        </w:rPr>
      </w:pPr>
      <w:r>
        <w:rPr>
          <w:sz w:val="28"/>
          <w:szCs w:val="28"/>
        </w:rPr>
        <w:tab/>
      </w:r>
      <w:r w:rsidR="00763789">
        <w:rPr>
          <w:sz w:val="28"/>
          <w:szCs w:val="28"/>
        </w:rPr>
        <w:t>5.3.</w:t>
      </w:r>
      <w:r w:rsidR="00763789" w:rsidRPr="006E32CF">
        <w:rPr>
          <w:sz w:val="28"/>
          <w:szCs w:val="28"/>
        </w:rPr>
        <w:t>Требования к местам ожидания приема</w:t>
      </w:r>
      <w:r w:rsidR="00763789">
        <w:rPr>
          <w:sz w:val="28"/>
          <w:szCs w:val="28"/>
        </w:rPr>
        <w:t>.</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Места ожидания в очереди могут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на одного работника Учреждения, ведущего прием заявителей.</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Места информирования, предназначенные для ознакомления Организаций с информационными материалами, оборудуются информационными стендами, стульями и столами для возможности оформления документов.</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Учреждения.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 местах предоставления муниципальной услуги предусматривается оборудование туалетной комнаты для посетителей.</w:t>
      </w:r>
    </w:p>
    <w:p w:rsidR="00763789" w:rsidRPr="006E32CF" w:rsidRDefault="00763789" w:rsidP="000252F0">
      <w:pPr>
        <w:autoSpaceDE w:val="0"/>
        <w:autoSpaceDN w:val="0"/>
        <w:adjustRightInd w:val="0"/>
        <w:jc w:val="both"/>
        <w:rPr>
          <w:sz w:val="28"/>
          <w:szCs w:val="28"/>
        </w:rPr>
      </w:pPr>
    </w:p>
    <w:p w:rsidR="00763789" w:rsidRPr="006E32CF" w:rsidRDefault="000252F0" w:rsidP="000252F0">
      <w:pPr>
        <w:autoSpaceDE w:val="0"/>
        <w:autoSpaceDN w:val="0"/>
        <w:adjustRightInd w:val="0"/>
        <w:jc w:val="both"/>
        <w:rPr>
          <w:sz w:val="28"/>
          <w:szCs w:val="28"/>
        </w:rPr>
      </w:pPr>
      <w:r>
        <w:rPr>
          <w:sz w:val="28"/>
          <w:szCs w:val="28"/>
        </w:rPr>
        <w:tab/>
      </w:r>
      <w:r w:rsidR="00763789">
        <w:rPr>
          <w:sz w:val="28"/>
          <w:szCs w:val="28"/>
        </w:rPr>
        <w:t>5.4.</w:t>
      </w:r>
      <w:r w:rsidR="00763789" w:rsidRPr="006E32CF">
        <w:rPr>
          <w:sz w:val="28"/>
          <w:szCs w:val="28"/>
        </w:rPr>
        <w:t>Требования к местам приема Организаций</w:t>
      </w:r>
      <w:r w:rsidR="00763789">
        <w:rPr>
          <w:sz w:val="28"/>
          <w:szCs w:val="28"/>
        </w:rPr>
        <w:t>.</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Помещения для непосредственного взаимодействия работников и Организаций размещаются на нижнем этаже здания (строения).</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Места приема Организаций должны быть оборудованы информационными табличками (вывесками) с указанием:</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номера кабинета;</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фамилии, имени, отчества и должности работника, осуществляющего прием Организаций;</w:t>
      </w:r>
    </w:p>
    <w:p w:rsidR="00763789" w:rsidRPr="006E32CF" w:rsidRDefault="000252F0" w:rsidP="000252F0">
      <w:pPr>
        <w:autoSpaceDE w:val="0"/>
        <w:autoSpaceDN w:val="0"/>
        <w:adjustRightInd w:val="0"/>
        <w:jc w:val="both"/>
        <w:rPr>
          <w:sz w:val="28"/>
          <w:szCs w:val="28"/>
        </w:rPr>
      </w:pPr>
      <w:r>
        <w:rPr>
          <w:sz w:val="28"/>
          <w:szCs w:val="28"/>
        </w:rPr>
        <w:tab/>
      </w:r>
      <w:r w:rsidR="00763789" w:rsidRPr="006E32CF">
        <w:rPr>
          <w:sz w:val="28"/>
          <w:szCs w:val="28"/>
        </w:rPr>
        <w:t>времени перерыва на обед.</w:t>
      </w:r>
    </w:p>
    <w:p w:rsidR="00763789" w:rsidRPr="00870D63" w:rsidRDefault="000252F0" w:rsidP="000252F0">
      <w:pPr>
        <w:autoSpaceDE w:val="0"/>
        <w:autoSpaceDN w:val="0"/>
        <w:adjustRightInd w:val="0"/>
        <w:jc w:val="both"/>
        <w:rPr>
          <w:sz w:val="28"/>
          <w:szCs w:val="28"/>
        </w:rPr>
      </w:pPr>
      <w:r>
        <w:rPr>
          <w:sz w:val="28"/>
          <w:szCs w:val="28"/>
        </w:rPr>
        <w:tab/>
      </w:r>
      <w:r w:rsidR="00763789" w:rsidRPr="006E32CF">
        <w:rPr>
          <w:sz w:val="28"/>
          <w:szCs w:val="28"/>
        </w:rPr>
        <w:t xml:space="preserve">Каждое рабочее место работника Учреждения должно быть оборудовано персональным компьютером с возможностью доступа к необходимым </w:t>
      </w:r>
      <w:r w:rsidR="00763789" w:rsidRPr="00870D63">
        <w:rPr>
          <w:sz w:val="28"/>
          <w:szCs w:val="28"/>
        </w:rPr>
        <w:t>информационным базам данных, печатающим и копирующим устройствам. При организации рабочих мест должна быть предусмотрена возможность свободного входа и выхода из помещения при необходимости.</w:t>
      </w:r>
    </w:p>
    <w:p w:rsidR="00763789" w:rsidRPr="00870D63" w:rsidRDefault="000252F0" w:rsidP="000252F0">
      <w:pPr>
        <w:autoSpaceDE w:val="0"/>
        <w:autoSpaceDN w:val="0"/>
        <w:adjustRightInd w:val="0"/>
        <w:jc w:val="both"/>
        <w:rPr>
          <w:sz w:val="28"/>
          <w:szCs w:val="28"/>
        </w:rPr>
      </w:pPr>
      <w:r>
        <w:rPr>
          <w:sz w:val="28"/>
          <w:szCs w:val="28"/>
        </w:rPr>
        <w:tab/>
      </w:r>
      <w:r w:rsidR="00763789">
        <w:rPr>
          <w:sz w:val="28"/>
          <w:szCs w:val="28"/>
        </w:rPr>
        <w:t>5.5.</w:t>
      </w:r>
      <w:r w:rsidR="00763789" w:rsidRPr="00870D63">
        <w:rPr>
          <w:sz w:val="28"/>
          <w:szCs w:val="28"/>
        </w:rPr>
        <w:t>Персонал Учреждения</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Учреждение должно располагать необходимым числом работников в соответствии со штатным расписанием. Каждый работник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должностной инструкцией. Наряду с соответствующей квалификацией и профессионализмом работники Учреждения должны обладать морально-эстетическими качествами, чувством ответственности. При оказании услуг работники Учреждения должны проявлять к Организациям вежливость, внимание.</w:t>
      </w:r>
    </w:p>
    <w:p w:rsidR="00763789" w:rsidRPr="00870D63" w:rsidRDefault="000252F0" w:rsidP="000252F0">
      <w:pPr>
        <w:autoSpaceDE w:val="0"/>
        <w:autoSpaceDN w:val="0"/>
        <w:adjustRightInd w:val="0"/>
        <w:jc w:val="both"/>
        <w:rPr>
          <w:sz w:val="28"/>
          <w:szCs w:val="28"/>
        </w:rPr>
      </w:pPr>
      <w:r>
        <w:rPr>
          <w:sz w:val="28"/>
          <w:szCs w:val="28"/>
        </w:rPr>
        <w:tab/>
      </w:r>
      <w:r w:rsidR="00763789">
        <w:rPr>
          <w:sz w:val="28"/>
          <w:szCs w:val="28"/>
        </w:rPr>
        <w:t>5.6.</w:t>
      </w:r>
      <w:r w:rsidR="00763789" w:rsidRPr="00870D63">
        <w:rPr>
          <w:sz w:val="28"/>
          <w:szCs w:val="28"/>
        </w:rPr>
        <w:t xml:space="preserve">Основные показатели качества </w:t>
      </w:r>
      <w:proofErr w:type="gramStart"/>
      <w:r w:rsidR="00763789" w:rsidRPr="00870D63">
        <w:rPr>
          <w:sz w:val="28"/>
          <w:szCs w:val="28"/>
        </w:rPr>
        <w:t>предоставляемой</w:t>
      </w:r>
      <w:proofErr w:type="gramEnd"/>
      <w:r w:rsidR="00763789" w:rsidRPr="00870D63">
        <w:rPr>
          <w:sz w:val="28"/>
          <w:szCs w:val="28"/>
        </w:rPr>
        <w:t xml:space="preserve"> услуги</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 xml:space="preserve">Оценка качества </w:t>
      </w:r>
      <w:proofErr w:type="gramStart"/>
      <w:r w:rsidR="00763789" w:rsidRPr="00870D63">
        <w:rPr>
          <w:sz w:val="28"/>
          <w:szCs w:val="28"/>
        </w:rPr>
        <w:t>муниципальной</w:t>
      </w:r>
      <w:proofErr w:type="gramEnd"/>
      <w:r w:rsidR="00763789" w:rsidRPr="00870D63">
        <w:rPr>
          <w:sz w:val="28"/>
          <w:szCs w:val="28"/>
        </w:rPr>
        <w:t xml:space="preserve"> услуги осуществляется по комплексу критериев и соответствующих каждому критерию показателей:</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обеспечение доступности, объем предоставленных услуг;</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качество управления персоналом (доля работников с высшим профессиональным и средним специальным образованием от общего числа работников);</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 xml:space="preserve">соответствие современным технологиям (автоматизированная обработка данных и учет </w:t>
      </w:r>
      <w:proofErr w:type="gramStart"/>
      <w:r w:rsidR="00763789" w:rsidRPr="00870D63">
        <w:rPr>
          <w:sz w:val="28"/>
          <w:szCs w:val="28"/>
        </w:rPr>
        <w:t>предоставляемой</w:t>
      </w:r>
      <w:proofErr w:type="gramEnd"/>
      <w:r w:rsidR="00763789" w:rsidRPr="00870D63">
        <w:rPr>
          <w:sz w:val="28"/>
          <w:szCs w:val="28"/>
        </w:rPr>
        <w:t xml:space="preserve"> услуги);</w:t>
      </w:r>
    </w:p>
    <w:p w:rsidR="00763789" w:rsidRPr="00870D63" w:rsidRDefault="000252F0" w:rsidP="000252F0">
      <w:pPr>
        <w:autoSpaceDE w:val="0"/>
        <w:autoSpaceDN w:val="0"/>
        <w:adjustRightInd w:val="0"/>
        <w:jc w:val="both"/>
        <w:rPr>
          <w:sz w:val="28"/>
          <w:szCs w:val="28"/>
        </w:rPr>
      </w:pPr>
      <w:r>
        <w:rPr>
          <w:sz w:val="28"/>
          <w:szCs w:val="28"/>
        </w:rPr>
        <w:tab/>
      </w:r>
      <w:r w:rsidR="00763789" w:rsidRPr="00870D63">
        <w:rPr>
          <w:sz w:val="28"/>
          <w:szCs w:val="28"/>
        </w:rPr>
        <w:t>прозрачность и доступность информации об Учреждении (ежегодный отчет о деятельности, количество публикаций).</w:t>
      </w:r>
    </w:p>
    <w:p w:rsidR="00763789" w:rsidRPr="00870D63" w:rsidRDefault="000252F0" w:rsidP="000252F0">
      <w:pPr>
        <w:autoSpaceDE w:val="0"/>
        <w:autoSpaceDN w:val="0"/>
        <w:adjustRightInd w:val="0"/>
        <w:jc w:val="both"/>
        <w:rPr>
          <w:sz w:val="28"/>
          <w:szCs w:val="28"/>
        </w:rPr>
      </w:pPr>
      <w:r>
        <w:rPr>
          <w:sz w:val="28"/>
          <w:szCs w:val="28"/>
        </w:rPr>
        <w:tab/>
      </w:r>
      <w:r w:rsidR="00763789">
        <w:rPr>
          <w:sz w:val="28"/>
          <w:szCs w:val="28"/>
        </w:rPr>
        <w:t>5.7.</w:t>
      </w:r>
      <w:r w:rsidR="00763789" w:rsidRPr="00870D63">
        <w:rPr>
          <w:sz w:val="28"/>
          <w:szCs w:val="28"/>
        </w:rPr>
        <w:t>Административные процедуры</w:t>
      </w:r>
    </w:p>
    <w:p w:rsidR="00763789" w:rsidRPr="00870D63" w:rsidRDefault="000252F0" w:rsidP="000252F0">
      <w:pPr>
        <w:autoSpaceDE w:val="0"/>
        <w:autoSpaceDN w:val="0"/>
        <w:adjustRightInd w:val="0"/>
        <w:jc w:val="both"/>
        <w:rPr>
          <w:sz w:val="28"/>
          <w:szCs w:val="28"/>
        </w:rPr>
      </w:pPr>
      <w:r>
        <w:rPr>
          <w:sz w:val="28"/>
          <w:szCs w:val="28"/>
        </w:rPr>
        <w:tab/>
      </w:r>
      <w:proofErr w:type="gramStart"/>
      <w:r w:rsidR="00763789" w:rsidRPr="00870D63">
        <w:rPr>
          <w:sz w:val="28"/>
          <w:szCs w:val="28"/>
        </w:rPr>
        <w:t>Предоставление муниципальной услуги включает в себя следующие административные процедуры:</w:t>
      </w:r>
      <w:proofErr w:type="gramEnd"/>
    </w:p>
    <w:p w:rsidR="00763789" w:rsidRPr="00870D63" w:rsidRDefault="00F97CBD" w:rsidP="000252F0">
      <w:pPr>
        <w:autoSpaceDE w:val="0"/>
        <w:autoSpaceDN w:val="0"/>
        <w:adjustRightInd w:val="0"/>
        <w:jc w:val="both"/>
        <w:rPr>
          <w:sz w:val="28"/>
          <w:szCs w:val="28"/>
        </w:rPr>
      </w:pPr>
      <w:r>
        <w:rPr>
          <w:sz w:val="28"/>
          <w:szCs w:val="28"/>
        </w:rPr>
        <w:tab/>
      </w:r>
      <w:r w:rsidR="00763789" w:rsidRPr="00870D63">
        <w:rPr>
          <w:sz w:val="28"/>
          <w:szCs w:val="28"/>
        </w:rPr>
        <w:t>размещение объявления о проведении конкурса;</w:t>
      </w:r>
    </w:p>
    <w:p w:rsidR="00763789" w:rsidRPr="00870D63" w:rsidRDefault="00F97CBD" w:rsidP="000252F0">
      <w:pPr>
        <w:autoSpaceDE w:val="0"/>
        <w:autoSpaceDN w:val="0"/>
        <w:adjustRightInd w:val="0"/>
        <w:jc w:val="both"/>
        <w:rPr>
          <w:sz w:val="28"/>
          <w:szCs w:val="28"/>
        </w:rPr>
      </w:pPr>
      <w:r>
        <w:rPr>
          <w:sz w:val="28"/>
          <w:szCs w:val="28"/>
        </w:rPr>
        <w:tab/>
      </w:r>
      <w:r w:rsidR="00763789" w:rsidRPr="00870D63">
        <w:rPr>
          <w:sz w:val="28"/>
          <w:szCs w:val="28"/>
        </w:rPr>
        <w:t>прием, регистрация, обработка заявок на соискание Гранта;</w:t>
      </w:r>
    </w:p>
    <w:p w:rsidR="00763789" w:rsidRPr="00870D63" w:rsidRDefault="00F97CBD" w:rsidP="000252F0">
      <w:pPr>
        <w:autoSpaceDE w:val="0"/>
        <w:autoSpaceDN w:val="0"/>
        <w:adjustRightInd w:val="0"/>
        <w:jc w:val="both"/>
        <w:rPr>
          <w:sz w:val="28"/>
          <w:szCs w:val="28"/>
        </w:rPr>
      </w:pPr>
      <w:r>
        <w:rPr>
          <w:sz w:val="28"/>
          <w:szCs w:val="28"/>
        </w:rPr>
        <w:tab/>
      </w:r>
      <w:r w:rsidR="00763789" w:rsidRPr="00870D63">
        <w:rPr>
          <w:sz w:val="28"/>
          <w:szCs w:val="28"/>
        </w:rPr>
        <w:t>рассмотрение Проектов, поданных в составе заявок,  на Комиссии;</w:t>
      </w:r>
    </w:p>
    <w:p w:rsidR="00763789" w:rsidRPr="00870D63" w:rsidRDefault="00763789" w:rsidP="000252F0">
      <w:pPr>
        <w:autoSpaceDE w:val="0"/>
        <w:autoSpaceDN w:val="0"/>
        <w:adjustRightInd w:val="0"/>
        <w:jc w:val="both"/>
        <w:rPr>
          <w:sz w:val="28"/>
          <w:szCs w:val="28"/>
        </w:rPr>
      </w:pPr>
      <w:r w:rsidRPr="00870D63">
        <w:rPr>
          <w:sz w:val="28"/>
          <w:szCs w:val="28"/>
        </w:rPr>
        <w:t>определение победителей конкурса;</w:t>
      </w:r>
    </w:p>
    <w:p w:rsidR="00763789" w:rsidRPr="00870D63" w:rsidRDefault="00F97CBD" w:rsidP="000252F0">
      <w:pPr>
        <w:autoSpaceDE w:val="0"/>
        <w:autoSpaceDN w:val="0"/>
        <w:adjustRightInd w:val="0"/>
        <w:jc w:val="both"/>
        <w:rPr>
          <w:sz w:val="28"/>
          <w:szCs w:val="28"/>
        </w:rPr>
      </w:pPr>
      <w:r>
        <w:rPr>
          <w:sz w:val="28"/>
          <w:szCs w:val="28"/>
        </w:rPr>
        <w:lastRenderedPageBreak/>
        <w:tab/>
      </w:r>
      <w:r w:rsidR="00763789" w:rsidRPr="00870D63">
        <w:rPr>
          <w:sz w:val="28"/>
          <w:szCs w:val="28"/>
        </w:rPr>
        <w:t>предоставление  Грантов.</w:t>
      </w:r>
    </w:p>
    <w:p w:rsidR="00763789" w:rsidRPr="00870D63" w:rsidRDefault="00763789" w:rsidP="000252F0">
      <w:pPr>
        <w:autoSpaceDE w:val="0"/>
        <w:autoSpaceDN w:val="0"/>
        <w:adjustRightInd w:val="0"/>
        <w:jc w:val="both"/>
        <w:rPr>
          <w:sz w:val="28"/>
          <w:szCs w:val="28"/>
        </w:rPr>
      </w:pPr>
    </w:p>
    <w:p w:rsidR="00763789" w:rsidRPr="00FE7CA5" w:rsidRDefault="00763789" w:rsidP="00763789">
      <w:pPr>
        <w:widowControl w:val="0"/>
        <w:autoSpaceDE w:val="0"/>
        <w:autoSpaceDN w:val="0"/>
        <w:jc w:val="center"/>
        <w:outlineLvl w:val="1"/>
        <w:rPr>
          <w:rFonts w:eastAsiaTheme="minorEastAsia"/>
          <w:sz w:val="28"/>
          <w:szCs w:val="28"/>
        </w:rPr>
      </w:pPr>
      <w:r w:rsidRPr="00FE7CA5">
        <w:rPr>
          <w:rFonts w:eastAsiaTheme="minorEastAsia"/>
          <w:sz w:val="28"/>
          <w:szCs w:val="28"/>
        </w:rPr>
        <w:t>6. Порядок обжалования нарушений требований</w:t>
      </w:r>
    </w:p>
    <w:p w:rsidR="00763789" w:rsidRPr="00FE7CA5" w:rsidRDefault="00763789" w:rsidP="00763789">
      <w:pPr>
        <w:widowControl w:val="0"/>
        <w:autoSpaceDE w:val="0"/>
        <w:autoSpaceDN w:val="0"/>
        <w:jc w:val="center"/>
        <w:outlineLvl w:val="1"/>
        <w:rPr>
          <w:rFonts w:eastAsiaTheme="minorEastAsia"/>
          <w:sz w:val="28"/>
          <w:szCs w:val="28"/>
        </w:rPr>
      </w:pPr>
      <w:r w:rsidRPr="00FE7CA5">
        <w:rPr>
          <w:rFonts w:eastAsiaTheme="minorEastAsia"/>
          <w:sz w:val="28"/>
          <w:szCs w:val="28"/>
        </w:rPr>
        <w:t>Стандарта качества</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6.1.</w:t>
      </w:r>
      <w:r w:rsidR="00763789" w:rsidRPr="00870D63">
        <w:rPr>
          <w:sz w:val="28"/>
          <w:szCs w:val="28"/>
        </w:rPr>
        <w:t>Получатели муниципальной услуги вправе обжаловать решения, принятые в ходе предоставления муниципальной услуги, действия или бездействие работников Учреждения у руководителя Учреждения.</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6.2.</w:t>
      </w:r>
      <w:r w:rsidR="00763789" w:rsidRPr="00870D63">
        <w:rPr>
          <w:sz w:val="28"/>
          <w:szCs w:val="28"/>
        </w:rPr>
        <w:t>Получатели муниципальной услуги вправе обжаловать решения, принятые в ходе предоставления муниципальной услуги, действия или бездействие руководителя Учреждения у заместителя Главы города Ханты-Мансийска, курирующего работу Учреждения.</w:t>
      </w:r>
    </w:p>
    <w:p w:rsidR="00763789" w:rsidRPr="00870D63" w:rsidRDefault="00FE7CA5" w:rsidP="00FE7CA5">
      <w:pPr>
        <w:autoSpaceDE w:val="0"/>
        <w:autoSpaceDN w:val="0"/>
        <w:adjustRightInd w:val="0"/>
        <w:jc w:val="both"/>
        <w:rPr>
          <w:sz w:val="28"/>
          <w:szCs w:val="28"/>
        </w:rPr>
      </w:pPr>
      <w:r>
        <w:rPr>
          <w:sz w:val="28"/>
          <w:szCs w:val="28"/>
        </w:rPr>
        <w:tab/>
      </w:r>
      <w:proofErr w:type="gramStart"/>
      <w:r w:rsidR="00763789">
        <w:rPr>
          <w:sz w:val="28"/>
          <w:szCs w:val="28"/>
        </w:rPr>
        <w:t>6.3.</w:t>
      </w:r>
      <w:r w:rsidR="00763789" w:rsidRPr="00870D63">
        <w:rPr>
          <w:sz w:val="28"/>
          <w:szCs w:val="28"/>
        </w:rPr>
        <w:t>Получатель муниципальной услуги (далее – заявитель) имеет право обратиться с жалобой лично или направить письменное обращение.</w:t>
      </w:r>
      <w:proofErr w:type="gramEnd"/>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6.4.</w:t>
      </w:r>
      <w:r w:rsidR="00763789" w:rsidRPr="00870D63">
        <w:rPr>
          <w:sz w:val="28"/>
          <w:szCs w:val="28"/>
        </w:rPr>
        <w:t xml:space="preserve">Должностные лица Администрации города Ханты-Мансийска, курирующие вопросы оказания </w:t>
      </w:r>
      <w:proofErr w:type="gramStart"/>
      <w:r w:rsidR="00763789" w:rsidRPr="00870D63">
        <w:rPr>
          <w:sz w:val="28"/>
          <w:szCs w:val="28"/>
        </w:rPr>
        <w:t>муниципальной</w:t>
      </w:r>
      <w:proofErr w:type="gramEnd"/>
      <w:r w:rsidR="00763789" w:rsidRPr="00870D63">
        <w:rPr>
          <w:sz w:val="28"/>
          <w:szCs w:val="28"/>
        </w:rPr>
        <w:t xml:space="preserve"> услуги, проводят личный прием заявителей.</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6.5.</w:t>
      </w:r>
      <w:r w:rsidR="00763789" w:rsidRPr="00870D63">
        <w:rPr>
          <w:sz w:val="28"/>
          <w:szCs w:val="28"/>
        </w:rPr>
        <w:t>При обращении заявителя в письменной форме срок рассмотрения не должен превышать 30 дней с момента получения обращения.</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6.6.</w:t>
      </w:r>
      <w:r w:rsidR="00763789" w:rsidRPr="00870D63">
        <w:rPr>
          <w:sz w:val="28"/>
          <w:szCs w:val="28"/>
        </w:rPr>
        <w:t>Обращение (далее – жалоба) заявителя в письменной форме должно содержать следующую информацию:</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фамилия, имя, отчество заявителя, которым подается жалоба, его место жительства или пребывания;</w:t>
      </w:r>
    </w:p>
    <w:p w:rsidR="00763789" w:rsidRPr="00870D63" w:rsidRDefault="00FE7CA5" w:rsidP="00FE7CA5">
      <w:pPr>
        <w:autoSpaceDE w:val="0"/>
        <w:autoSpaceDN w:val="0"/>
        <w:adjustRightInd w:val="0"/>
        <w:jc w:val="both"/>
        <w:rPr>
          <w:sz w:val="28"/>
          <w:szCs w:val="28"/>
        </w:rPr>
      </w:pPr>
      <w:r>
        <w:rPr>
          <w:sz w:val="28"/>
          <w:szCs w:val="28"/>
        </w:rPr>
        <w:tab/>
      </w:r>
      <w:proofErr w:type="gramStart"/>
      <w:r w:rsidR="00763789" w:rsidRPr="00870D63">
        <w:rPr>
          <w:sz w:val="28"/>
          <w:szCs w:val="28"/>
        </w:rPr>
        <w:t>наименование Учреждения, должность, фамилия, имя и отчество работника (при наличии информации), решение, действие (бездействие) которого обжалуется;</w:t>
      </w:r>
      <w:proofErr w:type="gramEnd"/>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существо обжалуемого решения, действия (бездействия);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подпись  заявителя, подавшего жалобу.</w:t>
      </w:r>
    </w:p>
    <w:p w:rsidR="00763789" w:rsidRPr="00870D63" w:rsidRDefault="00FE7CA5" w:rsidP="00FE7CA5">
      <w:pPr>
        <w:autoSpaceDE w:val="0"/>
        <w:autoSpaceDN w:val="0"/>
        <w:adjustRightInd w:val="0"/>
        <w:jc w:val="both"/>
        <w:rPr>
          <w:sz w:val="28"/>
          <w:szCs w:val="28"/>
        </w:rPr>
      </w:pPr>
      <w:r>
        <w:rPr>
          <w:sz w:val="28"/>
          <w:szCs w:val="28"/>
        </w:rPr>
        <w:tab/>
      </w:r>
      <w:proofErr w:type="gramStart"/>
      <w:r w:rsidR="00763789">
        <w:rPr>
          <w:sz w:val="28"/>
          <w:szCs w:val="28"/>
        </w:rPr>
        <w:t>6.7.</w:t>
      </w:r>
      <w:r w:rsidR="00763789" w:rsidRPr="00870D63">
        <w:rPr>
          <w:sz w:val="28"/>
          <w:szCs w:val="28"/>
        </w:rPr>
        <w:t>Дополнительно в жалобе желательно указать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6.8.К жалобе могут быть приложены копии документов, подтверждающих изложенные обстоятельства. </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6.9.</w:t>
      </w:r>
      <w:r w:rsidR="00763789" w:rsidRPr="00870D63">
        <w:rPr>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6.10.По результатам рассмотрения жалобы должностное лицо принимает решение об удовлетворении требований  заявителя и о </w:t>
      </w:r>
      <w:r w:rsidR="00763789" w:rsidRPr="00870D63">
        <w:rPr>
          <w:sz w:val="28"/>
          <w:szCs w:val="28"/>
        </w:rPr>
        <w:lastRenderedPageBreak/>
        <w:t>признании неправомерным обжалованного решения, действия (бездействия) либо об отказе в удовлетворении жалобы.</w:t>
      </w:r>
    </w:p>
    <w:p w:rsidR="00763789" w:rsidRPr="00870D63" w:rsidRDefault="00763789" w:rsidP="00FE7CA5">
      <w:pPr>
        <w:autoSpaceDE w:val="0"/>
        <w:autoSpaceDN w:val="0"/>
        <w:adjustRightInd w:val="0"/>
        <w:jc w:val="both"/>
        <w:rPr>
          <w:sz w:val="28"/>
          <w:szCs w:val="28"/>
        </w:rPr>
      </w:pPr>
      <w:r w:rsidRPr="00870D63">
        <w:rPr>
          <w:sz w:val="28"/>
          <w:szCs w:val="28"/>
        </w:rPr>
        <w:t>Письменный ответ, содержащий результаты рассмотрения обращения, направляется заявителю.</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6.11.Жалоба заявителя не рассматривается по существу поставленных в ней вопросов в следующих случаях:</w:t>
      </w:r>
    </w:p>
    <w:p w:rsidR="00763789" w:rsidRPr="00870D63" w:rsidRDefault="00FE7CA5" w:rsidP="00FE7CA5">
      <w:pPr>
        <w:autoSpaceDE w:val="0"/>
        <w:autoSpaceDN w:val="0"/>
        <w:adjustRightInd w:val="0"/>
        <w:jc w:val="both"/>
        <w:rPr>
          <w:sz w:val="28"/>
          <w:szCs w:val="28"/>
        </w:rPr>
      </w:pPr>
      <w:r>
        <w:rPr>
          <w:sz w:val="28"/>
          <w:szCs w:val="28"/>
        </w:rPr>
        <w:tab/>
      </w:r>
      <w:proofErr w:type="gramStart"/>
      <w:r w:rsidR="00763789" w:rsidRPr="00870D63">
        <w:rPr>
          <w:sz w:val="28"/>
          <w:szCs w:val="28"/>
        </w:rPr>
        <w:t>отсутствие сведений об обжалуемом решении, действии, бездействии (в чем выразилось, кем принято), о лице, обратившемся с жалобой (фамилия, имя, отчество заявителя);</w:t>
      </w:r>
      <w:proofErr w:type="gramEnd"/>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отсутствие подписи заявителя;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решение, принятое в судебном или досудебном порядке;</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текст не поддается прочтению, о чем сообщается заявителю, направившему жалобу, если его фамилия и почтовый адрес поддаются прочтению;</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содержатся нецензурные либо оскорбительные выражения, угрозы жизни, здоровью и имуществу должностного лица, а также членов его семьи. Заявителю услуги, направившему жалобу, указывается на недопустимость злоупотребления правом.</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6.12</w:t>
      </w:r>
      <w:r w:rsidR="00763789">
        <w:rPr>
          <w:sz w:val="28"/>
          <w:szCs w:val="28"/>
        </w:rPr>
        <w:t>.</w:t>
      </w:r>
      <w:r w:rsidR="00763789" w:rsidRPr="00870D63">
        <w:rPr>
          <w:sz w:val="28"/>
          <w:szCs w:val="28"/>
        </w:rPr>
        <w:t>Ответ с указанием причин отказа в рассмотрении жалобы направляется заявителю  не позднее 15 дней с момента ее получения.</w:t>
      </w:r>
    </w:p>
    <w:p w:rsidR="00763789" w:rsidRPr="00870D63" w:rsidRDefault="00FE7CA5" w:rsidP="00FE7CA5">
      <w:pPr>
        <w:autoSpaceDE w:val="0"/>
        <w:autoSpaceDN w:val="0"/>
        <w:adjustRightInd w:val="0"/>
        <w:jc w:val="both"/>
        <w:rPr>
          <w:sz w:val="28"/>
          <w:szCs w:val="28"/>
        </w:rPr>
      </w:pPr>
      <w:r>
        <w:rPr>
          <w:sz w:val="28"/>
          <w:szCs w:val="28"/>
        </w:rPr>
        <w:tab/>
      </w:r>
      <w:r w:rsidR="00763789">
        <w:rPr>
          <w:sz w:val="28"/>
          <w:szCs w:val="28"/>
        </w:rPr>
        <w:t>6.13.</w:t>
      </w:r>
      <w:r w:rsidR="00763789" w:rsidRPr="00870D63">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Учреждения в судебном порядке.</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6.14</w:t>
      </w:r>
      <w:r w:rsidR="00763789">
        <w:rPr>
          <w:sz w:val="28"/>
          <w:szCs w:val="28"/>
        </w:rPr>
        <w:t>.</w:t>
      </w:r>
      <w:r w:rsidR="00763789" w:rsidRPr="00870D63">
        <w:rPr>
          <w:sz w:val="28"/>
          <w:szCs w:val="28"/>
        </w:rPr>
        <w:t>В сроки, установленные Федеральным законом для рассмотрения обращений граждан, но не позднее 30 дней с момента регистрации жалобы на имя заявителя должно быть направлено официальное письмо, содержащее следующую информацию:</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фамилия, имя, отчество заявителя, его место жительства или пребывания;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наименование Учреждения, должность, фамилия, имя и отчество работника (при наличии информации), решение, действие (бездействие) которого нарушает права и законные интересы заявителя;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суть нарушения прав и законных интересов, противоправного решения, действия (бездействия);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сведения о способе информирования заявителя о принятых мерах по результатам рассмотрения его жалобы;</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принесение от имени ответственного структурного подразделения Администрации города извинений в связи с имевшим место фактом нарушения отдельных требований Стандарта качества (в случае </w:t>
      </w:r>
      <w:proofErr w:type="gramStart"/>
      <w:r w:rsidR="00763789" w:rsidRPr="00870D63">
        <w:rPr>
          <w:sz w:val="28"/>
          <w:szCs w:val="28"/>
        </w:rPr>
        <w:t>установления фактов нарушения требований Стандарта качества</w:t>
      </w:r>
      <w:proofErr w:type="gramEnd"/>
      <w:r w:rsidR="00763789" w:rsidRPr="00870D63">
        <w:rPr>
          <w:sz w:val="28"/>
          <w:szCs w:val="28"/>
        </w:rPr>
        <w:t>);</w:t>
      </w:r>
    </w:p>
    <w:p w:rsidR="00763789" w:rsidRPr="00870D63" w:rsidRDefault="00763789" w:rsidP="00FE7CA5">
      <w:pPr>
        <w:autoSpaceDE w:val="0"/>
        <w:autoSpaceDN w:val="0"/>
        <w:adjustRightInd w:val="0"/>
        <w:jc w:val="both"/>
        <w:rPr>
          <w:sz w:val="28"/>
          <w:szCs w:val="28"/>
        </w:rPr>
      </w:pPr>
    </w:p>
    <w:p w:rsidR="00763789" w:rsidRPr="00870D63" w:rsidRDefault="00FE7CA5" w:rsidP="00FE7CA5">
      <w:pPr>
        <w:autoSpaceDE w:val="0"/>
        <w:autoSpaceDN w:val="0"/>
        <w:adjustRightInd w:val="0"/>
        <w:jc w:val="both"/>
        <w:rPr>
          <w:sz w:val="28"/>
          <w:szCs w:val="28"/>
        </w:rPr>
      </w:pPr>
      <w:r>
        <w:rPr>
          <w:sz w:val="28"/>
          <w:szCs w:val="28"/>
        </w:rPr>
        <w:lastRenderedPageBreak/>
        <w:tab/>
      </w:r>
      <w:r w:rsidR="00763789" w:rsidRPr="00870D63">
        <w:rPr>
          <w:sz w:val="28"/>
          <w:szCs w:val="28"/>
        </w:rPr>
        <w:t>о передаче материалов жалобы и результатов осуществления проверочных действий в органы государственной власти или органы, наделенные соответствующими полномочиями;</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иную информацию в соответствии с Федеральным законом, регулирующим порядок рассмотрения обращений граждан.</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6.15</w:t>
      </w:r>
      <w:r w:rsidR="00763789">
        <w:rPr>
          <w:sz w:val="28"/>
          <w:szCs w:val="28"/>
        </w:rPr>
        <w:t>.</w:t>
      </w:r>
      <w:r w:rsidR="00763789" w:rsidRPr="00870D63">
        <w:rPr>
          <w:sz w:val="28"/>
          <w:szCs w:val="28"/>
        </w:rPr>
        <w:t xml:space="preserve">Любое лицо имеет право дать свои предложения по улучшению качества обслуживания при предоставлении </w:t>
      </w:r>
      <w:proofErr w:type="gramStart"/>
      <w:r w:rsidR="00763789" w:rsidRPr="00870D63">
        <w:rPr>
          <w:sz w:val="28"/>
          <w:szCs w:val="28"/>
        </w:rPr>
        <w:t>муниципальной</w:t>
      </w:r>
      <w:proofErr w:type="gramEnd"/>
      <w:r w:rsidR="00763789" w:rsidRPr="00870D63">
        <w:rPr>
          <w:sz w:val="28"/>
          <w:szCs w:val="28"/>
        </w:rPr>
        <w:t xml:space="preserve"> услуги.</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6.16</w:t>
      </w:r>
      <w:r w:rsidR="00763789">
        <w:rPr>
          <w:sz w:val="28"/>
          <w:szCs w:val="28"/>
        </w:rPr>
        <w:t>.</w:t>
      </w:r>
      <w:r w:rsidR="00763789" w:rsidRPr="00870D63">
        <w:rPr>
          <w:sz w:val="28"/>
          <w:szCs w:val="28"/>
        </w:rPr>
        <w:t>Предложения могут быть поданы  с указанием заявителя и его контактных данных или анонимно  и направлены в Учреждение следующими способами:</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по телефону  </w:t>
      </w:r>
      <w:r w:rsidR="00763789">
        <w:rPr>
          <w:sz w:val="28"/>
          <w:szCs w:val="28"/>
        </w:rPr>
        <w:t>+</w:t>
      </w:r>
      <w:r w:rsidR="00763789" w:rsidRPr="00870D63">
        <w:rPr>
          <w:sz w:val="28"/>
          <w:szCs w:val="28"/>
        </w:rPr>
        <w:t>7</w:t>
      </w:r>
      <w:r w:rsidR="00763789">
        <w:rPr>
          <w:sz w:val="28"/>
          <w:szCs w:val="28"/>
        </w:rPr>
        <w:t xml:space="preserve"> </w:t>
      </w:r>
      <w:r w:rsidR="00763789" w:rsidRPr="00870D63">
        <w:rPr>
          <w:sz w:val="28"/>
          <w:szCs w:val="28"/>
        </w:rPr>
        <w:t>(3467)</w:t>
      </w:r>
      <w:r w:rsidR="00763789">
        <w:rPr>
          <w:sz w:val="28"/>
          <w:szCs w:val="28"/>
        </w:rPr>
        <w:t xml:space="preserve"> </w:t>
      </w:r>
      <w:bookmarkStart w:id="5" w:name="_GoBack"/>
      <w:bookmarkEnd w:id="5"/>
      <w:r w:rsidR="00763789" w:rsidRPr="00870D63">
        <w:rPr>
          <w:sz w:val="28"/>
          <w:szCs w:val="28"/>
        </w:rPr>
        <w:t>352-301 доб.348</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направлены в письменном виде с пометкой "Предложения по </w:t>
      </w:r>
      <w:r>
        <w:rPr>
          <w:sz w:val="28"/>
          <w:szCs w:val="28"/>
        </w:rPr>
        <w:tab/>
      </w:r>
      <w:r w:rsidR="00763789" w:rsidRPr="00870D63">
        <w:rPr>
          <w:sz w:val="28"/>
          <w:szCs w:val="28"/>
        </w:rPr>
        <w:t>улучшению обслуживания":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по адресу: 628012, г. Ханты-Мансийск, ул. Мира, дом 13 </w:t>
      </w:r>
      <w:proofErr w:type="spellStart"/>
      <w:r w:rsidR="00763789" w:rsidRPr="00870D63">
        <w:rPr>
          <w:sz w:val="28"/>
          <w:szCs w:val="28"/>
        </w:rPr>
        <w:t>каб</w:t>
      </w:r>
      <w:proofErr w:type="spellEnd"/>
      <w:r w:rsidR="00763789" w:rsidRPr="00870D63">
        <w:rPr>
          <w:sz w:val="28"/>
          <w:szCs w:val="28"/>
        </w:rPr>
        <w:t>. 157;</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 xml:space="preserve">электронный адрес: </w:t>
      </w:r>
      <w:hyperlink r:id="rId23" w:history="1">
        <w:r w:rsidR="00763789" w:rsidRPr="00870D63">
          <w:rPr>
            <w:sz w:val="28"/>
            <w:szCs w:val="28"/>
          </w:rPr>
          <w:t>resursnyy2020@mail.ru</w:t>
        </w:r>
      </w:hyperlink>
      <w:r w:rsidR="00763789" w:rsidRPr="00870D63">
        <w:rPr>
          <w:sz w:val="28"/>
          <w:szCs w:val="28"/>
        </w:rPr>
        <w:t>.</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6.17.Поступившие предложения подлежат регистрации в течение трех дней с момента поступления.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6.18.В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6.19.Не регистрируются и не принимаются к рассмотрению предложения, содержащие ненормативную лексику либо не относящиеся к вопросам, регулируемым Стандартом качества.</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6.20.Поступившие предложения используются при подготовке изменений в Стандарт качества.</w:t>
      </w:r>
    </w:p>
    <w:p w:rsidR="00763789" w:rsidRPr="00870D63" w:rsidRDefault="00FE7CA5" w:rsidP="00FE7CA5">
      <w:pPr>
        <w:autoSpaceDE w:val="0"/>
        <w:autoSpaceDN w:val="0"/>
        <w:adjustRightInd w:val="0"/>
        <w:jc w:val="both"/>
        <w:rPr>
          <w:sz w:val="28"/>
          <w:szCs w:val="28"/>
        </w:rPr>
      </w:pPr>
      <w:r>
        <w:rPr>
          <w:sz w:val="28"/>
          <w:szCs w:val="28"/>
        </w:rPr>
        <w:tab/>
      </w:r>
      <w:r w:rsidR="00763789" w:rsidRPr="00870D63">
        <w:rPr>
          <w:sz w:val="28"/>
          <w:szCs w:val="28"/>
        </w:rPr>
        <w:t>6.21.Учреждение, предоставляющее муниципальную услугу, обязано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763789" w:rsidRPr="00870D63" w:rsidRDefault="00FE7CA5" w:rsidP="00FE7CA5">
      <w:pPr>
        <w:autoSpaceDE w:val="0"/>
        <w:autoSpaceDN w:val="0"/>
        <w:adjustRightInd w:val="0"/>
        <w:jc w:val="both"/>
        <w:rPr>
          <w:sz w:val="28"/>
          <w:szCs w:val="28"/>
        </w:rPr>
      </w:pPr>
      <w:r>
        <w:rPr>
          <w:sz w:val="28"/>
          <w:szCs w:val="28"/>
        </w:rPr>
        <w:tab/>
      </w:r>
      <w:proofErr w:type="gramStart"/>
      <w:r w:rsidR="00763789" w:rsidRPr="00870D63">
        <w:rPr>
          <w:sz w:val="28"/>
          <w:szCs w:val="28"/>
        </w:rPr>
        <w:t>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roofErr w:type="gramEnd"/>
    </w:p>
    <w:p w:rsidR="00763789" w:rsidRPr="00870D63" w:rsidRDefault="00763789" w:rsidP="00FE7CA5">
      <w:pPr>
        <w:autoSpaceDE w:val="0"/>
        <w:autoSpaceDN w:val="0"/>
        <w:adjustRightInd w:val="0"/>
        <w:jc w:val="both"/>
        <w:rPr>
          <w:sz w:val="28"/>
          <w:szCs w:val="28"/>
        </w:rPr>
      </w:pPr>
    </w:p>
    <w:p w:rsidR="00763789" w:rsidRPr="00197260" w:rsidRDefault="00763789" w:rsidP="00763789">
      <w:pPr>
        <w:widowControl w:val="0"/>
        <w:autoSpaceDE w:val="0"/>
        <w:autoSpaceDN w:val="0"/>
        <w:jc w:val="center"/>
        <w:outlineLvl w:val="1"/>
        <w:rPr>
          <w:rFonts w:eastAsiaTheme="minorEastAsia"/>
          <w:sz w:val="28"/>
          <w:szCs w:val="28"/>
        </w:rPr>
      </w:pPr>
      <w:r w:rsidRPr="00197260">
        <w:rPr>
          <w:rFonts w:eastAsiaTheme="minorEastAsia"/>
          <w:sz w:val="28"/>
          <w:szCs w:val="28"/>
        </w:rPr>
        <w:t>7. Ответственность за нарушение требований</w:t>
      </w:r>
    </w:p>
    <w:p w:rsidR="00763789" w:rsidRPr="00197260" w:rsidRDefault="00763789" w:rsidP="00763789">
      <w:pPr>
        <w:widowControl w:val="0"/>
        <w:autoSpaceDE w:val="0"/>
        <w:autoSpaceDN w:val="0"/>
        <w:jc w:val="center"/>
        <w:outlineLvl w:val="1"/>
        <w:rPr>
          <w:rFonts w:eastAsiaTheme="minorEastAsia"/>
          <w:sz w:val="28"/>
          <w:szCs w:val="28"/>
        </w:rPr>
      </w:pPr>
      <w:r w:rsidRPr="00197260">
        <w:rPr>
          <w:rFonts w:eastAsiaTheme="minorEastAsia"/>
          <w:sz w:val="28"/>
          <w:szCs w:val="28"/>
        </w:rPr>
        <w:t xml:space="preserve">Стандарта качества </w:t>
      </w:r>
      <w:proofErr w:type="gramStart"/>
      <w:r w:rsidRPr="00197260">
        <w:rPr>
          <w:rFonts w:eastAsiaTheme="minorEastAsia"/>
          <w:sz w:val="28"/>
          <w:szCs w:val="28"/>
        </w:rPr>
        <w:t>муниципальной</w:t>
      </w:r>
      <w:proofErr w:type="gramEnd"/>
      <w:r w:rsidRPr="00197260">
        <w:rPr>
          <w:rFonts w:eastAsiaTheme="minorEastAsia"/>
          <w:sz w:val="28"/>
          <w:szCs w:val="28"/>
        </w:rPr>
        <w:t xml:space="preserve"> услуги</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Ответственность за нарушение требований Стандарта качества по оказанию муниципальной услуги предусматривается в соответствии с действующим законодательством Российской Федерации.</w:t>
      </w:r>
    </w:p>
    <w:p w:rsidR="00763789" w:rsidRPr="00870D63" w:rsidRDefault="00763789" w:rsidP="00763789">
      <w:pPr>
        <w:autoSpaceDE w:val="0"/>
        <w:autoSpaceDN w:val="0"/>
        <w:adjustRightInd w:val="0"/>
        <w:ind w:firstLine="540"/>
        <w:jc w:val="both"/>
        <w:rPr>
          <w:sz w:val="28"/>
          <w:szCs w:val="28"/>
        </w:rPr>
      </w:pPr>
    </w:p>
    <w:p w:rsidR="00197260" w:rsidRDefault="00197260" w:rsidP="00763789">
      <w:pPr>
        <w:widowControl w:val="0"/>
        <w:autoSpaceDE w:val="0"/>
        <w:autoSpaceDN w:val="0"/>
        <w:jc w:val="center"/>
        <w:outlineLvl w:val="1"/>
        <w:rPr>
          <w:rFonts w:eastAsiaTheme="minorEastAsia"/>
          <w:sz w:val="28"/>
          <w:szCs w:val="28"/>
        </w:rPr>
      </w:pPr>
    </w:p>
    <w:p w:rsidR="00763789" w:rsidRPr="00197260" w:rsidRDefault="00763789" w:rsidP="00763789">
      <w:pPr>
        <w:widowControl w:val="0"/>
        <w:autoSpaceDE w:val="0"/>
        <w:autoSpaceDN w:val="0"/>
        <w:jc w:val="center"/>
        <w:outlineLvl w:val="1"/>
        <w:rPr>
          <w:rFonts w:eastAsiaTheme="minorEastAsia"/>
          <w:sz w:val="28"/>
          <w:szCs w:val="28"/>
        </w:rPr>
      </w:pPr>
      <w:r w:rsidRPr="00197260">
        <w:rPr>
          <w:rFonts w:eastAsiaTheme="minorEastAsia"/>
          <w:sz w:val="28"/>
          <w:szCs w:val="28"/>
        </w:rPr>
        <w:lastRenderedPageBreak/>
        <w:t>8. Регулярная проверка соответствия оказания услуги</w:t>
      </w:r>
    </w:p>
    <w:p w:rsidR="00763789" w:rsidRPr="00197260" w:rsidRDefault="00763789" w:rsidP="00763789">
      <w:pPr>
        <w:widowControl w:val="0"/>
        <w:autoSpaceDE w:val="0"/>
        <w:autoSpaceDN w:val="0"/>
        <w:jc w:val="center"/>
        <w:outlineLvl w:val="1"/>
        <w:rPr>
          <w:rFonts w:eastAsiaTheme="minorEastAsia"/>
          <w:sz w:val="28"/>
          <w:szCs w:val="28"/>
        </w:rPr>
      </w:pPr>
      <w:r w:rsidRPr="00197260">
        <w:rPr>
          <w:rFonts w:eastAsiaTheme="minorEastAsia"/>
          <w:sz w:val="28"/>
          <w:szCs w:val="28"/>
        </w:rPr>
        <w:t>организацией требованиям Стандарта качества</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8.1.</w:t>
      </w:r>
      <w:r w:rsidR="00763789" w:rsidRPr="00870D63">
        <w:rPr>
          <w:sz w:val="28"/>
          <w:szCs w:val="28"/>
        </w:rPr>
        <w:t>Для осуществления работы по формированию независимой системы оценки качества предоставления социальных услуг, приказом муниципального казенного учреждения "Ресурсный центр города Ханты-Мансийска" создан Общественный совет, утвержден порядок проведения независимой оценки качества предоставляемых социальных услуг.</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Руководитель обязан:</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обеспечить разъяснение и доведение Стандарта качества до всех  работников Учреждения;</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четко определить полномочия, ответственность и взаимодействие всего персонала, осуществляющего предоставление услуг;</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организовать информационное обеспечение процесса оказания услуг;</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обеспечить выработку предложений по совершенствованию процедуры оказания муниципальных услуг.</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Внешняя система контроля включает в себя контроль соответствия фактически предоставляемых услуг требованиям настоящего Стандарта качества.</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8.2.</w:t>
      </w:r>
      <w:r w:rsidR="00763789" w:rsidRPr="00870D63">
        <w:rPr>
          <w:sz w:val="28"/>
          <w:szCs w:val="28"/>
        </w:rPr>
        <w:t>Регулярная проверка соответствия деятельности Учреждения, оказывающего муниципальную услугу, требованиям настоящего Стандарта качества (далее - регулярная проверка) проводится ответственным органом Администрации города не реже одного раза в течение трех лет, но не чаще трех раз в год.</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8.3.</w:t>
      </w:r>
      <w:r w:rsidR="00763789" w:rsidRPr="00870D63">
        <w:rPr>
          <w:sz w:val="28"/>
          <w:szCs w:val="28"/>
        </w:rPr>
        <w:t>Регулярная проверка деятельности Учреждения должна быть осуществлена ответственным органом Администрации города в течение одного рабочего дня.</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8.4.</w:t>
      </w:r>
      <w:r w:rsidR="00763789" w:rsidRPr="00870D63">
        <w:rPr>
          <w:sz w:val="28"/>
          <w:szCs w:val="28"/>
        </w:rPr>
        <w:t>Регулярная проверка проводится без предварительного уведомления о ее проведении.</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8.5.</w:t>
      </w:r>
      <w:r w:rsidR="00763789" w:rsidRPr="00870D63">
        <w:rPr>
          <w:sz w:val="28"/>
          <w:szCs w:val="28"/>
        </w:rPr>
        <w:t>Регулярная проверка проводится работниками ответственного органа Администрации города в присутствии руководителя (его заместителя) Учреждения, оказывающего муниципальную услугу.</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8.6.</w:t>
      </w:r>
      <w:r w:rsidR="00763789" w:rsidRPr="00870D63">
        <w:rPr>
          <w:sz w:val="28"/>
          <w:szCs w:val="28"/>
        </w:rPr>
        <w:t>В ходе регулярной проверки должно быть установлено соответствие или несоответствие деятельности Учреждения:</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 xml:space="preserve">требованиям, указанным в </w:t>
      </w:r>
      <w:hyperlink w:anchor="P1613">
        <w:r w:rsidR="00763789" w:rsidRPr="00870D63">
          <w:rPr>
            <w:sz w:val="28"/>
            <w:szCs w:val="28"/>
          </w:rPr>
          <w:t>разделе 3</w:t>
        </w:r>
      </w:hyperlink>
      <w:r w:rsidR="00763789" w:rsidRPr="00870D63">
        <w:rPr>
          <w:sz w:val="28"/>
          <w:szCs w:val="28"/>
        </w:rPr>
        <w:t xml:space="preserve"> настоящего Стандарта качества (с указанием на конкретные требования, по которым были выявлены несоответствия);</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 xml:space="preserve">каждому из требований, перечисленных в </w:t>
      </w:r>
      <w:hyperlink w:anchor="P1618">
        <w:r w:rsidR="00763789" w:rsidRPr="00870D63">
          <w:rPr>
            <w:sz w:val="28"/>
            <w:szCs w:val="28"/>
          </w:rPr>
          <w:t>разделе 4</w:t>
        </w:r>
      </w:hyperlink>
      <w:r w:rsidR="00763789" w:rsidRPr="00870D63">
        <w:rPr>
          <w:sz w:val="28"/>
          <w:szCs w:val="28"/>
        </w:rPr>
        <w:t xml:space="preserve"> настоящего Стандарта качества.</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8.7.</w:t>
      </w:r>
      <w:r w:rsidR="00763789" w:rsidRPr="00870D63">
        <w:rPr>
          <w:sz w:val="28"/>
          <w:szCs w:val="28"/>
        </w:rPr>
        <w:t>По результатам проверки ответственный орган Администрации города:</w:t>
      </w:r>
    </w:p>
    <w:p w:rsidR="00763789" w:rsidRPr="00870D63" w:rsidRDefault="00197260" w:rsidP="00197260">
      <w:pPr>
        <w:autoSpaceDE w:val="0"/>
        <w:autoSpaceDN w:val="0"/>
        <w:adjustRightInd w:val="0"/>
        <w:jc w:val="both"/>
        <w:rPr>
          <w:sz w:val="28"/>
          <w:szCs w:val="28"/>
        </w:rPr>
      </w:pPr>
      <w:r>
        <w:rPr>
          <w:sz w:val="28"/>
          <w:szCs w:val="28"/>
        </w:rPr>
        <w:tab/>
      </w:r>
      <w:r w:rsidR="00763789" w:rsidRPr="00870D63">
        <w:rPr>
          <w:sz w:val="28"/>
          <w:szCs w:val="28"/>
        </w:rPr>
        <w:t xml:space="preserve">готовит акт проверки для Учреждения, оказывающего услугу, допустившего нарушение Стандарта качества, по устранению выявленных </w:t>
      </w:r>
      <w:r w:rsidR="00763789" w:rsidRPr="00870D63">
        <w:rPr>
          <w:sz w:val="28"/>
          <w:szCs w:val="28"/>
        </w:rPr>
        <w:lastRenderedPageBreak/>
        <w:t xml:space="preserve">нарушений и привлечению к ответственности в соответствии с </w:t>
      </w:r>
      <w:hyperlink w:anchor="P1836">
        <w:r w:rsidR="00763789" w:rsidRPr="00870D63">
          <w:rPr>
            <w:sz w:val="28"/>
            <w:szCs w:val="28"/>
          </w:rPr>
          <w:t>разделом 7</w:t>
        </w:r>
      </w:hyperlink>
      <w:r w:rsidR="00763789" w:rsidRPr="00870D63">
        <w:rPr>
          <w:sz w:val="28"/>
          <w:szCs w:val="28"/>
        </w:rPr>
        <w:t xml:space="preserve"> настоящего Стандарта качества.</w:t>
      </w:r>
    </w:p>
    <w:p w:rsidR="00763789" w:rsidRPr="00870D63" w:rsidRDefault="00197260" w:rsidP="00197260">
      <w:pPr>
        <w:autoSpaceDE w:val="0"/>
        <w:autoSpaceDN w:val="0"/>
        <w:adjustRightInd w:val="0"/>
        <w:jc w:val="both"/>
        <w:rPr>
          <w:sz w:val="28"/>
          <w:szCs w:val="28"/>
        </w:rPr>
      </w:pPr>
      <w:r>
        <w:rPr>
          <w:sz w:val="28"/>
          <w:szCs w:val="28"/>
        </w:rPr>
        <w:tab/>
      </w:r>
      <w:r w:rsidR="00763789">
        <w:rPr>
          <w:sz w:val="28"/>
          <w:szCs w:val="28"/>
        </w:rPr>
        <w:t>8.8.</w:t>
      </w:r>
      <w:r w:rsidR="00763789" w:rsidRPr="00870D63">
        <w:rPr>
          <w:sz w:val="28"/>
          <w:szCs w:val="28"/>
        </w:rPr>
        <w:t>Информация о результатах регулярной проверки в отношении Учреждения, деятельность которого подлежит проверке, должна быть опубликована на Официальном информационном портале органов местного самоуправления города Ханты-Мансийска не позднее 15 дней со дня проведения регулярной проверки</w:t>
      </w:r>
      <w:proofErr w:type="gramStart"/>
      <w:r w:rsidR="00763789" w:rsidRPr="00870D63">
        <w:rPr>
          <w:sz w:val="28"/>
          <w:szCs w:val="28"/>
        </w:rPr>
        <w:t>.</w:t>
      </w:r>
      <w:r w:rsidR="003324FD">
        <w:rPr>
          <w:sz w:val="28"/>
          <w:szCs w:val="28"/>
        </w:rPr>
        <w:t>».</w:t>
      </w:r>
      <w:proofErr w:type="gramEnd"/>
    </w:p>
    <w:p w:rsidR="00763789" w:rsidRPr="00D1085E" w:rsidRDefault="00763789" w:rsidP="00763789">
      <w:pPr>
        <w:autoSpaceDE w:val="0"/>
        <w:autoSpaceDN w:val="0"/>
        <w:adjustRightInd w:val="0"/>
        <w:ind w:firstLine="540"/>
        <w:jc w:val="both"/>
        <w:rPr>
          <w:sz w:val="28"/>
          <w:szCs w:val="28"/>
          <w:highlight w:val="cyan"/>
        </w:rPr>
      </w:pPr>
    </w:p>
    <w:p w:rsidR="00763789" w:rsidRPr="00D1085E" w:rsidRDefault="00763789" w:rsidP="00763789">
      <w:pPr>
        <w:widowControl w:val="0"/>
        <w:autoSpaceDE w:val="0"/>
        <w:autoSpaceDN w:val="0"/>
        <w:jc w:val="center"/>
        <w:outlineLvl w:val="1"/>
        <w:rPr>
          <w:rFonts w:eastAsiaTheme="minorEastAsia"/>
          <w:b/>
          <w:sz w:val="28"/>
          <w:szCs w:val="28"/>
        </w:rPr>
      </w:pPr>
    </w:p>
    <w:p w:rsidR="00763789" w:rsidRPr="00D1085E" w:rsidRDefault="00763789" w:rsidP="00763789">
      <w:pPr>
        <w:widowControl w:val="0"/>
        <w:autoSpaceDE w:val="0"/>
        <w:autoSpaceDN w:val="0"/>
        <w:jc w:val="center"/>
        <w:outlineLvl w:val="1"/>
        <w:rPr>
          <w:rFonts w:eastAsiaTheme="minorEastAsia"/>
          <w:b/>
          <w:sz w:val="28"/>
          <w:szCs w:val="28"/>
        </w:rPr>
      </w:pPr>
    </w:p>
    <w:p w:rsidR="00763789" w:rsidRPr="00D1085E" w:rsidRDefault="00763789" w:rsidP="00763789">
      <w:pPr>
        <w:widowControl w:val="0"/>
        <w:autoSpaceDE w:val="0"/>
        <w:autoSpaceDN w:val="0"/>
        <w:jc w:val="center"/>
        <w:outlineLvl w:val="1"/>
        <w:rPr>
          <w:rFonts w:eastAsiaTheme="minorEastAsia"/>
          <w:b/>
          <w:sz w:val="28"/>
          <w:szCs w:val="28"/>
        </w:rPr>
      </w:pPr>
    </w:p>
    <w:p w:rsidR="00763789" w:rsidRPr="00D1085E" w:rsidRDefault="00763789" w:rsidP="00763789">
      <w:pPr>
        <w:widowControl w:val="0"/>
        <w:autoSpaceDE w:val="0"/>
        <w:autoSpaceDN w:val="0"/>
        <w:jc w:val="both"/>
        <w:rPr>
          <w:rFonts w:ascii="Arial" w:eastAsiaTheme="minorEastAsia" w:hAnsi="Arial" w:cs="Arial"/>
        </w:rPr>
      </w:pPr>
    </w:p>
    <w:p w:rsidR="00763789" w:rsidRDefault="00763789" w:rsidP="00763789">
      <w:pPr>
        <w:autoSpaceDE w:val="0"/>
        <w:autoSpaceDN w:val="0"/>
        <w:adjustRightInd w:val="0"/>
        <w:ind w:firstLine="540"/>
        <w:jc w:val="both"/>
        <w:rPr>
          <w:sz w:val="28"/>
          <w:szCs w:val="28"/>
          <w:highlight w:val="cyan"/>
        </w:rPr>
      </w:pPr>
    </w:p>
    <w:p w:rsidR="00763789" w:rsidRDefault="00763789" w:rsidP="00763789">
      <w:pPr>
        <w:autoSpaceDE w:val="0"/>
        <w:autoSpaceDN w:val="0"/>
        <w:adjustRightInd w:val="0"/>
        <w:ind w:firstLine="540"/>
        <w:jc w:val="both"/>
        <w:rPr>
          <w:sz w:val="28"/>
          <w:szCs w:val="28"/>
          <w:highlight w:val="cyan"/>
        </w:rPr>
      </w:pPr>
    </w:p>
    <w:p w:rsidR="00763789" w:rsidRDefault="00763789" w:rsidP="00763789">
      <w:pPr>
        <w:autoSpaceDE w:val="0"/>
        <w:autoSpaceDN w:val="0"/>
        <w:adjustRightInd w:val="0"/>
        <w:ind w:firstLine="540"/>
        <w:jc w:val="both"/>
        <w:rPr>
          <w:sz w:val="28"/>
          <w:szCs w:val="28"/>
          <w:highlight w:val="cyan"/>
        </w:rPr>
      </w:pPr>
    </w:p>
    <w:p w:rsidR="00763789" w:rsidRPr="002F63B6" w:rsidRDefault="00763789" w:rsidP="00763789">
      <w:pPr>
        <w:autoSpaceDE w:val="0"/>
        <w:autoSpaceDN w:val="0"/>
        <w:adjustRightInd w:val="0"/>
        <w:ind w:firstLine="540"/>
        <w:jc w:val="both"/>
        <w:rPr>
          <w:sz w:val="28"/>
          <w:szCs w:val="28"/>
          <w:highlight w:val="cyan"/>
        </w:rPr>
      </w:pPr>
    </w:p>
    <w:p w:rsidR="00763789" w:rsidRDefault="00763789" w:rsidP="00763789">
      <w:pPr>
        <w:autoSpaceDE w:val="0"/>
        <w:autoSpaceDN w:val="0"/>
        <w:adjustRightInd w:val="0"/>
        <w:ind w:firstLine="540"/>
        <w:jc w:val="both"/>
        <w:rPr>
          <w:sz w:val="28"/>
          <w:szCs w:val="28"/>
          <w:highlight w:val="cyan"/>
        </w:rPr>
      </w:pPr>
    </w:p>
    <w:p w:rsidR="00763789" w:rsidRPr="008B4803" w:rsidRDefault="00763789" w:rsidP="00763789">
      <w:pPr>
        <w:autoSpaceDE w:val="0"/>
        <w:autoSpaceDN w:val="0"/>
        <w:adjustRightInd w:val="0"/>
        <w:ind w:firstLine="540"/>
        <w:jc w:val="both"/>
        <w:rPr>
          <w:sz w:val="28"/>
          <w:szCs w:val="28"/>
          <w:highlight w:val="cyan"/>
        </w:rPr>
      </w:pPr>
    </w:p>
    <w:p w:rsidR="00421360" w:rsidRPr="0047613A" w:rsidRDefault="00421360" w:rsidP="00763789">
      <w:pPr>
        <w:widowControl w:val="0"/>
        <w:autoSpaceDE w:val="0"/>
        <w:autoSpaceDN w:val="0"/>
        <w:jc w:val="center"/>
        <w:outlineLvl w:val="1"/>
        <w:rPr>
          <w:b/>
          <w:sz w:val="28"/>
          <w:szCs w:val="28"/>
        </w:rPr>
      </w:pPr>
    </w:p>
    <w:p w:rsidR="00421360" w:rsidRPr="0047613A" w:rsidRDefault="00421360" w:rsidP="00421360">
      <w:pPr>
        <w:widowControl w:val="0"/>
        <w:autoSpaceDE w:val="0"/>
        <w:autoSpaceDN w:val="0"/>
        <w:jc w:val="center"/>
        <w:outlineLvl w:val="1"/>
        <w:rPr>
          <w:b/>
          <w:sz w:val="28"/>
          <w:szCs w:val="28"/>
        </w:rPr>
      </w:pPr>
    </w:p>
    <w:p w:rsidR="00421360" w:rsidRPr="0047613A" w:rsidRDefault="00421360" w:rsidP="00421360">
      <w:pPr>
        <w:widowControl w:val="0"/>
        <w:autoSpaceDE w:val="0"/>
        <w:autoSpaceDN w:val="0"/>
        <w:jc w:val="both"/>
        <w:rPr>
          <w:rFonts w:ascii="Arial" w:hAnsi="Arial" w:cs="Arial"/>
        </w:rPr>
      </w:pPr>
    </w:p>
    <w:p w:rsidR="00421360" w:rsidRPr="0047613A" w:rsidRDefault="00421360" w:rsidP="00421360">
      <w:pPr>
        <w:autoSpaceDE w:val="0"/>
        <w:autoSpaceDN w:val="0"/>
        <w:adjustRightInd w:val="0"/>
        <w:ind w:firstLine="540"/>
        <w:jc w:val="both"/>
        <w:rPr>
          <w:rFonts w:eastAsiaTheme="minorHAnsi"/>
          <w:sz w:val="28"/>
          <w:szCs w:val="28"/>
          <w:highlight w:val="cyan"/>
          <w:lang w:eastAsia="en-US"/>
        </w:rPr>
      </w:pPr>
    </w:p>
    <w:p w:rsidR="00421360" w:rsidRDefault="00421360" w:rsidP="00313534">
      <w:pPr>
        <w:pStyle w:val="ConsPlusNormal"/>
        <w:ind w:firstLine="0"/>
        <w:jc w:val="both"/>
        <w:rPr>
          <w:rFonts w:ascii="Times New Roman" w:hAnsi="Times New Roman" w:cs="Times New Roman"/>
          <w:sz w:val="28"/>
          <w:szCs w:val="28"/>
        </w:rPr>
      </w:pPr>
    </w:p>
    <w:p w:rsidR="00A74FE3" w:rsidRDefault="00A74FE3" w:rsidP="00313534">
      <w:pPr>
        <w:pStyle w:val="ConsPlusNormal"/>
        <w:ind w:firstLine="0"/>
        <w:jc w:val="both"/>
        <w:rPr>
          <w:rFonts w:ascii="Times New Roman" w:hAnsi="Times New Roman" w:cs="Times New Roman"/>
          <w:sz w:val="28"/>
          <w:szCs w:val="28"/>
        </w:rPr>
      </w:pPr>
    </w:p>
    <w:p w:rsidR="00421E1F" w:rsidRDefault="00A05728" w:rsidP="00B2546C">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ab/>
      </w:r>
    </w:p>
    <w:p w:rsidR="00421E1F" w:rsidRDefault="00421E1F" w:rsidP="00800D9C">
      <w:pPr>
        <w:pStyle w:val="ConsPlusTitle"/>
        <w:jc w:val="both"/>
        <w:outlineLvl w:val="1"/>
        <w:rPr>
          <w:rFonts w:ascii="Times New Roman" w:hAnsi="Times New Roman" w:cs="Times New Roman"/>
          <w:b w:val="0"/>
          <w:sz w:val="28"/>
          <w:szCs w:val="28"/>
        </w:rPr>
      </w:pPr>
    </w:p>
    <w:p w:rsidR="000650CD" w:rsidRPr="000650CD" w:rsidRDefault="003F0135" w:rsidP="00421E1F">
      <w:pPr>
        <w:autoSpaceDE w:val="0"/>
        <w:autoSpaceDN w:val="0"/>
        <w:adjustRightInd w:val="0"/>
        <w:jc w:val="both"/>
        <w:rPr>
          <w:sz w:val="28"/>
          <w:szCs w:val="28"/>
        </w:rPr>
      </w:pPr>
      <w:bookmarkStart w:id="6" w:name="Par56"/>
      <w:bookmarkEnd w:id="6"/>
      <w:r>
        <w:rPr>
          <w:sz w:val="28"/>
          <w:szCs w:val="28"/>
        </w:rPr>
        <w:tab/>
      </w:r>
    </w:p>
    <w:p w:rsidR="00940C77" w:rsidRDefault="00C938F5" w:rsidP="00B2546C">
      <w:pPr>
        <w:autoSpaceDE w:val="0"/>
        <w:autoSpaceDN w:val="0"/>
        <w:adjustRightInd w:val="0"/>
        <w:jc w:val="both"/>
        <w:rPr>
          <w:sz w:val="28"/>
          <w:szCs w:val="28"/>
        </w:rPr>
      </w:pPr>
      <w:r>
        <w:rPr>
          <w:sz w:val="28"/>
          <w:szCs w:val="28"/>
        </w:rPr>
        <w:tab/>
      </w:r>
    </w:p>
    <w:p w:rsidR="004526A0" w:rsidRDefault="004526A0" w:rsidP="00940C77">
      <w:pPr>
        <w:autoSpaceDE w:val="0"/>
        <w:autoSpaceDN w:val="0"/>
        <w:adjustRightInd w:val="0"/>
        <w:ind w:firstLine="540"/>
        <w:jc w:val="both"/>
        <w:rPr>
          <w:sz w:val="28"/>
          <w:szCs w:val="28"/>
        </w:rPr>
      </w:pPr>
    </w:p>
    <w:p w:rsidR="004526A0" w:rsidRPr="001D1797" w:rsidRDefault="004526A0" w:rsidP="00940C77">
      <w:pPr>
        <w:autoSpaceDE w:val="0"/>
        <w:autoSpaceDN w:val="0"/>
        <w:adjustRightInd w:val="0"/>
        <w:ind w:firstLine="540"/>
        <w:jc w:val="both"/>
        <w:rPr>
          <w:sz w:val="28"/>
          <w:szCs w:val="28"/>
        </w:rPr>
      </w:pPr>
    </w:p>
    <w:p w:rsidR="0023235D" w:rsidRPr="00C938F5" w:rsidRDefault="0023235D" w:rsidP="0023235D">
      <w:pPr>
        <w:pStyle w:val="ConsPlusNormal"/>
        <w:ind w:firstLine="0"/>
        <w:jc w:val="both"/>
        <w:rPr>
          <w:rFonts w:ascii="Times New Roman" w:hAnsi="Times New Roman" w:cs="Times New Roman"/>
          <w:sz w:val="28"/>
          <w:szCs w:val="28"/>
        </w:rPr>
      </w:pPr>
    </w:p>
    <w:p w:rsidR="0023235D" w:rsidRPr="00A01FAC" w:rsidRDefault="0023235D" w:rsidP="0023235D">
      <w:pPr>
        <w:pStyle w:val="ConsPlusNormal"/>
        <w:ind w:firstLine="0"/>
        <w:jc w:val="both"/>
        <w:rPr>
          <w:rFonts w:ascii="Times New Roman" w:hAnsi="Times New Roman" w:cs="Times New Roman"/>
          <w:sz w:val="28"/>
          <w:szCs w:val="28"/>
        </w:rPr>
      </w:pPr>
    </w:p>
    <w:p w:rsidR="0023235D" w:rsidRDefault="0023235D" w:rsidP="0023235D">
      <w:pPr>
        <w:pStyle w:val="ConsPlusNormal"/>
        <w:ind w:firstLine="0"/>
        <w:jc w:val="both"/>
        <w:rPr>
          <w:rFonts w:ascii="Times New Roman" w:hAnsi="Times New Roman" w:cs="Times New Roman"/>
          <w:sz w:val="28"/>
          <w:szCs w:val="28"/>
        </w:rPr>
      </w:pPr>
    </w:p>
    <w:p w:rsidR="00963705" w:rsidRDefault="00963705" w:rsidP="00A1505A">
      <w:pPr>
        <w:pStyle w:val="ConsPlusTitle"/>
        <w:jc w:val="center"/>
        <w:outlineLvl w:val="1"/>
        <w:rPr>
          <w:rFonts w:ascii="Times New Roman" w:hAnsi="Times New Roman" w:cs="Times New Roman"/>
          <w:sz w:val="28"/>
          <w:szCs w:val="28"/>
        </w:rPr>
      </w:pPr>
    </w:p>
    <w:p w:rsidR="00963705" w:rsidRDefault="00963705" w:rsidP="00A1505A">
      <w:pPr>
        <w:pStyle w:val="ConsPlusTitle"/>
        <w:jc w:val="center"/>
        <w:outlineLvl w:val="1"/>
        <w:rPr>
          <w:rFonts w:ascii="Times New Roman" w:hAnsi="Times New Roman" w:cs="Times New Roman"/>
          <w:sz w:val="28"/>
          <w:szCs w:val="28"/>
        </w:rPr>
      </w:pPr>
    </w:p>
    <w:p w:rsidR="00963705" w:rsidRDefault="00963705" w:rsidP="00A1505A">
      <w:pPr>
        <w:pStyle w:val="ConsPlusTitle"/>
        <w:jc w:val="center"/>
        <w:outlineLvl w:val="1"/>
        <w:rPr>
          <w:rFonts w:ascii="Times New Roman" w:hAnsi="Times New Roman" w:cs="Times New Roman"/>
          <w:sz w:val="28"/>
          <w:szCs w:val="28"/>
        </w:rPr>
      </w:pPr>
    </w:p>
    <w:p w:rsidR="00963705" w:rsidRDefault="00963705" w:rsidP="00A1505A">
      <w:pPr>
        <w:pStyle w:val="ConsPlusTitle"/>
        <w:jc w:val="center"/>
        <w:outlineLvl w:val="1"/>
        <w:rPr>
          <w:rFonts w:ascii="Times New Roman" w:hAnsi="Times New Roman" w:cs="Times New Roman"/>
          <w:sz w:val="28"/>
          <w:szCs w:val="28"/>
        </w:rPr>
      </w:pPr>
    </w:p>
    <w:p w:rsidR="009A2A27" w:rsidRDefault="009A2A27" w:rsidP="009A2A27">
      <w:pPr>
        <w:jc w:val="both"/>
        <w:rPr>
          <w:sz w:val="28"/>
          <w:szCs w:val="28"/>
        </w:rPr>
      </w:pPr>
    </w:p>
    <w:p w:rsidR="009A2A27" w:rsidRDefault="009A2A27" w:rsidP="009A2A27">
      <w:pPr>
        <w:jc w:val="both"/>
        <w:rPr>
          <w:sz w:val="28"/>
          <w:szCs w:val="28"/>
        </w:rPr>
      </w:pPr>
    </w:p>
    <w:p w:rsidR="009A2A27" w:rsidRDefault="009A2A27" w:rsidP="009A2A27">
      <w:pPr>
        <w:jc w:val="both"/>
        <w:rPr>
          <w:sz w:val="28"/>
          <w:szCs w:val="28"/>
        </w:rPr>
      </w:pPr>
    </w:p>
    <w:p w:rsidR="009A2A27" w:rsidRPr="00E56FA1" w:rsidRDefault="009A2A27" w:rsidP="009A2A27">
      <w:pPr>
        <w:jc w:val="both"/>
        <w:rPr>
          <w:sz w:val="28"/>
          <w:szCs w:val="28"/>
        </w:rPr>
      </w:pPr>
    </w:p>
    <w:p w:rsidR="00E13963" w:rsidRDefault="00E13963" w:rsidP="009A2A27">
      <w:pPr>
        <w:jc w:val="both"/>
        <w:rPr>
          <w:sz w:val="28"/>
          <w:szCs w:val="28"/>
        </w:rPr>
      </w:pPr>
    </w:p>
    <w:p w:rsidR="00E13963" w:rsidRDefault="00E13963" w:rsidP="00C735D5">
      <w:pPr>
        <w:jc w:val="both"/>
        <w:rPr>
          <w:sz w:val="28"/>
          <w:szCs w:val="28"/>
        </w:rPr>
      </w:pPr>
    </w:p>
    <w:p w:rsidR="00F21B80" w:rsidRDefault="009D1B68" w:rsidP="003324FD">
      <w:pPr>
        <w:autoSpaceDE w:val="0"/>
        <w:autoSpaceDN w:val="0"/>
        <w:adjustRightInd w:val="0"/>
        <w:jc w:val="both"/>
        <w:rPr>
          <w:sz w:val="28"/>
          <w:szCs w:val="28"/>
        </w:rPr>
      </w:pPr>
      <w:r>
        <w:rPr>
          <w:sz w:val="28"/>
          <w:szCs w:val="28"/>
        </w:rPr>
        <w:tab/>
      </w:r>
    </w:p>
    <w:sectPr w:rsidR="00F21B80" w:rsidSect="008736E2">
      <w:headerReference w:type="default" r:id="rId24"/>
      <w:pgSz w:w="11906" w:h="16838"/>
      <w:pgMar w:top="1418"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EA" w:rsidRDefault="000F2CEA" w:rsidP="00A94247">
      <w:r>
        <w:separator/>
      </w:r>
    </w:p>
  </w:endnote>
  <w:endnote w:type="continuationSeparator" w:id="0">
    <w:p w:rsidR="000F2CEA" w:rsidRDefault="000F2CEA" w:rsidP="00A942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EA" w:rsidRDefault="000F2CEA" w:rsidP="00A94247">
      <w:r>
        <w:separator/>
      </w:r>
    </w:p>
  </w:footnote>
  <w:footnote w:type="continuationSeparator" w:id="0">
    <w:p w:rsidR="000F2CEA" w:rsidRDefault="000F2CEA" w:rsidP="00A94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9702"/>
      <w:docPartObj>
        <w:docPartGallery w:val="Page Numbers (Top of Page)"/>
        <w:docPartUnique/>
      </w:docPartObj>
    </w:sdtPr>
    <w:sdtContent>
      <w:p w:rsidR="000F2CEA" w:rsidRDefault="000F2CEA">
        <w:pPr>
          <w:pStyle w:val="a7"/>
          <w:jc w:val="center"/>
        </w:pPr>
        <w:fldSimple w:instr=" PAGE   \* MERGEFORMAT ">
          <w:r w:rsidR="00C4560C">
            <w:rPr>
              <w:noProof/>
            </w:rPr>
            <w:t>28</w:t>
          </w:r>
        </w:fldSimple>
      </w:p>
    </w:sdtContent>
  </w:sdt>
  <w:p w:rsidR="000F2CEA" w:rsidRDefault="000F2C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EE3"/>
    <w:multiLevelType w:val="multilevel"/>
    <w:tmpl w:val="C7A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30166"/>
    <w:multiLevelType w:val="hybridMultilevel"/>
    <w:tmpl w:val="90F6B7CA"/>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
    <w:nsid w:val="2B1C0EDC"/>
    <w:multiLevelType w:val="hybridMultilevel"/>
    <w:tmpl w:val="6C2A0E82"/>
    <w:lvl w:ilvl="0" w:tplc="3F9222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DFC4582"/>
    <w:multiLevelType w:val="hybridMultilevel"/>
    <w:tmpl w:val="2CDA30B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nsid w:val="7956257B"/>
    <w:multiLevelType w:val="hybridMultilevel"/>
    <w:tmpl w:val="5186EDD2"/>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56302"/>
    <w:rsid w:val="000019EB"/>
    <w:rsid w:val="0000216C"/>
    <w:rsid w:val="00003925"/>
    <w:rsid w:val="000142CF"/>
    <w:rsid w:val="000165E2"/>
    <w:rsid w:val="00021F3A"/>
    <w:rsid w:val="00022EA0"/>
    <w:rsid w:val="00023210"/>
    <w:rsid w:val="00023B26"/>
    <w:rsid w:val="000252F0"/>
    <w:rsid w:val="00025DBA"/>
    <w:rsid w:val="00032A5E"/>
    <w:rsid w:val="0003337B"/>
    <w:rsid w:val="00034E68"/>
    <w:rsid w:val="00041B22"/>
    <w:rsid w:val="00050CC0"/>
    <w:rsid w:val="000565E2"/>
    <w:rsid w:val="0006189D"/>
    <w:rsid w:val="00061B84"/>
    <w:rsid w:val="000650CD"/>
    <w:rsid w:val="00070EB1"/>
    <w:rsid w:val="00071A1F"/>
    <w:rsid w:val="00072F85"/>
    <w:rsid w:val="00073AE5"/>
    <w:rsid w:val="00080A4D"/>
    <w:rsid w:val="00080ED9"/>
    <w:rsid w:val="00090A50"/>
    <w:rsid w:val="00091683"/>
    <w:rsid w:val="000A000D"/>
    <w:rsid w:val="000A1BBD"/>
    <w:rsid w:val="000A40EB"/>
    <w:rsid w:val="000B1000"/>
    <w:rsid w:val="000B7DBA"/>
    <w:rsid w:val="000C4B9C"/>
    <w:rsid w:val="000D135D"/>
    <w:rsid w:val="000D1C1A"/>
    <w:rsid w:val="000D39E5"/>
    <w:rsid w:val="000D73DD"/>
    <w:rsid w:val="000E00C8"/>
    <w:rsid w:val="000F2CEA"/>
    <w:rsid w:val="000F6570"/>
    <w:rsid w:val="00102A9F"/>
    <w:rsid w:val="00107E6A"/>
    <w:rsid w:val="001111DB"/>
    <w:rsid w:val="00120ED4"/>
    <w:rsid w:val="00130B41"/>
    <w:rsid w:val="00130C70"/>
    <w:rsid w:val="001328D8"/>
    <w:rsid w:val="00132D89"/>
    <w:rsid w:val="0013320A"/>
    <w:rsid w:val="00134E0B"/>
    <w:rsid w:val="001363D9"/>
    <w:rsid w:val="00136506"/>
    <w:rsid w:val="00143458"/>
    <w:rsid w:val="00153F6F"/>
    <w:rsid w:val="0016487E"/>
    <w:rsid w:val="00170393"/>
    <w:rsid w:val="00174756"/>
    <w:rsid w:val="00181B17"/>
    <w:rsid w:val="00182A24"/>
    <w:rsid w:val="00187AF4"/>
    <w:rsid w:val="00187EB9"/>
    <w:rsid w:val="00194C37"/>
    <w:rsid w:val="00197260"/>
    <w:rsid w:val="001979E1"/>
    <w:rsid w:val="001A04C6"/>
    <w:rsid w:val="001A18D6"/>
    <w:rsid w:val="001A4B82"/>
    <w:rsid w:val="001A755E"/>
    <w:rsid w:val="001B193F"/>
    <w:rsid w:val="001B4C95"/>
    <w:rsid w:val="001C4909"/>
    <w:rsid w:val="001C4CC5"/>
    <w:rsid w:val="001C5CC3"/>
    <w:rsid w:val="001D1797"/>
    <w:rsid w:val="001D32E1"/>
    <w:rsid w:val="001E005F"/>
    <w:rsid w:val="001E0655"/>
    <w:rsid w:val="001E6C93"/>
    <w:rsid w:val="001F5829"/>
    <w:rsid w:val="00200A54"/>
    <w:rsid w:val="00203C2E"/>
    <w:rsid w:val="00204ED5"/>
    <w:rsid w:val="00211A4C"/>
    <w:rsid w:val="00225FDA"/>
    <w:rsid w:val="00231548"/>
    <w:rsid w:val="00231CC6"/>
    <w:rsid w:val="0023235D"/>
    <w:rsid w:val="00243181"/>
    <w:rsid w:val="00244183"/>
    <w:rsid w:val="00251C79"/>
    <w:rsid w:val="00254595"/>
    <w:rsid w:val="00257CD1"/>
    <w:rsid w:val="002609BD"/>
    <w:rsid w:val="00263CF7"/>
    <w:rsid w:val="00264B7E"/>
    <w:rsid w:val="00276274"/>
    <w:rsid w:val="00282043"/>
    <w:rsid w:val="0028381D"/>
    <w:rsid w:val="00284211"/>
    <w:rsid w:val="00294E2B"/>
    <w:rsid w:val="00297378"/>
    <w:rsid w:val="002A456B"/>
    <w:rsid w:val="002A728F"/>
    <w:rsid w:val="002B59EE"/>
    <w:rsid w:val="002B78F1"/>
    <w:rsid w:val="002C6362"/>
    <w:rsid w:val="002D3444"/>
    <w:rsid w:val="002E1ABD"/>
    <w:rsid w:val="002E4992"/>
    <w:rsid w:val="002E5AD8"/>
    <w:rsid w:val="002E7893"/>
    <w:rsid w:val="002F5E1F"/>
    <w:rsid w:val="003114A5"/>
    <w:rsid w:val="00313534"/>
    <w:rsid w:val="003138F6"/>
    <w:rsid w:val="00314E2A"/>
    <w:rsid w:val="00320629"/>
    <w:rsid w:val="003224B3"/>
    <w:rsid w:val="00331B3E"/>
    <w:rsid w:val="003324FD"/>
    <w:rsid w:val="003325B4"/>
    <w:rsid w:val="00333B7D"/>
    <w:rsid w:val="003342EF"/>
    <w:rsid w:val="00340453"/>
    <w:rsid w:val="00344DE5"/>
    <w:rsid w:val="00347FC3"/>
    <w:rsid w:val="00351B6D"/>
    <w:rsid w:val="00354CC2"/>
    <w:rsid w:val="0038118A"/>
    <w:rsid w:val="0039481F"/>
    <w:rsid w:val="003A0679"/>
    <w:rsid w:val="003A1217"/>
    <w:rsid w:val="003A4708"/>
    <w:rsid w:val="003A6D8D"/>
    <w:rsid w:val="003B03A3"/>
    <w:rsid w:val="003B0E05"/>
    <w:rsid w:val="003B4B79"/>
    <w:rsid w:val="003C6879"/>
    <w:rsid w:val="003E1C0B"/>
    <w:rsid w:val="003F0135"/>
    <w:rsid w:val="003F0ABA"/>
    <w:rsid w:val="003F1D6B"/>
    <w:rsid w:val="003F2D4C"/>
    <w:rsid w:val="003F7363"/>
    <w:rsid w:val="00400CCF"/>
    <w:rsid w:val="00400DA5"/>
    <w:rsid w:val="00401C81"/>
    <w:rsid w:val="00403AFA"/>
    <w:rsid w:val="0040550A"/>
    <w:rsid w:val="00410751"/>
    <w:rsid w:val="00410B84"/>
    <w:rsid w:val="00412786"/>
    <w:rsid w:val="00415277"/>
    <w:rsid w:val="00417882"/>
    <w:rsid w:val="00420364"/>
    <w:rsid w:val="00421360"/>
    <w:rsid w:val="00421782"/>
    <w:rsid w:val="00421E1F"/>
    <w:rsid w:val="00425973"/>
    <w:rsid w:val="00425D11"/>
    <w:rsid w:val="00442F9C"/>
    <w:rsid w:val="00446B03"/>
    <w:rsid w:val="004526A0"/>
    <w:rsid w:val="00454986"/>
    <w:rsid w:val="00455F4D"/>
    <w:rsid w:val="00456D7E"/>
    <w:rsid w:val="004576ED"/>
    <w:rsid w:val="00461BAE"/>
    <w:rsid w:val="004655A1"/>
    <w:rsid w:val="00470E07"/>
    <w:rsid w:val="00470E5F"/>
    <w:rsid w:val="00471B24"/>
    <w:rsid w:val="004769E0"/>
    <w:rsid w:val="00481720"/>
    <w:rsid w:val="004823F5"/>
    <w:rsid w:val="00482E42"/>
    <w:rsid w:val="004850B6"/>
    <w:rsid w:val="004857F0"/>
    <w:rsid w:val="00496AFE"/>
    <w:rsid w:val="00496F3D"/>
    <w:rsid w:val="004A2B48"/>
    <w:rsid w:val="004A2CD0"/>
    <w:rsid w:val="004A70E3"/>
    <w:rsid w:val="004B144A"/>
    <w:rsid w:val="004B3C53"/>
    <w:rsid w:val="004B40DB"/>
    <w:rsid w:val="004B5D83"/>
    <w:rsid w:val="004B5F67"/>
    <w:rsid w:val="004B6465"/>
    <w:rsid w:val="004C0F10"/>
    <w:rsid w:val="004D47FC"/>
    <w:rsid w:val="004E2D84"/>
    <w:rsid w:val="004E5876"/>
    <w:rsid w:val="004F1165"/>
    <w:rsid w:val="004F6E1A"/>
    <w:rsid w:val="00506537"/>
    <w:rsid w:val="00510D6F"/>
    <w:rsid w:val="005135D1"/>
    <w:rsid w:val="00514F7D"/>
    <w:rsid w:val="00516E12"/>
    <w:rsid w:val="00517034"/>
    <w:rsid w:val="005247FC"/>
    <w:rsid w:val="00530E95"/>
    <w:rsid w:val="0053665E"/>
    <w:rsid w:val="00537BA6"/>
    <w:rsid w:val="005413EA"/>
    <w:rsid w:val="0055058E"/>
    <w:rsid w:val="005506A0"/>
    <w:rsid w:val="0055318B"/>
    <w:rsid w:val="00553244"/>
    <w:rsid w:val="005544E3"/>
    <w:rsid w:val="00556A28"/>
    <w:rsid w:val="005606CF"/>
    <w:rsid w:val="00562D3A"/>
    <w:rsid w:val="00571B37"/>
    <w:rsid w:val="0057349D"/>
    <w:rsid w:val="00575068"/>
    <w:rsid w:val="00577924"/>
    <w:rsid w:val="00582775"/>
    <w:rsid w:val="00591901"/>
    <w:rsid w:val="005920DE"/>
    <w:rsid w:val="005A5CFA"/>
    <w:rsid w:val="005A750C"/>
    <w:rsid w:val="005B234D"/>
    <w:rsid w:val="005B2C2B"/>
    <w:rsid w:val="005C2086"/>
    <w:rsid w:val="005C2121"/>
    <w:rsid w:val="005C5F46"/>
    <w:rsid w:val="005C7403"/>
    <w:rsid w:val="005D36CF"/>
    <w:rsid w:val="005D3FBE"/>
    <w:rsid w:val="005D6297"/>
    <w:rsid w:val="005E337F"/>
    <w:rsid w:val="005E70DA"/>
    <w:rsid w:val="005F6CC1"/>
    <w:rsid w:val="005F7957"/>
    <w:rsid w:val="00600774"/>
    <w:rsid w:val="00600BE6"/>
    <w:rsid w:val="006019BF"/>
    <w:rsid w:val="00603665"/>
    <w:rsid w:val="00605D7F"/>
    <w:rsid w:val="00610B95"/>
    <w:rsid w:val="00611008"/>
    <w:rsid w:val="006115DC"/>
    <w:rsid w:val="00632112"/>
    <w:rsid w:val="00636141"/>
    <w:rsid w:val="00637F23"/>
    <w:rsid w:val="006411EF"/>
    <w:rsid w:val="00643EDE"/>
    <w:rsid w:val="00643F67"/>
    <w:rsid w:val="00653F7A"/>
    <w:rsid w:val="006616F9"/>
    <w:rsid w:val="00665CF9"/>
    <w:rsid w:val="00674882"/>
    <w:rsid w:val="006803AD"/>
    <w:rsid w:val="00687CFC"/>
    <w:rsid w:val="006B1184"/>
    <w:rsid w:val="006B5190"/>
    <w:rsid w:val="006B6CE7"/>
    <w:rsid w:val="006C15E6"/>
    <w:rsid w:val="006C1D56"/>
    <w:rsid w:val="006C234B"/>
    <w:rsid w:val="006C32BC"/>
    <w:rsid w:val="006C467E"/>
    <w:rsid w:val="006D0098"/>
    <w:rsid w:val="006D16E9"/>
    <w:rsid w:val="006D272E"/>
    <w:rsid w:val="006E0D7B"/>
    <w:rsid w:val="006E530F"/>
    <w:rsid w:val="006E7763"/>
    <w:rsid w:val="006E7AA2"/>
    <w:rsid w:val="006F2A03"/>
    <w:rsid w:val="006F2A2D"/>
    <w:rsid w:val="006F2B8F"/>
    <w:rsid w:val="006F471A"/>
    <w:rsid w:val="006F787B"/>
    <w:rsid w:val="0070100E"/>
    <w:rsid w:val="00701E3D"/>
    <w:rsid w:val="007024D6"/>
    <w:rsid w:val="00706E33"/>
    <w:rsid w:val="00710C79"/>
    <w:rsid w:val="00713325"/>
    <w:rsid w:val="00714964"/>
    <w:rsid w:val="00716DD6"/>
    <w:rsid w:val="007207B7"/>
    <w:rsid w:val="00721914"/>
    <w:rsid w:val="007219B3"/>
    <w:rsid w:val="00721F74"/>
    <w:rsid w:val="00725257"/>
    <w:rsid w:val="0073150D"/>
    <w:rsid w:val="00745922"/>
    <w:rsid w:val="00746E30"/>
    <w:rsid w:val="00747B59"/>
    <w:rsid w:val="00753657"/>
    <w:rsid w:val="00756302"/>
    <w:rsid w:val="00756E3D"/>
    <w:rsid w:val="00762BA9"/>
    <w:rsid w:val="00763789"/>
    <w:rsid w:val="00764407"/>
    <w:rsid w:val="007701D8"/>
    <w:rsid w:val="00772DC3"/>
    <w:rsid w:val="00773C2C"/>
    <w:rsid w:val="0078249B"/>
    <w:rsid w:val="007872AF"/>
    <w:rsid w:val="00787FA0"/>
    <w:rsid w:val="00791B3C"/>
    <w:rsid w:val="00791F5D"/>
    <w:rsid w:val="00793782"/>
    <w:rsid w:val="007951E7"/>
    <w:rsid w:val="007A1F95"/>
    <w:rsid w:val="007A3010"/>
    <w:rsid w:val="007A3BA5"/>
    <w:rsid w:val="007A5454"/>
    <w:rsid w:val="007C1CAF"/>
    <w:rsid w:val="007C2C6B"/>
    <w:rsid w:val="007C4872"/>
    <w:rsid w:val="007C5D23"/>
    <w:rsid w:val="007C6002"/>
    <w:rsid w:val="007D0709"/>
    <w:rsid w:val="007D4292"/>
    <w:rsid w:val="007D532A"/>
    <w:rsid w:val="007E64ED"/>
    <w:rsid w:val="007E6535"/>
    <w:rsid w:val="007E7ABD"/>
    <w:rsid w:val="007F23D9"/>
    <w:rsid w:val="007F26E3"/>
    <w:rsid w:val="007F4277"/>
    <w:rsid w:val="007F53A2"/>
    <w:rsid w:val="00800D9C"/>
    <w:rsid w:val="008018E6"/>
    <w:rsid w:val="00802AB3"/>
    <w:rsid w:val="0081020C"/>
    <w:rsid w:val="00812E52"/>
    <w:rsid w:val="00821882"/>
    <w:rsid w:val="00821BCC"/>
    <w:rsid w:val="0082588F"/>
    <w:rsid w:val="00832D0A"/>
    <w:rsid w:val="008409B0"/>
    <w:rsid w:val="00840B9D"/>
    <w:rsid w:val="0084739F"/>
    <w:rsid w:val="00856201"/>
    <w:rsid w:val="008562BB"/>
    <w:rsid w:val="00857B19"/>
    <w:rsid w:val="00860E61"/>
    <w:rsid w:val="00862CB2"/>
    <w:rsid w:val="00863710"/>
    <w:rsid w:val="00863D22"/>
    <w:rsid w:val="00871857"/>
    <w:rsid w:val="008736E2"/>
    <w:rsid w:val="00873742"/>
    <w:rsid w:val="008822FD"/>
    <w:rsid w:val="00883481"/>
    <w:rsid w:val="008843B3"/>
    <w:rsid w:val="0088697B"/>
    <w:rsid w:val="00890330"/>
    <w:rsid w:val="008A1E3B"/>
    <w:rsid w:val="008A4BB9"/>
    <w:rsid w:val="008A5344"/>
    <w:rsid w:val="008A58AD"/>
    <w:rsid w:val="008A6982"/>
    <w:rsid w:val="008A69A5"/>
    <w:rsid w:val="008C06A0"/>
    <w:rsid w:val="008C0CB0"/>
    <w:rsid w:val="008C1673"/>
    <w:rsid w:val="008C4B80"/>
    <w:rsid w:val="008D471C"/>
    <w:rsid w:val="008D5240"/>
    <w:rsid w:val="008E02BA"/>
    <w:rsid w:val="008E0CD7"/>
    <w:rsid w:val="008E542C"/>
    <w:rsid w:val="008E67D7"/>
    <w:rsid w:val="008F4E44"/>
    <w:rsid w:val="008F56E5"/>
    <w:rsid w:val="008F6DEF"/>
    <w:rsid w:val="009001A8"/>
    <w:rsid w:val="00906DEB"/>
    <w:rsid w:val="00907CF8"/>
    <w:rsid w:val="00913E87"/>
    <w:rsid w:val="00930121"/>
    <w:rsid w:val="00934373"/>
    <w:rsid w:val="009348FB"/>
    <w:rsid w:val="00940C77"/>
    <w:rsid w:val="00940D33"/>
    <w:rsid w:val="00946988"/>
    <w:rsid w:val="00950E8B"/>
    <w:rsid w:val="009546B9"/>
    <w:rsid w:val="0095524F"/>
    <w:rsid w:val="00955DF0"/>
    <w:rsid w:val="00963705"/>
    <w:rsid w:val="00963B88"/>
    <w:rsid w:val="009658B5"/>
    <w:rsid w:val="00967585"/>
    <w:rsid w:val="00970FC1"/>
    <w:rsid w:val="00977E31"/>
    <w:rsid w:val="009800E1"/>
    <w:rsid w:val="00984212"/>
    <w:rsid w:val="00987989"/>
    <w:rsid w:val="00987B49"/>
    <w:rsid w:val="0099036F"/>
    <w:rsid w:val="00992147"/>
    <w:rsid w:val="009934A5"/>
    <w:rsid w:val="00993528"/>
    <w:rsid w:val="00995847"/>
    <w:rsid w:val="00995B26"/>
    <w:rsid w:val="009A1063"/>
    <w:rsid w:val="009A2A27"/>
    <w:rsid w:val="009A7C98"/>
    <w:rsid w:val="009B016C"/>
    <w:rsid w:val="009B282B"/>
    <w:rsid w:val="009B2DDE"/>
    <w:rsid w:val="009B2E87"/>
    <w:rsid w:val="009B41C6"/>
    <w:rsid w:val="009C5987"/>
    <w:rsid w:val="009D076B"/>
    <w:rsid w:val="009D0F95"/>
    <w:rsid w:val="009D1B68"/>
    <w:rsid w:val="009D24DE"/>
    <w:rsid w:val="009D528F"/>
    <w:rsid w:val="009E4736"/>
    <w:rsid w:val="009F06BE"/>
    <w:rsid w:val="009F3C14"/>
    <w:rsid w:val="00A01FAC"/>
    <w:rsid w:val="00A02EDC"/>
    <w:rsid w:val="00A05728"/>
    <w:rsid w:val="00A10091"/>
    <w:rsid w:val="00A14CF6"/>
    <w:rsid w:val="00A1505A"/>
    <w:rsid w:val="00A154CB"/>
    <w:rsid w:val="00A20CD5"/>
    <w:rsid w:val="00A4062F"/>
    <w:rsid w:val="00A441DD"/>
    <w:rsid w:val="00A47CD2"/>
    <w:rsid w:val="00A642AF"/>
    <w:rsid w:val="00A745CD"/>
    <w:rsid w:val="00A74FE3"/>
    <w:rsid w:val="00A8174E"/>
    <w:rsid w:val="00A82D63"/>
    <w:rsid w:val="00A83AAE"/>
    <w:rsid w:val="00A94247"/>
    <w:rsid w:val="00A967EB"/>
    <w:rsid w:val="00A96FB9"/>
    <w:rsid w:val="00AA6731"/>
    <w:rsid w:val="00AB02B2"/>
    <w:rsid w:val="00AB1053"/>
    <w:rsid w:val="00AB1B08"/>
    <w:rsid w:val="00AB1B0B"/>
    <w:rsid w:val="00AB7B0A"/>
    <w:rsid w:val="00AC06CC"/>
    <w:rsid w:val="00AC2443"/>
    <w:rsid w:val="00AC374E"/>
    <w:rsid w:val="00AC66B4"/>
    <w:rsid w:val="00AC7DE3"/>
    <w:rsid w:val="00AD3474"/>
    <w:rsid w:val="00AE0991"/>
    <w:rsid w:val="00AE1740"/>
    <w:rsid w:val="00AE21FD"/>
    <w:rsid w:val="00AE6B32"/>
    <w:rsid w:val="00B001D8"/>
    <w:rsid w:val="00B05D43"/>
    <w:rsid w:val="00B10E54"/>
    <w:rsid w:val="00B13656"/>
    <w:rsid w:val="00B139FD"/>
    <w:rsid w:val="00B14CE8"/>
    <w:rsid w:val="00B2337C"/>
    <w:rsid w:val="00B2546C"/>
    <w:rsid w:val="00B25ACB"/>
    <w:rsid w:val="00B327F1"/>
    <w:rsid w:val="00B42275"/>
    <w:rsid w:val="00B472D4"/>
    <w:rsid w:val="00B5009E"/>
    <w:rsid w:val="00B50541"/>
    <w:rsid w:val="00B547AA"/>
    <w:rsid w:val="00B551AE"/>
    <w:rsid w:val="00B5539E"/>
    <w:rsid w:val="00B56C6E"/>
    <w:rsid w:val="00B5704B"/>
    <w:rsid w:val="00B646E8"/>
    <w:rsid w:val="00B65BC1"/>
    <w:rsid w:val="00B67EE5"/>
    <w:rsid w:val="00B75E8B"/>
    <w:rsid w:val="00B7790A"/>
    <w:rsid w:val="00B83B3F"/>
    <w:rsid w:val="00B9093D"/>
    <w:rsid w:val="00B92683"/>
    <w:rsid w:val="00B95206"/>
    <w:rsid w:val="00B9560E"/>
    <w:rsid w:val="00B97B00"/>
    <w:rsid w:val="00BA477D"/>
    <w:rsid w:val="00BB2BED"/>
    <w:rsid w:val="00BB5E70"/>
    <w:rsid w:val="00BC09CD"/>
    <w:rsid w:val="00BC123A"/>
    <w:rsid w:val="00BC60B1"/>
    <w:rsid w:val="00BD089C"/>
    <w:rsid w:val="00BD24F6"/>
    <w:rsid w:val="00BD564A"/>
    <w:rsid w:val="00BE0959"/>
    <w:rsid w:val="00BE18E0"/>
    <w:rsid w:val="00BF1B50"/>
    <w:rsid w:val="00BF209E"/>
    <w:rsid w:val="00BF253A"/>
    <w:rsid w:val="00BF5057"/>
    <w:rsid w:val="00BF59CE"/>
    <w:rsid w:val="00BF5E7A"/>
    <w:rsid w:val="00BF6425"/>
    <w:rsid w:val="00C01AD1"/>
    <w:rsid w:val="00C03FA6"/>
    <w:rsid w:val="00C12076"/>
    <w:rsid w:val="00C123EE"/>
    <w:rsid w:val="00C14C3A"/>
    <w:rsid w:val="00C2015D"/>
    <w:rsid w:val="00C2127F"/>
    <w:rsid w:val="00C25A00"/>
    <w:rsid w:val="00C40060"/>
    <w:rsid w:val="00C4020C"/>
    <w:rsid w:val="00C409B4"/>
    <w:rsid w:val="00C410BA"/>
    <w:rsid w:val="00C42E99"/>
    <w:rsid w:val="00C4560C"/>
    <w:rsid w:val="00C46997"/>
    <w:rsid w:val="00C47969"/>
    <w:rsid w:val="00C5065A"/>
    <w:rsid w:val="00C55D77"/>
    <w:rsid w:val="00C61A68"/>
    <w:rsid w:val="00C6283E"/>
    <w:rsid w:val="00C65E8F"/>
    <w:rsid w:val="00C70910"/>
    <w:rsid w:val="00C7207C"/>
    <w:rsid w:val="00C735D5"/>
    <w:rsid w:val="00C753B8"/>
    <w:rsid w:val="00C8134C"/>
    <w:rsid w:val="00C851CA"/>
    <w:rsid w:val="00C87553"/>
    <w:rsid w:val="00C91796"/>
    <w:rsid w:val="00C92371"/>
    <w:rsid w:val="00C938F5"/>
    <w:rsid w:val="00C940CE"/>
    <w:rsid w:val="00C94160"/>
    <w:rsid w:val="00C948CA"/>
    <w:rsid w:val="00C9536E"/>
    <w:rsid w:val="00C95EAE"/>
    <w:rsid w:val="00CA1604"/>
    <w:rsid w:val="00CA339E"/>
    <w:rsid w:val="00CB2FCD"/>
    <w:rsid w:val="00CB49C2"/>
    <w:rsid w:val="00CB68B1"/>
    <w:rsid w:val="00CC49BC"/>
    <w:rsid w:val="00CE12F4"/>
    <w:rsid w:val="00CE188E"/>
    <w:rsid w:val="00CE2BDD"/>
    <w:rsid w:val="00CE42F4"/>
    <w:rsid w:val="00CF08C1"/>
    <w:rsid w:val="00CF136A"/>
    <w:rsid w:val="00CF3E5F"/>
    <w:rsid w:val="00CF4666"/>
    <w:rsid w:val="00D0290D"/>
    <w:rsid w:val="00D113C5"/>
    <w:rsid w:val="00D118CA"/>
    <w:rsid w:val="00D11BF7"/>
    <w:rsid w:val="00D15456"/>
    <w:rsid w:val="00D160A8"/>
    <w:rsid w:val="00D16552"/>
    <w:rsid w:val="00D21FC4"/>
    <w:rsid w:val="00D24619"/>
    <w:rsid w:val="00D31145"/>
    <w:rsid w:val="00D3651B"/>
    <w:rsid w:val="00D37AB9"/>
    <w:rsid w:val="00D479AF"/>
    <w:rsid w:val="00D55AA2"/>
    <w:rsid w:val="00D5766D"/>
    <w:rsid w:val="00D62449"/>
    <w:rsid w:val="00D6487B"/>
    <w:rsid w:val="00D71511"/>
    <w:rsid w:val="00D72110"/>
    <w:rsid w:val="00D72F7B"/>
    <w:rsid w:val="00D777BA"/>
    <w:rsid w:val="00D804F8"/>
    <w:rsid w:val="00D83512"/>
    <w:rsid w:val="00D84FFE"/>
    <w:rsid w:val="00D9236F"/>
    <w:rsid w:val="00D925EA"/>
    <w:rsid w:val="00DA0D3C"/>
    <w:rsid w:val="00DA5A59"/>
    <w:rsid w:val="00DA70A5"/>
    <w:rsid w:val="00DB73D7"/>
    <w:rsid w:val="00DC6C20"/>
    <w:rsid w:val="00DD05CF"/>
    <w:rsid w:val="00DD389F"/>
    <w:rsid w:val="00DD53E7"/>
    <w:rsid w:val="00DE167B"/>
    <w:rsid w:val="00E021D9"/>
    <w:rsid w:val="00E1153A"/>
    <w:rsid w:val="00E12CA7"/>
    <w:rsid w:val="00E13963"/>
    <w:rsid w:val="00E139EE"/>
    <w:rsid w:val="00E16980"/>
    <w:rsid w:val="00E25F8A"/>
    <w:rsid w:val="00E27925"/>
    <w:rsid w:val="00E367C8"/>
    <w:rsid w:val="00E36EE3"/>
    <w:rsid w:val="00E41D5D"/>
    <w:rsid w:val="00E4206E"/>
    <w:rsid w:val="00E423B9"/>
    <w:rsid w:val="00E44F62"/>
    <w:rsid w:val="00E54A2E"/>
    <w:rsid w:val="00E56FA1"/>
    <w:rsid w:val="00E62811"/>
    <w:rsid w:val="00E663FE"/>
    <w:rsid w:val="00E71315"/>
    <w:rsid w:val="00E77610"/>
    <w:rsid w:val="00E80886"/>
    <w:rsid w:val="00E816DD"/>
    <w:rsid w:val="00E82962"/>
    <w:rsid w:val="00E829AD"/>
    <w:rsid w:val="00E82C72"/>
    <w:rsid w:val="00E85B36"/>
    <w:rsid w:val="00E8641A"/>
    <w:rsid w:val="00E90958"/>
    <w:rsid w:val="00E95405"/>
    <w:rsid w:val="00EA4140"/>
    <w:rsid w:val="00EA425E"/>
    <w:rsid w:val="00EA42D8"/>
    <w:rsid w:val="00EA48B4"/>
    <w:rsid w:val="00EA60C2"/>
    <w:rsid w:val="00EA734D"/>
    <w:rsid w:val="00EA7781"/>
    <w:rsid w:val="00EB02F9"/>
    <w:rsid w:val="00EB0CE9"/>
    <w:rsid w:val="00EB0F1F"/>
    <w:rsid w:val="00EB5B3A"/>
    <w:rsid w:val="00EC4A0F"/>
    <w:rsid w:val="00ED1B05"/>
    <w:rsid w:val="00ED34BD"/>
    <w:rsid w:val="00ED5E1A"/>
    <w:rsid w:val="00ED7050"/>
    <w:rsid w:val="00EF0D8B"/>
    <w:rsid w:val="00EF5D27"/>
    <w:rsid w:val="00EF76F3"/>
    <w:rsid w:val="00F10577"/>
    <w:rsid w:val="00F10907"/>
    <w:rsid w:val="00F1223E"/>
    <w:rsid w:val="00F12450"/>
    <w:rsid w:val="00F201D8"/>
    <w:rsid w:val="00F2077C"/>
    <w:rsid w:val="00F20879"/>
    <w:rsid w:val="00F21B80"/>
    <w:rsid w:val="00F261CB"/>
    <w:rsid w:val="00F302B1"/>
    <w:rsid w:val="00F3209C"/>
    <w:rsid w:val="00F3486C"/>
    <w:rsid w:val="00F34EAF"/>
    <w:rsid w:val="00F37B69"/>
    <w:rsid w:val="00F4002F"/>
    <w:rsid w:val="00F45D85"/>
    <w:rsid w:val="00F53AA8"/>
    <w:rsid w:val="00F53B19"/>
    <w:rsid w:val="00F637B5"/>
    <w:rsid w:val="00F71976"/>
    <w:rsid w:val="00F72A89"/>
    <w:rsid w:val="00F74850"/>
    <w:rsid w:val="00F820E0"/>
    <w:rsid w:val="00F919A2"/>
    <w:rsid w:val="00F93E66"/>
    <w:rsid w:val="00F9437B"/>
    <w:rsid w:val="00F97CBD"/>
    <w:rsid w:val="00FA1BAF"/>
    <w:rsid w:val="00FA3191"/>
    <w:rsid w:val="00FA5D42"/>
    <w:rsid w:val="00FA5EAE"/>
    <w:rsid w:val="00FA77F2"/>
    <w:rsid w:val="00FB01C7"/>
    <w:rsid w:val="00FB09FB"/>
    <w:rsid w:val="00FB0FF9"/>
    <w:rsid w:val="00FB2ED2"/>
    <w:rsid w:val="00FB7C37"/>
    <w:rsid w:val="00FC1797"/>
    <w:rsid w:val="00FC53C3"/>
    <w:rsid w:val="00FC7CFF"/>
    <w:rsid w:val="00FD1816"/>
    <w:rsid w:val="00FE22E4"/>
    <w:rsid w:val="00FE2994"/>
    <w:rsid w:val="00FE2B43"/>
    <w:rsid w:val="00FE3D08"/>
    <w:rsid w:val="00FE47A1"/>
    <w:rsid w:val="00FE5B81"/>
    <w:rsid w:val="00FE6341"/>
    <w:rsid w:val="00FE7CA5"/>
    <w:rsid w:val="00FF07A2"/>
    <w:rsid w:val="00FF0D9B"/>
    <w:rsid w:val="00FF1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4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E2D8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52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95524F"/>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qFormat/>
    <w:locked/>
    <w:rsid w:val="0095524F"/>
    <w:rPr>
      <w:rFonts w:ascii="Arial" w:eastAsia="Calibri" w:hAnsi="Arial" w:cs="Arial"/>
      <w:sz w:val="20"/>
      <w:szCs w:val="20"/>
    </w:rPr>
  </w:style>
  <w:style w:type="character" w:customStyle="1" w:styleId="a3">
    <w:name w:val="Нет"/>
    <w:rsid w:val="0095524F"/>
  </w:style>
  <w:style w:type="character" w:customStyle="1" w:styleId="Hyperlink1">
    <w:name w:val="Hyperlink.1"/>
    <w:rsid w:val="0095524F"/>
    <w:rPr>
      <w:rFonts w:ascii="Times New Roman" w:hAnsi="Times New Roman" w:hint="default"/>
      <w:sz w:val="28"/>
      <w:szCs w:val="28"/>
      <w:lang w:val="ru-RU"/>
    </w:rPr>
  </w:style>
  <w:style w:type="character" w:customStyle="1" w:styleId="A4">
    <w:name w:val="Нет A"/>
    <w:rsid w:val="0095524F"/>
  </w:style>
  <w:style w:type="paragraph" w:styleId="a5">
    <w:name w:val="Normal (Web)"/>
    <w:basedOn w:val="a"/>
    <w:uiPriority w:val="99"/>
    <w:semiHidden/>
    <w:unhideWhenUsed/>
    <w:rsid w:val="004A70E3"/>
    <w:pPr>
      <w:spacing w:before="100" w:beforeAutospacing="1" w:after="100" w:afterAutospacing="1"/>
    </w:pPr>
    <w:rPr>
      <w:sz w:val="24"/>
      <w:szCs w:val="24"/>
    </w:rPr>
  </w:style>
  <w:style w:type="character" w:styleId="a6">
    <w:name w:val="Strong"/>
    <w:basedOn w:val="a0"/>
    <w:uiPriority w:val="22"/>
    <w:qFormat/>
    <w:rsid w:val="004A70E3"/>
    <w:rPr>
      <w:b/>
      <w:bCs/>
    </w:rPr>
  </w:style>
  <w:style w:type="character" w:customStyle="1" w:styleId="20">
    <w:name w:val="Заголовок 2 Знак"/>
    <w:basedOn w:val="a0"/>
    <w:link w:val="2"/>
    <w:rsid w:val="004E2D84"/>
    <w:rPr>
      <w:rFonts w:ascii="Arial" w:eastAsia="Times New Roman" w:hAnsi="Arial" w:cs="Arial"/>
      <w:b/>
      <w:bCs/>
      <w:i/>
      <w:iCs/>
      <w:sz w:val="28"/>
      <w:szCs w:val="28"/>
      <w:lang w:eastAsia="ru-RU"/>
    </w:rPr>
  </w:style>
  <w:style w:type="paragraph" w:styleId="a7">
    <w:name w:val="header"/>
    <w:basedOn w:val="a"/>
    <w:link w:val="a8"/>
    <w:uiPriority w:val="99"/>
    <w:unhideWhenUsed/>
    <w:rsid w:val="00A94247"/>
    <w:pPr>
      <w:tabs>
        <w:tab w:val="center" w:pos="4677"/>
        <w:tab w:val="right" w:pos="9355"/>
      </w:tabs>
    </w:pPr>
  </w:style>
  <w:style w:type="character" w:customStyle="1" w:styleId="a8">
    <w:name w:val="Верхний колонтитул Знак"/>
    <w:basedOn w:val="a0"/>
    <w:link w:val="a7"/>
    <w:uiPriority w:val="99"/>
    <w:rsid w:val="00A9424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A94247"/>
    <w:pPr>
      <w:tabs>
        <w:tab w:val="center" w:pos="4677"/>
        <w:tab w:val="right" w:pos="9355"/>
      </w:tabs>
    </w:pPr>
  </w:style>
  <w:style w:type="character" w:customStyle="1" w:styleId="aa">
    <w:name w:val="Нижний колонтитул Знак"/>
    <w:basedOn w:val="a0"/>
    <w:link w:val="a9"/>
    <w:uiPriority w:val="99"/>
    <w:semiHidden/>
    <w:rsid w:val="00A94247"/>
    <w:rPr>
      <w:rFonts w:ascii="Times New Roman" w:eastAsia="Times New Roman" w:hAnsi="Times New Roman" w:cs="Times New Roman"/>
      <w:sz w:val="20"/>
      <w:szCs w:val="20"/>
      <w:lang w:eastAsia="ru-RU"/>
    </w:rPr>
  </w:style>
  <w:style w:type="paragraph" w:styleId="ab">
    <w:name w:val="List Paragraph"/>
    <w:basedOn w:val="a"/>
    <w:uiPriority w:val="34"/>
    <w:qFormat/>
    <w:rsid w:val="00EA42D8"/>
    <w:pPr>
      <w:ind w:left="720"/>
      <w:contextualSpacing/>
    </w:pPr>
  </w:style>
</w:styles>
</file>

<file path=word/webSettings.xml><?xml version="1.0" encoding="utf-8"?>
<w:webSettings xmlns:r="http://schemas.openxmlformats.org/officeDocument/2006/relationships" xmlns:w="http://schemas.openxmlformats.org/wordprocessingml/2006/main">
  <w:divs>
    <w:div w:id="15894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A9D62B9A892CCAC2FACAADD1C992BBE1E5D9389A7949604346A0A98AA459EA2D14B88B3961EAD7EC0346E44w5yBM" TargetMode="External"/><Relationship Id="rId13" Type="http://schemas.openxmlformats.org/officeDocument/2006/relationships/hyperlink" Target="consultantplus://offline/ref=F4A00FC9F4ED3B201D52FF054263D2B0D66548AFA23889AF0CBD8C62971347D05A0772A91751BA1B82A73E7555AD2CE2B4J4A1N" TargetMode="External"/><Relationship Id="rId18" Type="http://schemas.openxmlformats.org/officeDocument/2006/relationships/hyperlink" Target="consultantplus://offline/ref=F4A00FC9F4ED3B201D52E108540F85BFD3661FABA33C80FE51EA8A35C843418508472CF04415F11689B922755EJBA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1EC7FD3350B778BCEBA01DB551D1549726010BEF2643406E1F6C767AB727AF4C9385D1EA9FA9231EE8810DC64293DDEFB3DFA7DDi6M7L" TargetMode="External"/><Relationship Id="rId7" Type="http://schemas.openxmlformats.org/officeDocument/2006/relationships/endnotes" Target="endnotes.xml"/><Relationship Id="rId12" Type="http://schemas.openxmlformats.org/officeDocument/2006/relationships/hyperlink" Target="consultantplus://offline/ref=F4A00FC9F4ED3B201D52E108540F85BFD3661FABA33C80FE51EA8A35C843418508472CF04415F11689B922755EJBA1N" TargetMode="External"/><Relationship Id="rId17" Type="http://schemas.openxmlformats.org/officeDocument/2006/relationships/hyperlink" Target="mailto:resursnyy2020@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ursnyy2020@mail.ru" TargetMode="External"/><Relationship Id="rId20" Type="http://schemas.openxmlformats.org/officeDocument/2006/relationships/hyperlink" Target="consultantplus://offline/ref=D562C976C3C9A5E72CDCC7F2E8D66B2096F783E3EEC4EE78D099764D38D3DE5C2B1E9DA907E7264E3F828046A1F0B82E49FABC36EDu9D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rsnyy2020@mai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1EC7FD3350B778BCEBA01DB551D1549726010BEF2643406E1F6C767AB727AF4C9385D1EA9FA9231EE8810DC64293DDEFB3DFA7DDi6M7L" TargetMode="External"/><Relationship Id="rId23" Type="http://schemas.openxmlformats.org/officeDocument/2006/relationships/hyperlink" Target="mailto:resursnyy2020@mail.ru" TargetMode="External"/><Relationship Id="rId10" Type="http://schemas.openxmlformats.org/officeDocument/2006/relationships/hyperlink" Target="consultantplus://offline/ref=C386F84B217508C9382FFD87DCCB98D02E47BFB8EB2353FB985DF4B6C79D6BCC612A148948FBBC37D1AB1610AFD11CK" TargetMode="External"/><Relationship Id="rId19" Type="http://schemas.openxmlformats.org/officeDocument/2006/relationships/hyperlink" Target="consultantplus://offline/ref=F4A00FC9F4ED3B201D52FF054263D2B0D66548AFA23889AF0CBD8C62971347D05A0772A91751BA1B82A73E7555AD2CE2B4J4A1N" TargetMode="External"/><Relationship Id="rId4" Type="http://schemas.openxmlformats.org/officeDocument/2006/relationships/settings" Target="settings.xml"/><Relationship Id="rId9" Type="http://schemas.openxmlformats.org/officeDocument/2006/relationships/hyperlink" Target="consultantplus://offline/ref=C386F84B217508C9382FFD87DCCB98D02E47BFB8EA2853FB985DF4B6C79D6BCC732A4C864AFBA23C84E45045A01E7656FF13E73502BDD918K" TargetMode="External"/><Relationship Id="rId14" Type="http://schemas.openxmlformats.org/officeDocument/2006/relationships/hyperlink" Target="consultantplus://offline/ref=D562C976C3C9A5E72CDCC7F2E8D66B2096F783E3EEC4EE78D099764D38D3DE5C2B1E9DA907E7264E3F828046A1F0B82E49FABC36EDu9D2K" TargetMode="External"/><Relationship Id="rId22" Type="http://schemas.openxmlformats.org/officeDocument/2006/relationships/hyperlink" Target="consultantplus://offline/ref=D562C976C3C9A5E72CDCC7F2E8D66B2096F783E3EEC4EE78D099764D38D3DE5C2B1E9DA907E7264E3F828046A1F0B82E49FABC36EDu9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1129D-CAC3-475C-9906-EE18933C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18078</TotalTime>
  <Pages>40</Pages>
  <Words>13436</Words>
  <Characters>76587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rovchenyae</dc:creator>
  <cp:keywords/>
  <dc:description/>
  <cp:lastModifiedBy>rovchenyae</cp:lastModifiedBy>
  <cp:revision>88</cp:revision>
  <cp:lastPrinted>2023-06-21T08:03:00Z</cp:lastPrinted>
  <dcterms:created xsi:type="dcterms:W3CDTF">2021-12-16T07:41:00Z</dcterms:created>
  <dcterms:modified xsi:type="dcterms:W3CDTF">2023-06-21T09:14:00Z</dcterms:modified>
</cp:coreProperties>
</file>