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B2" w:rsidRPr="00265BB2" w:rsidRDefault="00265BB2" w:rsidP="00265BB2">
      <w:pPr>
        <w:pStyle w:val="ConsPlusTitle"/>
        <w:jc w:val="center"/>
        <w:outlineLvl w:val="0"/>
      </w:pPr>
      <w:r w:rsidRPr="00265BB2">
        <w:t>АДМИНИСТРАЦИЯ ГОРОДА ХАНТЫ-МАНСИЙСКА</w:t>
      </w:r>
    </w:p>
    <w:p w:rsidR="00265BB2" w:rsidRPr="00265BB2" w:rsidRDefault="00265BB2" w:rsidP="00265BB2">
      <w:pPr>
        <w:pStyle w:val="ConsPlusTitle"/>
        <w:jc w:val="center"/>
      </w:pPr>
    </w:p>
    <w:p w:rsidR="00265BB2" w:rsidRPr="00265BB2" w:rsidRDefault="00265BB2" w:rsidP="00265BB2">
      <w:pPr>
        <w:pStyle w:val="ConsPlusTitle"/>
        <w:jc w:val="center"/>
      </w:pPr>
      <w:r w:rsidRPr="00265BB2">
        <w:t>ПОСТАНОВЛЕНИЕ</w:t>
      </w:r>
    </w:p>
    <w:p w:rsidR="00265BB2" w:rsidRPr="00265BB2" w:rsidRDefault="00265BB2" w:rsidP="00265BB2">
      <w:pPr>
        <w:pStyle w:val="ConsPlusTitle"/>
        <w:jc w:val="center"/>
      </w:pPr>
      <w:r w:rsidRPr="00265BB2">
        <w:t>от 18 октября 2013 г. N 1346</w:t>
      </w:r>
    </w:p>
    <w:p w:rsidR="00265BB2" w:rsidRPr="00265BB2" w:rsidRDefault="00265BB2" w:rsidP="00265BB2">
      <w:pPr>
        <w:pStyle w:val="ConsPlusTitle"/>
        <w:jc w:val="center"/>
      </w:pPr>
    </w:p>
    <w:p w:rsidR="00265BB2" w:rsidRPr="00265BB2" w:rsidRDefault="00265BB2" w:rsidP="00265BB2">
      <w:pPr>
        <w:pStyle w:val="ConsPlusTitle"/>
        <w:jc w:val="center"/>
      </w:pPr>
      <w:r w:rsidRPr="00265BB2">
        <w:t>О МУНИЦИПАЛЬНОЙ ПРОГРАММЕ "РАЗВИТИЕ ТРАНСПОРТНОЙ СИСТЕМЫ</w:t>
      </w:r>
    </w:p>
    <w:p w:rsidR="00265BB2" w:rsidRPr="00265BB2" w:rsidRDefault="00265BB2" w:rsidP="00265BB2">
      <w:pPr>
        <w:pStyle w:val="ConsPlusTitle"/>
        <w:jc w:val="center"/>
      </w:pPr>
      <w:r w:rsidRPr="00265BB2">
        <w:t>ГОРОДА ХАНТЫ-МАНСИЙСКА"</w:t>
      </w:r>
    </w:p>
    <w:p w:rsidR="00265BB2" w:rsidRPr="00265BB2" w:rsidRDefault="00265BB2" w:rsidP="00265BB2">
      <w:pPr>
        <w:pStyle w:val="ConsPlusNormal"/>
        <w:jc w:val="both"/>
      </w:pPr>
    </w:p>
    <w:p w:rsidR="00265BB2" w:rsidRPr="00265BB2" w:rsidRDefault="00265BB2" w:rsidP="00265BB2">
      <w:pPr>
        <w:pStyle w:val="ConsPlusNormal"/>
        <w:ind w:firstLine="540"/>
        <w:jc w:val="both"/>
      </w:pPr>
      <w:r w:rsidRPr="00265BB2">
        <w:t>В соответствии со статьей 179 Бюджетного кодекса Российской Федерации, постановлением Администрации города Ханты-Мансийска от 27.12.2021 N 1534 "О муниципальных программах города Ханты-Мансийска", распоряжением Администрации города Ханты-Мансийска от 27.09.2013 N 263-р "О разработке муниципальной программы "Развитие транспортной системы города Ханты-Мансийска" на 2014 - 2020 годы", руководствуясь статьей 71 Устава города Ханты-Мансийска:</w:t>
      </w:r>
    </w:p>
    <w:p w:rsidR="00265BB2" w:rsidRPr="00265BB2" w:rsidRDefault="00265BB2" w:rsidP="00265BB2">
      <w:pPr>
        <w:pStyle w:val="ConsPlusNormal"/>
        <w:ind w:firstLine="540"/>
        <w:jc w:val="both"/>
      </w:pPr>
      <w:r w:rsidRPr="00265BB2">
        <w:t>1. Утвердить:</w:t>
      </w:r>
    </w:p>
    <w:p w:rsidR="00265BB2" w:rsidRPr="00265BB2" w:rsidRDefault="00265BB2" w:rsidP="00265BB2">
      <w:pPr>
        <w:pStyle w:val="ConsPlusNormal"/>
        <w:ind w:firstLine="540"/>
        <w:jc w:val="both"/>
      </w:pPr>
      <w:r w:rsidRPr="00265BB2">
        <w:t>1.1. Муниципальную программу "Развитие транспортной системы города Ханты-Мансийска" согласно приложению 1 к настоящему постановлению.</w:t>
      </w:r>
    </w:p>
    <w:p w:rsidR="00265BB2" w:rsidRPr="00265BB2" w:rsidRDefault="00265BB2" w:rsidP="00265BB2">
      <w:pPr>
        <w:pStyle w:val="ConsPlusNormal"/>
        <w:ind w:firstLine="540"/>
        <w:jc w:val="both"/>
      </w:pPr>
      <w:r w:rsidRPr="00265BB2">
        <w:t>1.2. Утратил силу. - Постановление Администрации города Ханты-Мансийска от 15.02.2022 N 142.</w:t>
      </w:r>
    </w:p>
    <w:p w:rsidR="00265BB2" w:rsidRPr="00265BB2" w:rsidRDefault="00265BB2" w:rsidP="00265BB2">
      <w:pPr>
        <w:pStyle w:val="ConsPlusNormal"/>
        <w:ind w:firstLine="540"/>
        <w:jc w:val="both"/>
      </w:pPr>
      <w:r w:rsidRPr="00265BB2">
        <w:t>1.3. Порядок предоставления из бюджета города Ханты-Мансийска субсидий организациям речного транспорта, осуществляющим перевозку пассажиров и багажа на пригородной линии "Ханты-Мансийск - Дачи" согласно приложению 3 к настоящему постановлению.</w:t>
      </w:r>
    </w:p>
    <w:p w:rsidR="00265BB2" w:rsidRPr="00265BB2" w:rsidRDefault="00265BB2" w:rsidP="00265BB2">
      <w:pPr>
        <w:pStyle w:val="ConsPlusNormal"/>
        <w:ind w:firstLine="540"/>
        <w:jc w:val="both"/>
      </w:pPr>
      <w:r w:rsidRPr="00265BB2">
        <w:t>1.4. Утратил силу. - Постановление Администрации города Ханты-Мансийска от 15.02.2022 N 142.</w:t>
      </w:r>
    </w:p>
    <w:p w:rsidR="00265BB2" w:rsidRPr="00265BB2" w:rsidRDefault="00265BB2" w:rsidP="00265BB2">
      <w:pPr>
        <w:pStyle w:val="ConsPlusNormal"/>
        <w:ind w:firstLine="540"/>
        <w:jc w:val="both"/>
      </w:pPr>
      <w:r w:rsidRPr="00265BB2">
        <w:t>1.5. Порядок предоставления субсидий из бюджета города Ханты-Мансийска перевозчикам в целях возмещения недополученных доходов, возникших в результате осуществления перевозки пассажиров без взимания платы за проезд, согласно приложению 5 к настоящему постановлению.</w:t>
      </w:r>
    </w:p>
    <w:p w:rsidR="00265BB2" w:rsidRPr="00265BB2" w:rsidRDefault="00265BB2" w:rsidP="00265BB2">
      <w:pPr>
        <w:pStyle w:val="ConsPlusNormal"/>
        <w:ind w:firstLine="540"/>
        <w:jc w:val="both"/>
      </w:pPr>
      <w:r w:rsidRPr="00265BB2">
        <w:t>1.6. Порядок предоставления субсидий из бюджета города Ханты-Мансийска перевозчикам на возмещение затрат, связанных с оплатой услуг по оформлению пассажирского транспорта согласно приложению 6 к настоящему постановлению.</w:t>
      </w:r>
    </w:p>
    <w:p w:rsidR="00265BB2" w:rsidRPr="00265BB2" w:rsidRDefault="00265BB2" w:rsidP="00265BB2">
      <w:pPr>
        <w:pStyle w:val="ConsPlusNormal"/>
        <w:ind w:firstLine="540"/>
        <w:jc w:val="both"/>
      </w:pPr>
      <w:r w:rsidRPr="00265BB2">
        <w:t>1.7. Порядок предоставления субсидий из бюджета города Ханты-Мансийска 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согласно приложению 7 к настоящему постановлению.</w:t>
      </w:r>
    </w:p>
    <w:p w:rsidR="00265BB2" w:rsidRPr="00265BB2" w:rsidRDefault="00265BB2" w:rsidP="00265BB2">
      <w:pPr>
        <w:pStyle w:val="ConsPlusNormal"/>
        <w:ind w:firstLine="540"/>
        <w:jc w:val="both"/>
      </w:pPr>
      <w:r w:rsidRPr="00265BB2">
        <w:t>2. Признать утратившими силу:</w:t>
      </w:r>
    </w:p>
    <w:p w:rsidR="00265BB2" w:rsidRPr="00265BB2" w:rsidRDefault="00265BB2" w:rsidP="00265BB2">
      <w:pPr>
        <w:pStyle w:val="ConsPlusNormal"/>
        <w:ind w:firstLine="540"/>
        <w:jc w:val="both"/>
      </w:pPr>
      <w:r w:rsidRPr="00265BB2">
        <w:t>постановление Администрации города Ханты-Мансийска от 15.08.2011 N 961 "О долгосрочной целевой программе "Развитие улично-дорожной сети в городе Ханты-Мансийске на 2011 - 2020 годы";</w:t>
      </w:r>
    </w:p>
    <w:p w:rsidR="00265BB2" w:rsidRPr="00265BB2" w:rsidRDefault="00265BB2" w:rsidP="00265BB2">
      <w:pPr>
        <w:pStyle w:val="ConsPlusNormal"/>
        <w:ind w:firstLine="540"/>
        <w:jc w:val="both"/>
      </w:pPr>
      <w:r w:rsidRPr="00265BB2">
        <w:t>постановление Администрации города Ханты-Мансийска от 31.05.2012 N 676 "О внесении изменений в постановление Администрации города Ханты-Мансийска от 15.08.2011 N 961";</w:t>
      </w:r>
    </w:p>
    <w:p w:rsidR="00265BB2" w:rsidRPr="00265BB2" w:rsidRDefault="00265BB2" w:rsidP="00265BB2">
      <w:pPr>
        <w:pStyle w:val="ConsPlusNormal"/>
        <w:ind w:firstLine="540"/>
        <w:jc w:val="both"/>
      </w:pPr>
      <w:r w:rsidRPr="00265BB2">
        <w:t>постановление Администрации города Ханты-Мансийска от 12.07.2013 N 818 "О внесении изменений в постановление Администрации города Ханты-Мансийска от 15.08.2011 N 961".</w:t>
      </w:r>
    </w:p>
    <w:p w:rsidR="00265BB2" w:rsidRPr="00265BB2" w:rsidRDefault="00265BB2" w:rsidP="00265BB2">
      <w:pPr>
        <w:pStyle w:val="ConsPlusNormal"/>
        <w:ind w:firstLine="540"/>
        <w:jc w:val="both"/>
      </w:pPr>
      <w:r w:rsidRPr="00265BB2">
        <w:t>3. Настоящее постановление вступает в силу с 01.01.2014, но не ранее дня его официального опубликования.</w:t>
      </w:r>
    </w:p>
    <w:p w:rsidR="00265BB2" w:rsidRPr="00265BB2" w:rsidRDefault="00265BB2" w:rsidP="00265BB2">
      <w:pPr>
        <w:pStyle w:val="ConsPlusNormal"/>
        <w:ind w:firstLine="540"/>
        <w:jc w:val="both"/>
      </w:pPr>
      <w:r w:rsidRPr="00265BB2">
        <w:t>4. Контроль за выполнением настоящего постановления возложить на заместителя Главы города Ханты-Мансийска Хромченко Д.В.</w:t>
      </w:r>
    </w:p>
    <w:p w:rsidR="00265BB2" w:rsidRPr="00265BB2" w:rsidRDefault="00265BB2" w:rsidP="00265BB2">
      <w:pPr>
        <w:pStyle w:val="ConsPlusNormal"/>
        <w:jc w:val="both"/>
      </w:pPr>
      <w:r w:rsidRPr="00265BB2">
        <w:t>(п. 4 в ред. постановления Администрации города Ханты-Мансийска от 26.02.2024 N 94)</w:t>
      </w:r>
    </w:p>
    <w:p w:rsidR="00265BB2" w:rsidRPr="00265BB2" w:rsidRDefault="00265BB2" w:rsidP="00265BB2">
      <w:pPr>
        <w:pStyle w:val="ConsPlusNormal"/>
        <w:jc w:val="both"/>
      </w:pPr>
    </w:p>
    <w:p w:rsidR="00265BB2" w:rsidRPr="00265BB2" w:rsidRDefault="00265BB2" w:rsidP="00265BB2">
      <w:pPr>
        <w:pStyle w:val="ConsPlusNormal"/>
        <w:jc w:val="right"/>
      </w:pPr>
      <w:r w:rsidRPr="00265BB2">
        <w:t>Исполняющий полномочия</w:t>
      </w:r>
    </w:p>
    <w:p w:rsidR="00265BB2" w:rsidRPr="00265BB2" w:rsidRDefault="00265BB2" w:rsidP="00265BB2">
      <w:pPr>
        <w:pStyle w:val="ConsPlusNormal"/>
        <w:jc w:val="right"/>
      </w:pPr>
      <w:r w:rsidRPr="00265BB2">
        <w:t>Главы Администрации</w:t>
      </w:r>
    </w:p>
    <w:p w:rsidR="00265BB2" w:rsidRPr="00265BB2" w:rsidRDefault="00265BB2" w:rsidP="00265BB2">
      <w:pPr>
        <w:pStyle w:val="ConsPlusNormal"/>
        <w:jc w:val="right"/>
      </w:pPr>
      <w:r w:rsidRPr="00265BB2">
        <w:t>города Ханты-Мансийска</w:t>
      </w:r>
    </w:p>
    <w:p w:rsidR="00265BB2" w:rsidRPr="00265BB2" w:rsidRDefault="00265BB2" w:rsidP="00265BB2">
      <w:pPr>
        <w:pStyle w:val="ConsPlusNormal"/>
        <w:jc w:val="right"/>
      </w:pPr>
      <w:r w:rsidRPr="00265BB2">
        <w:t>Н.А.ДУНАЕВСКАЯ</w:t>
      </w:r>
    </w:p>
    <w:p w:rsidR="00265BB2" w:rsidRPr="00265BB2" w:rsidRDefault="00265BB2" w:rsidP="00265BB2">
      <w:pPr>
        <w:pStyle w:val="ConsPlusNormal"/>
        <w:jc w:val="both"/>
      </w:pPr>
    </w:p>
    <w:p w:rsidR="00265BB2" w:rsidRPr="00265BB2" w:rsidRDefault="00265BB2" w:rsidP="00265BB2">
      <w:pPr>
        <w:pStyle w:val="ConsPlusNormal"/>
        <w:jc w:val="both"/>
      </w:pPr>
    </w:p>
    <w:p w:rsidR="00265BB2" w:rsidRPr="00265BB2" w:rsidRDefault="00265BB2" w:rsidP="00265BB2">
      <w:pPr>
        <w:pStyle w:val="ConsPlusNormal"/>
        <w:jc w:val="right"/>
        <w:outlineLvl w:val="0"/>
      </w:pPr>
      <w:r w:rsidRPr="00265BB2">
        <w:lastRenderedPageBreak/>
        <w:t>Приложение 1</w:t>
      </w:r>
    </w:p>
    <w:p w:rsidR="00265BB2" w:rsidRPr="00265BB2" w:rsidRDefault="00265BB2" w:rsidP="00265BB2">
      <w:pPr>
        <w:pStyle w:val="ConsPlusNormal"/>
        <w:jc w:val="right"/>
      </w:pPr>
      <w:r w:rsidRPr="00265BB2">
        <w:t>к постановлению Администрации</w:t>
      </w:r>
    </w:p>
    <w:p w:rsidR="00265BB2" w:rsidRPr="00265BB2" w:rsidRDefault="00265BB2" w:rsidP="00265BB2">
      <w:pPr>
        <w:pStyle w:val="ConsPlusNormal"/>
        <w:jc w:val="right"/>
      </w:pPr>
      <w:r w:rsidRPr="00265BB2">
        <w:t>города Ханты-Мансийска</w:t>
      </w:r>
    </w:p>
    <w:p w:rsidR="00265BB2" w:rsidRPr="00265BB2" w:rsidRDefault="00265BB2" w:rsidP="00265BB2">
      <w:pPr>
        <w:pStyle w:val="ConsPlusNormal"/>
        <w:jc w:val="right"/>
      </w:pPr>
      <w:r w:rsidRPr="00265BB2">
        <w:t>от 18.10.2013 N 1346</w:t>
      </w:r>
    </w:p>
    <w:p w:rsidR="00265BB2" w:rsidRDefault="008B697C" w:rsidP="008B697C">
      <w:pPr>
        <w:pStyle w:val="ConsPlusNormal"/>
        <w:jc w:val="right"/>
      </w:pPr>
      <w:r>
        <w:t>(Редакция от 03.10.2024 № 567)</w:t>
      </w:r>
    </w:p>
    <w:p w:rsidR="008B697C" w:rsidRPr="00265BB2" w:rsidRDefault="008B697C" w:rsidP="008B697C">
      <w:pPr>
        <w:pStyle w:val="ConsPlusNormal"/>
        <w:jc w:val="right"/>
      </w:pPr>
    </w:p>
    <w:p w:rsidR="00265BB2" w:rsidRPr="00265BB2" w:rsidRDefault="00265BB2" w:rsidP="00265BB2">
      <w:pPr>
        <w:pStyle w:val="ConsPlusTitle"/>
        <w:jc w:val="center"/>
      </w:pPr>
      <w:bookmarkStart w:id="0" w:name="P63"/>
      <w:bookmarkEnd w:id="0"/>
      <w:r w:rsidRPr="00265BB2">
        <w:t>МУНИЦИПАЛЬНАЯ ПРОГРАММА</w:t>
      </w:r>
    </w:p>
    <w:p w:rsidR="00265BB2" w:rsidRPr="00265BB2" w:rsidRDefault="00265BB2" w:rsidP="00265BB2">
      <w:pPr>
        <w:pStyle w:val="ConsPlusTitle"/>
        <w:jc w:val="center"/>
      </w:pPr>
      <w:r w:rsidRPr="00265BB2">
        <w:t>"РАЗВИТИЕ ТРАНСПОРТНОЙ СИСТЕМЫ ГОРОДА ХАНТЫ-МАНСИЙСКА"</w:t>
      </w:r>
    </w:p>
    <w:p w:rsidR="00265BB2" w:rsidRPr="00265BB2" w:rsidRDefault="00265BB2" w:rsidP="00265BB2">
      <w:pPr>
        <w:pStyle w:val="ConsPlusTitle"/>
        <w:jc w:val="center"/>
      </w:pPr>
      <w:r w:rsidRPr="00265BB2">
        <w:t>(ДАЛЕЕ - МУНИЦИПАЛЬНАЯ ПРОГРАММА)</w:t>
      </w:r>
    </w:p>
    <w:p w:rsidR="00265BB2" w:rsidRPr="00265BB2" w:rsidRDefault="00265BB2" w:rsidP="00265BB2">
      <w:pPr>
        <w:pStyle w:val="ConsPlusNormal"/>
      </w:pPr>
    </w:p>
    <w:p w:rsidR="00265BB2" w:rsidRPr="00265BB2" w:rsidRDefault="00265BB2" w:rsidP="00265BB2">
      <w:pPr>
        <w:pStyle w:val="ConsPlusTitle"/>
        <w:jc w:val="center"/>
        <w:outlineLvl w:val="1"/>
      </w:pPr>
      <w:r w:rsidRPr="00265BB2">
        <w:t>Паспорт</w:t>
      </w:r>
    </w:p>
    <w:p w:rsidR="00265BB2" w:rsidRPr="00265BB2" w:rsidRDefault="00265BB2" w:rsidP="00265BB2">
      <w:pPr>
        <w:pStyle w:val="ConsPlusTitle"/>
        <w:jc w:val="center"/>
      </w:pPr>
      <w:r w:rsidRPr="00265BB2">
        <w:t>муниципальной программы</w:t>
      </w:r>
    </w:p>
    <w:p w:rsidR="00265BB2" w:rsidRPr="00265BB2" w:rsidRDefault="00265BB2" w:rsidP="00265BB2">
      <w:pPr>
        <w:pStyle w:val="ConsPlusNormal"/>
        <w:jc w:val="center"/>
      </w:pPr>
    </w:p>
    <w:p w:rsidR="00265BB2" w:rsidRPr="00265BB2" w:rsidRDefault="00265BB2" w:rsidP="00265BB2">
      <w:pPr>
        <w:pStyle w:val="ConsPlusNormal"/>
        <w:sectPr w:rsidR="00265BB2" w:rsidRPr="00265BB2" w:rsidSect="00265BB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81"/>
        <w:gridCol w:w="850"/>
        <w:gridCol w:w="867"/>
        <w:gridCol w:w="1141"/>
        <w:gridCol w:w="291"/>
        <w:gridCol w:w="1299"/>
        <w:gridCol w:w="484"/>
        <w:gridCol w:w="498"/>
        <w:gridCol w:w="503"/>
        <w:gridCol w:w="693"/>
        <w:gridCol w:w="715"/>
        <w:gridCol w:w="648"/>
        <w:gridCol w:w="718"/>
        <w:gridCol w:w="741"/>
        <w:gridCol w:w="667"/>
        <w:gridCol w:w="738"/>
        <w:gridCol w:w="558"/>
        <w:gridCol w:w="1087"/>
        <w:gridCol w:w="289"/>
        <w:gridCol w:w="1366"/>
      </w:tblGrid>
      <w:tr w:rsidR="00265BB2" w:rsidRPr="00265BB2" w:rsidTr="008B697C">
        <w:tc>
          <w:tcPr>
            <w:tcW w:w="587" w:type="pct"/>
            <w:tcBorders>
              <w:bottom w:val="nil"/>
            </w:tcBorders>
          </w:tcPr>
          <w:p w:rsidR="00265BB2" w:rsidRPr="00265BB2" w:rsidRDefault="00265BB2" w:rsidP="00265BB2">
            <w:pPr>
              <w:pStyle w:val="ConsPlusNormal"/>
            </w:pPr>
            <w:r w:rsidRPr="00265BB2">
              <w:lastRenderedPageBreak/>
              <w:t>Наименование муниципальной программы</w:t>
            </w:r>
          </w:p>
        </w:tc>
        <w:tc>
          <w:tcPr>
            <w:tcW w:w="1693" w:type="pct"/>
            <w:gridSpan w:val="7"/>
            <w:tcBorders>
              <w:bottom w:val="nil"/>
            </w:tcBorders>
          </w:tcPr>
          <w:p w:rsidR="00265BB2" w:rsidRPr="00265BB2" w:rsidRDefault="00265BB2" w:rsidP="00265BB2">
            <w:pPr>
              <w:pStyle w:val="ConsPlusNormal"/>
            </w:pPr>
            <w:r w:rsidRPr="00265BB2">
              <w:t>Развитие транспортной системы города Ханты-Мансийска</w:t>
            </w:r>
          </w:p>
        </w:tc>
        <w:tc>
          <w:tcPr>
            <w:tcW w:w="1022" w:type="pct"/>
            <w:gridSpan w:val="5"/>
            <w:tcBorders>
              <w:bottom w:val="nil"/>
            </w:tcBorders>
          </w:tcPr>
          <w:p w:rsidR="00265BB2" w:rsidRPr="00265BB2" w:rsidRDefault="00265BB2" w:rsidP="00265BB2">
            <w:pPr>
              <w:pStyle w:val="ConsPlusNormal"/>
            </w:pPr>
            <w:r w:rsidRPr="00265BB2">
              <w:t>Сроки реализации муниципальной программы</w:t>
            </w:r>
          </w:p>
        </w:tc>
        <w:tc>
          <w:tcPr>
            <w:tcW w:w="1698" w:type="pct"/>
            <w:gridSpan w:val="7"/>
            <w:tcBorders>
              <w:bottom w:val="nil"/>
            </w:tcBorders>
          </w:tcPr>
          <w:p w:rsidR="00265BB2" w:rsidRPr="00265BB2" w:rsidRDefault="00265BB2" w:rsidP="00265BB2">
            <w:pPr>
              <w:pStyle w:val="ConsPlusNormal"/>
            </w:pPr>
            <w:r w:rsidRPr="00265BB2">
              <w:t>2020 - 2026 годы и период до 2030 года</w:t>
            </w:r>
          </w:p>
        </w:tc>
      </w:tr>
      <w:tr w:rsidR="00265BB2" w:rsidRPr="00265BB2" w:rsidTr="008B697C">
        <w:tblPrEx>
          <w:tblBorders>
            <w:insideH w:val="single" w:sz="4" w:space="0" w:color="auto"/>
          </w:tblBorders>
        </w:tblPrEx>
        <w:tc>
          <w:tcPr>
            <w:tcW w:w="587" w:type="pct"/>
          </w:tcPr>
          <w:p w:rsidR="00265BB2" w:rsidRPr="00265BB2" w:rsidRDefault="00265BB2" w:rsidP="00265BB2">
            <w:pPr>
              <w:pStyle w:val="ConsPlusNormal"/>
            </w:pPr>
            <w:r w:rsidRPr="00265BB2">
              <w:t>Тип муниципальной программы</w:t>
            </w:r>
          </w:p>
        </w:tc>
        <w:tc>
          <w:tcPr>
            <w:tcW w:w="4413" w:type="pct"/>
            <w:gridSpan w:val="19"/>
          </w:tcPr>
          <w:p w:rsidR="00265BB2" w:rsidRPr="00265BB2" w:rsidRDefault="00265BB2" w:rsidP="00265BB2">
            <w:pPr>
              <w:pStyle w:val="ConsPlusNormal"/>
            </w:pPr>
            <w:r w:rsidRPr="00265BB2">
              <w:t>Муниципальная программа</w:t>
            </w:r>
          </w:p>
        </w:tc>
      </w:tr>
      <w:tr w:rsidR="00265BB2" w:rsidRPr="00265BB2" w:rsidTr="008B697C">
        <w:tblPrEx>
          <w:tblBorders>
            <w:insideH w:val="single" w:sz="4" w:space="0" w:color="auto"/>
          </w:tblBorders>
        </w:tblPrEx>
        <w:tc>
          <w:tcPr>
            <w:tcW w:w="587" w:type="pct"/>
          </w:tcPr>
          <w:p w:rsidR="00265BB2" w:rsidRPr="00265BB2" w:rsidRDefault="00265BB2" w:rsidP="00265BB2">
            <w:pPr>
              <w:pStyle w:val="ConsPlusNormal"/>
            </w:pPr>
            <w:r w:rsidRPr="00265BB2">
              <w:t>Координатор муниципальной программы</w:t>
            </w:r>
          </w:p>
        </w:tc>
        <w:tc>
          <w:tcPr>
            <w:tcW w:w="4413" w:type="pct"/>
            <w:gridSpan w:val="19"/>
          </w:tcPr>
          <w:p w:rsidR="00265BB2" w:rsidRPr="00265BB2" w:rsidRDefault="00265BB2" w:rsidP="00265BB2">
            <w:pPr>
              <w:pStyle w:val="ConsPlusNormal"/>
            </w:pPr>
            <w:r w:rsidRPr="00265BB2">
              <w:t>Управление транспорта, связи и дорог Администрации города Ханты-Мансийска (далее - управление транспорта, связи и дорог)</w:t>
            </w:r>
          </w:p>
        </w:tc>
      </w:tr>
      <w:tr w:rsidR="00265BB2" w:rsidRPr="00265BB2" w:rsidTr="008B697C">
        <w:tblPrEx>
          <w:tblBorders>
            <w:insideH w:val="single" w:sz="4" w:space="0" w:color="auto"/>
          </w:tblBorders>
        </w:tblPrEx>
        <w:tc>
          <w:tcPr>
            <w:tcW w:w="587" w:type="pct"/>
          </w:tcPr>
          <w:p w:rsidR="00265BB2" w:rsidRPr="00265BB2" w:rsidRDefault="00265BB2" w:rsidP="00265BB2">
            <w:pPr>
              <w:pStyle w:val="ConsPlusNormal"/>
            </w:pPr>
            <w:r w:rsidRPr="00265BB2">
              <w:t>Исполнители муниципальной программы</w:t>
            </w:r>
          </w:p>
        </w:tc>
        <w:tc>
          <w:tcPr>
            <w:tcW w:w="4413" w:type="pct"/>
            <w:gridSpan w:val="19"/>
          </w:tcPr>
          <w:p w:rsidR="00265BB2" w:rsidRPr="00265BB2" w:rsidRDefault="00265BB2" w:rsidP="00265BB2">
            <w:pPr>
              <w:pStyle w:val="ConsPlusNormal"/>
            </w:pPr>
            <w:r w:rsidRPr="00265BB2">
              <w:t>Департамент градостроительства и архитектуры Администрации города Ханты-Мансийска; Департамент городского хозяйства Администрации города Ханты-Мансийска; управление транспорта, связи и дорог; муниципальное казенное учреждение "Управление капитального строительства города Ханты-Мансийска" (далее - МКУ "Управление капитального строительства города Ханты-Мансийска"); муниципальное казенное учреждение "Управление логистики" (далее - МКУ "Управление логистики"); муниципальное казенное учреждение "Служба муниципального заказа в жилищно-коммунальном хозяйстве" (далее - МКУ "Служба муниципального заказа в ЖКХ")</w:t>
            </w:r>
          </w:p>
        </w:tc>
      </w:tr>
      <w:tr w:rsidR="00265BB2" w:rsidRPr="00265BB2" w:rsidTr="008B697C">
        <w:tblPrEx>
          <w:tblBorders>
            <w:insideH w:val="single" w:sz="4" w:space="0" w:color="auto"/>
          </w:tblBorders>
        </w:tblPrEx>
        <w:tc>
          <w:tcPr>
            <w:tcW w:w="587" w:type="pct"/>
          </w:tcPr>
          <w:p w:rsidR="00265BB2" w:rsidRPr="00265BB2" w:rsidRDefault="00265BB2" w:rsidP="00265BB2">
            <w:pPr>
              <w:pStyle w:val="ConsPlusNormal"/>
            </w:pPr>
            <w:r w:rsidRPr="00265BB2">
              <w:t>Национальная цель</w:t>
            </w:r>
          </w:p>
        </w:tc>
        <w:tc>
          <w:tcPr>
            <w:tcW w:w="4413" w:type="pct"/>
            <w:gridSpan w:val="19"/>
          </w:tcPr>
          <w:p w:rsidR="00265BB2" w:rsidRPr="00265BB2" w:rsidRDefault="00265BB2" w:rsidP="00265BB2">
            <w:pPr>
              <w:pStyle w:val="ConsPlusNormal"/>
            </w:pPr>
            <w:r w:rsidRPr="00265BB2">
              <w:t>Комфортная и безопасная среда для жизни</w:t>
            </w:r>
          </w:p>
        </w:tc>
      </w:tr>
      <w:tr w:rsidR="00265BB2" w:rsidRPr="00265BB2" w:rsidTr="008B697C">
        <w:tblPrEx>
          <w:tblBorders>
            <w:insideH w:val="single" w:sz="4" w:space="0" w:color="auto"/>
          </w:tblBorders>
        </w:tblPrEx>
        <w:tc>
          <w:tcPr>
            <w:tcW w:w="587" w:type="pct"/>
          </w:tcPr>
          <w:p w:rsidR="00265BB2" w:rsidRPr="00265BB2" w:rsidRDefault="00265BB2" w:rsidP="00265BB2">
            <w:pPr>
              <w:pStyle w:val="ConsPlusNormal"/>
            </w:pPr>
            <w:r w:rsidRPr="00265BB2">
              <w:t>Цели муниципальной программы</w:t>
            </w:r>
          </w:p>
        </w:tc>
        <w:tc>
          <w:tcPr>
            <w:tcW w:w="4413" w:type="pct"/>
            <w:gridSpan w:val="19"/>
          </w:tcPr>
          <w:p w:rsidR="00265BB2" w:rsidRPr="00265BB2" w:rsidRDefault="00265BB2" w:rsidP="00265BB2">
            <w:pPr>
              <w:pStyle w:val="ConsPlusNormal"/>
            </w:pPr>
            <w:r w:rsidRPr="00265BB2">
              <w:t>Развитие транспортной инфраструктуры, обеспечивающей безопасность участников дорожного движения, доступность ее объектов для всех категорий граждан, качество и эффективность транспортного обслуживания населения города Ханты-Мансийска</w:t>
            </w:r>
          </w:p>
        </w:tc>
      </w:tr>
      <w:tr w:rsidR="00265BB2" w:rsidRPr="00265BB2" w:rsidTr="008B697C">
        <w:tblPrEx>
          <w:tblBorders>
            <w:insideH w:val="single" w:sz="4" w:space="0" w:color="auto"/>
          </w:tblBorders>
        </w:tblPrEx>
        <w:tc>
          <w:tcPr>
            <w:tcW w:w="587" w:type="pct"/>
          </w:tcPr>
          <w:p w:rsidR="00265BB2" w:rsidRPr="00265BB2" w:rsidRDefault="00265BB2" w:rsidP="00265BB2">
            <w:pPr>
              <w:pStyle w:val="ConsPlusNormal"/>
            </w:pPr>
            <w:r w:rsidRPr="00265BB2">
              <w:t>Задачи муниципальной программы</w:t>
            </w:r>
          </w:p>
        </w:tc>
        <w:tc>
          <w:tcPr>
            <w:tcW w:w="4413" w:type="pct"/>
            <w:gridSpan w:val="19"/>
          </w:tcPr>
          <w:p w:rsidR="00265BB2" w:rsidRPr="00265BB2" w:rsidRDefault="00265BB2" w:rsidP="00265BB2">
            <w:pPr>
              <w:pStyle w:val="ConsPlusNormal"/>
            </w:pPr>
            <w:r w:rsidRPr="00265BB2">
              <w:t>1. Развитие улично-дорожной сети города. 2. Обеспечение безопасности дорожного движения и функционирования дорожно-транспортной инфраструктуры. 3. Обеспечение доступности и повышение качества транспортных услуг населению. 4. Создание современной системы управления и регулирования дорожным движением</w:t>
            </w:r>
          </w:p>
        </w:tc>
      </w:tr>
      <w:tr w:rsidR="00265BB2" w:rsidRPr="00265BB2" w:rsidTr="008B697C">
        <w:tblPrEx>
          <w:tblBorders>
            <w:insideH w:val="single" w:sz="4" w:space="0" w:color="auto"/>
          </w:tblBorders>
        </w:tblPrEx>
        <w:tc>
          <w:tcPr>
            <w:tcW w:w="587" w:type="pct"/>
          </w:tcPr>
          <w:p w:rsidR="00265BB2" w:rsidRPr="00265BB2" w:rsidRDefault="00265BB2" w:rsidP="00265BB2">
            <w:pPr>
              <w:pStyle w:val="ConsPlusNormal"/>
            </w:pPr>
            <w:r w:rsidRPr="00265BB2">
              <w:t>Подпрограммы</w:t>
            </w:r>
          </w:p>
        </w:tc>
        <w:tc>
          <w:tcPr>
            <w:tcW w:w="4413" w:type="pct"/>
            <w:gridSpan w:val="19"/>
          </w:tcPr>
          <w:p w:rsidR="00265BB2" w:rsidRPr="00265BB2" w:rsidRDefault="00265BB2" w:rsidP="00265BB2">
            <w:pPr>
              <w:pStyle w:val="ConsPlusNormal"/>
            </w:pPr>
            <w:r w:rsidRPr="00265BB2">
              <w:t>-</w:t>
            </w:r>
          </w:p>
        </w:tc>
      </w:tr>
      <w:tr w:rsidR="00265BB2" w:rsidRPr="00265BB2" w:rsidTr="008B697C">
        <w:tblPrEx>
          <w:tblBorders>
            <w:insideH w:val="single" w:sz="4" w:space="0" w:color="auto"/>
          </w:tblBorders>
        </w:tblPrEx>
        <w:tc>
          <w:tcPr>
            <w:tcW w:w="587" w:type="pct"/>
            <w:vMerge w:val="restart"/>
            <w:tcBorders>
              <w:bottom w:val="nil"/>
            </w:tcBorders>
          </w:tcPr>
          <w:p w:rsidR="00265BB2" w:rsidRPr="00265BB2" w:rsidRDefault="00265BB2" w:rsidP="00265BB2">
            <w:pPr>
              <w:pStyle w:val="ConsPlusNormal"/>
            </w:pPr>
            <w:r w:rsidRPr="00265BB2">
              <w:t xml:space="preserve">Целевые показатели муниципальной </w:t>
            </w:r>
            <w:r w:rsidRPr="00265BB2">
              <w:lastRenderedPageBreak/>
              <w:t>программы</w:t>
            </w:r>
          </w:p>
        </w:tc>
        <w:tc>
          <w:tcPr>
            <w:tcW w:w="265" w:type="pct"/>
            <w:vMerge w:val="restart"/>
          </w:tcPr>
          <w:p w:rsidR="00265BB2" w:rsidRPr="00265BB2" w:rsidRDefault="00265BB2" w:rsidP="00265BB2">
            <w:pPr>
              <w:pStyle w:val="ConsPlusNormal"/>
              <w:jc w:val="center"/>
            </w:pPr>
            <w:r w:rsidRPr="00265BB2">
              <w:lastRenderedPageBreak/>
              <w:t>N п/п</w:t>
            </w:r>
          </w:p>
        </w:tc>
        <w:tc>
          <w:tcPr>
            <w:tcW w:w="626" w:type="pct"/>
            <w:gridSpan w:val="2"/>
            <w:vMerge w:val="restart"/>
          </w:tcPr>
          <w:p w:rsidR="00265BB2" w:rsidRPr="00265BB2" w:rsidRDefault="00265BB2" w:rsidP="00265BB2">
            <w:pPr>
              <w:pStyle w:val="ConsPlusNormal"/>
              <w:jc w:val="center"/>
            </w:pPr>
            <w:r w:rsidRPr="00265BB2">
              <w:t>Наименование целевого показателя</w:t>
            </w:r>
          </w:p>
        </w:tc>
        <w:tc>
          <w:tcPr>
            <w:tcW w:w="647" w:type="pct"/>
            <w:gridSpan w:val="3"/>
            <w:vMerge w:val="restart"/>
          </w:tcPr>
          <w:p w:rsidR="00265BB2" w:rsidRPr="00265BB2" w:rsidRDefault="00265BB2" w:rsidP="00265BB2">
            <w:pPr>
              <w:pStyle w:val="ConsPlusNormal"/>
              <w:jc w:val="center"/>
            </w:pPr>
            <w:r w:rsidRPr="00265BB2">
              <w:t>Документ-обоснование</w:t>
            </w:r>
          </w:p>
        </w:tc>
        <w:tc>
          <w:tcPr>
            <w:tcW w:w="2875" w:type="pct"/>
            <w:gridSpan w:val="13"/>
          </w:tcPr>
          <w:p w:rsidR="00265BB2" w:rsidRPr="00265BB2" w:rsidRDefault="00265BB2" w:rsidP="00265BB2">
            <w:pPr>
              <w:pStyle w:val="ConsPlusNormal"/>
              <w:jc w:val="center"/>
            </w:pPr>
            <w:r w:rsidRPr="00265BB2">
              <w:t>Значение показателя по годам</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265" w:type="pct"/>
            <w:vMerge/>
          </w:tcPr>
          <w:p w:rsidR="00265BB2" w:rsidRPr="00265BB2" w:rsidRDefault="00265BB2" w:rsidP="00265BB2">
            <w:pPr>
              <w:pStyle w:val="ConsPlusNormal"/>
            </w:pPr>
          </w:p>
        </w:tc>
        <w:tc>
          <w:tcPr>
            <w:tcW w:w="626" w:type="pct"/>
            <w:gridSpan w:val="2"/>
            <w:vMerge/>
          </w:tcPr>
          <w:p w:rsidR="00265BB2" w:rsidRPr="00265BB2" w:rsidRDefault="00265BB2" w:rsidP="00265BB2">
            <w:pPr>
              <w:pStyle w:val="ConsPlusNormal"/>
            </w:pPr>
          </w:p>
        </w:tc>
        <w:tc>
          <w:tcPr>
            <w:tcW w:w="647" w:type="pct"/>
            <w:gridSpan w:val="3"/>
            <w:vMerge/>
          </w:tcPr>
          <w:p w:rsidR="00265BB2" w:rsidRPr="00265BB2" w:rsidRDefault="00265BB2" w:rsidP="00265BB2">
            <w:pPr>
              <w:pStyle w:val="ConsPlusNormal"/>
            </w:pPr>
          </w:p>
        </w:tc>
        <w:tc>
          <w:tcPr>
            <w:tcW w:w="312" w:type="pct"/>
            <w:gridSpan w:val="2"/>
          </w:tcPr>
          <w:p w:rsidR="00265BB2" w:rsidRPr="00265BB2" w:rsidRDefault="00265BB2" w:rsidP="00265BB2">
            <w:pPr>
              <w:pStyle w:val="ConsPlusNormal"/>
              <w:jc w:val="center"/>
            </w:pPr>
            <w:r w:rsidRPr="00265BB2">
              <w:t>Базовое значение</w:t>
            </w:r>
          </w:p>
        </w:tc>
        <w:tc>
          <w:tcPr>
            <w:tcW w:w="216" w:type="pct"/>
          </w:tcPr>
          <w:p w:rsidR="00265BB2" w:rsidRPr="00265BB2" w:rsidRDefault="00265BB2" w:rsidP="00265BB2">
            <w:pPr>
              <w:pStyle w:val="ConsPlusNormal"/>
              <w:jc w:val="center"/>
            </w:pPr>
            <w:r w:rsidRPr="00265BB2">
              <w:t>2020 год</w:t>
            </w:r>
          </w:p>
        </w:tc>
        <w:tc>
          <w:tcPr>
            <w:tcW w:w="223" w:type="pct"/>
          </w:tcPr>
          <w:p w:rsidR="00265BB2" w:rsidRPr="00265BB2" w:rsidRDefault="00265BB2" w:rsidP="00265BB2">
            <w:pPr>
              <w:pStyle w:val="ConsPlusNormal"/>
              <w:jc w:val="center"/>
            </w:pPr>
            <w:r w:rsidRPr="00265BB2">
              <w:t>2021 год</w:t>
            </w:r>
          </w:p>
        </w:tc>
        <w:tc>
          <w:tcPr>
            <w:tcW w:w="202" w:type="pct"/>
          </w:tcPr>
          <w:p w:rsidR="00265BB2" w:rsidRPr="00265BB2" w:rsidRDefault="00265BB2" w:rsidP="00265BB2">
            <w:pPr>
              <w:pStyle w:val="ConsPlusNormal"/>
              <w:jc w:val="center"/>
            </w:pPr>
            <w:r w:rsidRPr="00265BB2">
              <w:t>2022 год</w:t>
            </w:r>
          </w:p>
        </w:tc>
        <w:tc>
          <w:tcPr>
            <w:tcW w:w="224" w:type="pct"/>
          </w:tcPr>
          <w:p w:rsidR="00265BB2" w:rsidRPr="00265BB2" w:rsidRDefault="00265BB2" w:rsidP="00265BB2">
            <w:pPr>
              <w:pStyle w:val="ConsPlusNormal"/>
              <w:jc w:val="center"/>
            </w:pPr>
            <w:r w:rsidRPr="00265BB2">
              <w:t>2023 год</w:t>
            </w:r>
          </w:p>
        </w:tc>
        <w:tc>
          <w:tcPr>
            <w:tcW w:w="231" w:type="pct"/>
          </w:tcPr>
          <w:p w:rsidR="00265BB2" w:rsidRPr="00265BB2" w:rsidRDefault="00265BB2" w:rsidP="00265BB2">
            <w:pPr>
              <w:pStyle w:val="ConsPlusNormal"/>
              <w:jc w:val="center"/>
            </w:pPr>
            <w:r w:rsidRPr="00265BB2">
              <w:t>2024 год</w:t>
            </w:r>
          </w:p>
        </w:tc>
        <w:tc>
          <w:tcPr>
            <w:tcW w:w="208" w:type="pct"/>
          </w:tcPr>
          <w:p w:rsidR="00265BB2" w:rsidRPr="00265BB2" w:rsidRDefault="00265BB2" w:rsidP="00265BB2">
            <w:pPr>
              <w:pStyle w:val="ConsPlusNormal"/>
              <w:jc w:val="center"/>
            </w:pPr>
            <w:r w:rsidRPr="00265BB2">
              <w:t>2025 год</w:t>
            </w:r>
          </w:p>
        </w:tc>
        <w:tc>
          <w:tcPr>
            <w:tcW w:w="230" w:type="pct"/>
          </w:tcPr>
          <w:p w:rsidR="00265BB2" w:rsidRPr="00265BB2" w:rsidRDefault="00265BB2" w:rsidP="00265BB2">
            <w:pPr>
              <w:pStyle w:val="ConsPlusNormal"/>
              <w:jc w:val="center"/>
            </w:pPr>
            <w:r w:rsidRPr="00265BB2">
              <w:t>2026 год</w:t>
            </w:r>
          </w:p>
        </w:tc>
        <w:tc>
          <w:tcPr>
            <w:tcW w:w="513" w:type="pct"/>
            <w:gridSpan w:val="2"/>
          </w:tcPr>
          <w:p w:rsidR="00265BB2" w:rsidRPr="00265BB2" w:rsidRDefault="00265BB2" w:rsidP="00265BB2">
            <w:pPr>
              <w:pStyle w:val="ConsPlusNormal"/>
              <w:jc w:val="center"/>
            </w:pPr>
            <w:r w:rsidRPr="00265BB2">
              <w:t xml:space="preserve">На момент окончания </w:t>
            </w:r>
            <w:r w:rsidRPr="00265BB2">
              <w:lastRenderedPageBreak/>
              <w:t>реализации муниципальной программы</w:t>
            </w:r>
          </w:p>
        </w:tc>
        <w:tc>
          <w:tcPr>
            <w:tcW w:w="516" w:type="pct"/>
            <w:gridSpan w:val="2"/>
          </w:tcPr>
          <w:p w:rsidR="00265BB2" w:rsidRPr="00265BB2" w:rsidRDefault="00265BB2" w:rsidP="00265BB2">
            <w:pPr>
              <w:pStyle w:val="ConsPlusNormal"/>
              <w:jc w:val="center"/>
            </w:pPr>
            <w:r w:rsidRPr="00265BB2">
              <w:lastRenderedPageBreak/>
              <w:t xml:space="preserve">Ответственный за достижение </w:t>
            </w:r>
            <w:r w:rsidRPr="00265BB2">
              <w:lastRenderedPageBreak/>
              <w:t>показателя</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265" w:type="pct"/>
          </w:tcPr>
          <w:p w:rsidR="00265BB2" w:rsidRPr="00265BB2" w:rsidRDefault="00265BB2" w:rsidP="00265BB2">
            <w:pPr>
              <w:pStyle w:val="ConsPlusNormal"/>
            </w:pPr>
            <w:r w:rsidRPr="00265BB2">
              <w:t>1.</w:t>
            </w:r>
          </w:p>
        </w:tc>
        <w:tc>
          <w:tcPr>
            <w:tcW w:w="626" w:type="pct"/>
            <w:gridSpan w:val="2"/>
          </w:tcPr>
          <w:p w:rsidR="00265BB2" w:rsidRPr="00265BB2" w:rsidRDefault="00265BB2" w:rsidP="00265BB2">
            <w:pPr>
              <w:pStyle w:val="ConsPlusNormal"/>
            </w:pPr>
            <w:r w:rsidRPr="00265BB2">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 &lt;1&gt;</w:t>
            </w:r>
          </w:p>
        </w:tc>
        <w:tc>
          <w:tcPr>
            <w:tcW w:w="647" w:type="pct"/>
            <w:gridSpan w:val="3"/>
          </w:tcPr>
          <w:p w:rsidR="00265BB2" w:rsidRPr="00265BB2" w:rsidRDefault="00265BB2" w:rsidP="00265BB2">
            <w:pPr>
              <w:pStyle w:val="ConsPlusNormal"/>
            </w:pPr>
            <w:r w:rsidRPr="00265BB2">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tc>
        <w:tc>
          <w:tcPr>
            <w:tcW w:w="312" w:type="pct"/>
            <w:gridSpan w:val="2"/>
          </w:tcPr>
          <w:p w:rsidR="00265BB2" w:rsidRPr="00265BB2" w:rsidRDefault="00265BB2" w:rsidP="00265BB2">
            <w:pPr>
              <w:pStyle w:val="ConsPlusNormal"/>
            </w:pPr>
            <w:r w:rsidRPr="00265BB2">
              <w:t>87,84</w:t>
            </w:r>
          </w:p>
        </w:tc>
        <w:tc>
          <w:tcPr>
            <w:tcW w:w="216" w:type="pct"/>
          </w:tcPr>
          <w:p w:rsidR="00265BB2" w:rsidRPr="00265BB2" w:rsidRDefault="00265BB2" w:rsidP="00265BB2">
            <w:pPr>
              <w:pStyle w:val="ConsPlusNormal"/>
            </w:pPr>
            <w:r w:rsidRPr="00265BB2">
              <w:t>89,76</w:t>
            </w:r>
          </w:p>
        </w:tc>
        <w:tc>
          <w:tcPr>
            <w:tcW w:w="223" w:type="pct"/>
          </w:tcPr>
          <w:p w:rsidR="00265BB2" w:rsidRPr="00265BB2" w:rsidRDefault="00265BB2" w:rsidP="00265BB2">
            <w:pPr>
              <w:pStyle w:val="ConsPlusNormal"/>
            </w:pPr>
            <w:r w:rsidRPr="00265BB2">
              <w:t>92,21</w:t>
            </w:r>
          </w:p>
        </w:tc>
        <w:tc>
          <w:tcPr>
            <w:tcW w:w="202" w:type="pct"/>
          </w:tcPr>
          <w:p w:rsidR="00265BB2" w:rsidRPr="00265BB2" w:rsidRDefault="00265BB2" w:rsidP="00265BB2">
            <w:pPr>
              <w:pStyle w:val="ConsPlusNormal"/>
            </w:pPr>
            <w:r w:rsidRPr="00265BB2">
              <w:t>95,11</w:t>
            </w:r>
          </w:p>
        </w:tc>
        <w:tc>
          <w:tcPr>
            <w:tcW w:w="224" w:type="pct"/>
          </w:tcPr>
          <w:p w:rsidR="00265BB2" w:rsidRPr="00265BB2" w:rsidRDefault="00265BB2" w:rsidP="00265BB2">
            <w:pPr>
              <w:pStyle w:val="ConsPlusNormal"/>
            </w:pPr>
            <w:r w:rsidRPr="00265BB2">
              <w:t>95,81</w:t>
            </w:r>
          </w:p>
        </w:tc>
        <w:tc>
          <w:tcPr>
            <w:tcW w:w="231" w:type="pct"/>
          </w:tcPr>
          <w:p w:rsidR="00265BB2" w:rsidRPr="00265BB2" w:rsidRDefault="00265BB2" w:rsidP="00265BB2">
            <w:pPr>
              <w:pStyle w:val="ConsPlusNormal"/>
            </w:pPr>
            <w:r w:rsidRPr="00265BB2">
              <w:t>97,09</w:t>
            </w:r>
          </w:p>
        </w:tc>
        <w:tc>
          <w:tcPr>
            <w:tcW w:w="208" w:type="pct"/>
          </w:tcPr>
          <w:p w:rsidR="00265BB2" w:rsidRPr="00265BB2" w:rsidRDefault="00265BB2" w:rsidP="00265BB2">
            <w:pPr>
              <w:pStyle w:val="ConsPlusNormal"/>
            </w:pPr>
            <w:r w:rsidRPr="00265BB2">
              <w:t>97,67</w:t>
            </w:r>
          </w:p>
        </w:tc>
        <w:tc>
          <w:tcPr>
            <w:tcW w:w="230" w:type="pct"/>
          </w:tcPr>
          <w:p w:rsidR="00265BB2" w:rsidRPr="00265BB2" w:rsidRDefault="00265BB2" w:rsidP="00265BB2">
            <w:pPr>
              <w:pStyle w:val="ConsPlusNormal"/>
            </w:pPr>
            <w:r w:rsidRPr="00265BB2">
              <w:t>98,0</w:t>
            </w:r>
          </w:p>
        </w:tc>
        <w:tc>
          <w:tcPr>
            <w:tcW w:w="513" w:type="pct"/>
            <w:gridSpan w:val="2"/>
          </w:tcPr>
          <w:p w:rsidR="00265BB2" w:rsidRPr="00265BB2" w:rsidRDefault="00265BB2" w:rsidP="00265BB2">
            <w:pPr>
              <w:pStyle w:val="ConsPlusNormal"/>
            </w:pPr>
            <w:r w:rsidRPr="00265BB2">
              <w:t>98,0</w:t>
            </w:r>
          </w:p>
        </w:tc>
        <w:tc>
          <w:tcPr>
            <w:tcW w:w="516" w:type="pct"/>
            <w:gridSpan w:val="2"/>
          </w:tcPr>
          <w:p w:rsidR="00265BB2" w:rsidRPr="00265BB2" w:rsidRDefault="00265BB2" w:rsidP="00265BB2">
            <w:pPr>
              <w:pStyle w:val="ConsPlusNormal"/>
            </w:pPr>
            <w:r w:rsidRPr="00265BB2">
              <w:t>Департамент городского хозяйства Администрации города Ханты-Мансийска</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265" w:type="pct"/>
          </w:tcPr>
          <w:p w:rsidR="00265BB2" w:rsidRPr="00265BB2" w:rsidRDefault="00265BB2" w:rsidP="00265BB2">
            <w:pPr>
              <w:pStyle w:val="ConsPlusNormal"/>
            </w:pPr>
            <w:r w:rsidRPr="00265BB2">
              <w:t>2.</w:t>
            </w:r>
          </w:p>
        </w:tc>
        <w:tc>
          <w:tcPr>
            <w:tcW w:w="626" w:type="pct"/>
            <w:gridSpan w:val="2"/>
          </w:tcPr>
          <w:p w:rsidR="00265BB2" w:rsidRPr="00265BB2" w:rsidRDefault="00265BB2" w:rsidP="00265BB2">
            <w:pPr>
              <w:pStyle w:val="ConsPlusNormal"/>
            </w:pPr>
            <w:r w:rsidRPr="00265BB2">
              <w:t>Снижение количества погибших в дорожно-транспортных происшествиях в 3,5 раза по сравнению с 2017 годом, человек/на 100 тыс. населения &lt;2&gt;</w:t>
            </w:r>
          </w:p>
        </w:tc>
        <w:tc>
          <w:tcPr>
            <w:tcW w:w="647" w:type="pct"/>
            <w:gridSpan w:val="3"/>
          </w:tcPr>
          <w:p w:rsidR="00265BB2" w:rsidRPr="00265BB2" w:rsidRDefault="00265BB2" w:rsidP="00265BB2">
            <w:pPr>
              <w:pStyle w:val="ConsPlusNormal"/>
            </w:pPr>
            <w:r w:rsidRPr="00265BB2">
              <w:t xml:space="preserve">Указ Президента Российской Федерации от 07.05.2018 N 204 "О национальных целях и стратегических задачах развития Российской Федерации на период до 2024 </w:t>
            </w:r>
            <w:r w:rsidRPr="00265BB2">
              <w:lastRenderedPageBreak/>
              <w:t>года"</w:t>
            </w:r>
          </w:p>
        </w:tc>
        <w:tc>
          <w:tcPr>
            <w:tcW w:w="312" w:type="pct"/>
            <w:gridSpan w:val="2"/>
          </w:tcPr>
          <w:p w:rsidR="00265BB2" w:rsidRPr="00265BB2" w:rsidRDefault="00265BB2" w:rsidP="00265BB2">
            <w:pPr>
              <w:pStyle w:val="ConsPlusNormal"/>
            </w:pPr>
            <w:r w:rsidRPr="00265BB2">
              <w:lastRenderedPageBreak/>
              <w:t>3,0</w:t>
            </w:r>
          </w:p>
        </w:tc>
        <w:tc>
          <w:tcPr>
            <w:tcW w:w="216" w:type="pct"/>
          </w:tcPr>
          <w:p w:rsidR="00265BB2" w:rsidRPr="00265BB2" w:rsidRDefault="00265BB2" w:rsidP="00265BB2">
            <w:pPr>
              <w:pStyle w:val="ConsPlusNormal"/>
            </w:pPr>
            <w:r w:rsidRPr="00265BB2">
              <w:t>2,0</w:t>
            </w:r>
          </w:p>
        </w:tc>
        <w:tc>
          <w:tcPr>
            <w:tcW w:w="223" w:type="pct"/>
          </w:tcPr>
          <w:p w:rsidR="00265BB2" w:rsidRPr="00265BB2" w:rsidRDefault="00265BB2" w:rsidP="00265BB2">
            <w:pPr>
              <w:pStyle w:val="ConsPlusNormal"/>
            </w:pPr>
            <w:r w:rsidRPr="00265BB2">
              <w:t>1,0</w:t>
            </w:r>
          </w:p>
        </w:tc>
        <w:tc>
          <w:tcPr>
            <w:tcW w:w="202" w:type="pct"/>
          </w:tcPr>
          <w:p w:rsidR="00265BB2" w:rsidRPr="00265BB2" w:rsidRDefault="00265BB2" w:rsidP="00265BB2">
            <w:pPr>
              <w:pStyle w:val="ConsPlusNormal"/>
            </w:pPr>
            <w:r w:rsidRPr="00265BB2">
              <w:t>1,0</w:t>
            </w:r>
          </w:p>
        </w:tc>
        <w:tc>
          <w:tcPr>
            <w:tcW w:w="224" w:type="pct"/>
          </w:tcPr>
          <w:p w:rsidR="00265BB2" w:rsidRPr="00265BB2" w:rsidRDefault="00265BB2" w:rsidP="00265BB2">
            <w:pPr>
              <w:pStyle w:val="ConsPlusNormal"/>
            </w:pPr>
            <w:r w:rsidRPr="00265BB2">
              <w:t>1,0</w:t>
            </w:r>
          </w:p>
        </w:tc>
        <w:tc>
          <w:tcPr>
            <w:tcW w:w="231" w:type="pct"/>
          </w:tcPr>
          <w:p w:rsidR="00265BB2" w:rsidRPr="00265BB2" w:rsidRDefault="00265BB2" w:rsidP="00265BB2">
            <w:pPr>
              <w:pStyle w:val="ConsPlusNormal"/>
            </w:pPr>
            <w:r w:rsidRPr="00265BB2">
              <w:t>1,0</w:t>
            </w:r>
          </w:p>
        </w:tc>
        <w:tc>
          <w:tcPr>
            <w:tcW w:w="208" w:type="pct"/>
          </w:tcPr>
          <w:p w:rsidR="00265BB2" w:rsidRPr="00265BB2" w:rsidRDefault="00265BB2" w:rsidP="00265BB2">
            <w:pPr>
              <w:pStyle w:val="ConsPlusNormal"/>
            </w:pPr>
            <w:r w:rsidRPr="00265BB2">
              <w:t>1,0</w:t>
            </w:r>
          </w:p>
        </w:tc>
        <w:tc>
          <w:tcPr>
            <w:tcW w:w="230" w:type="pct"/>
          </w:tcPr>
          <w:p w:rsidR="00265BB2" w:rsidRPr="00265BB2" w:rsidRDefault="00265BB2" w:rsidP="00265BB2">
            <w:pPr>
              <w:pStyle w:val="ConsPlusNormal"/>
            </w:pPr>
            <w:r w:rsidRPr="00265BB2">
              <w:t>1,0</w:t>
            </w:r>
          </w:p>
        </w:tc>
        <w:tc>
          <w:tcPr>
            <w:tcW w:w="513" w:type="pct"/>
            <w:gridSpan w:val="2"/>
          </w:tcPr>
          <w:p w:rsidR="00265BB2" w:rsidRPr="00265BB2" w:rsidRDefault="00265BB2" w:rsidP="00265BB2">
            <w:pPr>
              <w:pStyle w:val="ConsPlusNormal"/>
            </w:pPr>
            <w:r w:rsidRPr="00265BB2">
              <w:t>1,0</w:t>
            </w:r>
          </w:p>
        </w:tc>
        <w:tc>
          <w:tcPr>
            <w:tcW w:w="516" w:type="pct"/>
            <w:gridSpan w:val="2"/>
          </w:tcPr>
          <w:p w:rsidR="00265BB2" w:rsidRPr="00265BB2" w:rsidRDefault="00265BB2" w:rsidP="00265BB2">
            <w:pPr>
              <w:pStyle w:val="ConsPlusNormal"/>
            </w:pPr>
            <w:r w:rsidRPr="00265BB2">
              <w:t>управление транспорта, связи и дорог</w:t>
            </w:r>
          </w:p>
        </w:tc>
      </w:tr>
      <w:tr w:rsidR="00265BB2" w:rsidRPr="00265BB2" w:rsidTr="008B697C">
        <w:tc>
          <w:tcPr>
            <w:tcW w:w="587" w:type="pct"/>
            <w:vMerge/>
            <w:tcBorders>
              <w:bottom w:val="nil"/>
            </w:tcBorders>
          </w:tcPr>
          <w:p w:rsidR="00265BB2" w:rsidRPr="00265BB2" w:rsidRDefault="00265BB2" w:rsidP="00265BB2">
            <w:pPr>
              <w:pStyle w:val="ConsPlusNormal"/>
            </w:pPr>
          </w:p>
        </w:tc>
        <w:tc>
          <w:tcPr>
            <w:tcW w:w="265" w:type="pct"/>
            <w:tcBorders>
              <w:bottom w:val="nil"/>
            </w:tcBorders>
          </w:tcPr>
          <w:p w:rsidR="00265BB2" w:rsidRPr="00265BB2" w:rsidRDefault="00265BB2" w:rsidP="00265BB2">
            <w:pPr>
              <w:pStyle w:val="ConsPlusNormal"/>
            </w:pPr>
            <w:r w:rsidRPr="00265BB2">
              <w:t>3.</w:t>
            </w:r>
          </w:p>
        </w:tc>
        <w:tc>
          <w:tcPr>
            <w:tcW w:w="626" w:type="pct"/>
            <w:gridSpan w:val="2"/>
            <w:tcBorders>
              <w:bottom w:val="nil"/>
            </w:tcBorders>
          </w:tcPr>
          <w:p w:rsidR="00265BB2" w:rsidRPr="00265BB2" w:rsidRDefault="00265BB2" w:rsidP="00265BB2">
            <w:pPr>
              <w:pStyle w:val="ConsPlusNormal"/>
            </w:pPr>
            <w:r w:rsidRPr="00265BB2">
              <w:t>Доля дорожной сети Ханты-Мансийской городской агломерации, соответствующей нормативам, % &lt;3&gt;</w:t>
            </w:r>
          </w:p>
        </w:tc>
        <w:tc>
          <w:tcPr>
            <w:tcW w:w="647" w:type="pct"/>
            <w:gridSpan w:val="3"/>
            <w:tcBorders>
              <w:bottom w:val="nil"/>
            </w:tcBorders>
          </w:tcPr>
          <w:p w:rsidR="00265BB2" w:rsidRPr="00265BB2" w:rsidRDefault="00265BB2" w:rsidP="00265BB2">
            <w:pPr>
              <w:pStyle w:val="ConsPlusNormal"/>
            </w:pPr>
            <w:r w:rsidRPr="00265BB2">
              <w:t>Указ Президента Российской Федерации от 04.02.2021 N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265BB2" w:rsidRPr="00265BB2" w:rsidRDefault="00265BB2" w:rsidP="00265BB2">
            <w:pPr>
              <w:pStyle w:val="ConsPlusNormal"/>
            </w:pPr>
            <w:r w:rsidRPr="00265BB2">
              <w:t xml:space="preserve">постановление Правительства Ханты-Мансийского автономного округа - Югры от 10.11.2023 N 559-п "О государственной программе Ханты-Мансийского </w:t>
            </w:r>
            <w:r w:rsidRPr="00265BB2">
              <w:lastRenderedPageBreak/>
              <w:t>автономного округа - Югры "Современная транспортная система"</w:t>
            </w:r>
          </w:p>
        </w:tc>
        <w:tc>
          <w:tcPr>
            <w:tcW w:w="312" w:type="pct"/>
            <w:gridSpan w:val="2"/>
            <w:tcBorders>
              <w:bottom w:val="nil"/>
            </w:tcBorders>
          </w:tcPr>
          <w:p w:rsidR="00265BB2" w:rsidRPr="00265BB2" w:rsidRDefault="00265BB2" w:rsidP="00265BB2">
            <w:pPr>
              <w:pStyle w:val="ConsPlusNormal"/>
            </w:pPr>
            <w:r w:rsidRPr="00265BB2">
              <w:lastRenderedPageBreak/>
              <w:t>0,0</w:t>
            </w:r>
          </w:p>
        </w:tc>
        <w:tc>
          <w:tcPr>
            <w:tcW w:w="216" w:type="pct"/>
            <w:tcBorders>
              <w:bottom w:val="nil"/>
            </w:tcBorders>
          </w:tcPr>
          <w:p w:rsidR="00265BB2" w:rsidRPr="00265BB2" w:rsidRDefault="00265BB2" w:rsidP="00265BB2">
            <w:pPr>
              <w:pStyle w:val="ConsPlusNormal"/>
            </w:pPr>
            <w:r w:rsidRPr="00265BB2">
              <w:t>74,5</w:t>
            </w:r>
          </w:p>
        </w:tc>
        <w:tc>
          <w:tcPr>
            <w:tcW w:w="223" w:type="pct"/>
            <w:tcBorders>
              <w:bottom w:val="nil"/>
            </w:tcBorders>
          </w:tcPr>
          <w:p w:rsidR="00265BB2" w:rsidRPr="00265BB2" w:rsidRDefault="00265BB2" w:rsidP="00265BB2">
            <w:pPr>
              <w:pStyle w:val="ConsPlusNormal"/>
            </w:pPr>
            <w:r w:rsidRPr="00265BB2">
              <w:t>87,6</w:t>
            </w:r>
          </w:p>
        </w:tc>
        <w:tc>
          <w:tcPr>
            <w:tcW w:w="202" w:type="pct"/>
            <w:tcBorders>
              <w:bottom w:val="nil"/>
            </w:tcBorders>
          </w:tcPr>
          <w:p w:rsidR="00265BB2" w:rsidRPr="00265BB2" w:rsidRDefault="00265BB2" w:rsidP="00265BB2">
            <w:pPr>
              <w:pStyle w:val="ConsPlusNormal"/>
            </w:pPr>
            <w:r w:rsidRPr="00265BB2">
              <w:t>91,3</w:t>
            </w:r>
          </w:p>
        </w:tc>
        <w:tc>
          <w:tcPr>
            <w:tcW w:w="224" w:type="pct"/>
            <w:tcBorders>
              <w:bottom w:val="nil"/>
            </w:tcBorders>
          </w:tcPr>
          <w:p w:rsidR="00265BB2" w:rsidRPr="00265BB2" w:rsidRDefault="00265BB2" w:rsidP="00265BB2">
            <w:pPr>
              <w:pStyle w:val="ConsPlusNormal"/>
            </w:pPr>
            <w:r w:rsidRPr="00265BB2">
              <w:t>91,7</w:t>
            </w:r>
          </w:p>
        </w:tc>
        <w:tc>
          <w:tcPr>
            <w:tcW w:w="231" w:type="pct"/>
            <w:tcBorders>
              <w:bottom w:val="nil"/>
            </w:tcBorders>
          </w:tcPr>
          <w:p w:rsidR="00265BB2" w:rsidRPr="00265BB2" w:rsidRDefault="00265BB2" w:rsidP="00265BB2">
            <w:pPr>
              <w:pStyle w:val="ConsPlusNormal"/>
            </w:pPr>
            <w:r w:rsidRPr="00265BB2">
              <w:t>94,5</w:t>
            </w:r>
          </w:p>
        </w:tc>
        <w:tc>
          <w:tcPr>
            <w:tcW w:w="208" w:type="pct"/>
            <w:tcBorders>
              <w:bottom w:val="nil"/>
            </w:tcBorders>
          </w:tcPr>
          <w:p w:rsidR="00265BB2" w:rsidRPr="00265BB2" w:rsidRDefault="00265BB2" w:rsidP="00265BB2">
            <w:pPr>
              <w:pStyle w:val="ConsPlusNormal"/>
            </w:pPr>
            <w:r w:rsidRPr="00265BB2">
              <w:t>94,7</w:t>
            </w:r>
          </w:p>
        </w:tc>
        <w:tc>
          <w:tcPr>
            <w:tcW w:w="230" w:type="pct"/>
            <w:tcBorders>
              <w:bottom w:val="nil"/>
            </w:tcBorders>
          </w:tcPr>
          <w:p w:rsidR="00265BB2" w:rsidRPr="00265BB2" w:rsidRDefault="00265BB2" w:rsidP="00265BB2">
            <w:pPr>
              <w:pStyle w:val="ConsPlusNormal"/>
            </w:pPr>
            <w:r w:rsidRPr="00265BB2">
              <w:t>94,8</w:t>
            </w:r>
          </w:p>
        </w:tc>
        <w:tc>
          <w:tcPr>
            <w:tcW w:w="513" w:type="pct"/>
            <w:gridSpan w:val="2"/>
            <w:tcBorders>
              <w:bottom w:val="nil"/>
            </w:tcBorders>
          </w:tcPr>
          <w:p w:rsidR="00265BB2" w:rsidRPr="00265BB2" w:rsidRDefault="00265BB2" w:rsidP="00265BB2">
            <w:pPr>
              <w:pStyle w:val="ConsPlusNormal"/>
            </w:pPr>
            <w:r w:rsidRPr="00265BB2">
              <w:t>94,8</w:t>
            </w:r>
          </w:p>
        </w:tc>
        <w:tc>
          <w:tcPr>
            <w:tcW w:w="516" w:type="pct"/>
            <w:gridSpan w:val="2"/>
            <w:tcBorders>
              <w:bottom w:val="nil"/>
            </w:tcBorders>
          </w:tcPr>
          <w:p w:rsidR="00265BB2" w:rsidRPr="00265BB2" w:rsidRDefault="00265BB2" w:rsidP="00265BB2">
            <w:pPr>
              <w:pStyle w:val="ConsPlusNormal"/>
            </w:pPr>
            <w:r w:rsidRPr="00265BB2">
              <w:t>Департамент городского хозяйства Администрации города Ханты-Мансийска</w:t>
            </w:r>
          </w:p>
        </w:tc>
      </w:tr>
      <w:tr w:rsidR="00265BB2" w:rsidRPr="00265BB2" w:rsidTr="008B697C">
        <w:tblPrEx>
          <w:tblBorders>
            <w:insideH w:val="single" w:sz="4" w:space="0" w:color="auto"/>
          </w:tblBorders>
        </w:tblPrEx>
        <w:tc>
          <w:tcPr>
            <w:tcW w:w="587" w:type="pct"/>
            <w:vMerge w:val="restart"/>
            <w:tcBorders>
              <w:bottom w:val="nil"/>
            </w:tcBorders>
          </w:tcPr>
          <w:p w:rsidR="00265BB2" w:rsidRPr="00265BB2" w:rsidRDefault="00265BB2" w:rsidP="00265BB2">
            <w:pPr>
              <w:pStyle w:val="ConsPlusNormal"/>
            </w:pPr>
            <w:r w:rsidRPr="00265BB2">
              <w:t>Параметры финансового обеспечения муниципальной программы</w:t>
            </w:r>
          </w:p>
        </w:tc>
        <w:tc>
          <w:tcPr>
            <w:tcW w:w="535" w:type="pct"/>
            <w:gridSpan w:val="2"/>
            <w:vMerge w:val="restart"/>
          </w:tcPr>
          <w:p w:rsidR="00265BB2" w:rsidRPr="00265BB2" w:rsidRDefault="00265BB2" w:rsidP="00265BB2">
            <w:pPr>
              <w:pStyle w:val="ConsPlusNormal"/>
              <w:jc w:val="center"/>
            </w:pPr>
            <w:r w:rsidRPr="00265BB2">
              <w:t>Источники финансирования</w:t>
            </w:r>
          </w:p>
        </w:tc>
        <w:tc>
          <w:tcPr>
            <w:tcW w:w="3878" w:type="pct"/>
            <w:gridSpan w:val="17"/>
          </w:tcPr>
          <w:p w:rsidR="00265BB2" w:rsidRPr="00265BB2" w:rsidRDefault="00265BB2" w:rsidP="00265BB2">
            <w:pPr>
              <w:pStyle w:val="ConsPlusNormal"/>
              <w:jc w:val="center"/>
            </w:pPr>
            <w:r w:rsidRPr="00265BB2">
              <w:t>Расходы по годам (рублей)</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535" w:type="pct"/>
            <w:gridSpan w:val="2"/>
            <w:vMerge/>
          </w:tcPr>
          <w:p w:rsidR="00265BB2" w:rsidRPr="00265BB2" w:rsidRDefault="00265BB2" w:rsidP="00265BB2">
            <w:pPr>
              <w:pStyle w:val="ConsPlusNormal"/>
            </w:pPr>
          </w:p>
        </w:tc>
        <w:tc>
          <w:tcPr>
            <w:tcW w:w="447" w:type="pct"/>
            <w:gridSpan w:val="2"/>
          </w:tcPr>
          <w:p w:rsidR="00265BB2" w:rsidRPr="00265BB2" w:rsidRDefault="00265BB2" w:rsidP="00265BB2">
            <w:pPr>
              <w:pStyle w:val="ConsPlusNormal"/>
              <w:jc w:val="center"/>
            </w:pPr>
            <w:r w:rsidRPr="00265BB2">
              <w:t>Всего</w:t>
            </w:r>
          </w:p>
        </w:tc>
        <w:tc>
          <w:tcPr>
            <w:tcW w:w="405" w:type="pct"/>
          </w:tcPr>
          <w:p w:rsidR="00265BB2" w:rsidRPr="00265BB2" w:rsidRDefault="00265BB2" w:rsidP="00265BB2">
            <w:pPr>
              <w:pStyle w:val="ConsPlusNormal"/>
              <w:jc w:val="center"/>
            </w:pPr>
            <w:r w:rsidRPr="00265BB2">
              <w:t>2020 год</w:t>
            </w:r>
          </w:p>
        </w:tc>
        <w:tc>
          <w:tcPr>
            <w:tcW w:w="463" w:type="pct"/>
            <w:gridSpan w:val="3"/>
          </w:tcPr>
          <w:p w:rsidR="00265BB2" w:rsidRPr="00265BB2" w:rsidRDefault="00265BB2" w:rsidP="00265BB2">
            <w:pPr>
              <w:pStyle w:val="ConsPlusNormal"/>
              <w:jc w:val="center"/>
            </w:pPr>
            <w:r w:rsidRPr="00265BB2">
              <w:t>2021 год</w:t>
            </w:r>
          </w:p>
        </w:tc>
        <w:tc>
          <w:tcPr>
            <w:tcW w:w="439" w:type="pct"/>
            <w:gridSpan w:val="2"/>
          </w:tcPr>
          <w:p w:rsidR="00265BB2" w:rsidRPr="00265BB2" w:rsidRDefault="00265BB2" w:rsidP="00265BB2">
            <w:pPr>
              <w:pStyle w:val="ConsPlusNormal"/>
              <w:jc w:val="center"/>
            </w:pPr>
            <w:r w:rsidRPr="00265BB2">
              <w:t>2022 год</w:t>
            </w:r>
          </w:p>
        </w:tc>
        <w:tc>
          <w:tcPr>
            <w:tcW w:w="426" w:type="pct"/>
            <w:gridSpan w:val="2"/>
          </w:tcPr>
          <w:p w:rsidR="00265BB2" w:rsidRPr="00265BB2" w:rsidRDefault="00265BB2" w:rsidP="00265BB2">
            <w:pPr>
              <w:pStyle w:val="ConsPlusNormal"/>
              <w:jc w:val="center"/>
            </w:pPr>
            <w:r w:rsidRPr="00265BB2">
              <w:t>2023 год</w:t>
            </w:r>
          </w:p>
        </w:tc>
        <w:tc>
          <w:tcPr>
            <w:tcW w:w="439" w:type="pct"/>
            <w:gridSpan w:val="2"/>
          </w:tcPr>
          <w:p w:rsidR="00265BB2" w:rsidRPr="00265BB2" w:rsidRDefault="00265BB2" w:rsidP="00265BB2">
            <w:pPr>
              <w:pStyle w:val="ConsPlusNormal"/>
              <w:jc w:val="center"/>
            </w:pPr>
            <w:r w:rsidRPr="00265BB2">
              <w:t>2024 год</w:t>
            </w:r>
          </w:p>
        </w:tc>
        <w:tc>
          <w:tcPr>
            <w:tcW w:w="404" w:type="pct"/>
            <w:gridSpan w:val="2"/>
          </w:tcPr>
          <w:p w:rsidR="00265BB2" w:rsidRPr="00265BB2" w:rsidRDefault="00265BB2" w:rsidP="00265BB2">
            <w:pPr>
              <w:pStyle w:val="ConsPlusNormal"/>
              <w:jc w:val="center"/>
            </w:pPr>
            <w:r w:rsidRPr="00265BB2">
              <w:t>2025 год</w:t>
            </w:r>
          </w:p>
        </w:tc>
        <w:tc>
          <w:tcPr>
            <w:tcW w:w="429" w:type="pct"/>
            <w:gridSpan w:val="2"/>
          </w:tcPr>
          <w:p w:rsidR="00265BB2" w:rsidRPr="00265BB2" w:rsidRDefault="00265BB2" w:rsidP="00265BB2">
            <w:pPr>
              <w:pStyle w:val="ConsPlusNormal"/>
              <w:jc w:val="center"/>
            </w:pPr>
            <w:r w:rsidRPr="00265BB2">
              <w:t>2026 год</w:t>
            </w:r>
          </w:p>
        </w:tc>
        <w:tc>
          <w:tcPr>
            <w:tcW w:w="426" w:type="pct"/>
          </w:tcPr>
          <w:p w:rsidR="00265BB2" w:rsidRPr="00265BB2" w:rsidRDefault="00265BB2" w:rsidP="00265BB2">
            <w:pPr>
              <w:pStyle w:val="ConsPlusNormal"/>
              <w:jc w:val="center"/>
            </w:pPr>
            <w:r w:rsidRPr="00265BB2">
              <w:t>2027 - 2030 годы</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535" w:type="pct"/>
            <w:gridSpan w:val="2"/>
          </w:tcPr>
          <w:p w:rsidR="00265BB2" w:rsidRPr="00265BB2" w:rsidRDefault="00265BB2" w:rsidP="00265BB2">
            <w:pPr>
              <w:pStyle w:val="ConsPlusNormal"/>
            </w:pPr>
            <w:r w:rsidRPr="00265BB2">
              <w:t>всего</w:t>
            </w:r>
          </w:p>
        </w:tc>
        <w:tc>
          <w:tcPr>
            <w:tcW w:w="447" w:type="pct"/>
            <w:gridSpan w:val="2"/>
          </w:tcPr>
          <w:p w:rsidR="00265BB2" w:rsidRPr="00265BB2" w:rsidRDefault="00265BB2" w:rsidP="00265BB2">
            <w:pPr>
              <w:pStyle w:val="ConsPlusNormal"/>
            </w:pPr>
            <w:r w:rsidRPr="00265BB2">
              <w:t>9 103 272 195,80</w:t>
            </w:r>
          </w:p>
        </w:tc>
        <w:tc>
          <w:tcPr>
            <w:tcW w:w="405" w:type="pct"/>
          </w:tcPr>
          <w:p w:rsidR="00265BB2" w:rsidRPr="00265BB2" w:rsidRDefault="00265BB2" w:rsidP="00265BB2">
            <w:pPr>
              <w:pStyle w:val="ConsPlusNormal"/>
            </w:pPr>
            <w:r w:rsidRPr="00265BB2">
              <w:t>1 150 056 160,09</w:t>
            </w:r>
          </w:p>
        </w:tc>
        <w:tc>
          <w:tcPr>
            <w:tcW w:w="463" w:type="pct"/>
            <w:gridSpan w:val="3"/>
          </w:tcPr>
          <w:p w:rsidR="00265BB2" w:rsidRPr="00265BB2" w:rsidRDefault="00265BB2" w:rsidP="00265BB2">
            <w:pPr>
              <w:pStyle w:val="ConsPlusNormal"/>
            </w:pPr>
            <w:r w:rsidRPr="00265BB2">
              <w:t>507 603 925,51</w:t>
            </w:r>
          </w:p>
        </w:tc>
        <w:tc>
          <w:tcPr>
            <w:tcW w:w="439" w:type="pct"/>
            <w:gridSpan w:val="2"/>
          </w:tcPr>
          <w:p w:rsidR="00265BB2" w:rsidRPr="00265BB2" w:rsidRDefault="00265BB2" w:rsidP="00265BB2">
            <w:pPr>
              <w:pStyle w:val="ConsPlusNormal"/>
            </w:pPr>
            <w:r w:rsidRPr="00265BB2">
              <w:t>555 742 696,21</w:t>
            </w:r>
          </w:p>
        </w:tc>
        <w:tc>
          <w:tcPr>
            <w:tcW w:w="426" w:type="pct"/>
            <w:gridSpan w:val="2"/>
          </w:tcPr>
          <w:p w:rsidR="00265BB2" w:rsidRPr="00265BB2" w:rsidRDefault="00265BB2" w:rsidP="00265BB2">
            <w:pPr>
              <w:pStyle w:val="ConsPlusNormal"/>
            </w:pPr>
            <w:r w:rsidRPr="00265BB2">
              <w:t>364 436 768,66</w:t>
            </w:r>
          </w:p>
        </w:tc>
        <w:tc>
          <w:tcPr>
            <w:tcW w:w="439" w:type="pct"/>
            <w:gridSpan w:val="2"/>
          </w:tcPr>
          <w:p w:rsidR="00265BB2" w:rsidRPr="00265BB2" w:rsidRDefault="00265BB2" w:rsidP="00265BB2">
            <w:pPr>
              <w:pStyle w:val="ConsPlusNormal"/>
            </w:pPr>
            <w:r w:rsidRPr="00265BB2">
              <w:t>1 436 385 313,70</w:t>
            </w:r>
          </w:p>
        </w:tc>
        <w:tc>
          <w:tcPr>
            <w:tcW w:w="404" w:type="pct"/>
            <w:gridSpan w:val="2"/>
          </w:tcPr>
          <w:p w:rsidR="00265BB2" w:rsidRPr="00265BB2" w:rsidRDefault="00265BB2" w:rsidP="00265BB2">
            <w:pPr>
              <w:pStyle w:val="ConsPlusNormal"/>
            </w:pPr>
            <w:r w:rsidRPr="00265BB2">
              <w:t>911 238 386,93</w:t>
            </w:r>
          </w:p>
        </w:tc>
        <w:tc>
          <w:tcPr>
            <w:tcW w:w="429" w:type="pct"/>
            <w:gridSpan w:val="2"/>
          </w:tcPr>
          <w:p w:rsidR="00265BB2" w:rsidRPr="00265BB2" w:rsidRDefault="00265BB2" w:rsidP="00265BB2">
            <w:pPr>
              <w:pStyle w:val="ConsPlusNormal"/>
            </w:pPr>
            <w:r w:rsidRPr="00265BB2">
              <w:t>419 467 868,94</w:t>
            </w:r>
          </w:p>
        </w:tc>
        <w:tc>
          <w:tcPr>
            <w:tcW w:w="426" w:type="pct"/>
          </w:tcPr>
          <w:p w:rsidR="00265BB2" w:rsidRPr="00265BB2" w:rsidRDefault="00265BB2" w:rsidP="00265BB2">
            <w:pPr>
              <w:pStyle w:val="ConsPlusNormal"/>
            </w:pPr>
            <w:r w:rsidRPr="00265BB2">
              <w:t>3 758 341 075,76</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535" w:type="pct"/>
            <w:gridSpan w:val="2"/>
          </w:tcPr>
          <w:p w:rsidR="00265BB2" w:rsidRPr="00265BB2" w:rsidRDefault="00265BB2" w:rsidP="00265BB2">
            <w:pPr>
              <w:pStyle w:val="ConsPlusNormal"/>
            </w:pPr>
            <w:r w:rsidRPr="00265BB2">
              <w:t>бюджет автономного округа</w:t>
            </w:r>
          </w:p>
        </w:tc>
        <w:tc>
          <w:tcPr>
            <w:tcW w:w="447" w:type="pct"/>
            <w:gridSpan w:val="2"/>
          </w:tcPr>
          <w:p w:rsidR="00265BB2" w:rsidRPr="00265BB2" w:rsidRDefault="00265BB2" w:rsidP="00265BB2">
            <w:pPr>
              <w:pStyle w:val="ConsPlusNormal"/>
            </w:pPr>
            <w:r w:rsidRPr="00265BB2">
              <w:t>2 707 290 200,00</w:t>
            </w:r>
          </w:p>
        </w:tc>
        <w:tc>
          <w:tcPr>
            <w:tcW w:w="405" w:type="pct"/>
          </w:tcPr>
          <w:p w:rsidR="00265BB2" w:rsidRPr="00265BB2" w:rsidRDefault="00265BB2" w:rsidP="00265BB2">
            <w:pPr>
              <w:pStyle w:val="ConsPlusNormal"/>
            </w:pPr>
            <w:r w:rsidRPr="00265BB2">
              <w:t>904 850 700,00</w:t>
            </w:r>
          </w:p>
        </w:tc>
        <w:tc>
          <w:tcPr>
            <w:tcW w:w="463" w:type="pct"/>
            <w:gridSpan w:val="3"/>
          </w:tcPr>
          <w:p w:rsidR="00265BB2" w:rsidRPr="00265BB2" w:rsidRDefault="00265BB2" w:rsidP="00265BB2">
            <w:pPr>
              <w:pStyle w:val="ConsPlusNormal"/>
            </w:pPr>
            <w:r w:rsidRPr="00265BB2">
              <w:t>197 201 300,00</w:t>
            </w:r>
          </w:p>
        </w:tc>
        <w:tc>
          <w:tcPr>
            <w:tcW w:w="439" w:type="pct"/>
            <w:gridSpan w:val="2"/>
          </w:tcPr>
          <w:p w:rsidR="00265BB2" w:rsidRPr="00265BB2" w:rsidRDefault="00265BB2" w:rsidP="00265BB2">
            <w:pPr>
              <w:pStyle w:val="ConsPlusNormal"/>
            </w:pPr>
            <w:r w:rsidRPr="00265BB2">
              <w:t>100 283 800,00</w:t>
            </w:r>
          </w:p>
        </w:tc>
        <w:tc>
          <w:tcPr>
            <w:tcW w:w="426" w:type="pct"/>
            <w:gridSpan w:val="2"/>
          </w:tcPr>
          <w:p w:rsidR="00265BB2" w:rsidRPr="00265BB2" w:rsidRDefault="00265BB2" w:rsidP="00265BB2">
            <w:pPr>
              <w:pStyle w:val="ConsPlusNormal"/>
            </w:pPr>
            <w:r w:rsidRPr="00265BB2">
              <w:t>106 164 200,00</w:t>
            </w:r>
          </w:p>
        </w:tc>
        <w:tc>
          <w:tcPr>
            <w:tcW w:w="439" w:type="pct"/>
            <w:gridSpan w:val="2"/>
          </w:tcPr>
          <w:p w:rsidR="00265BB2" w:rsidRPr="00265BB2" w:rsidRDefault="00265BB2" w:rsidP="00265BB2">
            <w:pPr>
              <w:pStyle w:val="ConsPlusNormal"/>
            </w:pPr>
            <w:r w:rsidRPr="00265BB2">
              <w:t>1 016 401 300,00</w:t>
            </w:r>
          </w:p>
        </w:tc>
        <w:tc>
          <w:tcPr>
            <w:tcW w:w="404" w:type="pct"/>
            <w:gridSpan w:val="2"/>
          </w:tcPr>
          <w:p w:rsidR="00265BB2" w:rsidRPr="00265BB2" w:rsidRDefault="00265BB2" w:rsidP="00265BB2">
            <w:pPr>
              <w:pStyle w:val="ConsPlusNormal"/>
            </w:pPr>
            <w:r w:rsidRPr="00265BB2">
              <w:t>342 346 300,00</w:t>
            </w:r>
          </w:p>
        </w:tc>
        <w:tc>
          <w:tcPr>
            <w:tcW w:w="429" w:type="pct"/>
            <w:gridSpan w:val="2"/>
          </w:tcPr>
          <w:p w:rsidR="00265BB2" w:rsidRPr="00265BB2" w:rsidRDefault="00265BB2" w:rsidP="00265BB2">
            <w:pPr>
              <w:pStyle w:val="ConsPlusNormal"/>
            </w:pPr>
            <w:r w:rsidRPr="00265BB2">
              <w:t>40 042 600,00</w:t>
            </w:r>
          </w:p>
        </w:tc>
        <w:tc>
          <w:tcPr>
            <w:tcW w:w="426" w:type="pct"/>
          </w:tcPr>
          <w:p w:rsidR="00265BB2" w:rsidRPr="00265BB2" w:rsidRDefault="00265BB2" w:rsidP="00265BB2">
            <w:pPr>
              <w:pStyle w:val="ConsPlusNormal"/>
            </w:pPr>
            <w:r w:rsidRPr="00265BB2">
              <w:t>0,00</w:t>
            </w:r>
          </w:p>
        </w:tc>
      </w:tr>
      <w:tr w:rsidR="00265BB2" w:rsidRPr="00265BB2" w:rsidTr="008B697C">
        <w:tc>
          <w:tcPr>
            <w:tcW w:w="587" w:type="pct"/>
            <w:vMerge/>
            <w:tcBorders>
              <w:bottom w:val="single" w:sz="4" w:space="0" w:color="auto"/>
            </w:tcBorders>
          </w:tcPr>
          <w:p w:rsidR="00265BB2" w:rsidRPr="00265BB2" w:rsidRDefault="00265BB2" w:rsidP="00265BB2">
            <w:pPr>
              <w:pStyle w:val="ConsPlusNormal"/>
            </w:pPr>
          </w:p>
        </w:tc>
        <w:tc>
          <w:tcPr>
            <w:tcW w:w="535" w:type="pct"/>
            <w:gridSpan w:val="2"/>
            <w:tcBorders>
              <w:bottom w:val="single" w:sz="4" w:space="0" w:color="auto"/>
            </w:tcBorders>
          </w:tcPr>
          <w:p w:rsidR="00265BB2" w:rsidRPr="00265BB2" w:rsidRDefault="00265BB2" w:rsidP="00265BB2">
            <w:pPr>
              <w:pStyle w:val="ConsPlusNormal"/>
            </w:pPr>
            <w:r w:rsidRPr="00265BB2">
              <w:t>бюджет города</w:t>
            </w:r>
          </w:p>
        </w:tc>
        <w:tc>
          <w:tcPr>
            <w:tcW w:w="447" w:type="pct"/>
            <w:gridSpan w:val="2"/>
            <w:tcBorders>
              <w:bottom w:val="single" w:sz="4" w:space="0" w:color="auto"/>
            </w:tcBorders>
          </w:tcPr>
          <w:p w:rsidR="00265BB2" w:rsidRPr="00265BB2" w:rsidRDefault="00265BB2" w:rsidP="00265BB2">
            <w:pPr>
              <w:pStyle w:val="ConsPlusNormal"/>
            </w:pPr>
            <w:r w:rsidRPr="00265BB2">
              <w:t>6 395 981 995,80</w:t>
            </w:r>
          </w:p>
        </w:tc>
        <w:tc>
          <w:tcPr>
            <w:tcW w:w="405" w:type="pct"/>
            <w:tcBorders>
              <w:bottom w:val="single" w:sz="4" w:space="0" w:color="auto"/>
            </w:tcBorders>
          </w:tcPr>
          <w:p w:rsidR="00265BB2" w:rsidRPr="00265BB2" w:rsidRDefault="00265BB2" w:rsidP="00265BB2">
            <w:pPr>
              <w:pStyle w:val="ConsPlusNormal"/>
            </w:pPr>
            <w:r w:rsidRPr="00265BB2">
              <w:t>245 205 460,09</w:t>
            </w:r>
          </w:p>
        </w:tc>
        <w:tc>
          <w:tcPr>
            <w:tcW w:w="463" w:type="pct"/>
            <w:gridSpan w:val="3"/>
            <w:tcBorders>
              <w:bottom w:val="single" w:sz="4" w:space="0" w:color="auto"/>
            </w:tcBorders>
          </w:tcPr>
          <w:p w:rsidR="00265BB2" w:rsidRPr="00265BB2" w:rsidRDefault="00265BB2" w:rsidP="00265BB2">
            <w:pPr>
              <w:pStyle w:val="ConsPlusNormal"/>
            </w:pPr>
            <w:r w:rsidRPr="00265BB2">
              <w:t>310 402 625,51</w:t>
            </w:r>
          </w:p>
        </w:tc>
        <w:tc>
          <w:tcPr>
            <w:tcW w:w="439" w:type="pct"/>
            <w:gridSpan w:val="2"/>
            <w:tcBorders>
              <w:bottom w:val="single" w:sz="4" w:space="0" w:color="auto"/>
            </w:tcBorders>
          </w:tcPr>
          <w:p w:rsidR="00265BB2" w:rsidRPr="00265BB2" w:rsidRDefault="00265BB2" w:rsidP="00265BB2">
            <w:pPr>
              <w:pStyle w:val="ConsPlusNormal"/>
            </w:pPr>
            <w:r w:rsidRPr="00265BB2">
              <w:t>455 458 896,21</w:t>
            </w:r>
          </w:p>
        </w:tc>
        <w:tc>
          <w:tcPr>
            <w:tcW w:w="426" w:type="pct"/>
            <w:gridSpan w:val="2"/>
            <w:tcBorders>
              <w:bottom w:val="single" w:sz="4" w:space="0" w:color="auto"/>
            </w:tcBorders>
          </w:tcPr>
          <w:p w:rsidR="00265BB2" w:rsidRPr="00265BB2" w:rsidRDefault="00265BB2" w:rsidP="00265BB2">
            <w:pPr>
              <w:pStyle w:val="ConsPlusNormal"/>
            </w:pPr>
            <w:r w:rsidRPr="00265BB2">
              <w:t>258 272 568,66</w:t>
            </w:r>
          </w:p>
        </w:tc>
        <w:tc>
          <w:tcPr>
            <w:tcW w:w="439" w:type="pct"/>
            <w:gridSpan w:val="2"/>
            <w:tcBorders>
              <w:bottom w:val="single" w:sz="4" w:space="0" w:color="auto"/>
            </w:tcBorders>
          </w:tcPr>
          <w:p w:rsidR="00265BB2" w:rsidRPr="00265BB2" w:rsidRDefault="00265BB2" w:rsidP="00265BB2">
            <w:pPr>
              <w:pStyle w:val="ConsPlusNormal"/>
            </w:pPr>
            <w:r w:rsidRPr="00265BB2">
              <w:t>419 984 013,70</w:t>
            </w:r>
          </w:p>
        </w:tc>
        <w:tc>
          <w:tcPr>
            <w:tcW w:w="404" w:type="pct"/>
            <w:gridSpan w:val="2"/>
            <w:tcBorders>
              <w:bottom w:val="single" w:sz="4" w:space="0" w:color="auto"/>
            </w:tcBorders>
          </w:tcPr>
          <w:p w:rsidR="00265BB2" w:rsidRPr="00265BB2" w:rsidRDefault="00265BB2" w:rsidP="00265BB2">
            <w:pPr>
              <w:pStyle w:val="ConsPlusNormal"/>
            </w:pPr>
            <w:r w:rsidRPr="00265BB2">
              <w:t>568 892 086,93</w:t>
            </w:r>
          </w:p>
        </w:tc>
        <w:tc>
          <w:tcPr>
            <w:tcW w:w="429" w:type="pct"/>
            <w:gridSpan w:val="2"/>
            <w:tcBorders>
              <w:bottom w:val="single" w:sz="4" w:space="0" w:color="auto"/>
            </w:tcBorders>
          </w:tcPr>
          <w:p w:rsidR="00265BB2" w:rsidRPr="00265BB2" w:rsidRDefault="00265BB2" w:rsidP="00265BB2">
            <w:pPr>
              <w:pStyle w:val="ConsPlusNormal"/>
            </w:pPr>
            <w:r w:rsidRPr="00265BB2">
              <w:t>379 425 268,94</w:t>
            </w:r>
          </w:p>
        </w:tc>
        <w:tc>
          <w:tcPr>
            <w:tcW w:w="426" w:type="pct"/>
            <w:tcBorders>
              <w:bottom w:val="single" w:sz="4" w:space="0" w:color="auto"/>
            </w:tcBorders>
          </w:tcPr>
          <w:p w:rsidR="00265BB2" w:rsidRPr="00265BB2" w:rsidRDefault="00265BB2" w:rsidP="00265BB2">
            <w:pPr>
              <w:pStyle w:val="ConsPlusNormal"/>
            </w:pPr>
            <w:r w:rsidRPr="00265BB2">
              <w:t>3 758 341 075,76</w:t>
            </w:r>
          </w:p>
        </w:tc>
      </w:tr>
      <w:tr w:rsidR="00265BB2" w:rsidRPr="00265BB2" w:rsidTr="008B697C">
        <w:tblPrEx>
          <w:tblBorders>
            <w:insideH w:val="single" w:sz="4" w:space="0" w:color="auto"/>
          </w:tblBorders>
        </w:tblPrEx>
        <w:tc>
          <w:tcPr>
            <w:tcW w:w="587" w:type="pct"/>
            <w:vMerge w:val="restart"/>
            <w:tcBorders>
              <w:bottom w:val="nil"/>
            </w:tcBorders>
          </w:tcPr>
          <w:p w:rsidR="00265BB2" w:rsidRPr="00265BB2" w:rsidRDefault="00265BB2" w:rsidP="00265BB2">
            <w:pPr>
              <w:pStyle w:val="ConsPlusNormal"/>
            </w:pPr>
            <w:r w:rsidRPr="00265BB2">
              <w:t>Параметры финансового обеспечения региональных проектов Ханты-Мансийского автономного округа - Югры, муниципальных проектов Администрации города Ханты-Мансийска</w:t>
            </w:r>
          </w:p>
        </w:tc>
        <w:tc>
          <w:tcPr>
            <w:tcW w:w="535" w:type="pct"/>
            <w:gridSpan w:val="2"/>
            <w:vMerge w:val="restart"/>
          </w:tcPr>
          <w:p w:rsidR="00265BB2" w:rsidRPr="00265BB2" w:rsidRDefault="00265BB2" w:rsidP="00265BB2">
            <w:pPr>
              <w:pStyle w:val="ConsPlusNormal"/>
              <w:jc w:val="center"/>
            </w:pPr>
            <w:r w:rsidRPr="00265BB2">
              <w:t>Источники финансирования</w:t>
            </w:r>
          </w:p>
        </w:tc>
        <w:tc>
          <w:tcPr>
            <w:tcW w:w="3878" w:type="pct"/>
            <w:gridSpan w:val="17"/>
          </w:tcPr>
          <w:p w:rsidR="00265BB2" w:rsidRPr="00265BB2" w:rsidRDefault="00265BB2" w:rsidP="00265BB2">
            <w:pPr>
              <w:pStyle w:val="ConsPlusNormal"/>
              <w:jc w:val="center"/>
            </w:pPr>
            <w:r w:rsidRPr="00265BB2">
              <w:t>Расходы по годам (рублей)</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535" w:type="pct"/>
            <w:gridSpan w:val="2"/>
            <w:vMerge/>
          </w:tcPr>
          <w:p w:rsidR="00265BB2" w:rsidRPr="00265BB2" w:rsidRDefault="00265BB2" w:rsidP="00265BB2">
            <w:pPr>
              <w:pStyle w:val="ConsPlusNormal"/>
            </w:pPr>
          </w:p>
        </w:tc>
        <w:tc>
          <w:tcPr>
            <w:tcW w:w="447" w:type="pct"/>
            <w:gridSpan w:val="2"/>
          </w:tcPr>
          <w:p w:rsidR="00265BB2" w:rsidRPr="00265BB2" w:rsidRDefault="00265BB2" w:rsidP="00265BB2">
            <w:pPr>
              <w:pStyle w:val="ConsPlusNormal"/>
              <w:jc w:val="center"/>
            </w:pPr>
            <w:r w:rsidRPr="00265BB2">
              <w:t>Всего</w:t>
            </w:r>
          </w:p>
        </w:tc>
        <w:tc>
          <w:tcPr>
            <w:tcW w:w="405" w:type="pct"/>
          </w:tcPr>
          <w:p w:rsidR="00265BB2" w:rsidRPr="00265BB2" w:rsidRDefault="00265BB2" w:rsidP="00265BB2">
            <w:pPr>
              <w:pStyle w:val="ConsPlusNormal"/>
              <w:jc w:val="center"/>
            </w:pPr>
            <w:r w:rsidRPr="00265BB2">
              <w:t>2020 год</w:t>
            </w:r>
          </w:p>
        </w:tc>
        <w:tc>
          <w:tcPr>
            <w:tcW w:w="463" w:type="pct"/>
            <w:gridSpan w:val="3"/>
          </w:tcPr>
          <w:p w:rsidR="00265BB2" w:rsidRPr="00265BB2" w:rsidRDefault="00265BB2" w:rsidP="00265BB2">
            <w:pPr>
              <w:pStyle w:val="ConsPlusNormal"/>
              <w:jc w:val="center"/>
            </w:pPr>
            <w:r w:rsidRPr="00265BB2">
              <w:t>2021 год</w:t>
            </w:r>
          </w:p>
        </w:tc>
        <w:tc>
          <w:tcPr>
            <w:tcW w:w="439" w:type="pct"/>
            <w:gridSpan w:val="2"/>
          </w:tcPr>
          <w:p w:rsidR="00265BB2" w:rsidRPr="00265BB2" w:rsidRDefault="00265BB2" w:rsidP="00265BB2">
            <w:pPr>
              <w:pStyle w:val="ConsPlusNormal"/>
              <w:jc w:val="center"/>
            </w:pPr>
            <w:r w:rsidRPr="00265BB2">
              <w:t>2022 год</w:t>
            </w:r>
          </w:p>
        </w:tc>
        <w:tc>
          <w:tcPr>
            <w:tcW w:w="426" w:type="pct"/>
            <w:gridSpan w:val="2"/>
          </w:tcPr>
          <w:p w:rsidR="00265BB2" w:rsidRPr="00265BB2" w:rsidRDefault="00265BB2" w:rsidP="00265BB2">
            <w:pPr>
              <w:pStyle w:val="ConsPlusNormal"/>
              <w:jc w:val="center"/>
            </w:pPr>
            <w:r w:rsidRPr="00265BB2">
              <w:t>2023 год</w:t>
            </w:r>
          </w:p>
        </w:tc>
        <w:tc>
          <w:tcPr>
            <w:tcW w:w="439" w:type="pct"/>
            <w:gridSpan w:val="2"/>
          </w:tcPr>
          <w:p w:rsidR="00265BB2" w:rsidRPr="00265BB2" w:rsidRDefault="00265BB2" w:rsidP="00265BB2">
            <w:pPr>
              <w:pStyle w:val="ConsPlusNormal"/>
              <w:jc w:val="center"/>
            </w:pPr>
            <w:r w:rsidRPr="00265BB2">
              <w:t>2024 год</w:t>
            </w:r>
          </w:p>
        </w:tc>
        <w:tc>
          <w:tcPr>
            <w:tcW w:w="404" w:type="pct"/>
            <w:gridSpan w:val="2"/>
          </w:tcPr>
          <w:p w:rsidR="00265BB2" w:rsidRPr="00265BB2" w:rsidRDefault="00265BB2" w:rsidP="00265BB2">
            <w:pPr>
              <w:pStyle w:val="ConsPlusNormal"/>
              <w:jc w:val="center"/>
            </w:pPr>
            <w:r w:rsidRPr="00265BB2">
              <w:t>2025 год</w:t>
            </w:r>
          </w:p>
        </w:tc>
        <w:tc>
          <w:tcPr>
            <w:tcW w:w="429" w:type="pct"/>
            <w:gridSpan w:val="2"/>
          </w:tcPr>
          <w:p w:rsidR="00265BB2" w:rsidRPr="00265BB2" w:rsidRDefault="00265BB2" w:rsidP="00265BB2">
            <w:pPr>
              <w:pStyle w:val="ConsPlusNormal"/>
              <w:jc w:val="center"/>
            </w:pPr>
            <w:r w:rsidRPr="00265BB2">
              <w:t>2026 год</w:t>
            </w:r>
          </w:p>
        </w:tc>
        <w:tc>
          <w:tcPr>
            <w:tcW w:w="426" w:type="pct"/>
          </w:tcPr>
          <w:p w:rsidR="00265BB2" w:rsidRPr="00265BB2" w:rsidRDefault="00265BB2" w:rsidP="00265BB2">
            <w:pPr>
              <w:pStyle w:val="ConsPlusNormal"/>
              <w:jc w:val="center"/>
            </w:pPr>
            <w:r w:rsidRPr="00265BB2">
              <w:t>2027 - 2030 годы</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4413" w:type="pct"/>
            <w:gridSpan w:val="19"/>
          </w:tcPr>
          <w:p w:rsidR="00265BB2" w:rsidRPr="00265BB2" w:rsidRDefault="00265BB2" w:rsidP="00265BB2">
            <w:pPr>
              <w:pStyle w:val="ConsPlusNormal"/>
            </w:pPr>
            <w:r w:rsidRPr="00265BB2">
              <w:t>Портфель проектов "Безопасные качественные дороги", Региональный проект "Региональная и местная дорожная сеть", "Общесистемные меры развития дорожного хозяйства", муниципальный проект "Безопасные и качественные дороги Ханты-Мансийской городской агломерации"</w:t>
            </w:r>
          </w:p>
          <w:p w:rsidR="00265BB2" w:rsidRPr="00265BB2" w:rsidRDefault="00265BB2" w:rsidP="00265BB2">
            <w:pPr>
              <w:pStyle w:val="ConsPlusNormal"/>
            </w:pPr>
            <w:r w:rsidRPr="00265BB2">
              <w:t>(срок реализации 01.01.2019 - 31.12.2024)</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535" w:type="pct"/>
            <w:gridSpan w:val="2"/>
          </w:tcPr>
          <w:p w:rsidR="00265BB2" w:rsidRPr="00265BB2" w:rsidRDefault="00265BB2" w:rsidP="00265BB2">
            <w:pPr>
              <w:pStyle w:val="ConsPlusNormal"/>
            </w:pPr>
            <w:r w:rsidRPr="00265BB2">
              <w:t>всего</w:t>
            </w:r>
          </w:p>
        </w:tc>
        <w:tc>
          <w:tcPr>
            <w:tcW w:w="447" w:type="pct"/>
            <w:gridSpan w:val="2"/>
          </w:tcPr>
          <w:p w:rsidR="00265BB2" w:rsidRPr="00265BB2" w:rsidRDefault="00265BB2" w:rsidP="00265BB2">
            <w:pPr>
              <w:pStyle w:val="ConsPlusNormal"/>
            </w:pPr>
            <w:r w:rsidRPr="00265BB2">
              <w:t>650075000,80</w:t>
            </w:r>
          </w:p>
        </w:tc>
        <w:tc>
          <w:tcPr>
            <w:tcW w:w="405" w:type="pct"/>
          </w:tcPr>
          <w:p w:rsidR="00265BB2" w:rsidRPr="00265BB2" w:rsidRDefault="00265BB2" w:rsidP="00265BB2">
            <w:pPr>
              <w:pStyle w:val="ConsPlusNormal"/>
            </w:pPr>
            <w:r w:rsidRPr="00265BB2">
              <w:t>76016800,00</w:t>
            </w:r>
          </w:p>
        </w:tc>
        <w:tc>
          <w:tcPr>
            <w:tcW w:w="463" w:type="pct"/>
            <w:gridSpan w:val="3"/>
          </w:tcPr>
          <w:p w:rsidR="00265BB2" w:rsidRPr="00265BB2" w:rsidRDefault="00265BB2" w:rsidP="00265BB2">
            <w:pPr>
              <w:pStyle w:val="ConsPlusNormal"/>
            </w:pPr>
            <w:r w:rsidRPr="00265BB2">
              <w:t>140973450,00</w:t>
            </w:r>
          </w:p>
        </w:tc>
        <w:tc>
          <w:tcPr>
            <w:tcW w:w="439" w:type="pct"/>
            <w:gridSpan w:val="2"/>
          </w:tcPr>
          <w:p w:rsidR="00265BB2" w:rsidRPr="00265BB2" w:rsidRDefault="00265BB2" w:rsidP="00265BB2">
            <w:pPr>
              <w:pStyle w:val="ConsPlusNormal"/>
            </w:pPr>
            <w:r w:rsidRPr="00265BB2">
              <w:t>118251450,80</w:t>
            </w:r>
          </w:p>
        </w:tc>
        <w:tc>
          <w:tcPr>
            <w:tcW w:w="426" w:type="pct"/>
            <w:gridSpan w:val="2"/>
          </w:tcPr>
          <w:p w:rsidR="00265BB2" w:rsidRPr="00265BB2" w:rsidRDefault="00265BB2" w:rsidP="00265BB2">
            <w:pPr>
              <w:pStyle w:val="ConsPlusNormal"/>
            </w:pPr>
            <w:r w:rsidRPr="00265BB2">
              <w:t>39787600,00</w:t>
            </w:r>
          </w:p>
        </w:tc>
        <w:tc>
          <w:tcPr>
            <w:tcW w:w="439" w:type="pct"/>
            <w:gridSpan w:val="2"/>
          </w:tcPr>
          <w:p w:rsidR="00265BB2" w:rsidRPr="00265BB2" w:rsidRDefault="00265BB2" w:rsidP="00265BB2">
            <w:pPr>
              <w:pStyle w:val="ConsPlusNormal"/>
            </w:pPr>
            <w:r w:rsidRPr="00265BB2">
              <w:t>155323100,00</w:t>
            </w:r>
          </w:p>
        </w:tc>
        <w:tc>
          <w:tcPr>
            <w:tcW w:w="404" w:type="pct"/>
            <w:gridSpan w:val="2"/>
          </w:tcPr>
          <w:p w:rsidR="00265BB2" w:rsidRPr="00265BB2" w:rsidRDefault="00265BB2" w:rsidP="00265BB2">
            <w:pPr>
              <w:pStyle w:val="ConsPlusNormal"/>
            </w:pPr>
            <w:r w:rsidRPr="00265BB2">
              <w:t>39840000,00</w:t>
            </w:r>
          </w:p>
        </w:tc>
        <w:tc>
          <w:tcPr>
            <w:tcW w:w="429" w:type="pct"/>
            <w:gridSpan w:val="2"/>
          </w:tcPr>
          <w:p w:rsidR="00265BB2" w:rsidRPr="00265BB2" w:rsidRDefault="00265BB2" w:rsidP="00265BB2">
            <w:pPr>
              <w:pStyle w:val="ConsPlusNormal"/>
            </w:pPr>
            <w:r w:rsidRPr="00265BB2">
              <w:t>79882600,00</w:t>
            </w:r>
          </w:p>
        </w:tc>
        <w:tc>
          <w:tcPr>
            <w:tcW w:w="426" w:type="pct"/>
          </w:tcPr>
          <w:p w:rsidR="00265BB2" w:rsidRPr="00265BB2" w:rsidRDefault="00265BB2" w:rsidP="00265BB2">
            <w:pPr>
              <w:pStyle w:val="ConsPlusNormal"/>
            </w:pPr>
            <w:r w:rsidRPr="00265BB2">
              <w:t>0,00</w:t>
            </w:r>
          </w:p>
        </w:tc>
      </w:tr>
      <w:tr w:rsidR="00265BB2" w:rsidRPr="00265BB2" w:rsidTr="008B697C">
        <w:tblPrEx>
          <w:tblBorders>
            <w:insideH w:val="single" w:sz="4" w:space="0" w:color="auto"/>
          </w:tblBorders>
        </w:tblPrEx>
        <w:tc>
          <w:tcPr>
            <w:tcW w:w="587" w:type="pct"/>
            <w:vMerge/>
            <w:tcBorders>
              <w:bottom w:val="nil"/>
            </w:tcBorders>
          </w:tcPr>
          <w:p w:rsidR="00265BB2" w:rsidRPr="00265BB2" w:rsidRDefault="00265BB2" w:rsidP="00265BB2">
            <w:pPr>
              <w:pStyle w:val="ConsPlusNormal"/>
            </w:pPr>
          </w:p>
        </w:tc>
        <w:tc>
          <w:tcPr>
            <w:tcW w:w="535" w:type="pct"/>
            <w:gridSpan w:val="2"/>
          </w:tcPr>
          <w:p w:rsidR="00265BB2" w:rsidRPr="00265BB2" w:rsidRDefault="00265BB2" w:rsidP="00265BB2">
            <w:pPr>
              <w:pStyle w:val="ConsPlusNormal"/>
            </w:pPr>
            <w:r w:rsidRPr="00265BB2">
              <w:t>бюджет автономного округа</w:t>
            </w:r>
          </w:p>
        </w:tc>
        <w:tc>
          <w:tcPr>
            <w:tcW w:w="447" w:type="pct"/>
            <w:gridSpan w:val="2"/>
          </w:tcPr>
          <w:p w:rsidR="00265BB2" w:rsidRPr="00265BB2" w:rsidRDefault="00265BB2" w:rsidP="00265BB2">
            <w:pPr>
              <w:pStyle w:val="ConsPlusNormal"/>
            </w:pPr>
            <w:r w:rsidRPr="00265BB2">
              <w:t>484025100,00</w:t>
            </w:r>
          </w:p>
        </w:tc>
        <w:tc>
          <w:tcPr>
            <w:tcW w:w="405" w:type="pct"/>
          </w:tcPr>
          <w:p w:rsidR="00265BB2" w:rsidRPr="00265BB2" w:rsidRDefault="00265BB2" w:rsidP="00265BB2">
            <w:pPr>
              <w:pStyle w:val="ConsPlusNormal"/>
            </w:pPr>
            <w:r w:rsidRPr="00265BB2">
              <w:t>68415000,00</w:t>
            </w:r>
          </w:p>
        </w:tc>
        <w:tc>
          <w:tcPr>
            <w:tcW w:w="463" w:type="pct"/>
            <w:gridSpan w:val="3"/>
          </w:tcPr>
          <w:p w:rsidR="00265BB2" w:rsidRPr="00265BB2" w:rsidRDefault="00265BB2" w:rsidP="00265BB2">
            <w:pPr>
              <w:pStyle w:val="ConsPlusNormal"/>
            </w:pPr>
            <w:r w:rsidRPr="00265BB2">
              <w:t>126876000,00</w:t>
            </w:r>
          </w:p>
        </w:tc>
        <w:tc>
          <w:tcPr>
            <w:tcW w:w="439" w:type="pct"/>
            <w:gridSpan w:val="2"/>
          </w:tcPr>
          <w:p w:rsidR="00265BB2" w:rsidRPr="00265BB2" w:rsidRDefault="00265BB2" w:rsidP="00265BB2">
            <w:pPr>
              <w:pStyle w:val="ConsPlusNormal"/>
            </w:pPr>
            <w:r w:rsidRPr="00265BB2">
              <w:t>97042800,00</w:t>
            </w:r>
          </w:p>
        </w:tc>
        <w:tc>
          <w:tcPr>
            <w:tcW w:w="426" w:type="pct"/>
            <w:gridSpan w:val="2"/>
          </w:tcPr>
          <w:p w:rsidR="00265BB2" w:rsidRPr="00265BB2" w:rsidRDefault="00265BB2" w:rsidP="00265BB2">
            <w:pPr>
              <w:pStyle w:val="ConsPlusNormal"/>
            </w:pPr>
            <w:r w:rsidRPr="00265BB2">
              <w:t>35808800,00</w:t>
            </w:r>
          </w:p>
        </w:tc>
        <w:tc>
          <w:tcPr>
            <w:tcW w:w="439" w:type="pct"/>
            <w:gridSpan w:val="2"/>
          </w:tcPr>
          <w:p w:rsidR="00265BB2" w:rsidRPr="00265BB2" w:rsidRDefault="00265BB2" w:rsidP="00265BB2">
            <w:pPr>
              <w:pStyle w:val="ConsPlusNormal"/>
            </w:pPr>
            <w:r w:rsidRPr="00265BB2">
              <w:t>115839900,00</w:t>
            </w:r>
          </w:p>
        </w:tc>
        <w:tc>
          <w:tcPr>
            <w:tcW w:w="404" w:type="pct"/>
            <w:gridSpan w:val="2"/>
          </w:tcPr>
          <w:p w:rsidR="00265BB2" w:rsidRPr="00265BB2" w:rsidRDefault="00265BB2" w:rsidP="00265BB2">
            <w:pPr>
              <w:pStyle w:val="ConsPlusNormal"/>
            </w:pPr>
            <w:r w:rsidRPr="00265BB2">
              <w:t>0,00</w:t>
            </w:r>
          </w:p>
        </w:tc>
        <w:tc>
          <w:tcPr>
            <w:tcW w:w="429" w:type="pct"/>
            <w:gridSpan w:val="2"/>
          </w:tcPr>
          <w:p w:rsidR="00265BB2" w:rsidRPr="00265BB2" w:rsidRDefault="00265BB2" w:rsidP="00265BB2">
            <w:pPr>
              <w:pStyle w:val="ConsPlusNormal"/>
            </w:pPr>
            <w:r w:rsidRPr="00265BB2">
              <w:t>40042600,00</w:t>
            </w:r>
          </w:p>
        </w:tc>
        <w:tc>
          <w:tcPr>
            <w:tcW w:w="426" w:type="pct"/>
          </w:tcPr>
          <w:p w:rsidR="00265BB2" w:rsidRPr="00265BB2" w:rsidRDefault="00265BB2" w:rsidP="00265BB2">
            <w:pPr>
              <w:pStyle w:val="ConsPlusNormal"/>
            </w:pPr>
            <w:r w:rsidRPr="00265BB2">
              <w:t>0,00</w:t>
            </w:r>
          </w:p>
        </w:tc>
      </w:tr>
      <w:tr w:rsidR="00265BB2" w:rsidRPr="00265BB2" w:rsidTr="008B697C">
        <w:tc>
          <w:tcPr>
            <w:tcW w:w="587" w:type="pct"/>
            <w:vMerge/>
            <w:tcBorders>
              <w:bottom w:val="single" w:sz="4" w:space="0" w:color="auto"/>
            </w:tcBorders>
          </w:tcPr>
          <w:p w:rsidR="00265BB2" w:rsidRPr="00265BB2" w:rsidRDefault="00265BB2" w:rsidP="00265BB2">
            <w:pPr>
              <w:pStyle w:val="ConsPlusNormal"/>
            </w:pPr>
          </w:p>
        </w:tc>
        <w:tc>
          <w:tcPr>
            <w:tcW w:w="535" w:type="pct"/>
            <w:gridSpan w:val="2"/>
            <w:tcBorders>
              <w:bottom w:val="single" w:sz="4" w:space="0" w:color="auto"/>
            </w:tcBorders>
          </w:tcPr>
          <w:p w:rsidR="00265BB2" w:rsidRPr="00265BB2" w:rsidRDefault="00265BB2" w:rsidP="00265BB2">
            <w:pPr>
              <w:pStyle w:val="ConsPlusNormal"/>
            </w:pPr>
            <w:r w:rsidRPr="00265BB2">
              <w:t>бюджет города</w:t>
            </w:r>
          </w:p>
        </w:tc>
        <w:tc>
          <w:tcPr>
            <w:tcW w:w="447" w:type="pct"/>
            <w:gridSpan w:val="2"/>
            <w:tcBorders>
              <w:bottom w:val="single" w:sz="4" w:space="0" w:color="auto"/>
            </w:tcBorders>
          </w:tcPr>
          <w:p w:rsidR="00265BB2" w:rsidRPr="00265BB2" w:rsidRDefault="00265BB2" w:rsidP="00265BB2">
            <w:pPr>
              <w:pStyle w:val="ConsPlusNormal"/>
            </w:pPr>
            <w:r w:rsidRPr="00265BB2">
              <w:t>166049900,80</w:t>
            </w:r>
          </w:p>
        </w:tc>
        <w:tc>
          <w:tcPr>
            <w:tcW w:w="405" w:type="pct"/>
            <w:tcBorders>
              <w:bottom w:val="single" w:sz="4" w:space="0" w:color="auto"/>
            </w:tcBorders>
          </w:tcPr>
          <w:p w:rsidR="00265BB2" w:rsidRPr="00265BB2" w:rsidRDefault="00265BB2" w:rsidP="00265BB2">
            <w:pPr>
              <w:pStyle w:val="ConsPlusNormal"/>
            </w:pPr>
            <w:r w:rsidRPr="00265BB2">
              <w:t>7601800,00</w:t>
            </w:r>
          </w:p>
        </w:tc>
        <w:tc>
          <w:tcPr>
            <w:tcW w:w="463" w:type="pct"/>
            <w:gridSpan w:val="3"/>
            <w:tcBorders>
              <w:bottom w:val="single" w:sz="4" w:space="0" w:color="auto"/>
            </w:tcBorders>
          </w:tcPr>
          <w:p w:rsidR="00265BB2" w:rsidRPr="00265BB2" w:rsidRDefault="00265BB2" w:rsidP="00265BB2">
            <w:pPr>
              <w:pStyle w:val="ConsPlusNormal"/>
            </w:pPr>
            <w:r w:rsidRPr="00265BB2">
              <w:t>14097450,00</w:t>
            </w:r>
          </w:p>
        </w:tc>
        <w:tc>
          <w:tcPr>
            <w:tcW w:w="439" w:type="pct"/>
            <w:gridSpan w:val="2"/>
            <w:tcBorders>
              <w:bottom w:val="single" w:sz="4" w:space="0" w:color="auto"/>
            </w:tcBorders>
          </w:tcPr>
          <w:p w:rsidR="00265BB2" w:rsidRPr="00265BB2" w:rsidRDefault="00265BB2" w:rsidP="00265BB2">
            <w:pPr>
              <w:pStyle w:val="ConsPlusNormal"/>
            </w:pPr>
            <w:r w:rsidRPr="00265BB2">
              <w:t>21208650,80</w:t>
            </w:r>
          </w:p>
        </w:tc>
        <w:tc>
          <w:tcPr>
            <w:tcW w:w="426" w:type="pct"/>
            <w:gridSpan w:val="2"/>
            <w:tcBorders>
              <w:bottom w:val="single" w:sz="4" w:space="0" w:color="auto"/>
            </w:tcBorders>
          </w:tcPr>
          <w:p w:rsidR="00265BB2" w:rsidRPr="00265BB2" w:rsidRDefault="00265BB2" w:rsidP="00265BB2">
            <w:pPr>
              <w:pStyle w:val="ConsPlusNormal"/>
            </w:pPr>
            <w:r w:rsidRPr="00265BB2">
              <w:t>3978800,00</w:t>
            </w:r>
          </w:p>
        </w:tc>
        <w:tc>
          <w:tcPr>
            <w:tcW w:w="439" w:type="pct"/>
            <w:gridSpan w:val="2"/>
            <w:tcBorders>
              <w:bottom w:val="single" w:sz="4" w:space="0" w:color="auto"/>
            </w:tcBorders>
          </w:tcPr>
          <w:p w:rsidR="00265BB2" w:rsidRPr="00265BB2" w:rsidRDefault="00265BB2" w:rsidP="00265BB2">
            <w:pPr>
              <w:pStyle w:val="ConsPlusNormal"/>
            </w:pPr>
            <w:r w:rsidRPr="00265BB2">
              <w:t>39483200,00</w:t>
            </w:r>
          </w:p>
        </w:tc>
        <w:tc>
          <w:tcPr>
            <w:tcW w:w="404" w:type="pct"/>
            <w:gridSpan w:val="2"/>
            <w:tcBorders>
              <w:bottom w:val="single" w:sz="4" w:space="0" w:color="auto"/>
            </w:tcBorders>
          </w:tcPr>
          <w:p w:rsidR="00265BB2" w:rsidRPr="00265BB2" w:rsidRDefault="00265BB2" w:rsidP="00265BB2">
            <w:pPr>
              <w:pStyle w:val="ConsPlusNormal"/>
            </w:pPr>
            <w:r w:rsidRPr="00265BB2">
              <w:t>39840000,00</w:t>
            </w:r>
          </w:p>
        </w:tc>
        <w:tc>
          <w:tcPr>
            <w:tcW w:w="429" w:type="pct"/>
            <w:gridSpan w:val="2"/>
            <w:tcBorders>
              <w:bottom w:val="single" w:sz="4" w:space="0" w:color="auto"/>
            </w:tcBorders>
          </w:tcPr>
          <w:p w:rsidR="00265BB2" w:rsidRPr="00265BB2" w:rsidRDefault="00265BB2" w:rsidP="00265BB2">
            <w:pPr>
              <w:pStyle w:val="ConsPlusNormal"/>
            </w:pPr>
            <w:r w:rsidRPr="00265BB2">
              <w:t>39840000,00</w:t>
            </w:r>
          </w:p>
        </w:tc>
        <w:tc>
          <w:tcPr>
            <w:tcW w:w="426" w:type="pct"/>
            <w:tcBorders>
              <w:bottom w:val="single" w:sz="4" w:space="0" w:color="auto"/>
            </w:tcBorders>
          </w:tcPr>
          <w:p w:rsidR="00265BB2" w:rsidRPr="00265BB2" w:rsidRDefault="00265BB2" w:rsidP="00265BB2">
            <w:pPr>
              <w:pStyle w:val="ConsPlusNormal"/>
            </w:pPr>
            <w:r w:rsidRPr="00265BB2">
              <w:t>0,00</w:t>
            </w:r>
          </w:p>
        </w:tc>
      </w:tr>
    </w:tbl>
    <w:p w:rsidR="008B697C" w:rsidRPr="008B697C" w:rsidRDefault="008B697C" w:rsidP="008B697C">
      <w:pPr>
        <w:pStyle w:val="ConsPlusNormal"/>
      </w:pPr>
      <w:r w:rsidRPr="008B697C">
        <w:t>--------------------------------</w:t>
      </w:r>
    </w:p>
    <w:p w:rsidR="008B697C" w:rsidRPr="008B697C" w:rsidRDefault="008B697C" w:rsidP="008B697C">
      <w:pPr>
        <w:pStyle w:val="ConsPlusNormal"/>
      </w:pPr>
      <w:r w:rsidRPr="008B697C">
        <w:t>&lt;1&gt; - Показатель определяется на начало текущего года как соотношение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к общей протяженности дорог общего пользования местного значения в соответствии с Указом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8B697C" w:rsidRPr="008B697C" w:rsidRDefault="008B697C" w:rsidP="008B697C">
      <w:pPr>
        <w:pStyle w:val="ConsPlusNormal"/>
      </w:pPr>
      <w:r w:rsidRPr="008B697C">
        <w:t>&lt;2&gt; - Показатель определяется ежемесячно нарастающим итогом и рассчитывается как соотношение числа погибших в дорожно-транспортных происшествиях за отчетный период к численности населения городского округа (форма федерального статистического наблюдения NI-БДД утверждена приказом Федеральной службы государственной статистики от 07.12.2017 N 810 "Об утверждении статистического инструментария для организации Министерством внутренних дел Российской Федерации федерального статистического наблюдения за состоянием безопасности дорожного движения").</w:t>
      </w:r>
    </w:p>
    <w:p w:rsidR="008B697C" w:rsidRPr="008B697C" w:rsidRDefault="008B697C" w:rsidP="008B697C">
      <w:pPr>
        <w:pStyle w:val="ConsPlusNormal"/>
      </w:pPr>
      <w:r w:rsidRPr="008B697C">
        <w:t>&lt;3&gt; - Показатель рассчитывается как соотношение протяженности улично-дорожной сети Ханты-Мансийской городской агломерации, соответствующей нормативным требованиям к транспортно-эксплуатационным показателям на конец отчетного периода, к общей протяженности улично-дорожной сети городской агломерации на конец отчетного периода. За базовое значение показателя принято фактическое значение показателя по итогам 2020 года.</w:t>
      </w:r>
    </w:p>
    <w:p w:rsidR="00265BB2" w:rsidRPr="00265BB2" w:rsidRDefault="00265BB2" w:rsidP="00265BB2">
      <w:pPr>
        <w:pStyle w:val="ConsPlusNormal"/>
        <w:sectPr w:rsidR="00265BB2" w:rsidRPr="00265BB2">
          <w:pgSz w:w="16838" w:h="11905" w:orient="landscape"/>
          <w:pgMar w:top="1701" w:right="397" w:bottom="850" w:left="397" w:header="0" w:footer="0" w:gutter="0"/>
          <w:cols w:space="720"/>
          <w:titlePg/>
        </w:sectPr>
      </w:pPr>
    </w:p>
    <w:p w:rsidR="00265BB2" w:rsidRPr="00265BB2" w:rsidRDefault="00265BB2" w:rsidP="00265BB2">
      <w:pPr>
        <w:pStyle w:val="ConsPlusNormal"/>
        <w:jc w:val="right"/>
        <w:outlineLvl w:val="1"/>
      </w:pPr>
      <w:r w:rsidRPr="00265BB2">
        <w:lastRenderedPageBreak/>
        <w:t>Приложение 1</w:t>
      </w:r>
    </w:p>
    <w:p w:rsidR="00265BB2" w:rsidRPr="00265BB2" w:rsidRDefault="00265BB2" w:rsidP="00265BB2">
      <w:pPr>
        <w:pStyle w:val="ConsPlusNormal"/>
        <w:jc w:val="right"/>
      </w:pPr>
      <w:r w:rsidRPr="00265BB2">
        <w:t>к муниципальной программе</w:t>
      </w:r>
    </w:p>
    <w:p w:rsidR="00265BB2" w:rsidRPr="00265BB2" w:rsidRDefault="00265BB2" w:rsidP="00265BB2">
      <w:pPr>
        <w:pStyle w:val="ConsPlusNormal"/>
        <w:jc w:val="right"/>
      </w:pPr>
      <w:r w:rsidRPr="00265BB2">
        <w:t>"Развитие транспортной</w:t>
      </w:r>
    </w:p>
    <w:p w:rsidR="00265BB2" w:rsidRPr="00265BB2" w:rsidRDefault="00265BB2" w:rsidP="00265BB2">
      <w:pPr>
        <w:pStyle w:val="ConsPlusNormal"/>
        <w:jc w:val="right"/>
      </w:pPr>
      <w:r w:rsidRPr="00265BB2">
        <w:t>системы города Ханты-Мансийска"</w:t>
      </w:r>
    </w:p>
    <w:p w:rsidR="00265BB2" w:rsidRPr="00265BB2" w:rsidRDefault="00265BB2" w:rsidP="00265BB2">
      <w:pPr>
        <w:pStyle w:val="ConsPlusNormal"/>
      </w:pPr>
    </w:p>
    <w:p w:rsidR="00265BB2" w:rsidRPr="00265BB2" w:rsidRDefault="00265BB2" w:rsidP="00265BB2">
      <w:pPr>
        <w:pStyle w:val="ConsPlusTitle"/>
        <w:jc w:val="center"/>
      </w:pPr>
      <w:r w:rsidRPr="00265BB2">
        <w:t>РАСПРЕДЕЛЕНИЕ</w:t>
      </w:r>
    </w:p>
    <w:p w:rsidR="00265BB2" w:rsidRPr="00265BB2" w:rsidRDefault="00265BB2" w:rsidP="00265BB2">
      <w:pPr>
        <w:pStyle w:val="ConsPlusTitle"/>
        <w:jc w:val="center"/>
      </w:pPr>
      <w:r w:rsidRPr="00265BB2">
        <w:t>ФИНАНСОВЫХ РЕСУРСОВ МУНИЦИПАЛЬНОЙ ПРОГРАММЫ</w:t>
      </w:r>
    </w:p>
    <w:p w:rsidR="00265BB2" w:rsidRPr="00265BB2" w:rsidRDefault="00265BB2" w:rsidP="00265BB2">
      <w:pPr>
        <w:pStyle w:val="ConsPlusNormal"/>
      </w:pPr>
    </w:p>
    <w:p w:rsidR="00265BB2" w:rsidRPr="00265BB2" w:rsidRDefault="00265BB2" w:rsidP="00265BB2">
      <w:pPr>
        <w:pStyle w:val="ConsPlusNormal"/>
        <w:jc w:val="center"/>
      </w:pPr>
    </w:p>
    <w:p w:rsidR="00265BB2" w:rsidRPr="00265BB2" w:rsidRDefault="00265BB2" w:rsidP="00265BB2">
      <w:pPr>
        <w:pStyle w:val="ConsPlusNormal"/>
        <w:sectPr w:rsidR="00265BB2" w:rsidRPr="00265BB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6"/>
        <w:gridCol w:w="1721"/>
        <w:gridCol w:w="1988"/>
        <w:gridCol w:w="1709"/>
        <w:gridCol w:w="1716"/>
        <w:gridCol w:w="898"/>
        <w:gridCol w:w="898"/>
        <w:gridCol w:w="786"/>
        <w:gridCol w:w="786"/>
        <w:gridCol w:w="786"/>
        <w:gridCol w:w="899"/>
        <w:gridCol w:w="786"/>
        <w:gridCol w:w="786"/>
        <w:gridCol w:w="899"/>
      </w:tblGrid>
      <w:tr w:rsidR="00265BB2" w:rsidRPr="00265BB2" w:rsidTr="008B697C">
        <w:tc>
          <w:tcPr>
            <w:tcW w:w="190" w:type="pct"/>
            <w:vMerge w:val="restart"/>
          </w:tcPr>
          <w:p w:rsidR="00265BB2" w:rsidRPr="00265BB2" w:rsidRDefault="00265BB2" w:rsidP="00265BB2">
            <w:pPr>
              <w:pStyle w:val="ConsPlusNormal"/>
              <w:jc w:val="center"/>
            </w:pPr>
            <w:r w:rsidRPr="00265BB2">
              <w:lastRenderedPageBreak/>
              <w:t>N</w:t>
            </w:r>
          </w:p>
          <w:p w:rsidR="00265BB2" w:rsidRPr="00265BB2" w:rsidRDefault="00265BB2" w:rsidP="00265BB2">
            <w:pPr>
              <w:pStyle w:val="ConsPlusNormal"/>
              <w:jc w:val="center"/>
            </w:pPr>
            <w:r w:rsidRPr="00265BB2">
              <w:t>основного мероприятия</w:t>
            </w:r>
          </w:p>
        </w:tc>
        <w:tc>
          <w:tcPr>
            <w:tcW w:w="463" w:type="pct"/>
            <w:vMerge w:val="restart"/>
          </w:tcPr>
          <w:p w:rsidR="00265BB2" w:rsidRPr="00265BB2" w:rsidRDefault="00265BB2" w:rsidP="00265BB2">
            <w:pPr>
              <w:pStyle w:val="ConsPlusNormal"/>
              <w:jc w:val="center"/>
            </w:pPr>
            <w:r w:rsidRPr="00265BB2">
              <w:t>Основные мероприятия муниципальной программы</w:t>
            </w:r>
          </w:p>
        </w:tc>
        <w:tc>
          <w:tcPr>
            <w:tcW w:w="421" w:type="pct"/>
            <w:vMerge w:val="restart"/>
          </w:tcPr>
          <w:p w:rsidR="00265BB2" w:rsidRPr="00265BB2" w:rsidRDefault="00265BB2" w:rsidP="00265BB2">
            <w:pPr>
              <w:pStyle w:val="ConsPlusNormal"/>
              <w:jc w:val="center"/>
            </w:pPr>
            <w:r w:rsidRPr="00265BB2">
              <w:t>Главный распорядитель бюджетных средств</w:t>
            </w:r>
          </w:p>
        </w:tc>
        <w:tc>
          <w:tcPr>
            <w:tcW w:w="531" w:type="pct"/>
            <w:vMerge w:val="restart"/>
          </w:tcPr>
          <w:p w:rsidR="00265BB2" w:rsidRPr="00265BB2" w:rsidRDefault="00265BB2" w:rsidP="00265BB2">
            <w:pPr>
              <w:pStyle w:val="ConsPlusNormal"/>
              <w:jc w:val="center"/>
            </w:pPr>
            <w:r w:rsidRPr="00265BB2">
              <w:t>Исполнители муниципальной программы</w:t>
            </w:r>
          </w:p>
        </w:tc>
        <w:tc>
          <w:tcPr>
            <w:tcW w:w="365" w:type="pct"/>
            <w:vMerge w:val="restart"/>
          </w:tcPr>
          <w:p w:rsidR="00265BB2" w:rsidRPr="00265BB2" w:rsidRDefault="00265BB2" w:rsidP="00265BB2">
            <w:pPr>
              <w:pStyle w:val="ConsPlusNormal"/>
              <w:jc w:val="center"/>
            </w:pPr>
            <w:r w:rsidRPr="00265BB2">
              <w:t>Источники финансирования</w:t>
            </w:r>
          </w:p>
        </w:tc>
        <w:tc>
          <w:tcPr>
            <w:tcW w:w="3029" w:type="pct"/>
            <w:gridSpan w:val="9"/>
          </w:tcPr>
          <w:p w:rsidR="00265BB2" w:rsidRPr="00265BB2" w:rsidRDefault="00265BB2" w:rsidP="00265BB2">
            <w:pPr>
              <w:pStyle w:val="ConsPlusNormal"/>
              <w:jc w:val="center"/>
            </w:pPr>
            <w:r w:rsidRPr="00265BB2">
              <w:t>Финансовые затраты на реализацию (рублей)</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vMerge/>
          </w:tcPr>
          <w:p w:rsidR="00265BB2" w:rsidRPr="00265BB2" w:rsidRDefault="00265BB2" w:rsidP="00265BB2">
            <w:pPr>
              <w:pStyle w:val="ConsPlusNormal"/>
            </w:pPr>
          </w:p>
        </w:tc>
        <w:tc>
          <w:tcPr>
            <w:tcW w:w="356" w:type="pct"/>
            <w:vMerge w:val="restart"/>
          </w:tcPr>
          <w:p w:rsidR="00265BB2" w:rsidRPr="00265BB2" w:rsidRDefault="00265BB2" w:rsidP="00265BB2">
            <w:pPr>
              <w:pStyle w:val="ConsPlusNormal"/>
              <w:jc w:val="center"/>
            </w:pPr>
            <w:r w:rsidRPr="00265BB2">
              <w:t>Всего</w:t>
            </w:r>
          </w:p>
        </w:tc>
        <w:tc>
          <w:tcPr>
            <w:tcW w:w="2673" w:type="pct"/>
            <w:gridSpan w:val="8"/>
          </w:tcPr>
          <w:p w:rsidR="00265BB2" w:rsidRPr="00265BB2" w:rsidRDefault="00265BB2" w:rsidP="00265BB2">
            <w:pPr>
              <w:pStyle w:val="ConsPlusNormal"/>
              <w:jc w:val="center"/>
            </w:pPr>
            <w:r w:rsidRPr="00265BB2">
              <w:t>в том числе:</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vMerge/>
          </w:tcPr>
          <w:p w:rsidR="00265BB2" w:rsidRPr="00265BB2" w:rsidRDefault="00265BB2" w:rsidP="00265BB2">
            <w:pPr>
              <w:pStyle w:val="ConsPlusNormal"/>
            </w:pPr>
          </w:p>
        </w:tc>
        <w:tc>
          <w:tcPr>
            <w:tcW w:w="356" w:type="pct"/>
            <w:vMerge/>
          </w:tcPr>
          <w:p w:rsidR="00265BB2" w:rsidRPr="00265BB2" w:rsidRDefault="00265BB2" w:rsidP="00265BB2">
            <w:pPr>
              <w:pStyle w:val="ConsPlusNormal"/>
            </w:pPr>
          </w:p>
        </w:tc>
        <w:tc>
          <w:tcPr>
            <w:tcW w:w="356" w:type="pct"/>
          </w:tcPr>
          <w:p w:rsidR="00265BB2" w:rsidRPr="00265BB2" w:rsidRDefault="00265BB2" w:rsidP="00265BB2">
            <w:pPr>
              <w:pStyle w:val="ConsPlusNormal"/>
              <w:jc w:val="center"/>
            </w:pPr>
            <w:r w:rsidRPr="00265BB2">
              <w:t>2020 год</w:t>
            </w:r>
          </w:p>
        </w:tc>
        <w:tc>
          <w:tcPr>
            <w:tcW w:w="321" w:type="pct"/>
          </w:tcPr>
          <w:p w:rsidR="00265BB2" w:rsidRPr="00265BB2" w:rsidRDefault="00265BB2" w:rsidP="00265BB2">
            <w:pPr>
              <w:pStyle w:val="ConsPlusNormal"/>
              <w:jc w:val="center"/>
            </w:pPr>
            <w:r w:rsidRPr="00265BB2">
              <w:t>2021 год</w:t>
            </w:r>
          </w:p>
        </w:tc>
        <w:tc>
          <w:tcPr>
            <w:tcW w:w="321" w:type="pct"/>
          </w:tcPr>
          <w:p w:rsidR="00265BB2" w:rsidRPr="00265BB2" w:rsidRDefault="00265BB2" w:rsidP="00265BB2">
            <w:pPr>
              <w:pStyle w:val="ConsPlusNormal"/>
              <w:jc w:val="center"/>
            </w:pPr>
            <w:r w:rsidRPr="00265BB2">
              <w:t>2022 год</w:t>
            </w:r>
          </w:p>
        </w:tc>
        <w:tc>
          <w:tcPr>
            <w:tcW w:w="321" w:type="pct"/>
          </w:tcPr>
          <w:p w:rsidR="00265BB2" w:rsidRPr="00265BB2" w:rsidRDefault="00265BB2" w:rsidP="00265BB2">
            <w:pPr>
              <w:pStyle w:val="ConsPlusNormal"/>
              <w:jc w:val="center"/>
            </w:pPr>
            <w:r w:rsidRPr="00265BB2">
              <w:t>2023 год</w:t>
            </w:r>
          </w:p>
        </w:tc>
        <w:tc>
          <w:tcPr>
            <w:tcW w:w="356" w:type="pct"/>
          </w:tcPr>
          <w:p w:rsidR="00265BB2" w:rsidRPr="00265BB2" w:rsidRDefault="00265BB2" w:rsidP="00265BB2">
            <w:pPr>
              <w:pStyle w:val="ConsPlusNormal"/>
              <w:jc w:val="center"/>
            </w:pPr>
            <w:r w:rsidRPr="00265BB2">
              <w:t>2024 год</w:t>
            </w:r>
          </w:p>
        </w:tc>
        <w:tc>
          <w:tcPr>
            <w:tcW w:w="321" w:type="pct"/>
          </w:tcPr>
          <w:p w:rsidR="00265BB2" w:rsidRPr="00265BB2" w:rsidRDefault="00265BB2" w:rsidP="00265BB2">
            <w:pPr>
              <w:pStyle w:val="ConsPlusNormal"/>
              <w:jc w:val="center"/>
            </w:pPr>
            <w:r w:rsidRPr="00265BB2">
              <w:t>2025 год</w:t>
            </w:r>
          </w:p>
        </w:tc>
        <w:tc>
          <w:tcPr>
            <w:tcW w:w="321" w:type="pct"/>
          </w:tcPr>
          <w:p w:rsidR="00265BB2" w:rsidRPr="00265BB2" w:rsidRDefault="00265BB2" w:rsidP="00265BB2">
            <w:pPr>
              <w:pStyle w:val="ConsPlusNormal"/>
              <w:jc w:val="center"/>
            </w:pPr>
            <w:r w:rsidRPr="00265BB2">
              <w:t>2026 год</w:t>
            </w:r>
          </w:p>
        </w:tc>
        <w:tc>
          <w:tcPr>
            <w:tcW w:w="356" w:type="pct"/>
          </w:tcPr>
          <w:p w:rsidR="00265BB2" w:rsidRPr="00265BB2" w:rsidRDefault="00265BB2" w:rsidP="00265BB2">
            <w:pPr>
              <w:pStyle w:val="ConsPlusNormal"/>
              <w:jc w:val="center"/>
            </w:pPr>
            <w:r w:rsidRPr="00265BB2">
              <w:t>2027 - 2030 годы</w:t>
            </w:r>
          </w:p>
        </w:tc>
      </w:tr>
      <w:tr w:rsidR="00265BB2" w:rsidRPr="00265BB2" w:rsidTr="008B697C">
        <w:tc>
          <w:tcPr>
            <w:tcW w:w="190" w:type="pct"/>
          </w:tcPr>
          <w:p w:rsidR="00265BB2" w:rsidRPr="00265BB2" w:rsidRDefault="00265BB2" w:rsidP="00265BB2">
            <w:pPr>
              <w:pStyle w:val="ConsPlusNormal"/>
              <w:jc w:val="center"/>
            </w:pPr>
            <w:r w:rsidRPr="00265BB2">
              <w:t>1</w:t>
            </w:r>
          </w:p>
        </w:tc>
        <w:tc>
          <w:tcPr>
            <w:tcW w:w="463" w:type="pct"/>
          </w:tcPr>
          <w:p w:rsidR="00265BB2" w:rsidRPr="00265BB2" w:rsidRDefault="00265BB2" w:rsidP="00265BB2">
            <w:pPr>
              <w:pStyle w:val="ConsPlusNormal"/>
              <w:jc w:val="center"/>
            </w:pPr>
            <w:r w:rsidRPr="00265BB2">
              <w:t>2</w:t>
            </w:r>
          </w:p>
        </w:tc>
        <w:tc>
          <w:tcPr>
            <w:tcW w:w="421" w:type="pct"/>
          </w:tcPr>
          <w:p w:rsidR="00265BB2" w:rsidRPr="00265BB2" w:rsidRDefault="00265BB2" w:rsidP="00265BB2">
            <w:pPr>
              <w:pStyle w:val="ConsPlusNormal"/>
              <w:jc w:val="center"/>
            </w:pPr>
            <w:r w:rsidRPr="00265BB2">
              <w:t>3</w:t>
            </w:r>
          </w:p>
        </w:tc>
        <w:tc>
          <w:tcPr>
            <w:tcW w:w="531" w:type="pct"/>
          </w:tcPr>
          <w:p w:rsidR="00265BB2" w:rsidRPr="00265BB2" w:rsidRDefault="00265BB2" w:rsidP="00265BB2">
            <w:pPr>
              <w:pStyle w:val="ConsPlusNormal"/>
              <w:jc w:val="center"/>
            </w:pPr>
            <w:r w:rsidRPr="00265BB2">
              <w:t>4</w:t>
            </w:r>
          </w:p>
        </w:tc>
        <w:tc>
          <w:tcPr>
            <w:tcW w:w="365" w:type="pct"/>
          </w:tcPr>
          <w:p w:rsidR="00265BB2" w:rsidRPr="00265BB2" w:rsidRDefault="00265BB2" w:rsidP="00265BB2">
            <w:pPr>
              <w:pStyle w:val="ConsPlusNormal"/>
              <w:jc w:val="center"/>
            </w:pPr>
            <w:r w:rsidRPr="00265BB2">
              <w:t>5</w:t>
            </w:r>
          </w:p>
        </w:tc>
        <w:tc>
          <w:tcPr>
            <w:tcW w:w="356" w:type="pct"/>
          </w:tcPr>
          <w:p w:rsidR="00265BB2" w:rsidRPr="00265BB2" w:rsidRDefault="00265BB2" w:rsidP="00265BB2">
            <w:pPr>
              <w:pStyle w:val="ConsPlusNormal"/>
              <w:jc w:val="center"/>
            </w:pPr>
            <w:r w:rsidRPr="00265BB2">
              <w:t>6</w:t>
            </w:r>
          </w:p>
        </w:tc>
        <w:tc>
          <w:tcPr>
            <w:tcW w:w="356" w:type="pct"/>
          </w:tcPr>
          <w:p w:rsidR="00265BB2" w:rsidRPr="00265BB2" w:rsidRDefault="00265BB2" w:rsidP="00265BB2">
            <w:pPr>
              <w:pStyle w:val="ConsPlusNormal"/>
              <w:jc w:val="center"/>
            </w:pPr>
            <w:r w:rsidRPr="00265BB2">
              <w:t>7</w:t>
            </w:r>
          </w:p>
        </w:tc>
        <w:tc>
          <w:tcPr>
            <w:tcW w:w="321" w:type="pct"/>
          </w:tcPr>
          <w:p w:rsidR="00265BB2" w:rsidRPr="00265BB2" w:rsidRDefault="00265BB2" w:rsidP="00265BB2">
            <w:pPr>
              <w:pStyle w:val="ConsPlusNormal"/>
              <w:jc w:val="center"/>
            </w:pPr>
            <w:r w:rsidRPr="00265BB2">
              <w:t>8</w:t>
            </w:r>
          </w:p>
        </w:tc>
        <w:tc>
          <w:tcPr>
            <w:tcW w:w="321" w:type="pct"/>
          </w:tcPr>
          <w:p w:rsidR="00265BB2" w:rsidRPr="00265BB2" w:rsidRDefault="00265BB2" w:rsidP="00265BB2">
            <w:pPr>
              <w:pStyle w:val="ConsPlusNormal"/>
              <w:jc w:val="center"/>
            </w:pPr>
            <w:r w:rsidRPr="00265BB2">
              <w:t>9</w:t>
            </w:r>
          </w:p>
        </w:tc>
        <w:tc>
          <w:tcPr>
            <w:tcW w:w="321" w:type="pct"/>
          </w:tcPr>
          <w:p w:rsidR="00265BB2" w:rsidRPr="00265BB2" w:rsidRDefault="00265BB2" w:rsidP="00265BB2">
            <w:pPr>
              <w:pStyle w:val="ConsPlusNormal"/>
              <w:jc w:val="center"/>
            </w:pPr>
            <w:r w:rsidRPr="00265BB2">
              <w:t>10</w:t>
            </w:r>
          </w:p>
        </w:tc>
        <w:tc>
          <w:tcPr>
            <w:tcW w:w="356" w:type="pct"/>
          </w:tcPr>
          <w:p w:rsidR="00265BB2" w:rsidRPr="00265BB2" w:rsidRDefault="00265BB2" w:rsidP="00265BB2">
            <w:pPr>
              <w:pStyle w:val="ConsPlusNormal"/>
              <w:jc w:val="center"/>
            </w:pPr>
            <w:r w:rsidRPr="00265BB2">
              <w:t>11</w:t>
            </w:r>
          </w:p>
        </w:tc>
        <w:tc>
          <w:tcPr>
            <w:tcW w:w="321" w:type="pct"/>
          </w:tcPr>
          <w:p w:rsidR="00265BB2" w:rsidRPr="00265BB2" w:rsidRDefault="00265BB2" w:rsidP="00265BB2">
            <w:pPr>
              <w:pStyle w:val="ConsPlusNormal"/>
              <w:jc w:val="center"/>
            </w:pPr>
            <w:r w:rsidRPr="00265BB2">
              <w:t>12</w:t>
            </w:r>
          </w:p>
        </w:tc>
        <w:tc>
          <w:tcPr>
            <w:tcW w:w="321" w:type="pct"/>
          </w:tcPr>
          <w:p w:rsidR="00265BB2" w:rsidRPr="00265BB2" w:rsidRDefault="00265BB2" w:rsidP="00265BB2">
            <w:pPr>
              <w:pStyle w:val="ConsPlusNormal"/>
              <w:jc w:val="center"/>
            </w:pPr>
            <w:r w:rsidRPr="00265BB2">
              <w:t>13</w:t>
            </w:r>
          </w:p>
        </w:tc>
        <w:tc>
          <w:tcPr>
            <w:tcW w:w="356" w:type="pct"/>
          </w:tcPr>
          <w:p w:rsidR="00265BB2" w:rsidRPr="00265BB2" w:rsidRDefault="00265BB2" w:rsidP="00265BB2">
            <w:pPr>
              <w:pStyle w:val="ConsPlusNormal"/>
              <w:jc w:val="center"/>
            </w:pPr>
            <w:r w:rsidRPr="00265BB2">
              <w:t>14</w:t>
            </w:r>
          </w:p>
        </w:tc>
      </w:tr>
      <w:tr w:rsidR="00265BB2" w:rsidRPr="00265BB2" w:rsidTr="008B697C">
        <w:tc>
          <w:tcPr>
            <w:tcW w:w="190" w:type="pct"/>
            <w:vMerge w:val="restart"/>
          </w:tcPr>
          <w:p w:rsidR="00265BB2" w:rsidRPr="00265BB2" w:rsidRDefault="00265BB2" w:rsidP="00265BB2">
            <w:pPr>
              <w:pStyle w:val="ConsPlusNormal"/>
            </w:pPr>
            <w:r w:rsidRPr="00265BB2">
              <w:t>R1.</w:t>
            </w:r>
          </w:p>
        </w:tc>
        <w:tc>
          <w:tcPr>
            <w:tcW w:w="463" w:type="pct"/>
            <w:vMerge w:val="restart"/>
          </w:tcPr>
          <w:p w:rsidR="00265BB2" w:rsidRPr="00265BB2" w:rsidRDefault="00265BB2" w:rsidP="00265BB2">
            <w:pPr>
              <w:pStyle w:val="ConsPlusNormal"/>
            </w:pPr>
            <w:r w:rsidRPr="00265BB2">
              <w:t>Региональный проект "Региональная и местная дорожная сеть" &lt;9&gt;, &lt;10&gt;</w:t>
            </w:r>
          </w:p>
        </w:tc>
        <w:tc>
          <w:tcPr>
            <w:tcW w:w="421" w:type="pct"/>
            <w:vMerge w:val="restart"/>
          </w:tcPr>
          <w:p w:rsidR="00265BB2" w:rsidRPr="00265BB2" w:rsidRDefault="00265BB2" w:rsidP="00265BB2">
            <w:pPr>
              <w:pStyle w:val="ConsPlusNormal"/>
            </w:pPr>
            <w:r w:rsidRPr="00265BB2">
              <w:t>Департамент городского хозяйства Администрации города Ханты-Мансийска</w:t>
            </w:r>
          </w:p>
        </w:tc>
        <w:tc>
          <w:tcPr>
            <w:tcW w:w="531" w:type="pct"/>
            <w:vMerge w:val="restart"/>
          </w:tcPr>
          <w:p w:rsidR="00265BB2" w:rsidRPr="00265BB2" w:rsidRDefault="00265BB2" w:rsidP="00265BB2">
            <w:pPr>
              <w:pStyle w:val="ConsPlusNormal"/>
            </w:pPr>
            <w:r w:rsidRPr="00265BB2">
              <w:t>МКУ "Служба муниципального заказа в жилищно-коммунальном хозяйстве"</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650 075 000,80</w:t>
            </w:r>
          </w:p>
        </w:tc>
        <w:tc>
          <w:tcPr>
            <w:tcW w:w="356" w:type="pct"/>
          </w:tcPr>
          <w:p w:rsidR="00265BB2" w:rsidRPr="00265BB2" w:rsidRDefault="00265BB2" w:rsidP="00265BB2">
            <w:pPr>
              <w:pStyle w:val="ConsPlusNormal"/>
            </w:pPr>
            <w:r w:rsidRPr="00265BB2">
              <w:t>76 016 800,00</w:t>
            </w:r>
          </w:p>
        </w:tc>
        <w:tc>
          <w:tcPr>
            <w:tcW w:w="321" w:type="pct"/>
          </w:tcPr>
          <w:p w:rsidR="00265BB2" w:rsidRPr="00265BB2" w:rsidRDefault="00265BB2" w:rsidP="00265BB2">
            <w:pPr>
              <w:pStyle w:val="ConsPlusNormal"/>
            </w:pPr>
            <w:r w:rsidRPr="00265BB2">
              <w:t>140 973 450,00</w:t>
            </w:r>
          </w:p>
        </w:tc>
        <w:tc>
          <w:tcPr>
            <w:tcW w:w="321" w:type="pct"/>
          </w:tcPr>
          <w:p w:rsidR="00265BB2" w:rsidRPr="00265BB2" w:rsidRDefault="00265BB2" w:rsidP="00265BB2">
            <w:pPr>
              <w:pStyle w:val="ConsPlusNormal"/>
            </w:pPr>
            <w:r w:rsidRPr="00265BB2">
              <w:t>118 251 450,80</w:t>
            </w:r>
          </w:p>
        </w:tc>
        <w:tc>
          <w:tcPr>
            <w:tcW w:w="321" w:type="pct"/>
          </w:tcPr>
          <w:p w:rsidR="00265BB2" w:rsidRPr="00265BB2" w:rsidRDefault="00265BB2" w:rsidP="00265BB2">
            <w:pPr>
              <w:pStyle w:val="ConsPlusNormal"/>
            </w:pPr>
            <w:r w:rsidRPr="00265BB2">
              <w:t>39 787 600,00</w:t>
            </w:r>
          </w:p>
        </w:tc>
        <w:tc>
          <w:tcPr>
            <w:tcW w:w="356" w:type="pct"/>
          </w:tcPr>
          <w:p w:rsidR="00265BB2" w:rsidRPr="00265BB2" w:rsidRDefault="00265BB2" w:rsidP="00265BB2">
            <w:pPr>
              <w:pStyle w:val="ConsPlusNormal"/>
            </w:pPr>
            <w:r w:rsidRPr="00265BB2">
              <w:t>155 323 100,00</w:t>
            </w:r>
          </w:p>
        </w:tc>
        <w:tc>
          <w:tcPr>
            <w:tcW w:w="321" w:type="pct"/>
          </w:tcPr>
          <w:p w:rsidR="00265BB2" w:rsidRPr="00265BB2" w:rsidRDefault="00265BB2" w:rsidP="00265BB2">
            <w:pPr>
              <w:pStyle w:val="ConsPlusNormal"/>
            </w:pPr>
            <w:r w:rsidRPr="00265BB2">
              <w:t>39 840 000,00</w:t>
            </w:r>
          </w:p>
        </w:tc>
        <w:tc>
          <w:tcPr>
            <w:tcW w:w="321" w:type="pct"/>
          </w:tcPr>
          <w:p w:rsidR="00265BB2" w:rsidRPr="00265BB2" w:rsidRDefault="00265BB2" w:rsidP="00265BB2">
            <w:pPr>
              <w:pStyle w:val="ConsPlusNormal"/>
            </w:pPr>
            <w:r w:rsidRPr="00265BB2">
              <w:t>79 882 600,00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автономного округа</w:t>
            </w:r>
          </w:p>
        </w:tc>
        <w:tc>
          <w:tcPr>
            <w:tcW w:w="356" w:type="pct"/>
          </w:tcPr>
          <w:p w:rsidR="00265BB2" w:rsidRPr="00265BB2" w:rsidRDefault="00265BB2" w:rsidP="00265BB2">
            <w:pPr>
              <w:pStyle w:val="ConsPlusNormal"/>
            </w:pPr>
            <w:r w:rsidRPr="00265BB2">
              <w:t>484 025 100,00</w:t>
            </w:r>
          </w:p>
        </w:tc>
        <w:tc>
          <w:tcPr>
            <w:tcW w:w="356" w:type="pct"/>
          </w:tcPr>
          <w:p w:rsidR="00265BB2" w:rsidRPr="00265BB2" w:rsidRDefault="00265BB2" w:rsidP="00265BB2">
            <w:pPr>
              <w:pStyle w:val="ConsPlusNormal"/>
            </w:pPr>
            <w:r w:rsidRPr="00265BB2">
              <w:t>68 415 000,00</w:t>
            </w:r>
          </w:p>
        </w:tc>
        <w:tc>
          <w:tcPr>
            <w:tcW w:w="321" w:type="pct"/>
          </w:tcPr>
          <w:p w:rsidR="00265BB2" w:rsidRPr="00265BB2" w:rsidRDefault="00265BB2" w:rsidP="00265BB2">
            <w:pPr>
              <w:pStyle w:val="ConsPlusNormal"/>
            </w:pPr>
            <w:r w:rsidRPr="00265BB2">
              <w:t>126 876 000,00</w:t>
            </w:r>
          </w:p>
        </w:tc>
        <w:tc>
          <w:tcPr>
            <w:tcW w:w="321" w:type="pct"/>
          </w:tcPr>
          <w:p w:rsidR="00265BB2" w:rsidRPr="00265BB2" w:rsidRDefault="00265BB2" w:rsidP="00265BB2">
            <w:pPr>
              <w:pStyle w:val="ConsPlusNormal"/>
            </w:pPr>
            <w:r w:rsidRPr="00265BB2">
              <w:t>97 042 800,00</w:t>
            </w:r>
          </w:p>
        </w:tc>
        <w:tc>
          <w:tcPr>
            <w:tcW w:w="321" w:type="pct"/>
          </w:tcPr>
          <w:p w:rsidR="00265BB2" w:rsidRPr="00265BB2" w:rsidRDefault="00265BB2" w:rsidP="00265BB2">
            <w:pPr>
              <w:pStyle w:val="ConsPlusNormal"/>
            </w:pPr>
            <w:r w:rsidRPr="00265BB2">
              <w:t>35 808 800,00</w:t>
            </w:r>
          </w:p>
        </w:tc>
        <w:tc>
          <w:tcPr>
            <w:tcW w:w="356" w:type="pct"/>
          </w:tcPr>
          <w:p w:rsidR="00265BB2" w:rsidRPr="00265BB2" w:rsidRDefault="00265BB2" w:rsidP="00265BB2">
            <w:pPr>
              <w:pStyle w:val="ConsPlusNormal"/>
            </w:pPr>
            <w:r w:rsidRPr="00265BB2">
              <w:t>115 839 900,00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40 042 600,00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166 049 900,80</w:t>
            </w:r>
          </w:p>
        </w:tc>
        <w:tc>
          <w:tcPr>
            <w:tcW w:w="356" w:type="pct"/>
          </w:tcPr>
          <w:p w:rsidR="00265BB2" w:rsidRPr="00265BB2" w:rsidRDefault="00265BB2" w:rsidP="00265BB2">
            <w:pPr>
              <w:pStyle w:val="ConsPlusNormal"/>
            </w:pPr>
            <w:r w:rsidRPr="00265BB2">
              <w:t>7 601 800,00</w:t>
            </w:r>
          </w:p>
        </w:tc>
        <w:tc>
          <w:tcPr>
            <w:tcW w:w="321" w:type="pct"/>
          </w:tcPr>
          <w:p w:rsidR="00265BB2" w:rsidRPr="00265BB2" w:rsidRDefault="00265BB2" w:rsidP="00265BB2">
            <w:pPr>
              <w:pStyle w:val="ConsPlusNormal"/>
            </w:pPr>
            <w:r w:rsidRPr="00265BB2">
              <w:t>14 097 450,00</w:t>
            </w:r>
          </w:p>
        </w:tc>
        <w:tc>
          <w:tcPr>
            <w:tcW w:w="321" w:type="pct"/>
          </w:tcPr>
          <w:p w:rsidR="00265BB2" w:rsidRPr="00265BB2" w:rsidRDefault="00265BB2" w:rsidP="00265BB2">
            <w:pPr>
              <w:pStyle w:val="ConsPlusNormal"/>
            </w:pPr>
            <w:r w:rsidRPr="00265BB2">
              <w:t>21 208 650,80</w:t>
            </w:r>
          </w:p>
        </w:tc>
        <w:tc>
          <w:tcPr>
            <w:tcW w:w="321" w:type="pct"/>
          </w:tcPr>
          <w:p w:rsidR="00265BB2" w:rsidRPr="00265BB2" w:rsidRDefault="00265BB2" w:rsidP="00265BB2">
            <w:pPr>
              <w:pStyle w:val="ConsPlusNormal"/>
            </w:pPr>
            <w:r w:rsidRPr="00265BB2">
              <w:t>3 978 800,00</w:t>
            </w:r>
          </w:p>
        </w:tc>
        <w:tc>
          <w:tcPr>
            <w:tcW w:w="356" w:type="pct"/>
          </w:tcPr>
          <w:p w:rsidR="00265BB2" w:rsidRPr="00265BB2" w:rsidRDefault="00265BB2" w:rsidP="00265BB2">
            <w:pPr>
              <w:pStyle w:val="ConsPlusNormal"/>
            </w:pPr>
            <w:r w:rsidRPr="00265BB2">
              <w:t>39 483 200,00</w:t>
            </w:r>
          </w:p>
        </w:tc>
        <w:tc>
          <w:tcPr>
            <w:tcW w:w="321" w:type="pct"/>
          </w:tcPr>
          <w:p w:rsidR="00265BB2" w:rsidRPr="00265BB2" w:rsidRDefault="00265BB2" w:rsidP="00265BB2">
            <w:pPr>
              <w:pStyle w:val="ConsPlusNormal"/>
            </w:pPr>
            <w:r w:rsidRPr="00265BB2">
              <w:t>39 840 000,00</w:t>
            </w:r>
          </w:p>
        </w:tc>
        <w:tc>
          <w:tcPr>
            <w:tcW w:w="321" w:type="pct"/>
          </w:tcPr>
          <w:p w:rsidR="00265BB2" w:rsidRPr="00265BB2" w:rsidRDefault="00265BB2" w:rsidP="00265BB2">
            <w:pPr>
              <w:pStyle w:val="ConsPlusNormal"/>
            </w:pPr>
            <w:r w:rsidRPr="00265BB2">
              <w:t>39 840 000,00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val="restart"/>
          </w:tcPr>
          <w:p w:rsidR="00265BB2" w:rsidRPr="00265BB2" w:rsidRDefault="00265BB2" w:rsidP="00265BB2">
            <w:pPr>
              <w:pStyle w:val="ConsPlusNormal"/>
            </w:pPr>
            <w:r w:rsidRPr="00265BB2">
              <w:t>Департамент градостроительства и архитектуры Администрации города Ханты-Мансийска</w:t>
            </w:r>
          </w:p>
        </w:tc>
        <w:tc>
          <w:tcPr>
            <w:tcW w:w="531" w:type="pct"/>
            <w:vMerge w:val="restart"/>
          </w:tcPr>
          <w:p w:rsidR="00265BB2" w:rsidRPr="00265BB2" w:rsidRDefault="00265BB2" w:rsidP="00265BB2">
            <w:pPr>
              <w:pStyle w:val="ConsPlusNormal"/>
            </w:pPr>
            <w:r w:rsidRPr="00265BB2">
              <w:t>МКУ "Управление капитального строительства города Ханты-Мансийска"</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78 172 700,00</w:t>
            </w:r>
          </w:p>
        </w:tc>
        <w:tc>
          <w:tcPr>
            <w:tcW w:w="356"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78 172 700,00</w:t>
            </w:r>
          </w:p>
        </w:tc>
        <w:tc>
          <w:tcPr>
            <w:tcW w:w="356"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автономного округа</w:t>
            </w:r>
          </w:p>
        </w:tc>
        <w:tc>
          <w:tcPr>
            <w:tcW w:w="356" w:type="pct"/>
          </w:tcPr>
          <w:p w:rsidR="00265BB2" w:rsidRPr="00265BB2" w:rsidRDefault="00265BB2" w:rsidP="00265BB2">
            <w:pPr>
              <w:pStyle w:val="ConsPlusNormal"/>
            </w:pPr>
            <w:r w:rsidRPr="00265BB2">
              <w:t>70 355 400,00</w:t>
            </w:r>
          </w:p>
        </w:tc>
        <w:tc>
          <w:tcPr>
            <w:tcW w:w="356"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70 355 400,00</w:t>
            </w:r>
          </w:p>
        </w:tc>
        <w:tc>
          <w:tcPr>
            <w:tcW w:w="356"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7 817 300,00</w:t>
            </w:r>
          </w:p>
        </w:tc>
        <w:tc>
          <w:tcPr>
            <w:tcW w:w="356"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7 817 300,00</w:t>
            </w:r>
          </w:p>
        </w:tc>
        <w:tc>
          <w:tcPr>
            <w:tcW w:w="356"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val="restart"/>
          </w:tcPr>
          <w:p w:rsidR="00265BB2" w:rsidRPr="00265BB2" w:rsidRDefault="00265BB2" w:rsidP="00265BB2">
            <w:pPr>
              <w:pStyle w:val="ConsPlusNormal"/>
            </w:pPr>
            <w:r w:rsidRPr="00265BB2">
              <w:t>1.</w:t>
            </w:r>
          </w:p>
        </w:tc>
        <w:tc>
          <w:tcPr>
            <w:tcW w:w="463" w:type="pct"/>
            <w:vMerge w:val="restart"/>
          </w:tcPr>
          <w:p w:rsidR="00265BB2" w:rsidRPr="00265BB2" w:rsidRDefault="00265BB2" w:rsidP="00265BB2">
            <w:pPr>
              <w:pStyle w:val="ConsPlusNormal"/>
            </w:pPr>
            <w:r w:rsidRPr="00265BB2">
              <w:t xml:space="preserve">Строительство, реконструкция, капитальный ремонт и </w:t>
            </w:r>
            <w:r w:rsidRPr="00265BB2">
              <w:lastRenderedPageBreak/>
              <w:t>ремонт объектов улично-дорожной сети города &lt;2&gt;, &lt;3&gt;, &lt;5&gt;, &lt;6&gt;, &lt;7&gt; - &lt;10&gt;</w:t>
            </w:r>
          </w:p>
        </w:tc>
        <w:tc>
          <w:tcPr>
            <w:tcW w:w="421" w:type="pct"/>
            <w:vMerge w:val="restart"/>
          </w:tcPr>
          <w:p w:rsidR="00265BB2" w:rsidRPr="00265BB2" w:rsidRDefault="00265BB2" w:rsidP="00265BB2">
            <w:pPr>
              <w:pStyle w:val="ConsPlusNormal"/>
            </w:pPr>
            <w:r w:rsidRPr="00265BB2">
              <w:lastRenderedPageBreak/>
              <w:t xml:space="preserve">Департамент градостроительства и архитектуры Администрации </w:t>
            </w:r>
            <w:r w:rsidRPr="00265BB2">
              <w:lastRenderedPageBreak/>
              <w:t>города Ханты-Мансийска</w:t>
            </w:r>
          </w:p>
        </w:tc>
        <w:tc>
          <w:tcPr>
            <w:tcW w:w="531" w:type="pct"/>
            <w:vMerge w:val="restart"/>
          </w:tcPr>
          <w:p w:rsidR="00265BB2" w:rsidRPr="00265BB2" w:rsidRDefault="00265BB2" w:rsidP="00265BB2">
            <w:pPr>
              <w:pStyle w:val="ConsPlusNormal"/>
            </w:pPr>
            <w:r w:rsidRPr="00265BB2">
              <w:lastRenderedPageBreak/>
              <w:t xml:space="preserve">МКУ "Управление капитального строительства </w:t>
            </w:r>
            <w:r w:rsidRPr="00265BB2">
              <w:lastRenderedPageBreak/>
              <w:t>города Ханты-Мансийска"</w:t>
            </w:r>
          </w:p>
        </w:tc>
        <w:tc>
          <w:tcPr>
            <w:tcW w:w="365" w:type="pct"/>
          </w:tcPr>
          <w:p w:rsidR="00265BB2" w:rsidRPr="00265BB2" w:rsidRDefault="00265BB2" w:rsidP="00265BB2">
            <w:pPr>
              <w:pStyle w:val="ConsPlusNormal"/>
            </w:pPr>
            <w:r w:rsidRPr="00265BB2">
              <w:lastRenderedPageBreak/>
              <w:t>всего</w:t>
            </w:r>
          </w:p>
        </w:tc>
        <w:tc>
          <w:tcPr>
            <w:tcW w:w="356" w:type="pct"/>
          </w:tcPr>
          <w:p w:rsidR="00265BB2" w:rsidRPr="00265BB2" w:rsidRDefault="00265BB2" w:rsidP="00265BB2">
            <w:pPr>
              <w:pStyle w:val="ConsPlusNormal"/>
            </w:pPr>
            <w:r w:rsidRPr="00265BB2">
              <w:t>5 059 219 192,20</w:t>
            </w:r>
          </w:p>
        </w:tc>
        <w:tc>
          <w:tcPr>
            <w:tcW w:w="356" w:type="pct"/>
          </w:tcPr>
          <w:p w:rsidR="00265BB2" w:rsidRPr="00265BB2" w:rsidRDefault="00265BB2" w:rsidP="00265BB2">
            <w:pPr>
              <w:pStyle w:val="ConsPlusNormal"/>
            </w:pPr>
            <w:r w:rsidRPr="00265BB2">
              <w:t>608 598 466,80</w:t>
            </w:r>
          </w:p>
        </w:tc>
        <w:tc>
          <w:tcPr>
            <w:tcW w:w="321" w:type="pct"/>
          </w:tcPr>
          <w:p w:rsidR="00265BB2" w:rsidRPr="00265BB2" w:rsidRDefault="00265BB2" w:rsidP="00265BB2">
            <w:pPr>
              <w:pStyle w:val="ConsPlusNormal"/>
            </w:pPr>
            <w:r w:rsidRPr="00265BB2">
              <w:t>149 618 321,83</w:t>
            </w:r>
          </w:p>
        </w:tc>
        <w:tc>
          <w:tcPr>
            <w:tcW w:w="321" w:type="pct"/>
          </w:tcPr>
          <w:p w:rsidR="00265BB2" w:rsidRPr="00265BB2" w:rsidRDefault="00265BB2" w:rsidP="00265BB2">
            <w:pPr>
              <w:pStyle w:val="ConsPlusNormal"/>
            </w:pPr>
            <w:r w:rsidRPr="00265BB2">
              <w:t>195 360 829,48</w:t>
            </w:r>
          </w:p>
        </w:tc>
        <w:tc>
          <w:tcPr>
            <w:tcW w:w="321" w:type="pct"/>
          </w:tcPr>
          <w:p w:rsidR="00265BB2" w:rsidRPr="00265BB2" w:rsidRDefault="00265BB2" w:rsidP="00265BB2">
            <w:pPr>
              <w:pStyle w:val="ConsPlusNormal"/>
            </w:pPr>
            <w:r w:rsidRPr="00265BB2">
              <w:t>17 917 495,71</w:t>
            </w:r>
          </w:p>
        </w:tc>
        <w:tc>
          <w:tcPr>
            <w:tcW w:w="356" w:type="pct"/>
          </w:tcPr>
          <w:p w:rsidR="00265BB2" w:rsidRPr="00265BB2" w:rsidRDefault="00265BB2" w:rsidP="00265BB2">
            <w:pPr>
              <w:pStyle w:val="ConsPlusNormal"/>
            </w:pPr>
            <w:r w:rsidRPr="00265BB2">
              <w:t>755 839 340,33</w:t>
            </w:r>
          </w:p>
        </w:tc>
        <w:tc>
          <w:tcPr>
            <w:tcW w:w="321" w:type="pct"/>
          </w:tcPr>
          <w:p w:rsidR="00265BB2" w:rsidRPr="00265BB2" w:rsidRDefault="00265BB2" w:rsidP="00265BB2">
            <w:pPr>
              <w:pStyle w:val="ConsPlusNormal"/>
            </w:pPr>
            <w:r w:rsidRPr="00265BB2">
              <w:t>665 158 388,00</w:t>
            </w:r>
          </w:p>
        </w:tc>
        <w:tc>
          <w:tcPr>
            <w:tcW w:w="321" w:type="pct"/>
          </w:tcPr>
          <w:p w:rsidR="00265BB2" w:rsidRPr="00265BB2" w:rsidRDefault="00265BB2" w:rsidP="00265BB2">
            <w:pPr>
              <w:pStyle w:val="ConsPlusNormal"/>
            </w:pPr>
            <w:r w:rsidRPr="00265BB2">
              <w:t>133 345 270,01</w:t>
            </w:r>
          </w:p>
        </w:tc>
        <w:tc>
          <w:tcPr>
            <w:tcW w:w="356" w:type="pct"/>
          </w:tcPr>
          <w:p w:rsidR="00265BB2" w:rsidRPr="00265BB2" w:rsidRDefault="00265BB2" w:rsidP="00265BB2">
            <w:pPr>
              <w:pStyle w:val="ConsPlusNormal"/>
            </w:pPr>
            <w:r w:rsidRPr="00265BB2">
              <w:t>2 533 381 080,04</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 xml:space="preserve">бюджет </w:t>
            </w:r>
            <w:r w:rsidRPr="00265BB2">
              <w:lastRenderedPageBreak/>
              <w:t>автономного округа</w:t>
            </w:r>
          </w:p>
        </w:tc>
        <w:tc>
          <w:tcPr>
            <w:tcW w:w="356" w:type="pct"/>
          </w:tcPr>
          <w:p w:rsidR="00265BB2" w:rsidRPr="00265BB2" w:rsidRDefault="00265BB2" w:rsidP="00265BB2">
            <w:pPr>
              <w:pStyle w:val="ConsPlusNormal"/>
            </w:pPr>
            <w:r w:rsidRPr="00265BB2">
              <w:lastRenderedPageBreak/>
              <w:t xml:space="preserve">1 621 </w:t>
            </w:r>
            <w:r w:rsidRPr="00265BB2">
              <w:lastRenderedPageBreak/>
              <w:t>246 600,00</w:t>
            </w:r>
          </w:p>
        </w:tc>
        <w:tc>
          <w:tcPr>
            <w:tcW w:w="356" w:type="pct"/>
          </w:tcPr>
          <w:p w:rsidR="00265BB2" w:rsidRPr="00265BB2" w:rsidRDefault="00265BB2" w:rsidP="00265BB2">
            <w:pPr>
              <w:pStyle w:val="ConsPlusNormal"/>
            </w:pPr>
            <w:r w:rsidRPr="00265BB2">
              <w:lastRenderedPageBreak/>
              <w:t xml:space="preserve">549 677 </w:t>
            </w:r>
            <w:r w:rsidRPr="00265BB2">
              <w:lastRenderedPageBreak/>
              <w:t>600,00</w:t>
            </w:r>
          </w:p>
        </w:tc>
        <w:tc>
          <w:tcPr>
            <w:tcW w:w="321" w:type="pct"/>
          </w:tcPr>
          <w:p w:rsidR="00265BB2" w:rsidRPr="00265BB2" w:rsidRDefault="00265BB2" w:rsidP="00265BB2">
            <w:pPr>
              <w:pStyle w:val="ConsPlusNormal"/>
            </w:pPr>
            <w:r w:rsidRPr="00265BB2">
              <w:lastRenderedPageBreak/>
              <w:t xml:space="preserve">66 825 </w:t>
            </w:r>
            <w:r w:rsidRPr="00265BB2">
              <w:lastRenderedPageBreak/>
              <w:t>300,00</w:t>
            </w:r>
          </w:p>
        </w:tc>
        <w:tc>
          <w:tcPr>
            <w:tcW w:w="321" w:type="pct"/>
          </w:tcPr>
          <w:p w:rsidR="00265BB2" w:rsidRPr="00265BB2" w:rsidRDefault="00265BB2" w:rsidP="00265BB2">
            <w:pPr>
              <w:pStyle w:val="ConsPlusNormal"/>
            </w:pPr>
            <w:r w:rsidRPr="00265BB2">
              <w:lastRenderedPageBreak/>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 xml:space="preserve">662 397 </w:t>
            </w:r>
            <w:r w:rsidRPr="00265BB2">
              <w:lastRenderedPageBreak/>
              <w:t>400,00</w:t>
            </w:r>
          </w:p>
        </w:tc>
        <w:tc>
          <w:tcPr>
            <w:tcW w:w="321" w:type="pct"/>
          </w:tcPr>
          <w:p w:rsidR="00265BB2" w:rsidRPr="00265BB2" w:rsidRDefault="00265BB2" w:rsidP="00265BB2">
            <w:pPr>
              <w:pStyle w:val="ConsPlusNormal"/>
            </w:pPr>
            <w:r w:rsidRPr="00265BB2">
              <w:lastRenderedPageBreak/>
              <w:t xml:space="preserve">342 </w:t>
            </w:r>
            <w:r w:rsidRPr="00265BB2">
              <w:lastRenderedPageBreak/>
              <w:t>346 300,00</w:t>
            </w:r>
          </w:p>
        </w:tc>
        <w:tc>
          <w:tcPr>
            <w:tcW w:w="321" w:type="pct"/>
          </w:tcPr>
          <w:p w:rsidR="00265BB2" w:rsidRPr="00265BB2" w:rsidRDefault="00265BB2" w:rsidP="00265BB2">
            <w:pPr>
              <w:pStyle w:val="ConsPlusNormal"/>
            </w:pPr>
            <w:r w:rsidRPr="00265BB2">
              <w:lastRenderedPageBreak/>
              <w:t>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3 437 972 592,20</w:t>
            </w:r>
          </w:p>
        </w:tc>
        <w:tc>
          <w:tcPr>
            <w:tcW w:w="356" w:type="pct"/>
          </w:tcPr>
          <w:p w:rsidR="00265BB2" w:rsidRPr="00265BB2" w:rsidRDefault="00265BB2" w:rsidP="00265BB2">
            <w:pPr>
              <w:pStyle w:val="ConsPlusNormal"/>
            </w:pPr>
            <w:r w:rsidRPr="00265BB2">
              <w:t>58 920 866,80</w:t>
            </w:r>
          </w:p>
        </w:tc>
        <w:tc>
          <w:tcPr>
            <w:tcW w:w="321" w:type="pct"/>
          </w:tcPr>
          <w:p w:rsidR="00265BB2" w:rsidRPr="00265BB2" w:rsidRDefault="00265BB2" w:rsidP="00265BB2">
            <w:pPr>
              <w:pStyle w:val="ConsPlusNormal"/>
            </w:pPr>
            <w:r w:rsidRPr="00265BB2">
              <w:t>82 793 021,83</w:t>
            </w:r>
          </w:p>
        </w:tc>
        <w:tc>
          <w:tcPr>
            <w:tcW w:w="321" w:type="pct"/>
          </w:tcPr>
          <w:p w:rsidR="00265BB2" w:rsidRPr="00265BB2" w:rsidRDefault="00265BB2" w:rsidP="00265BB2">
            <w:pPr>
              <w:pStyle w:val="ConsPlusNormal"/>
            </w:pPr>
            <w:r w:rsidRPr="00265BB2">
              <w:t>195 360 829,48</w:t>
            </w:r>
          </w:p>
        </w:tc>
        <w:tc>
          <w:tcPr>
            <w:tcW w:w="321" w:type="pct"/>
          </w:tcPr>
          <w:p w:rsidR="00265BB2" w:rsidRPr="00265BB2" w:rsidRDefault="00265BB2" w:rsidP="00265BB2">
            <w:pPr>
              <w:pStyle w:val="ConsPlusNormal"/>
            </w:pPr>
            <w:r w:rsidRPr="00265BB2">
              <w:t>17 917 495,71</w:t>
            </w:r>
          </w:p>
        </w:tc>
        <w:tc>
          <w:tcPr>
            <w:tcW w:w="356" w:type="pct"/>
          </w:tcPr>
          <w:p w:rsidR="00265BB2" w:rsidRPr="00265BB2" w:rsidRDefault="00265BB2" w:rsidP="00265BB2">
            <w:pPr>
              <w:pStyle w:val="ConsPlusNormal"/>
            </w:pPr>
            <w:r w:rsidRPr="00265BB2">
              <w:t>93 441 940,33</w:t>
            </w:r>
          </w:p>
        </w:tc>
        <w:tc>
          <w:tcPr>
            <w:tcW w:w="321" w:type="pct"/>
          </w:tcPr>
          <w:p w:rsidR="00265BB2" w:rsidRPr="00265BB2" w:rsidRDefault="00265BB2" w:rsidP="00265BB2">
            <w:pPr>
              <w:pStyle w:val="ConsPlusNormal"/>
            </w:pPr>
            <w:r w:rsidRPr="00265BB2">
              <w:t>322 812 088,00</w:t>
            </w:r>
          </w:p>
        </w:tc>
        <w:tc>
          <w:tcPr>
            <w:tcW w:w="321" w:type="pct"/>
          </w:tcPr>
          <w:p w:rsidR="00265BB2" w:rsidRPr="00265BB2" w:rsidRDefault="00265BB2" w:rsidP="00265BB2">
            <w:pPr>
              <w:pStyle w:val="ConsPlusNormal"/>
            </w:pPr>
            <w:r w:rsidRPr="00265BB2">
              <w:t>133 345 270,01</w:t>
            </w:r>
          </w:p>
        </w:tc>
        <w:tc>
          <w:tcPr>
            <w:tcW w:w="356" w:type="pct"/>
          </w:tcPr>
          <w:p w:rsidR="00265BB2" w:rsidRPr="00265BB2" w:rsidRDefault="00265BB2" w:rsidP="00265BB2">
            <w:pPr>
              <w:pStyle w:val="ConsPlusNormal"/>
            </w:pPr>
            <w:r w:rsidRPr="00265BB2">
              <w:t>2 533 381 080,04</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val="restart"/>
          </w:tcPr>
          <w:p w:rsidR="00265BB2" w:rsidRPr="00265BB2" w:rsidRDefault="00265BB2" w:rsidP="00265BB2">
            <w:pPr>
              <w:pStyle w:val="ConsPlusNormal"/>
            </w:pPr>
            <w:r w:rsidRPr="00265BB2">
              <w:t>Департамент городского хозяйства Администрации города Ханты-Мансийска</w:t>
            </w:r>
          </w:p>
        </w:tc>
        <w:tc>
          <w:tcPr>
            <w:tcW w:w="531" w:type="pct"/>
            <w:vMerge w:val="restart"/>
          </w:tcPr>
          <w:p w:rsidR="00265BB2" w:rsidRPr="00265BB2" w:rsidRDefault="00265BB2" w:rsidP="00265BB2">
            <w:pPr>
              <w:pStyle w:val="ConsPlusNormal"/>
            </w:pPr>
            <w:r w:rsidRPr="00265BB2">
              <w:t>МКУ "Служба муниципального заказа в жилищно-коммунальном хозяйстве"</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1 078 419 038,96</w:t>
            </w:r>
          </w:p>
        </w:tc>
        <w:tc>
          <w:tcPr>
            <w:tcW w:w="356" w:type="pct"/>
          </w:tcPr>
          <w:p w:rsidR="00265BB2" w:rsidRPr="00265BB2" w:rsidRDefault="00265BB2" w:rsidP="00265BB2">
            <w:pPr>
              <w:pStyle w:val="ConsPlusNormal"/>
            </w:pPr>
            <w:r w:rsidRPr="00265BB2">
              <w:t>313 903 900,00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31 367 403,58</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292 936 892,42</w:t>
            </w:r>
          </w:p>
        </w:tc>
        <w:tc>
          <w:tcPr>
            <w:tcW w:w="321" w:type="pct"/>
          </w:tcPr>
          <w:p w:rsidR="00265BB2" w:rsidRPr="00265BB2" w:rsidRDefault="00265BB2" w:rsidP="00265BB2">
            <w:pPr>
              <w:pStyle w:val="ConsPlusNormal"/>
            </w:pPr>
            <w:r w:rsidRPr="00265BB2">
              <w:t>6 701 807,16</w:t>
            </w:r>
          </w:p>
        </w:tc>
        <w:tc>
          <w:tcPr>
            <w:tcW w:w="321" w:type="pct"/>
          </w:tcPr>
          <w:p w:rsidR="00265BB2" w:rsidRPr="00265BB2" w:rsidRDefault="00265BB2" w:rsidP="00265BB2">
            <w:pPr>
              <w:pStyle w:val="ConsPlusNormal"/>
            </w:pPr>
            <w:r w:rsidRPr="00265BB2">
              <w:t>6 701 807,16</w:t>
            </w:r>
          </w:p>
        </w:tc>
        <w:tc>
          <w:tcPr>
            <w:tcW w:w="356" w:type="pct"/>
          </w:tcPr>
          <w:p w:rsidR="00265BB2" w:rsidRPr="00265BB2" w:rsidRDefault="00265BB2" w:rsidP="00265BB2">
            <w:pPr>
              <w:pStyle w:val="ConsPlusNormal"/>
            </w:pPr>
            <w:r w:rsidRPr="00265BB2">
              <w:t>426 807 228,64</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автономного округа</w:t>
            </w:r>
          </w:p>
        </w:tc>
        <w:tc>
          <w:tcPr>
            <w:tcW w:w="356" w:type="pct"/>
          </w:tcPr>
          <w:p w:rsidR="00265BB2" w:rsidRPr="00265BB2" w:rsidRDefault="00265BB2" w:rsidP="00265BB2">
            <w:pPr>
              <w:pStyle w:val="ConsPlusNormal"/>
            </w:pPr>
            <w:r w:rsidRPr="00265BB2">
              <w:t>520 677 400,00</w:t>
            </w:r>
          </w:p>
        </w:tc>
        <w:tc>
          <w:tcPr>
            <w:tcW w:w="356" w:type="pct"/>
          </w:tcPr>
          <w:p w:rsidR="00265BB2" w:rsidRPr="00265BB2" w:rsidRDefault="00265BB2" w:rsidP="00265BB2">
            <w:pPr>
              <w:pStyle w:val="ConsPlusNormal"/>
            </w:pPr>
            <w:r w:rsidRPr="00265BB2">
              <w:t>282 513 400,00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238 164 000,00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557 741 638,96</w:t>
            </w:r>
          </w:p>
        </w:tc>
        <w:tc>
          <w:tcPr>
            <w:tcW w:w="356" w:type="pct"/>
          </w:tcPr>
          <w:p w:rsidR="00265BB2" w:rsidRPr="00265BB2" w:rsidRDefault="00265BB2" w:rsidP="00265BB2">
            <w:pPr>
              <w:pStyle w:val="ConsPlusNormal"/>
            </w:pPr>
            <w:r w:rsidRPr="00265BB2">
              <w:t>31 390 500,00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31 367 403,58</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54 772 892,42</w:t>
            </w:r>
          </w:p>
        </w:tc>
        <w:tc>
          <w:tcPr>
            <w:tcW w:w="321" w:type="pct"/>
          </w:tcPr>
          <w:p w:rsidR="00265BB2" w:rsidRPr="00265BB2" w:rsidRDefault="00265BB2" w:rsidP="00265BB2">
            <w:pPr>
              <w:pStyle w:val="ConsPlusNormal"/>
            </w:pPr>
            <w:r w:rsidRPr="00265BB2">
              <w:t>6 701 807,16</w:t>
            </w:r>
          </w:p>
        </w:tc>
        <w:tc>
          <w:tcPr>
            <w:tcW w:w="321" w:type="pct"/>
          </w:tcPr>
          <w:p w:rsidR="00265BB2" w:rsidRPr="00265BB2" w:rsidRDefault="00265BB2" w:rsidP="00265BB2">
            <w:pPr>
              <w:pStyle w:val="ConsPlusNormal"/>
            </w:pPr>
            <w:r w:rsidRPr="00265BB2">
              <w:t>6 701 807,16</w:t>
            </w:r>
          </w:p>
        </w:tc>
        <w:tc>
          <w:tcPr>
            <w:tcW w:w="356" w:type="pct"/>
          </w:tcPr>
          <w:p w:rsidR="00265BB2" w:rsidRPr="00265BB2" w:rsidRDefault="00265BB2" w:rsidP="00265BB2">
            <w:pPr>
              <w:pStyle w:val="ConsPlusNormal"/>
            </w:pPr>
            <w:r w:rsidRPr="00265BB2">
              <w:t>426 807 228,64</w:t>
            </w:r>
          </w:p>
        </w:tc>
      </w:tr>
      <w:tr w:rsidR="00265BB2" w:rsidRPr="00265BB2" w:rsidTr="008B697C">
        <w:tc>
          <w:tcPr>
            <w:tcW w:w="190" w:type="pct"/>
            <w:vMerge w:val="restart"/>
          </w:tcPr>
          <w:p w:rsidR="00265BB2" w:rsidRPr="00265BB2" w:rsidRDefault="00265BB2" w:rsidP="00265BB2">
            <w:pPr>
              <w:pStyle w:val="ConsPlusNormal"/>
            </w:pPr>
            <w:r w:rsidRPr="00265BB2">
              <w:t>2.</w:t>
            </w:r>
          </w:p>
        </w:tc>
        <w:tc>
          <w:tcPr>
            <w:tcW w:w="463" w:type="pct"/>
            <w:vMerge w:val="restart"/>
          </w:tcPr>
          <w:p w:rsidR="00265BB2" w:rsidRPr="00265BB2" w:rsidRDefault="00265BB2" w:rsidP="00265BB2">
            <w:pPr>
              <w:pStyle w:val="ConsPlusNormal"/>
            </w:pPr>
            <w:r w:rsidRPr="00265BB2">
              <w:t>Повышение комплексной безопасности дорожного движения и устойчивости транспортной системы &lt;4&gt;, &lt;11&gt;</w:t>
            </w:r>
          </w:p>
        </w:tc>
        <w:tc>
          <w:tcPr>
            <w:tcW w:w="421" w:type="pct"/>
            <w:vMerge w:val="restart"/>
          </w:tcPr>
          <w:p w:rsidR="00265BB2" w:rsidRPr="00265BB2" w:rsidRDefault="00265BB2" w:rsidP="00265BB2">
            <w:pPr>
              <w:pStyle w:val="ConsPlusNormal"/>
            </w:pPr>
            <w:r w:rsidRPr="00265BB2">
              <w:t>Администрация города Ханты-Мансийска</w:t>
            </w:r>
          </w:p>
        </w:tc>
        <w:tc>
          <w:tcPr>
            <w:tcW w:w="531" w:type="pct"/>
            <w:vMerge w:val="restart"/>
          </w:tcPr>
          <w:p w:rsidR="00265BB2" w:rsidRPr="00265BB2" w:rsidRDefault="00265BB2" w:rsidP="00265BB2">
            <w:pPr>
              <w:pStyle w:val="ConsPlusNormal"/>
            </w:pPr>
            <w:r w:rsidRPr="00265BB2">
              <w:t>МКУ "Управление логистики"</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11 303 127,29</w:t>
            </w:r>
          </w:p>
        </w:tc>
        <w:tc>
          <w:tcPr>
            <w:tcW w:w="356" w:type="pct"/>
          </w:tcPr>
          <w:p w:rsidR="00265BB2" w:rsidRPr="00265BB2" w:rsidRDefault="00265BB2" w:rsidP="00265BB2">
            <w:pPr>
              <w:pStyle w:val="ConsPlusNormal"/>
            </w:pPr>
            <w:r w:rsidRPr="00265BB2">
              <w:t>94 705,00</w:t>
            </w:r>
          </w:p>
        </w:tc>
        <w:tc>
          <w:tcPr>
            <w:tcW w:w="321" w:type="pct"/>
          </w:tcPr>
          <w:p w:rsidR="00265BB2" w:rsidRPr="00265BB2" w:rsidRDefault="00265BB2" w:rsidP="00265BB2">
            <w:pPr>
              <w:pStyle w:val="ConsPlusNormal"/>
            </w:pPr>
            <w:r w:rsidRPr="00265BB2">
              <w:t>420 000,00</w:t>
            </w:r>
          </w:p>
        </w:tc>
        <w:tc>
          <w:tcPr>
            <w:tcW w:w="321" w:type="pct"/>
          </w:tcPr>
          <w:p w:rsidR="00265BB2" w:rsidRPr="00265BB2" w:rsidRDefault="00265BB2" w:rsidP="00265BB2">
            <w:pPr>
              <w:pStyle w:val="ConsPlusNormal"/>
            </w:pPr>
            <w:r w:rsidRPr="00265BB2">
              <w:t>10 788 422,29</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11 303 127,29</w:t>
            </w:r>
          </w:p>
        </w:tc>
        <w:tc>
          <w:tcPr>
            <w:tcW w:w="356" w:type="pct"/>
          </w:tcPr>
          <w:p w:rsidR="00265BB2" w:rsidRPr="00265BB2" w:rsidRDefault="00265BB2" w:rsidP="00265BB2">
            <w:pPr>
              <w:pStyle w:val="ConsPlusNormal"/>
            </w:pPr>
            <w:r w:rsidRPr="00265BB2">
              <w:t>94 705,00</w:t>
            </w:r>
          </w:p>
        </w:tc>
        <w:tc>
          <w:tcPr>
            <w:tcW w:w="321" w:type="pct"/>
          </w:tcPr>
          <w:p w:rsidR="00265BB2" w:rsidRPr="00265BB2" w:rsidRDefault="00265BB2" w:rsidP="00265BB2">
            <w:pPr>
              <w:pStyle w:val="ConsPlusNormal"/>
            </w:pPr>
            <w:r w:rsidRPr="00265BB2">
              <w:t>420 000,00</w:t>
            </w:r>
          </w:p>
        </w:tc>
        <w:tc>
          <w:tcPr>
            <w:tcW w:w="321" w:type="pct"/>
          </w:tcPr>
          <w:p w:rsidR="00265BB2" w:rsidRPr="00265BB2" w:rsidRDefault="00265BB2" w:rsidP="00265BB2">
            <w:pPr>
              <w:pStyle w:val="ConsPlusNormal"/>
            </w:pPr>
            <w:r w:rsidRPr="00265BB2">
              <w:t>10 788 422,29</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val="restart"/>
          </w:tcPr>
          <w:p w:rsidR="00265BB2" w:rsidRPr="00265BB2" w:rsidRDefault="00265BB2" w:rsidP="00265BB2">
            <w:pPr>
              <w:pStyle w:val="ConsPlusNormal"/>
            </w:pPr>
            <w:r w:rsidRPr="00265BB2">
              <w:t>Департамент городского хозяйства Администрации города Ханты-Мансийска</w:t>
            </w:r>
          </w:p>
        </w:tc>
        <w:tc>
          <w:tcPr>
            <w:tcW w:w="531" w:type="pct"/>
            <w:vMerge w:val="restart"/>
          </w:tcPr>
          <w:p w:rsidR="00265BB2" w:rsidRPr="00265BB2" w:rsidRDefault="00265BB2" w:rsidP="00265BB2">
            <w:pPr>
              <w:pStyle w:val="ConsPlusNormal"/>
            </w:pPr>
            <w:r w:rsidRPr="00265BB2">
              <w:t>МКУ "Служба муниципального заказа в ЖКХ"</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146 830 286,39</w:t>
            </w:r>
          </w:p>
        </w:tc>
        <w:tc>
          <w:tcPr>
            <w:tcW w:w="356" w:type="pct"/>
          </w:tcPr>
          <w:p w:rsidR="00265BB2" w:rsidRPr="00265BB2" w:rsidRDefault="00265BB2" w:rsidP="00265BB2">
            <w:pPr>
              <w:pStyle w:val="ConsPlusNormal"/>
            </w:pPr>
            <w:r w:rsidRPr="00265BB2">
              <w:t>10 227 274,87</w:t>
            </w:r>
          </w:p>
        </w:tc>
        <w:tc>
          <w:tcPr>
            <w:tcW w:w="321" w:type="pct"/>
          </w:tcPr>
          <w:p w:rsidR="00265BB2" w:rsidRPr="00265BB2" w:rsidRDefault="00265BB2" w:rsidP="00265BB2">
            <w:pPr>
              <w:pStyle w:val="ConsPlusNormal"/>
            </w:pPr>
            <w:r w:rsidRPr="00265BB2">
              <w:t>9 600 947,61</w:t>
            </w:r>
          </w:p>
        </w:tc>
        <w:tc>
          <w:tcPr>
            <w:tcW w:w="321" w:type="pct"/>
          </w:tcPr>
          <w:p w:rsidR="00265BB2" w:rsidRPr="00265BB2" w:rsidRDefault="00265BB2" w:rsidP="00265BB2">
            <w:pPr>
              <w:pStyle w:val="ConsPlusNormal"/>
            </w:pPr>
            <w:r w:rsidRPr="00265BB2">
              <w:t>18 685 370,59</w:t>
            </w:r>
          </w:p>
        </w:tc>
        <w:tc>
          <w:tcPr>
            <w:tcW w:w="321" w:type="pct"/>
          </w:tcPr>
          <w:p w:rsidR="00265BB2" w:rsidRPr="00265BB2" w:rsidRDefault="00265BB2" w:rsidP="00265BB2">
            <w:pPr>
              <w:pStyle w:val="ConsPlusNormal"/>
            </w:pPr>
            <w:r w:rsidRPr="00265BB2">
              <w:t>38 894 904,75</w:t>
            </w:r>
          </w:p>
        </w:tc>
        <w:tc>
          <w:tcPr>
            <w:tcW w:w="356" w:type="pct"/>
          </w:tcPr>
          <w:p w:rsidR="00265BB2" w:rsidRPr="00265BB2" w:rsidRDefault="00265BB2" w:rsidP="00265BB2">
            <w:pPr>
              <w:pStyle w:val="ConsPlusNormal"/>
            </w:pPr>
            <w:r w:rsidRPr="00265BB2">
              <w:t>24 290 281,95</w:t>
            </w:r>
          </w:p>
        </w:tc>
        <w:tc>
          <w:tcPr>
            <w:tcW w:w="321" w:type="pct"/>
          </w:tcPr>
          <w:p w:rsidR="00265BB2" w:rsidRPr="00265BB2" w:rsidRDefault="00265BB2" w:rsidP="00265BB2">
            <w:pPr>
              <w:pStyle w:val="ConsPlusNormal"/>
            </w:pPr>
            <w:r w:rsidRPr="00265BB2">
              <w:t>7 521 917,77</w:t>
            </w:r>
          </w:p>
        </w:tc>
        <w:tc>
          <w:tcPr>
            <w:tcW w:w="321" w:type="pct"/>
          </w:tcPr>
          <w:p w:rsidR="00265BB2" w:rsidRPr="00265BB2" w:rsidRDefault="00265BB2" w:rsidP="00265BB2">
            <w:pPr>
              <w:pStyle w:val="ConsPlusNormal"/>
            </w:pPr>
            <w:r w:rsidRPr="00265BB2">
              <w:t>7 521 917,77</w:t>
            </w:r>
          </w:p>
        </w:tc>
        <w:tc>
          <w:tcPr>
            <w:tcW w:w="356" w:type="pct"/>
          </w:tcPr>
          <w:p w:rsidR="00265BB2" w:rsidRPr="00265BB2" w:rsidRDefault="00265BB2" w:rsidP="00265BB2">
            <w:pPr>
              <w:pStyle w:val="ConsPlusNormal"/>
            </w:pPr>
            <w:r w:rsidRPr="00265BB2">
              <w:t>30 087 671,08</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автономного округа</w:t>
            </w:r>
          </w:p>
        </w:tc>
        <w:tc>
          <w:tcPr>
            <w:tcW w:w="356" w:type="pct"/>
          </w:tcPr>
          <w:p w:rsidR="00265BB2" w:rsidRPr="00265BB2" w:rsidRDefault="00265BB2" w:rsidP="00265BB2">
            <w:pPr>
              <w:pStyle w:val="ConsPlusNormal"/>
            </w:pPr>
            <w:r w:rsidRPr="00265BB2">
              <w:t>10 985 700,00</w:t>
            </w:r>
          </w:p>
        </w:tc>
        <w:tc>
          <w:tcPr>
            <w:tcW w:w="356" w:type="pct"/>
          </w:tcPr>
          <w:p w:rsidR="00265BB2" w:rsidRPr="00265BB2" w:rsidRDefault="00265BB2" w:rsidP="00265BB2">
            <w:pPr>
              <w:pStyle w:val="ConsPlusNormal"/>
            </w:pPr>
            <w:r w:rsidRPr="00265BB2">
              <w:t>4 244 700,00</w:t>
            </w:r>
          </w:p>
        </w:tc>
        <w:tc>
          <w:tcPr>
            <w:tcW w:w="321" w:type="pct"/>
          </w:tcPr>
          <w:p w:rsidR="00265BB2" w:rsidRPr="00265BB2" w:rsidRDefault="00265BB2" w:rsidP="00265BB2">
            <w:pPr>
              <w:pStyle w:val="ConsPlusNormal"/>
            </w:pPr>
            <w:r w:rsidRPr="00265BB2">
              <w:t>3 500 000,00</w:t>
            </w:r>
          </w:p>
        </w:tc>
        <w:tc>
          <w:tcPr>
            <w:tcW w:w="321" w:type="pct"/>
          </w:tcPr>
          <w:p w:rsidR="00265BB2" w:rsidRPr="00265BB2" w:rsidRDefault="00265BB2" w:rsidP="00265BB2">
            <w:pPr>
              <w:pStyle w:val="ConsPlusNormal"/>
            </w:pPr>
            <w:r w:rsidRPr="00265BB2">
              <w:t>3 241 000,00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135 844 586,39</w:t>
            </w:r>
          </w:p>
        </w:tc>
        <w:tc>
          <w:tcPr>
            <w:tcW w:w="356" w:type="pct"/>
          </w:tcPr>
          <w:p w:rsidR="00265BB2" w:rsidRPr="00265BB2" w:rsidRDefault="00265BB2" w:rsidP="00265BB2">
            <w:pPr>
              <w:pStyle w:val="ConsPlusNormal"/>
            </w:pPr>
            <w:r w:rsidRPr="00265BB2">
              <w:t>5 982 574,87</w:t>
            </w:r>
          </w:p>
        </w:tc>
        <w:tc>
          <w:tcPr>
            <w:tcW w:w="321" w:type="pct"/>
          </w:tcPr>
          <w:p w:rsidR="00265BB2" w:rsidRPr="00265BB2" w:rsidRDefault="00265BB2" w:rsidP="00265BB2">
            <w:pPr>
              <w:pStyle w:val="ConsPlusNormal"/>
            </w:pPr>
            <w:r w:rsidRPr="00265BB2">
              <w:t>6 100 947,61</w:t>
            </w:r>
          </w:p>
        </w:tc>
        <w:tc>
          <w:tcPr>
            <w:tcW w:w="321" w:type="pct"/>
          </w:tcPr>
          <w:p w:rsidR="00265BB2" w:rsidRPr="00265BB2" w:rsidRDefault="00265BB2" w:rsidP="00265BB2">
            <w:pPr>
              <w:pStyle w:val="ConsPlusNormal"/>
            </w:pPr>
            <w:r w:rsidRPr="00265BB2">
              <w:t>15 444 370,59</w:t>
            </w:r>
          </w:p>
        </w:tc>
        <w:tc>
          <w:tcPr>
            <w:tcW w:w="321" w:type="pct"/>
          </w:tcPr>
          <w:p w:rsidR="00265BB2" w:rsidRPr="00265BB2" w:rsidRDefault="00265BB2" w:rsidP="00265BB2">
            <w:pPr>
              <w:pStyle w:val="ConsPlusNormal"/>
            </w:pPr>
            <w:r w:rsidRPr="00265BB2">
              <w:t>38 894 904,75</w:t>
            </w:r>
          </w:p>
        </w:tc>
        <w:tc>
          <w:tcPr>
            <w:tcW w:w="356" w:type="pct"/>
          </w:tcPr>
          <w:p w:rsidR="00265BB2" w:rsidRPr="00265BB2" w:rsidRDefault="00265BB2" w:rsidP="00265BB2">
            <w:pPr>
              <w:pStyle w:val="ConsPlusNormal"/>
            </w:pPr>
            <w:r w:rsidRPr="00265BB2">
              <w:t>24 290 281,95</w:t>
            </w:r>
          </w:p>
        </w:tc>
        <w:tc>
          <w:tcPr>
            <w:tcW w:w="321" w:type="pct"/>
          </w:tcPr>
          <w:p w:rsidR="00265BB2" w:rsidRPr="00265BB2" w:rsidRDefault="00265BB2" w:rsidP="00265BB2">
            <w:pPr>
              <w:pStyle w:val="ConsPlusNormal"/>
            </w:pPr>
            <w:r w:rsidRPr="00265BB2">
              <w:t>7 521 917,77</w:t>
            </w:r>
          </w:p>
        </w:tc>
        <w:tc>
          <w:tcPr>
            <w:tcW w:w="321" w:type="pct"/>
          </w:tcPr>
          <w:p w:rsidR="00265BB2" w:rsidRPr="00265BB2" w:rsidRDefault="00265BB2" w:rsidP="00265BB2">
            <w:pPr>
              <w:pStyle w:val="ConsPlusNormal"/>
            </w:pPr>
            <w:r w:rsidRPr="00265BB2">
              <w:t>7 521 917,77</w:t>
            </w:r>
          </w:p>
        </w:tc>
        <w:tc>
          <w:tcPr>
            <w:tcW w:w="356" w:type="pct"/>
          </w:tcPr>
          <w:p w:rsidR="00265BB2" w:rsidRPr="00265BB2" w:rsidRDefault="00265BB2" w:rsidP="00265BB2">
            <w:pPr>
              <w:pStyle w:val="ConsPlusNormal"/>
            </w:pPr>
            <w:r w:rsidRPr="00265BB2">
              <w:t>30 087 671,08</w:t>
            </w:r>
          </w:p>
        </w:tc>
      </w:tr>
      <w:tr w:rsidR="00265BB2" w:rsidRPr="00265BB2" w:rsidTr="008B697C">
        <w:tc>
          <w:tcPr>
            <w:tcW w:w="190" w:type="pct"/>
            <w:vMerge w:val="restart"/>
          </w:tcPr>
          <w:p w:rsidR="00265BB2" w:rsidRPr="00265BB2" w:rsidRDefault="00265BB2" w:rsidP="00265BB2">
            <w:pPr>
              <w:pStyle w:val="ConsPlusNormal"/>
            </w:pPr>
            <w:r w:rsidRPr="00265BB2">
              <w:t>3.</w:t>
            </w:r>
          </w:p>
        </w:tc>
        <w:tc>
          <w:tcPr>
            <w:tcW w:w="463" w:type="pct"/>
            <w:vMerge w:val="restart"/>
          </w:tcPr>
          <w:p w:rsidR="00265BB2" w:rsidRPr="00265BB2" w:rsidRDefault="00265BB2" w:rsidP="00265BB2">
            <w:pPr>
              <w:pStyle w:val="ConsPlusNormal"/>
            </w:pPr>
            <w:r w:rsidRPr="00265BB2">
              <w:t xml:space="preserve">Организация транспортного </w:t>
            </w:r>
            <w:r w:rsidRPr="00265BB2">
              <w:lastRenderedPageBreak/>
              <w:t>обслуживания населения автомобильным, внутренним водным транспортом в границах городского округа Ханты-Мансийска &lt;1&gt;, &lt;13&gt;</w:t>
            </w:r>
          </w:p>
        </w:tc>
        <w:tc>
          <w:tcPr>
            <w:tcW w:w="421" w:type="pct"/>
            <w:vMerge w:val="restart"/>
          </w:tcPr>
          <w:p w:rsidR="00265BB2" w:rsidRPr="00265BB2" w:rsidRDefault="00265BB2" w:rsidP="00265BB2">
            <w:pPr>
              <w:pStyle w:val="ConsPlusNormal"/>
            </w:pPr>
            <w:r w:rsidRPr="00265BB2">
              <w:lastRenderedPageBreak/>
              <w:t>Администрация города Ханты-</w:t>
            </w:r>
            <w:r w:rsidRPr="00265BB2">
              <w:lastRenderedPageBreak/>
              <w:t>Мансийска</w:t>
            </w:r>
          </w:p>
        </w:tc>
        <w:tc>
          <w:tcPr>
            <w:tcW w:w="531" w:type="pct"/>
            <w:vMerge w:val="restart"/>
          </w:tcPr>
          <w:p w:rsidR="00265BB2" w:rsidRPr="00265BB2" w:rsidRDefault="00265BB2" w:rsidP="00265BB2">
            <w:pPr>
              <w:pStyle w:val="ConsPlusNormal"/>
            </w:pPr>
            <w:r w:rsidRPr="00265BB2">
              <w:lastRenderedPageBreak/>
              <w:t xml:space="preserve">МКУ "Управление </w:t>
            </w:r>
            <w:r w:rsidRPr="00265BB2">
              <w:lastRenderedPageBreak/>
              <w:t>логистики"</w:t>
            </w:r>
          </w:p>
        </w:tc>
        <w:tc>
          <w:tcPr>
            <w:tcW w:w="365" w:type="pct"/>
          </w:tcPr>
          <w:p w:rsidR="00265BB2" w:rsidRPr="00265BB2" w:rsidRDefault="00265BB2" w:rsidP="00265BB2">
            <w:pPr>
              <w:pStyle w:val="ConsPlusNormal"/>
            </w:pPr>
            <w:r w:rsidRPr="00265BB2">
              <w:lastRenderedPageBreak/>
              <w:t>всего</w:t>
            </w:r>
          </w:p>
        </w:tc>
        <w:tc>
          <w:tcPr>
            <w:tcW w:w="356" w:type="pct"/>
          </w:tcPr>
          <w:p w:rsidR="00265BB2" w:rsidRPr="00265BB2" w:rsidRDefault="00265BB2" w:rsidP="00265BB2">
            <w:pPr>
              <w:pStyle w:val="ConsPlusNormal"/>
            </w:pPr>
            <w:r w:rsidRPr="00265BB2">
              <w:t xml:space="preserve">1 934 426 </w:t>
            </w:r>
            <w:r w:rsidRPr="00265BB2">
              <w:lastRenderedPageBreak/>
              <w:t>122,05</w:t>
            </w:r>
          </w:p>
        </w:tc>
        <w:tc>
          <w:tcPr>
            <w:tcW w:w="356" w:type="pct"/>
          </w:tcPr>
          <w:p w:rsidR="00265BB2" w:rsidRPr="00265BB2" w:rsidRDefault="00265BB2" w:rsidP="00265BB2">
            <w:pPr>
              <w:pStyle w:val="ConsPlusNormal"/>
            </w:pPr>
            <w:r w:rsidRPr="00265BB2">
              <w:lastRenderedPageBreak/>
              <w:t>135 079 594,42</w:t>
            </w:r>
          </w:p>
        </w:tc>
        <w:tc>
          <w:tcPr>
            <w:tcW w:w="321" w:type="pct"/>
          </w:tcPr>
          <w:p w:rsidR="00265BB2" w:rsidRPr="00265BB2" w:rsidRDefault="00265BB2" w:rsidP="00265BB2">
            <w:pPr>
              <w:pStyle w:val="ConsPlusNormal"/>
            </w:pPr>
            <w:r w:rsidRPr="00265BB2">
              <w:t xml:space="preserve">166 208 </w:t>
            </w:r>
            <w:r w:rsidRPr="00265BB2">
              <w:lastRenderedPageBreak/>
              <w:t>730,76</w:t>
            </w:r>
          </w:p>
        </w:tc>
        <w:tc>
          <w:tcPr>
            <w:tcW w:w="321" w:type="pct"/>
          </w:tcPr>
          <w:p w:rsidR="00265BB2" w:rsidRPr="00265BB2" w:rsidRDefault="00265BB2" w:rsidP="00265BB2">
            <w:pPr>
              <w:pStyle w:val="ConsPlusNormal"/>
            </w:pPr>
            <w:r w:rsidRPr="00265BB2">
              <w:lastRenderedPageBreak/>
              <w:t xml:space="preserve">172 825 </w:t>
            </w:r>
            <w:r w:rsidRPr="00265BB2">
              <w:lastRenderedPageBreak/>
              <w:t>658,48</w:t>
            </w:r>
          </w:p>
        </w:tc>
        <w:tc>
          <w:tcPr>
            <w:tcW w:w="321" w:type="pct"/>
          </w:tcPr>
          <w:p w:rsidR="00265BB2" w:rsidRPr="00265BB2" w:rsidRDefault="00265BB2" w:rsidP="00265BB2">
            <w:pPr>
              <w:pStyle w:val="ConsPlusNormal"/>
            </w:pPr>
            <w:r w:rsidRPr="00265BB2">
              <w:lastRenderedPageBreak/>
              <w:t xml:space="preserve">180 999 </w:t>
            </w:r>
            <w:r w:rsidRPr="00265BB2">
              <w:lastRenderedPageBreak/>
              <w:t>556,42</w:t>
            </w:r>
          </w:p>
        </w:tc>
        <w:tc>
          <w:tcPr>
            <w:tcW w:w="356" w:type="pct"/>
          </w:tcPr>
          <w:p w:rsidR="00265BB2" w:rsidRPr="00265BB2" w:rsidRDefault="00265BB2" w:rsidP="00265BB2">
            <w:pPr>
              <w:pStyle w:val="ConsPlusNormal"/>
            </w:pPr>
            <w:r w:rsidRPr="00265BB2">
              <w:lastRenderedPageBreak/>
              <w:t>181 814 937,97</w:t>
            </w:r>
          </w:p>
        </w:tc>
        <w:tc>
          <w:tcPr>
            <w:tcW w:w="321" w:type="pct"/>
          </w:tcPr>
          <w:p w:rsidR="00265BB2" w:rsidRPr="00265BB2" w:rsidRDefault="00265BB2" w:rsidP="00265BB2">
            <w:pPr>
              <w:pStyle w:val="ConsPlusNormal"/>
            </w:pPr>
            <w:r w:rsidRPr="00265BB2">
              <w:t xml:space="preserve">182 916 </w:t>
            </w:r>
            <w:r w:rsidRPr="00265BB2">
              <w:lastRenderedPageBreak/>
              <w:t>274,00</w:t>
            </w:r>
          </w:p>
        </w:tc>
        <w:tc>
          <w:tcPr>
            <w:tcW w:w="321" w:type="pct"/>
          </w:tcPr>
          <w:p w:rsidR="00265BB2" w:rsidRPr="00265BB2" w:rsidRDefault="00265BB2" w:rsidP="00265BB2">
            <w:pPr>
              <w:pStyle w:val="ConsPlusNormal"/>
            </w:pPr>
            <w:r w:rsidRPr="00265BB2">
              <w:lastRenderedPageBreak/>
              <w:t xml:space="preserve">182 916 </w:t>
            </w:r>
            <w:r w:rsidRPr="00265BB2">
              <w:lastRenderedPageBreak/>
              <w:t>274,00</w:t>
            </w:r>
          </w:p>
        </w:tc>
        <w:tc>
          <w:tcPr>
            <w:tcW w:w="356" w:type="pct"/>
          </w:tcPr>
          <w:p w:rsidR="00265BB2" w:rsidRPr="00265BB2" w:rsidRDefault="00265BB2" w:rsidP="00265BB2">
            <w:pPr>
              <w:pStyle w:val="ConsPlusNormal"/>
            </w:pPr>
            <w:r w:rsidRPr="00265BB2">
              <w:lastRenderedPageBreak/>
              <w:t>731 665 096,00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1 934 426 122,05</w:t>
            </w:r>
          </w:p>
        </w:tc>
        <w:tc>
          <w:tcPr>
            <w:tcW w:w="356" w:type="pct"/>
          </w:tcPr>
          <w:p w:rsidR="00265BB2" w:rsidRPr="00265BB2" w:rsidRDefault="00265BB2" w:rsidP="00265BB2">
            <w:pPr>
              <w:pStyle w:val="ConsPlusNormal"/>
            </w:pPr>
            <w:r w:rsidRPr="00265BB2">
              <w:t>135 079 594,42</w:t>
            </w:r>
          </w:p>
        </w:tc>
        <w:tc>
          <w:tcPr>
            <w:tcW w:w="321" w:type="pct"/>
          </w:tcPr>
          <w:p w:rsidR="00265BB2" w:rsidRPr="00265BB2" w:rsidRDefault="00265BB2" w:rsidP="00265BB2">
            <w:pPr>
              <w:pStyle w:val="ConsPlusNormal"/>
            </w:pPr>
            <w:r w:rsidRPr="00265BB2">
              <w:t>166 208 730,76</w:t>
            </w:r>
          </w:p>
        </w:tc>
        <w:tc>
          <w:tcPr>
            <w:tcW w:w="321" w:type="pct"/>
          </w:tcPr>
          <w:p w:rsidR="00265BB2" w:rsidRPr="00265BB2" w:rsidRDefault="00265BB2" w:rsidP="00265BB2">
            <w:pPr>
              <w:pStyle w:val="ConsPlusNormal"/>
            </w:pPr>
            <w:r w:rsidRPr="00265BB2">
              <w:t>172 825 658,48</w:t>
            </w:r>
          </w:p>
        </w:tc>
        <w:tc>
          <w:tcPr>
            <w:tcW w:w="321" w:type="pct"/>
          </w:tcPr>
          <w:p w:rsidR="00265BB2" w:rsidRPr="00265BB2" w:rsidRDefault="00265BB2" w:rsidP="00265BB2">
            <w:pPr>
              <w:pStyle w:val="ConsPlusNormal"/>
            </w:pPr>
            <w:r w:rsidRPr="00265BB2">
              <w:t>180 999 556,42</w:t>
            </w:r>
          </w:p>
        </w:tc>
        <w:tc>
          <w:tcPr>
            <w:tcW w:w="356" w:type="pct"/>
          </w:tcPr>
          <w:p w:rsidR="00265BB2" w:rsidRPr="00265BB2" w:rsidRDefault="00265BB2" w:rsidP="00265BB2">
            <w:pPr>
              <w:pStyle w:val="ConsPlusNormal"/>
            </w:pPr>
            <w:r w:rsidRPr="00265BB2">
              <w:t>181 814 937,97</w:t>
            </w:r>
          </w:p>
        </w:tc>
        <w:tc>
          <w:tcPr>
            <w:tcW w:w="321" w:type="pct"/>
          </w:tcPr>
          <w:p w:rsidR="00265BB2" w:rsidRPr="00265BB2" w:rsidRDefault="00265BB2" w:rsidP="00265BB2">
            <w:pPr>
              <w:pStyle w:val="ConsPlusNormal"/>
            </w:pPr>
            <w:r w:rsidRPr="00265BB2">
              <w:t>182 916 274,00</w:t>
            </w:r>
          </w:p>
        </w:tc>
        <w:tc>
          <w:tcPr>
            <w:tcW w:w="321" w:type="pct"/>
          </w:tcPr>
          <w:p w:rsidR="00265BB2" w:rsidRPr="00265BB2" w:rsidRDefault="00265BB2" w:rsidP="00265BB2">
            <w:pPr>
              <w:pStyle w:val="ConsPlusNormal"/>
            </w:pPr>
            <w:r w:rsidRPr="00265BB2">
              <w:t>182 916 274,00</w:t>
            </w:r>
          </w:p>
        </w:tc>
        <w:tc>
          <w:tcPr>
            <w:tcW w:w="356" w:type="pct"/>
          </w:tcPr>
          <w:p w:rsidR="00265BB2" w:rsidRPr="00265BB2" w:rsidRDefault="00265BB2" w:rsidP="00265BB2">
            <w:pPr>
              <w:pStyle w:val="ConsPlusNormal"/>
            </w:pPr>
            <w:r w:rsidRPr="00265BB2">
              <w:t>731 665 096,00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val="restart"/>
          </w:tcPr>
          <w:p w:rsidR="00265BB2" w:rsidRPr="00265BB2" w:rsidRDefault="00265BB2" w:rsidP="00265BB2">
            <w:pPr>
              <w:pStyle w:val="ConsPlusNormal"/>
            </w:pPr>
            <w:r w:rsidRPr="00265BB2">
              <w:t>Управление транспорта, связи и дорог Администрации города Ханты-Мансийска</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144 826 728,11</w:t>
            </w:r>
          </w:p>
        </w:tc>
        <w:tc>
          <w:tcPr>
            <w:tcW w:w="356" w:type="pct"/>
          </w:tcPr>
          <w:p w:rsidR="00265BB2" w:rsidRPr="00265BB2" w:rsidRDefault="00265BB2" w:rsidP="00265BB2">
            <w:pPr>
              <w:pStyle w:val="ConsPlusNormal"/>
            </w:pPr>
            <w:r w:rsidRPr="00265BB2">
              <w:t>6 135 419,00</w:t>
            </w:r>
          </w:p>
        </w:tc>
        <w:tc>
          <w:tcPr>
            <w:tcW w:w="321" w:type="pct"/>
          </w:tcPr>
          <w:p w:rsidR="00265BB2" w:rsidRPr="00265BB2" w:rsidRDefault="00265BB2" w:rsidP="00265BB2">
            <w:pPr>
              <w:pStyle w:val="ConsPlusNormal"/>
            </w:pPr>
            <w:r w:rsidRPr="00265BB2">
              <w:t>40 782 475,31</w:t>
            </w:r>
          </w:p>
        </w:tc>
        <w:tc>
          <w:tcPr>
            <w:tcW w:w="321" w:type="pct"/>
          </w:tcPr>
          <w:p w:rsidR="00265BB2" w:rsidRPr="00265BB2" w:rsidRDefault="00265BB2" w:rsidP="00265BB2">
            <w:pPr>
              <w:pStyle w:val="ConsPlusNormal"/>
            </w:pPr>
            <w:r w:rsidRPr="00265BB2">
              <w:t>8 463 560,99</w:t>
            </w:r>
          </w:p>
        </w:tc>
        <w:tc>
          <w:tcPr>
            <w:tcW w:w="321" w:type="pct"/>
          </w:tcPr>
          <w:p w:rsidR="00265BB2" w:rsidRPr="00265BB2" w:rsidRDefault="00265BB2" w:rsidP="00265BB2">
            <w:pPr>
              <w:pStyle w:val="ConsPlusNormal"/>
            </w:pPr>
            <w:r w:rsidRPr="00265BB2">
              <w:t>8 664 511,78</w:t>
            </w:r>
          </w:p>
        </w:tc>
        <w:tc>
          <w:tcPr>
            <w:tcW w:w="356" w:type="pct"/>
          </w:tcPr>
          <w:p w:rsidR="00265BB2" w:rsidRPr="00265BB2" w:rsidRDefault="00265BB2" w:rsidP="00265BB2">
            <w:pPr>
              <w:pStyle w:val="ConsPlusNormal"/>
            </w:pPr>
            <w:r w:rsidRPr="00265BB2">
              <w:t>26 180 761,03</w:t>
            </w:r>
          </w:p>
        </w:tc>
        <w:tc>
          <w:tcPr>
            <w:tcW w:w="321" w:type="pct"/>
          </w:tcPr>
          <w:p w:rsidR="00265BB2" w:rsidRPr="00265BB2" w:rsidRDefault="00265BB2" w:rsidP="00265BB2">
            <w:pPr>
              <w:pStyle w:val="ConsPlusNormal"/>
            </w:pPr>
            <w:r w:rsidRPr="00265BB2">
              <w:t>9 100 000,00</w:t>
            </w:r>
          </w:p>
        </w:tc>
        <w:tc>
          <w:tcPr>
            <w:tcW w:w="321" w:type="pct"/>
          </w:tcPr>
          <w:p w:rsidR="00265BB2" w:rsidRPr="00265BB2" w:rsidRDefault="00265BB2" w:rsidP="00265BB2">
            <w:pPr>
              <w:pStyle w:val="ConsPlusNormal"/>
            </w:pPr>
            <w:r w:rsidRPr="00265BB2">
              <w:t>9 100 000,00</w:t>
            </w:r>
          </w:p>
        </w:tc>
        <w:tc>
          <w:tcPr>
            <w:tcW w:w="356" w:type="pct"/>
          </w:tcPr>
          <w:p w:rsidR="00265BB2" w:rsidRPr="00265BB2" w:rsidRDefault="00265BB2" w:rsidP="00265BB2">
            <w:pPr>
              <w:pStyle w:val="ConsPlusNormal"/>
            </w:pPr>
            <w:r w:rsidRPr="00265BB2">
              <w:t>36 400 000,00</w:t>
            </w:r>
          </w:p>
        </w:tc>
      </w:tr>
      <w:tr w:rsidR="00265BB2" w:rsidRPr="00265BB2" w:rsidTr="008B697C">
        <w:tc>
          <w:tcPr>
            <w:tcW w:w="190" w:type="pct"/>
            <w:vMerge/>
          </w:tcPr>
          <w:p w:rsidR="00265BB2" w:rsidRPr="00265BB2" w:rsidRDefault="00265BB2" w:rsidP="00265BB2">
            <w:pPr>
              <w:pStyle w:val="ConsPlusNormal"/>
            </w:pPr>
          </w:p>
        </w:tc>
        <w:tc>
          <w:tcPr>
            <w:tcW w:w="463" w:type="pct"/>
            <w:vMerge/>
          </w:tcPr>
          <w:p w:rsidR="00265BB2" w:rsidRPr="00265BB2" w:rsidRDefault="00265BB2" w:rsidP="00265BB2">
            <w:pPr>
              <w:pStyle w:val="ConsPlusNormal"/>
            </w:pPr>
          </w:p>
        </w:tc>
        <w:tc>
          <w:tcPr>
            <w:tcW w:w="421" w:type="pct"/>
            <w:vMerge/>
          </w:tcPr>
          <w:p w:rsidR="00265BB2" w:rsidRPr="00265BB2" w:rsidRDefault="00265BB2" w:rsidP="00265BB2">
            <w:pPr>
              <w:pStyle w:val="ConsPlusNormal"/>
            </w:pPr>
          </w:p>
        </w:tc>
        <w:tc>
          <w:tcPr>
            <w:tcW w:w="531" w:type="pct"/>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144 826 728,11</w:t>
            </w:r>
          </w:p>
        </w:tc>
        <w:tc>
          <w:tcPr>
            <w:tcW w:w="356" w:type="pct"/>
          </w:tcPr>
          <w:p w:rsidR="00265BB2" w:rsidRPr="00265BB2" w:rsidRDefault="00265BB2" w:rsidP="00265BB2">
            <w:pPr>
              <w:pStyle w:val="ConsPlusNormal"/>
            </w:pPr>
            <w:r w:rsidRPr="00265BB2">
              <w:t>6 135 419,00</w:t>
            </w:r>
          </w:p>
        </w:tc>
        <w:tc>
          <w:tcPr>
            <w:tcW w:w="321" w:type="pct"/>
          </w:tcPr>
          <w:p w:rsidR="00265BB2" w:rsidRPr="00265BB2" w:rsidRDefault="00265BB2" w:rsidP="00265BB2">
            <w:pPr>
              <w:pStyle w:val="ConsPlusNormal"/>
            </w:pPr>
            <w:r w:rsidRPr="00265BB2">
              <w:t>40 782 475,31</w:t>
            </w:r>
          </w:p>
        </w:tc>
        <w:tc>
          <w:tcPr>
            <w:tcW w:w="321" w:type="pct"/>
          </w:tcPr>
          <w:p w:rsidR="00265BB2" w:rsidRPr="00265BB2" w:rsidRDefault="00265BB2" w:rsidP="00265BB2">
            <w:pPr>
              <w:pStyle w:val="ConsPlusNormal"/>
            </w:pPr>
            <w:r w:rsidRPr="00265BB2">
              <w:t>8 463 560,99</w:t>
            </w:r>
          </w:p>
        </w:tc>
        <w:tc>
          <w:tcPr>
            <w:tcW w:w="321" w:type="pct"/>
          </w:tcPr>
          <w:p w:rsidR="00265BB2" w:rsidRPr="00265BB2" w:rsidRDefault="00265BB2" w:rsidP="00265BB2">
            <w:pPr>
              <w:pStyle w:val="ConsPlusNormal"/>
            </w:pPr>
            <w:r w:rsidRPr="00265BB2">
              <w:t>8 664 511,78</w:t>
            </w:r>
          </w:p>
        </w:tc>
        <w:tc>
          <w:tcPr>
            <w:tcW w:w="356" w:type="pct"/>
          </w:tcPr>
          <w:p w:rsidR="00265BB2" w:rsidRPr="00265BB2" w:rsidRDefault="00265BB2" w:rsidP="00265BB2">
            <w:pPr>
              <w:pStyle w:val="ConsPlusNormal"/>
            </w:pPr>
            <w:r w:rsidRPr="00265BB2">
              <w:t>26 180 761,03</w:t>
            </w:r>
          </w:p>
        </w:tc>
        <w:tc>
          <w:tcPr>
            <w:tcW w:w="321" w:type="pct"/>
          </w:tcPr>
          <w:p w:rsidR="00265BB2" w:rsidRPr="00265BB2" w:rsidRDefault="00265BB2" w:rsidP="00265BB2">
            <w:pPr>
              <w:pStyle w:val="ConsPlusNormal"/>
            </w:pPr>
            <w:r w:rsidRPr="00265BB2">
              <w:t>9 100 000,00</w:t>
            </w:r>
          </w:p>
        </w:tc>
        <w:tc>
          <w:tcPr>
            <w:tcW w:w="321" w:type="pct"/>
          </w:tcPr>
          <w:p w:rsidR="00265BB2" w:rsidRPr="00265BB2" w:rsidRDefault="00265BB2" w:rsidP="00265BB2">
            <w:pPr>
              <w:pStyle w:val="ConsPlusNormal"/>
            </w:pPr>
            <w:r w:rsidRPr="00265BB2">
              <w:t>9 100 000,00</w:t>
            </w:r>
          </w:p>
        </w:tc>
        <w:tc>
          <w:tcPr>
            <w:tcW w:w="356" w:type="pct"/>
          </w:tcPr>
          <w:p w:rsidR="00265BB2" w:rsidRPr="00265BB2" w:rsidRDefault="00265BB2" w:rsidP="00265BB2">
            <w:pPr>
              <w:pStyle w:val="ConsPlusNormal"/>
            </w:pPr>
            <w:r w:rsidRPr="00265BB2">
              <w:t>36 400 000,00</w:t>
            </w:r>
          </w:p>
        </w:tc>
      </w:tr>
      <w:tr w:rsidR="00265BB2" w:rsidRPr="00265BB2" w:rsidTr="008B697C">
        <w:tc>
          <w:tcPr>
            <w:tcW w:w="1606" w:type="pct"/>
            <w:gridSpan w:val="4"/>
            <w:vMerge w:val="restart"/>
          </w:tcPr>
          <w:p w:rsidR="00265BB2" w:rsidRPr="00265BB2" w:rsidRDefault="00265BB2" w:rsidP="00265BB2">
            <w:pPr>
              <w:pStyle w:val="ConsPlusNormal"/>
            </w:pPr>
            <w:r w:rsidRPr="00265BB2">
              <w:t>Всего по муниципальной программе:</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9 103 272 195,80</w:t>
            </w:r>
          </w:p>
        </w:tc>
        <w:tc>
          <w:tcPr>
            <w:tcW w:w="356" w:type="pct"/>
          </w:tcPr>
          <w:p w:rsidR="00265BB2" w:rsidRPr="00265BB2" w:rsidRDefault="00265BB2" w:rsidP="00265BB2">
            <w:pPr>
              <w:pStyle w:val="ConsPlusNormal"/>
            </w:pPr>
            <w:r w:rsidRPr="00265BB2">
              <w:t>1 150 056 160,09</w:t>
            </w:r>
          </w:p>
        </w:tc>
        <w:tc>
          <w:tcPr>
            <w:tcW w:w="321" w:type="pct"/>
          </w:tcPr>
          <w:p w:rsidR="00265BB2" w:rsidRPr="00265BB2" w:rsidRDefault="00265BB2" w:rsidP="00265BB2">
            <w:pPr>
              <w:pStyle w:val="ConsPlusNormal"/>
            </w:pPr>
            <w:r w:rsidRPr="00265BB2">
              <w:t>507 603 925,51</w:t>
            </w:r>
          </w:p>
        </w:tc>
        <w:tc>
          <w:tcPr>
            <w:tcW w:w="321" w:type="pct"/>
          </w:tcPr>
          <w:p w:rsidR="00265BB2" w:rsidRPr="00265BB2" w:rsidRDefault="00265BB2" w:rsidP="00265BB2">
            <w:pPr>
              <w:pStyle w:val="ConsPlusNormal"/>
            </w:pPr>
            <w:r w:rsidRPr="00265BB2">
              <w:t>555 742 696,21</w:t>
            </w:r>
          </w:p>
        </w:tc>
        <w:tc>
          <w:tcPr>
            <w:tcW w:w="321" w:type="pct"/>
          </w:tcPr>
          <w:p w:rsidR="00265BB2" w:rsidRPr="00265BB2" w:rsidRDefault="00265BB2" w:rsidP="00265BB2">
            <w:pPr>
              <w:pStyle w:val="ConsPlusNormal"/>
            </w:pPr>
            <w:r w:rsidRPr="00265BB2">
              <w:t>364 436 768,66</w:t>
            </w:r>
          </w:p>
        </w:tc>
        <w:tc>
          <w:tcPr>
            <w:tcW w:w="356" w:type="pct"/>
          </w:tcPr>
          <w:p w:rsidR="00265BB2" w:rsidRPr="00265BB2" w:rsidRDefault="00265BB2" w:rsidP="00265BB2">
            <w:pPr>
              <w:pStyle w:val="ConsPlusNormal"/>
            </w:pPr>
            <w:r w:rsidRPr="00265BB2">
              <w:t>1 436 385 313,70</w:t>
            </w:r>
          </w:p>
        </w:tc>
        <w:tc>
          <w:tcPr>
            <w:tcW w:w="321" w:type="pct"/>
          </w:tcPr>
          <w:p w:rsidR="00265BB2" w:rsidRPr="00265BB2" w:rsidRDefault="00265BB2" w:rsidP="00265BB2">
            <w:pPr>
              <w:pStyle w:val="ConsPlusNormal"/>
            </w:pPr>
            <w:r w:rsidRPr="00265BB2">
              <w:t>911 238 386,93</w:t>
            </w:r>
          </w:p>
        </w:tc>
        <w:tc>
          <w:tcPr>
            <w:tcW w:w="321" w:type="pct"/>
          </w:tcPr>
          <w:p w:rsidR="00265BB2" w:rsidRPr="00265BB2" w:rsidRDefault="00265BB2" w:rsidP="00265BB2">
            <w:pPr>
              <w:pStyle w:val="ConsPlusNormal"/>
            </w:pPr>
            <w:r w:rsidRPr="00265BB2">
              <w:t>419 467 868,94</w:t>
            </w:r>
          </w:p>
        </w:tc>
        <w:tc>
          <w:tcPr>
            <w:tcW w:w="356" w:type="pct"/>
          </w:tcPr>
          <w:p w:rsidR="00265BB2" w:rsidRPr="00265BB2" w:rsidRDefault="00265BB2" w:rsidP="00265BB2">
            <w:pPr>
              <w:pStyle w:val="ConsPlusNormal"/>
            </w:pPr>
            <w:r w:rsidRPr="00265BB2">
              <w:t>3 758 341 075,76</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автономного округа</w:t>
            </w:r>
          </w:p>
        </w:tc>
        <w:tc>
          <w:tcPr>
            <w:tcW w:w="356" w:type="pct"/>
          </w:tcPr>
          <w:p w:rsidR="00265BB2" w:rsidRPr="00265BB2" w:rsidRDefault="00265BB2" w:rsidP="00265BB2">
            <w:pPr>
              <w:pStyle w:val="ConsPlusNormal"/>
            </w:pPr>
            <w:r w:rsidRPr="00265BB2">
              <w:t>2 707 290 200,00</w:t>
            </w:r>
          </w:p>
        </w:tc>
        <w:tc>
          <w:tcPr>
            <w:tcW w:w="356" w:type="pct"/>
          </w:tcPr>
          <w:p w:rsidR="00265BB2" w:rsidRPr="00265BB2" w:rsidRDefault="00265BB2" w:rsidP="00265BB2">
            <w:pPr>
              <w:pStyle w:val="ConsPlusNormal"/>
            </w:pPr>
            <w:r w:rsidRPr="00265BB2">
              <w:t>904 850 700,00</w:t>
            </w:r>
          </w:p>
        </w:tc>
        <w:tc>
          <w:tcPr>
            <w:tcW w:w="321" w:type="pct"/>
          </w:tcPr>
          <w:p w:rsidR="00265BB2" w:rsidRPr="00265BB2" w:rsidRDefault="00265BB2" w:rsidP="00265BB2">
            <w:pPr>
              <w:pStyle w:val="ConsPlusNormal"/>
            </w:pPr>
            <w:r w:rsidRPr="00265BB2">
              <w:t>197 201 300,00</w:t>
            </w:r>
          </w:p>
        </w:tc>
        <w:tc>
          <w:tcPr>
            <w:tcW w:w="321" w:type="pct"/>
          </w:tcPr>
          <w:p w:rsidR="00265BB2" w:rsidRPr="00265BB2" w:rsidRDefault="00265BB2" w:rsidP="00265BB2">
            <w:pPr>
              <w:pStyle w:val="ConsPlusNormal"/>
            </w:pPr>
            <w:r w:rsidRPr="00265BB2">
              <w:t>100 283 800,00</w:t>
            </w:r>
          </w:p>
        </w:tc>
        <w:tc>
          <w:tcPr>
            <w:tcW w:w="321" w:type="pct"/>
          </w:tcPr>
          <w:p w:rsidR="00265BB2" w:rsidRPr="00265BB2" w:rsidRDefault="00265BB2" w:rsidP="00265BB2">
            <w:pPr>
              <w:pStyle w:val="ConsPlusNormal"/>
            </w:pPr>
            <w:r w:rsidRPr="00265BB2">
              <w:t>106 164 200,00</w:t>
            </w:r>
          </w:p>
        </w:tc>
        <w:tc>
          <w:tcPr>
            <w:tcW w:w="356" w:type="pct"/>
          </w:tcPr>
          <w:p w:rsidR="00265BB2" w:rsidRPr="00265BB2" w:rsidRDefault="00265BB2" w:rsidP="00265BB2">
            <w:pPr>
              <w:pStyle w:val="ConsPlusNormal"/>
            </w:pPr>
            <w:r w:rsidRPr="00265BB2">
              <w:t>1 016 401 300,00</w:t>
            </w:r>
          </w:p>
        </w:tc>
        <w:tc>
          <w:tcPr>
            <w:tcW w:w="321" w:type="pct"/>
          </w:tcPr>
          <w:p w:rsidR="00265BB2" w:rsidRPr="00265BB2" w:rsidRDefault="00265BB2" w:rsidP="00265BB2">
            <w:pPr>
              <w:pStyle w:val="ConsPlusNormal"/>
            </w:pPr>
            <w:r w:rsidRPr="00265BB2">
              <w:t>342 346 300,00</w:t>
            </w:r>
          </w:p>
        </w:tc>
        <w:tc>
          <w:tcPr>
            <w:tcW w:w="321" w:type="pct"/>
          </w:tcPr>
          <w:p w:rsidR="00265BB2" w:rsidRPr="00265BB2" w:rsidRDefault="00265BB2" w:rsidP="00265BB2">
            <w:pPr>
              <w:pStyle w:val="ConsPlusNormal"/>
            </w:pPr>
            <w:r w:rsidRPr="00265BB2">
              <w:t>40 042 600,00</w:t>
            </w:r>
          </w:p>
        </w:tc>
        <w:tc>
          <w:tcPr>
            <w:tcW w:w="356" w:type="pct"/>
          </w:tcPr>
          <w:p w:rsidR="00265BB2" w:rsidRPr="00265BB2" w:rsidRDefault="00265BB2" w:rsidP="00265BB2">
            <w:pPr>
              <w:pStyle w:val="ConsPlusNormal"/>
            </w:pPr>
            <w:r w:rsidRPr="00265BB2">
              <w:t>0,00</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6 395 981 995,80</w:t>
            </w:r>
          </w:p>
        </w:tc>
        <w:tc>
          <w:tcPr>
            <w:tcW w:w="356" w:type="pct"/>
          </w:tcPr>
          <w:p w:rsidR="00265BB2" w:rsidRPr="00265BB2" w:rsidRDefault="00265BB2" w:rsidP="00265BB2">
            <w:pPr>
              <w:pStyle w:val="ConsPlusNormal"/>
            </w:pPr>
            <w:r w:rsidRPr="00265BB2">
              <w:t>245 205 460,09</w:t>
            </w:r>
          </w:p>
        </w:tc>
        <w:tc>
          <w:tcPr>
            <w:tcW w:w="321" w:type="pct"/>
          </w:tcPr>
          <w:p w:rsidR="00265BB2" w:rsidRPr="00265BB2" w:rsidRDefault="00265BB2" w:rsidP="00265BB2">
            <w:pPr>
              <w:pStyle w:val="ConsPlusNormal"/>
            </w:pPr>
            <w:r w:rsidRPr="00265BB2">
              <w:t>310 402 625,51</w:t>
            </w:r>
          </w:p>
        </w:tc>
        <w:tc>
          <w:tcPr>
            <w:tcW w:w="321" w:type="pct"/>
          </w:tcPr>
          <w:p w:rsidR="00265BB2" w:rsidRPr="00265BB2" w:rsidRDefault="00265BB2" w:rsidP="00265BB2">
            <w:pPr>
              <w:pStyle w:val="ConsPlusNormal"/>
            </w:pPr>
            <w:r w:rsidRPr="00265BB2">
              <w:t>455 458 896,21</w:t>
            </w:r>
          </w:p>
        </w:tc>
        <w:tc>
          <w:tcPr>
            <w:tcW w:w="321" w:type="pct"/>
          </w:tcPr>
          <w:p w:rsidR="00265BB2" w:rsidRPr="00265BB2" w:rsidRDefault="00265BB2" w:rsidP="00265BB2">
            <w:pPr>
              <w:pStyle w:val="ConsPlusNormal"/>
            </w:pPr>
            <w:r w:rsidRPr="00265BB2">
              <w:t>258 272 568,66</w:t>
            </w:r>
          </w:p>
        </w:tc>
        <w:tc>
          <w:tcPr>
            <w:tcW w:w="356" w:type="pct"/>
          </w:tcPr>
          <w:p w:rsidR="00265BB2" w:rsidRPr="00265BB2" w:rsidRDefault="00265BB2" w:rsidP="00265BB2">
            <w:pPr>
              <w:pStyle w:val="ConsPlusNormal"/>
            </w:pPr>
            <w:r w:rsidRPr="00265BB2">
              <w:t>419 984 013,70</w:t>
            </w:r>
          </w:p>
        </w:tc>
        <w:tc>
          <w:tcPr>
            <w:tcW w:w="321" w:type="pct"/>
          </w:tcPr>
          <w:p w:rsidR="00265BB2" w:rsidRPr="00265BB2" w:rsidRDefault="00265BB2" w:rsidP="00265BB2">
            <w:pPr>
              <w:pStyle w:val="ConsPlusNormal"/>
            </w:pPr>
            <w:r w:rsidRPr="00265BB2">
              <w:t>568 892 086,93</w:t>
            </w:r>
          </w:p>
        </w:tc>
        <w:tc>
          <w:tcPr>
            <w:tcW w:w="321" w:type="pct"/>
          </w:tcPr>
          <w:p w:rsidR="00265BB2" w:rsidRPr="00265BB2" w:rsidRDefault="00265BB2" w:rsidP="00265BB2">
            <w:pPr>
              <w:pStyle w:val="ConsPlusNormal"/>
            </w:pPr>
            <w:r w:rsidRPr="00265BB2">
              <w:t>379 425 268,94</w:t>
            </w:r>
          </w:p>
        </w:tc>
        <w:tc>
          <w:tcPr>
            <w:tcW w:w="356" w:type="pct"/>
          </w:tcPr>
          <w:p w:rsidR="00265BB2" w:rsidRPr="00265BB2" w:rsidRDefault="00265BB2" w:rsidP="00265BB2">
            <w:pPr>
              <w:pStyle w:val="ConsPlusNormal"/>
            </w:pPr>
            <w:r w:rsidRPr="00265BB2">
              <w:t>3 758 341 075,76</w:t>
            </w:r>
          </w:p>
        </w:tc>
      </w:tr>
      <w:tr w:rsidR="00265BB2" w:rsidRPr="00265BB2" w:rsidTr="008B697C">
        <w:tc>
          <w:tcPr>
            <w:tcW w:w="1606" w:type="pct"/>
            <w:gridSpan w:val="4"/>
          </w:tcPr>
          <w:p w:rsidR="00265BB2" w:rsidRPr="00265BB2" w:rsidRDefault="00265BB2" w:rsidP="00265BB2">
            <w:pPr>
              <w:pStyle w:val="ConsPlusNormal"/>
            </w:pPr>
            <w:r w:rsidRPr="00265BB2">
              <w:t>в том числе:</w:t>
            </w:r>
          </w:p>
        </w:tc>
        <w:tc>
          <w:tcPr>
            <w:tcW w:w="365" w:type="pct"/>
          </w:tcPr>
          <w:p w:rsidR="00265BB2" w:rsidRPr="00265BB2" w:rsidRDefault="00265BB2" w:rsidP="00265BB2">
            <w:pPr>
              <w:pStyle w:val="ConsPlusNormal"/>
            </w:pPr>
          </w:p>
        </w:tc>
        <w:tc>
          <w:tcPr>
            <w:tcW w:w="356" w:type="pct"/>
          </w:tcPr>
          <w:p w:rsidR="00265BB2" w:rsidRPr="00265BB2" w:rsidRDefault="00265BB2" w:rsidP="00265BB2">
            <w:pPr>
              <w:pStyle w:val="ConsPlusNormal"/>
            </w:pPr>
          </w:p>
        </w:tc>
        <w:tc>
          <w:tcPr>
            <w:tcW w:w="356" w:type="pct"/>
          </w:tcPr>
          <w:p w:rsidR="00265BB2" w:rsidRPr="00265BB2" w:rsidRDefault="00265BB2" w:rsidP="00265BB2">
            <w:pPr>
              <w:pStyle w:val="ConsPlusNormal"/>
            </w:pPr>
          </w:p>
        </w:tc>
        <w:tc>
          <w:tcPr>
            <w:tcW w:w="321" w:type="pct"/>
          </w:tcPr>
          <w:p w:rsidR="00265BB2" w:rsidRPr="00265BB2" w:rsidRDefault="00265BB2" w:rsidP="00265BB2">
            <w:pPr>
              <w:pStyle w:val="ConsPlusNormal"/>
            </w:pPr>
          </w:p>
        </w:tc>
        <w:tc>
          <w:tcPr>
            <w:tcW w:w="321" w:type="pct"/>
          </w:tcPr>
          <w:p w:rsidR="00265BB2" w:rsidRPr="00265BB2" w:rsidRDefault="00265BB2" w:rsidP="00265BB2">
            <w:pPr>
              <w:pStyle w:val="ConsPlusNormal"/>
            </w:pPr>
          </w:p>
        </w:tc>
        <w:tc>
          <w:tcPr>
            <w:tcW w:w="321" w:type="pct"/>
          </w:tcPr>
          <w:p w:rsidR="00265BB2" w:rsidRPr="00265BB2" w:rsidRDefault="00265BB2" w:rsidP="00265BB2">
            <w:pPr>
              <w:pStyle w:val="ConsPlusNormal"/>
            </w:pPr>
          </w:p>
        </w:tc>
        <w:tc>
          <w:tcPr>
            <w:tcW w:w="356" w:type="pct"/>
          </w:tcPr>
          <w:p w:rsidR="00265BB2" w:rsidRPr="00265BB2" w:rsidRDefault="00265BB2" w:rsidP="00265BB2">
            <w:pPr>
              <w:pStyle w:val="ConsPlusNormal"/>
            </w:pPr>
          </w:p>
        </w:tc>
        <w:tc>
          <w:tcPr>
            <w:tcW w:w="321" w:type="pct"/>
          </w:tcPr>
          <w:p w:rsidR="00265BB2" w:rsidRPr="00265BB2" w:rsidRDefault="00265BB2" w:rsidP="00265BB2">
            <w:pPr>
              <w:pStyle w:val="ConsPlusNormal"/>
            </w:pPr>
          </w:p>
        </w:tc>
        <w:tc>
          <w:tcPr>
            <w:tcW w:w="321" w:type="pct"/>
          </w:tcPr>
          <w:p w:rsidR="00265BB2" w:rsidRPr="00265BB2" w:rsidRDefault="00265BB2" w:rsidP="00265BB2">
            <w:pPr>
              <w:pStyle w:val="ConsPlusNormal"/>
            </w:pPr>
          </w:p>
        </w:tc>
        <w:tc>
          <w:tcPr>
            <w:tcW w:w="356" w:type="pct"/>
          </w:tcPr>
          <w:p w:rsidR="00265BB2" w:rsidRPr="00265BB2" w:rsidRDefault="00265BB2" w:rsidP="00265BB2">
            <w:pPr>
              <w:pStyle w:val="ConsPlusNormal"/>
            </w:pPr>
          </w:p>
        </w:tc>
      </w:tr>
      <w:tr w:rsidR="00265BB2" w:rsidRPr="00265BB2" w:rsidTr="008B697C">
        <w:tc>
          <w:tcPr>
            <w:tcW w:w="1606" w:type="pct"/>
            <w:gridSpan w:val="4"/>
            <w:vMerge w:val="restart"/>
          </w:tcPr>
          <w:p w:rsidR="00265BB2" w:rsidRPr="00265BB2" w:rsidRDefault="00265BB2" w:rsidP="00265BB2">
            <w:pPr>
              <w:pStyle w:val="ConsPlusNormal"/>
            </w:pPr>
            <w:r w:rsidRPr="00265BB2">
              <w:t>инвестиции в объекты муниципальной собственности</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4 821 217 086,15</w:t>
            </w:r>
          </w:p>
        </w:tc>
        <w:tc>
          <w:tcPr>
            <w:tcW w:w="356" w:type="pct"/>
          </w:tcPr>
          <w:p w:rsidR="00265BB2" w:rsidRPr="00265BB2" w:rsidRDefault="00265BB2" w:rsidP="00265BB2">
            <w:pPr>
              <w:pStyle w:val="ConsPlusNormal"/>
            </w:pPr>
            <w:r w:rsidRPr="00265BB2">
              <w:t>608 598 466,80</w:t>
            </w:r>
          </w:p>
        </w:tc>
        <w:tc>
          <w:tcPr>
            <w:tcW w:w="321" w:type="pct"/>
          </w:tcPr>
          <w:p w:rsidR="00265BB2" w:rsidRPr="00265BB2" w:rsidRDefault="00265BB2" w:rsidP="00265BB2">
            <w:pPr>
              <w:pStyle w:val="ConsPlusNormal"/>
            </w:pPr>
            <w:r w:rsidRPr="00265BB2">
              <w:t>149 618 321,83</w:t>
            </w:r>
          </w:p>
        </w:tc>
        <w:tc>
          <w:tcPr>
            <w:tcW w:w="321" w:type="pct"/>
          </w:tcPr>
          <w:p w:rsidR="00265BB2" w:rsidRPr="00265BB2" w:rsidRDefault="00265BB2" w:rsidP="00265BB2">
            <w:pPr>
              <w:pStyle w:val="ConsPlusNormal"/>
            </w:pPr>
            <w:r w:rsidRPr="00265BB2">
              <w:t>195 360 829,48</w:t>
            </w:r>
          </w:p>
        </w:tc>
        <w:tc>
          <w:tcPr>
            <w:tcW w:w="321" w:type="pct"/>
          </w:tcPr>
          <w:p w:rsidR="00265BB2" w:rsidRPr="00265BB2" w:rsidRDefault="00265BB2" w:rsidP="00265BB2">
            <w:pPr>
              <w:pStyle w:val="ConsPlusNormal"/>
            </w:pPr>
            <w:r w:rsidRPr="00265BB2">
              <w:t>12 100 000,00</w:t>
            </w:r>
          </w:p>
        </w:tc>
        <w:tc>
          <w:tcPr>
            <w:tcW w:w="356" w:type="pct"/>
          </w:tcPr>
          <w:p w:rsidR="00265BB2" w:rsidRPr="00265BB2" w:rsidRDefault="00265BB2" w:rsidP="00265BB2">
            <w:pPr>
              <w:pStyle w:val="ConsPlusNormal"/>
            </w:pPr>
            <w:r w:rsidRPr="00265BB2">
              <w:t>650 000 000,00</w:t>
            </w:r>
          </w:p>
        </w:tc>
        <w:tc>
          <w:tcPr>
            <w:tcW w:w="321" w:type="pct"/>
          </w:tcPr>
          <w:p w:rsidR="00265BB2" w:rsidRPr="00265BB2" w:rsidRDefault="00265BB2" w:rsidP="00265BB2">
            <w:pPr>
              <w:pStyle w:val="ConsPlusNormal"/>
            </w:pPr>
            <w:r w:rsidRPr="00265BB2">
              <w:t>665 158 388,00</w:t>
            </w:r>
          </w:p>
        </w:tc>
        <w:tc>
          <w:tcPr>
            <w:tcW w:w="321" w:type="pct"/>
          </w:tcPr>
          <w:p w:rsidR="00265BB2" w:rsidRPr="00265BB2" w:rsidRDefault="00265BB2" w:rsidP="00265BB2">
            <w:pPr>
              <w:pStyle w:val="ConsPlusNormal"/>
            </w:pPr>
            <w:r w:rsidRPr="00265BB2">
              <w:t>7 000 000,00</w:t>
            </w:r>
          </w:p>
        </w:tc>
        <w:tc>
          <w:tcPr>
            <w:tcW w:w="356" w:type="pct"/>
          </w:tcPr>
          <w:p w:rsidR="00265BB2" w:rsidRPr="00265BB2" w:rsidRDefault="00265BB2" w:rsidP="00265BB2">
            <w:pPr>
              <w:pStyle w:val="ConsPlusNormal"/>
            </w:pPr>
            <w:r w:rsidRPr="00265BB2">
              <w:t>2 533 381 080,04</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автономного округа</w:t>
            </w:r>
          </w:p>
        </w:tc>
        <w:tc>
          <w:tcPr>
            <w:tcW w:w="356" w:type="pct"/>
          </w:tcPr>
          <w:p w:rsidR="00265BB2" w:rsidRPr="00265BB2" w:rsidRDefault="00265BB2" w:rsidP="00265BB2">
            <w:pPr>
              <w:pStyle w:val="ConsPlusNormal"/>
            </w:pPr>
            <w:r w:rsidRPr="00265BB2">
              <w:t>1 543 849 200,00</w:t>
            </w:r>
          </w:p>
        </w:tc>
        <w:tc>
          <w:tcPr>
            <w:tcW w:w="356" w:type="pct"/>
          </w:tcPr>
          <w:p w:rsidR="00265BB2" w:rsidRPr="00265BB2" w:rsidRDefault="00265BB2" w:rsidP="00265BB2">
            <w:pPr>
              <w:pStyle w:val="ConsPlusNormal"/>
            </w:pPr>
            <w:r w:rsidRPr="00265BB2">
              <w:t>549 677 600,00</w:t>
            </w:r>
          </w:p>
        </w:tc>
        <w:tc>
          <w:tcPr>
            <w:tcW w:w="321" w:type="pct"/>
          </w:tcPr>
          <w:p w:rsidR="00265BB2" w:rsidRPr="00265BB2" w:rsidRDefault="00265BB2" w:rsidP="00265BB2">
            <w:pPr>
              <w:pStyle w:val="ConsPlusNormal"/>
            </w:pPr>
            <w:r w:rsidRPr="00265BB2">
              <w:t>66 825 300,00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585 000 000,00</w:t>
            </w:r>
          </w:p>
        </w:tc>
        <w:tc>
          <w:tcPr>
            <w:tcW w:w="321" w:type="pct"/>
          </w:tcPr>
          <w:p w:rsidR="00265BB2" w:rsidRPr="00265BB2" w:rsidRDefault="00265BB2" w:rsidP="00265BB2">
            <w:pPr>
              <w:pStyle w:val="ConsPlusNormal"/>
            </w:pPr>
            <w:r w:rsidRPr="00265BB2">
              <w:t>342 346 300,00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3 277 367 886,15</w:t>
            </w:r>
          </w:p>
        </w:tc>
        <w:tc>
          <w:tcPr>
            <w:tcW w:w="356" w:type="pct"/>
          </w:tcPr>
          <w:p w:rsidR="00265BB2" w:rsidRPr="00265BB2" w:rsidRDefault="00265BB2" w:rsidP="00265BB2">
            <w:pPr>
              <w:pStyle w:val="ConsPlusNormal"/>
            </w:pPr>
            <w:r w:rsidRPr="00265BB2">
              <w:t>58 920 866,80</w:t>
            </w:r>
          </w:p>
        </w:tc>
        <w:tc>
          <w:tcPr>
            <w:tcW w:w="321" w:type="pct"/>
          </w:tcPr>
          <w:p w:rsidR="00265BB2" w:rsidRPr="00265BB2" w:rsidRDefault="00265BB2" w:rsidP="00265BB2">
            <w:pPr>
              <w:pStyle w:val="ConsPlusNormal"/>
            </w:pPr>
            <w:r w:rsidRPr="00265BB2">
              <w:t>82 793 021,83</w:t>
            </w:r>
          </w:p>
        </w:tc>
        <w:tc>
          <w:tcPr>
            <w:tcW w:w="321" w:type="pct"/>
          </w:tcPr>
          <w:p w:rsidR="00265BB2" w:rsidRPr="00265BB2" w:rsidRDefault="00265BB2" w:rsidP="00265BB2">
            <w:pPr>
              <w:pStyle w:val="ConsPlusNormal"/>
            </w:pPr>
            <w:r w:rsidRPr="00265BB2">
              <w:t>195 360 829,48</w:t>
            </w:r>
          </w:p>
        </w:tc>
        <w:tc>
          <w:tcPr>
            <w:tcW w:w="321" w:type="pct"/>
          </w:tcPr>
          <w:p w:rsidR="00265BB2" w:rsidRPr="00265BB2" w:rsidRDefault="00265BB2" w:rsidP="00265BB2">
            <w:pPr>
              <w:pStyle w:val="ConsPlusNormal"/>
            </w:pPr>
            <w:r w:rsidRPr="00265BB2">
              <w:t>12 100 000,00</w:t>
            </w:r>
          </w:p>
        </w:tc>
        <w:tc>
          <w:tcPr>
            <w:tcW w:w="356" w:type="pct"/>
          </w:tcPr>
          <w:p w:rsidR="00265BB2" w:rsidRPr="00265BB2" w:rsidRDefault="00265BB2" w:rsidP="00265BB2">
            <w:pPr>
              <w:pStyle w:val="ConsPlusNormal"/>
            </w:pPr>
            <w:r w:rsidRPr="00265BB2">
              <w:t>65 000 000,00</w:t>
            </w:r>
          </w:p>
        </w:tc>
        <w:tc>
          <w:tcPr>
            <w:tcW w:w="321" w:type="pct"/>
          </w:tcPr>
          <w:p w:rsidR="00265BB2" w:rsidRPr="00265BB2" w:rsidRDefault="00265BB2" w:rsidP="00265BB2">
            <w:pPr>
              <w:pStyle w:val="ConsPlusNormal"/>
            </w:pPr>
            <w:r w:rsidRPr="00265BB2">
              <w:t>322 812 088,00</w:t>
            </w:r>
          </w:p>
        </w:tc>
        <w:tc>
          <w:tcPr>
            <w:tcW w:w="321" w:type="pct"/>
          </w:tcPr>
          <w:p w:rsidR="00265BB2" w:rsidRPr="00265BB2" w:rsidRDefault="00265BB2" w:rsidP="00265BB2">
            <w:pPr>
              <w:pStyle w:val="ConsPlusNormal"/>
            </w:pPr>
            <w:r w:rsidRPr="00265BB2">
              <w:t>7 000 000,00</w:t>
            </w:r>
          </w:p>
        </w:tc>
        <w:tc>
          <w:tcPr>
            <w:tcW w:w="356" w:type="pct"/>
          </w:tcPr>
          <w:p w:rsidR="00265BB2" w:rsidRPr="00265BB2" w:rsidRDefault="00265BB2" w:rsidP="00265BB2">
            <w:pPr>
              <w:pStyle w:val="ConsPlusNormal"/>
            </w:pPr>
            <w:r w:rsidRPr="00265BB2">
              <w:t>2 533 381 080,04</w:t>
            </w:r>
          </w:p>
        </w:tc>
      </w:tr>
      <w:tr w:rsidR="00265BB2" w:rsidRPr="00265BB2" w:rsidTr="008B697C">
        <w:tc>
          <w:tcPr>
            <w:tcW w:w="1606" w:type="pct"/>
            <w:gridSpan w:val="4"/>
            <w:vMerge w:val="restart"/>
          </w:tcPr>
          <w:p w:rsidR="00265BB2" w:rsidRPr="00265BB2" w:rsidRDefault="00265BB2" w:rsidP="00265BB2">
            <w:pPr>
              <w:pStyle w:val="ConsPlusNormal"/>
            </w:pPr>
            <w:r w:rsidRPr="00265BB2">
              <w:t>Прочие расходы</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4 282 055 109,65</w:t>
            </w:r>
          </w:p>
        </w:tc>
        <w:tc>
          <w:tcPr>
            <w:tcW w:w="356" w:type="pct"/>
          </w:tcPr>
          <w:p w:rsidR="00265BB2" w:rsidRPr="00265BB2" w:rsidRDefault="00265BB2" w:rsidP="00265BB2">
            <w:pPr>
              <w:pStyle w:val="ConsPlusNormal"/>
            </w:pPr>
            <w:r w:rsidRPr="00265BB2">
              <w:t>541 457 693,29</w:t>
            </w:r>
          </w:p>
        </w:tc>
        <w:tc>
          <w:tcPr>
            <w:tcW w:w="321" w:type="pct"/>
          </w:tcPr>
          <w:p w:rsidR="00265BB2" w:rsidRPr="00265BB2" w:rsidRDefault="00265BB2" w:rsidP="00265BB2">
            <w:pPr>
              <w:pStyle w:val="ConsPlusNormal"/>
            </w:pPr>
            <w:r w:rsidRPr="00265BB2">
              <w:t>357 985 603,68</w:t>
            </w:r>
          </w:p>
        </w:tc>
        <w:tc>
          <w:tcPr>
            <w:tcW w:w="321" w:type="pct"/>
          </w:tcPr>
          <w:p w:rsidR="00265BB2" w:rsidRPr="00265BB2" w:rsidRDefault="00265BB2" w:rsidP="00265BB2">
            <w:pPr>
              <w:pStyle w:val="ConsPlusNormal"/>
            </w:pPr>
            <w:r w:rsidRPr="00265BB2">
              <w:t>360 381 866,73</w:t>
            </w:r>
          </w:p>
        </w:tc>
        <w:tc>
          <w:tcPr>
            <w:tcW w:w="321" w:type="pct"/>
          </w:tcPr>
          <w:p w:rsidR="00265BB2" w:rsidRPr="00265BB2" w:rsidRDefault="00265BB2" w:rsidP="00265BB2">
            <w:pPr>
              <w:pStyle w:val="ConsPlusNormal"/>
            </w:pPr>
            <w:r w:rsidRPr="00265BB2">
              <w:t>352 336 768,66</w:t>
            </w:r>
          </w:p>
        </w:tc>
        <w:tc>
          <w:tcPr>
            <w:tcW w:w="356" w:type="pct"/>
          </w:tcPr>
          <w:p w:rsidR="00265BB2" w:rsidRPr="00265BB2" w:rsidRDefault="00265BB2" w:rsidP="00265BB2">
            <w:pPr>
              <w:pStyle w:val="ConsPlusNormal"/>
            </w:pPr>
            <w:r w:rsidRPr="00265BB2">
              <w:t>786 385 313,70</w:t>
            </w:r>
          </w:p>
        </w:tc>
        <w:tc>
          <w:tcPr>
            <w:tcW w:w="321" w:type="pct"/>
          </w:tcPr>
          <w:p w:rsidR="00265BB2" w:rsidRPr="00265BB2" w:rsidRDefault="00265BB2" w:rsidP="00265BB2">
            <w:pPr>
              <w:pStyle w:val="ConsPlusNormal"/>
            </w:pPr>
            <w:r w:rsidRPr="00265BB2">
              <w:t>246 079 998,93</w:t>
            </w:r>
          </w:p>
        </w:tc>
        <w:tc>
          <w:tcPr>
            <w:tcW w:w="321" w:type="pct"/>
          </w:tcPr>
          <w:p w:rsidR="00265BB2" w:rsidRPr="00265BB2" w:rsidRDefault="00265BB2" w:rsidP="00265BB2">
            <w:pPr>
              <w:pStyle w:val="ConsPlusNormal"/>
            </w:pPr>
            <w:r w:rsidRPr="00265BB2">
              <w:t>412 467 868,94</w:t>
            </w:r>
          </w:p>
        </w:tc>
        <w:tc>
          <w:tcPr>
            <w:tcW w:w="356" w:type="pct"/>
          </w:tcPr>
          <w:p w:rsidR="00265BB2" w:rsidRPr="00265BB2" w:rsidRDefault="00265BB2" w:rsidP="00265BB2">
            <w:pPr>
              <w:pStyle w:val="ConsPlusNormal"/>
            </w:pPr>
            <w:r w:rsidRPr="00265BB2">
              <w:t>1 224 959 995,72</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автономного округа</w:t>
            </w:r>
          </w:p>
        </w:tc>
        <w:tc>
          <w:tcPr>
            <w:tcW w:w="356" w:type="pct"/>
          </w:tcPr>
          <w:p w:rsidR="00265BB2" w:rsidRPr="00265BB2" w:rsidRDefault="00265BB2" w:rsidP="00265BB2">
            <w:pPr>
              <w:pStyle w:val="ConsPlusNormal"/>
            </w:pPr>
            <w:r w:rsidRPr="00265BB2">
              <w:t>1 163 441 000,00</w:t>
            </w:r>
          </w:p>
        </w:tc>
        <w:tc>
          <w:tcPr>
            <w:tcW w:w="356" w:type="pct"/>
          </w:tcPr>
          <w:p w:rsidR="00265BB2" w:rsidRPr="00265BB2" w:rsidRDefault="00265BB2" w:rsidP="00265BB2">
            <w:pPr>
              <w:pStyle w:val="ConsPlusNormal"/>
            </w:pPr>
            <w:r w:rsidRPr="00265BB2">
              <w:t>355 173 100,00</w:t>
            </w:r>
          </w:p>
        </w:tc>
        <w:tc>
          <w:tcPr>
            <w:tcW w:w="321" w:type="pct"/>
          </w:tcPr>
          <w:p w:rsidR="00265BB2" w:rsidRPr="00265BB2" w:rsidRDefault="00265BB2" w:rsidP="00265BB2">
            <w:pPr>
              <w:pStyle w:val="ConsPlusNormal"/>
            </w:pPr>
            <w:r w:rsidRPr="00265BB2">
              <w:t>130 376 000,00</w:t>
            </w:r>
          </w:p>
        </w:tc>
        <w:tc>
          <w:tcPr>
            <w:tcW w:w="321" w:type="pct"/>
          </w:tcPr>
          <w:p w:rsidR="00265BB2" w:rsidRPr="00265BB2" w:rsidRDefault="00265BB2" w:rsidP="00265BB2">
            <w:pPr>
              <w:pStyle w:val="ConsPlusNormal"/>
            </w:pPr>
            <w:r w:rsidRPr="00265BB2">
              <w:t>100 283 800,00</w:t>
            </w:r>
          </w:p>
        </w:tc>
        <w:tc>
          <w:tcPr>
            <w:tcW w:w="321" w:type="pct"/>
          </w:tcPr>
          <w:p w:rsidR="00265BB2" w:rsidRPr="00265BB2" w:rsidRDefault="00265BB2" w:rsidP="00265BB2">
            <w:pPr>
              <w:pStyle w:val="ConsPlusNormal"/>
            </w:pPr>
            <w:r w:rsidRPr="00265BB2">
              <w:t>106 164 200,00</w:t>
            </w:r>
          </w:p>
        </w:tc>
        <w:tc>
          <w:tcPr>
            <w:tcW w:w="356" w:type="pct"/>
          </w:tcPr>
          <w:p w:rsidR="00265BB2" w:rsidRPr="00265BB2" w:rsidRDefault="00265BB2" w:rsidP="00265BB2">
            <w:pPr>
              <w:pStyle w:val="ConsPlusNormal"/>
            </w:pPr>
            <w:r w:rsidRPr="00265BB2">
              <w:t>431 401 300,00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40 042 600,00</w:t>
            </w:r>
          </w:p>
        </w:tc>
        <w:tc>
          <w:tcPr>
            <w:tcW w:w="356" w:type="pct"/>
          </w:tcPr>
          <w:p w:rsidR="00265BB2" w:rsidRPr="00265BB2" w:rsidRDefault="00265BB2" w:rsidP="00265BB2">
            <w:pPr>
              <w:pStyle w:val="ConsPlusNormal"/>
            </w:pPr>
            <w:r w:rsidRPr="00265BB2">
              <w:t>0,00</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3 118 614 109,65</w:t>
            </w:r>
          </w:p>
        </w:tc>
        <w:tc>
          <w:tcPr>
            <w:tcW w:w="356" w:type="pct"/>
          </w:tcPr>
          <w:p w:rsidR="00265BB2" w:rsidRPr="00265BB2" w:rsidRDefault="00265BB2" w:rsidP="00265BB2">
            <w:pPr>
              <w:pStyle w:val="ConsPlusNormal"/>
            </w:pPr>
            <w:r w:rsidRPr="00265BB2">
              <w:t>186 284 593,29</w:t>
            </w:r>
          </w:p>
        </w:tc>
        <w:tc>
          <w:tcPr>
            <w:tcW w:w="321" w:type="pct"/>
          </w:tcPr>
          <w:p w:rsidR="00265BB2" w:rsidRPr="00265BB2" w:rsidRDefault="00265BB2" w:rsidP="00265BB2">
            <w:pPr>
              <w:pStyle w:val="ConsPlusNormal"/>
            </w:pPr>
            <w:r w:rsidRPr="00265BB2">
              <w:t>227 609 603,68</w:t>
            </w:r>
          </w:p>
        </w:tc>
        <w:tc>
          <w:tcPr>
            <w:tcW w:w="321" w:type="pct"/>
          </w:tcPr>
          <w:p w:rsidR="00265BB2" w:rsidRPr="00265BB2" w:rsidRDefault="00265BB2" w:rsidP="00265BB2">
            <w:pPr>
              <w:pStyle w:val="ConsPlusNormal"/>
            </w:pPr>
            <w:r w:rsidRPr="00265BB2">
              <w:t>260 098 066,73</w:t>
            </w:r>
          </w:p>
        </w:tc>
        <w:tc>
          <w:tcPr>
            <w:tcW w:w="321" w:type="pct"/>
          </w:tcPr>
          <w:p w:rsidR="00265BB2" w:rsidRPr="00265BB2" w:rsidRDefault="00265BB2" w:rsidP="00265BB2">
            <w:pPr>
              <w:pStyle w:val="ConsPlusNormal"/>
            </w:pPr>
            <w:r w:rsidRPr="00265BB2">
              <w:t>246 172 568,66</w:t>
            </w:r>
          </w:p>
        </w:tc>
        <w:tc>
          <w:tcPr>
            <w:tcW w:w="356" w:type="pct"/>
          </w:tcPr>
          <w:p w:rsidR="00265BB2" w:rsidRPr="00265BB2" w:rsidRDefault="00265BB2" w:rsidP="00265BB2">
            <w:pPr>
              <w:pStyle w:val="ConsPlusNormal"/>
            </w:pPr>
            <w:r w:rsidRPr="00265BB2">
              <w:t>354 984 013,70</w:t>
            </w:r>
          </w:p>
        </w:tc>
        <w:tc>
          <w:tcPr>
            <w:tcW w:w="321" w:type="pct"/>
          </w:tcPr>
          <w:p w:rsidR="00265BB2" w:rsidRPr="00265BB2" w:rsidRDefault="00265BB2" w:rsidP="00265BB2">
            <w:pPr>
              <w:pStyle w:val="ConsPlusNormal"/>
            </w:pPr>
            <w:r w:rsidRPr="00265BB2">
              <w:t>246 079 998,93</w:t>
            </w:r>
          </w:p>
        </w:tc>
        <w:tc>
          <w:tcPr>
            <w:tcW w:w="321" w:type="pct"/>
          </w:tcPr>
          <w:p w:rsidR="00265BB2" w:rsidRPr="00265BB2" w:rsidRDefault="00265BB2" w:rsidP="00265BB2">
            <w:pPr>
              <w:pStyle w:val="ConsPlusNormal"/>
            </w:pPr>
            <w:r w:rsidRPr="00265BB2">
              <w:t>372 425 268,94</w:t>
            </w:r>
          </w:p>
        </w:tc>
        <w:tc>
          <w:tcPr>
            <w:tcW w:w="356" w:type="pct"/>
          </w:tcPr>
          <w:p w:rsidR="00265BB2" w:rsidRPr="00265BB2" w:rsidRDefault="00265BB2" w:rsidP="00265BB2">
            <w:pPr>
              <w:pStyle w:val="ConsPlusNormal"/>
            </w:pPr>
            <w:r w:rsidRPr="00265BB2">
              <w:t>1 224 959 995,72</w:t>
            </w:r>
          </w:p>
        </w:tc>
      </w:tr>
      <w:tr w:rsidR="00265BB2" w:rsidRPr="00265BB2" w:rsidTr="008B697C">
        <w:tc>
          <w:tcPr>
            <w:tcW w:w="1606" w:type="pct"/>
            <w:gridSpan w:val="4"/>
            <w:vMerge w:val="restart"/>
          </w:tcPr>
          <w:p w:rsidR="00265BB2" w:rsidRPr="00265BB2" w:rsidRDefault="00265BB2" w:rsidP="00265BB2">
            <w:pPr>
              <w:pStyle w:val="ConsPlusNormal"/>
            </w:pPr>
            <w:r w:rsidRPr="00265BB2">
              <w:t>МКУ "Служба муниципального заказа в ЖКХ"</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1 875 324 326,15</w:t>
            </w:r>
          </w:p>
        </w:tc>
        <w:tc>
          <w:tcPr>
            <w:tcW w:w="356" w:type="pct"/>
          </w:tcPr>
          <w:p w:rsidR="00265BB2" w:rsidRPr="00265BB2" w:rsidRDefault="00265BB2" w:rsidP="00265BB2">
            <w:pPr>
              <w:pStyle w:val="ConsPlusNormal"/>
            </w:pPr>
            <w:r w:rsidRPr="00265BB2">
              <w:t>400 147 974,87</w:t>
            </w:r>
          </w:p>
        </w:tc>
        <w:tc>
          <w:tcPr>
            <w:tcW w:w="321" w:type="pct"/>
          </w:tcPr>
          <w:p w:rsidR="00265BB2" w:rsidRPr="00265BB2" w:rsidRDefault="00265BB2" w:rsidP="00265BB2">
            <w:pPr>
              <w:pStyle w:val="ConsPlusNormal"/>
            </w:pPr>
            <w:r w:rsidRPr="00265BB2">
              <w:t>150 574 397,61</w:t>
            </w:r>
          </w:p>
        </w:tc>
        <w:tc>
          <w:tcPr>
            <w:tcW w:w="321" w:type="pct"/>
          </w:tcPr>
          <w:p w:rsidR="00265BB2" w:rsidRPr="00265BB2" w:rsidRDefault="00265BB2" w:rsidP="00265BB2">
            <w:pPr>
              <w:pStyle w:val="ConsPlusNormal"/>
            </w:pPr>
            <w:r w:rsidRPr="00265BB2">
              <w:t>168 304 224,97</w:t>
            </w:r>
          </w:p>
        </w:tc>
        <w:tc>
          <w:tcPr>
            <w:tcW w:w="321" w:type="pct"/>
          </w:tcPr>
          <w:p w:rsidR="00265BB2" w:rsidRPr="00265BB2" w:rsidRDefault="00265BB2" w:rsidP="00265BB2">
            <w:pPr>
              <w:pStyle w:val="ConsPlusNormal"/>
            </w:pPr>
            <w:r w:rsidRPr="00265BB2">
              <w:t>78 682 504,75</w:t>
            </w:r>
          </w:p>
        </w:tc>
        <w:tc>
          <w:tcPr>
            <w:tcW w:w="356" w:type="pct"/>
          </w:tcPr>
          <w:p w:rsidR="00265BB2" w:rsidRPr="00265BB2" w:rsidRDefault="00265BB2" w:rsidP="00265BB2">
            <w:pPr>
              <w:pStyle w:val="ConsPlusNormal"/>
            </w:pPr>
            <w:r w:rsidRPr="00265BB2">
              <w:t>472 550 274,37</w:t>
            </w:r>
          </w:p>
        </w:tc>
        <w:tc>
          <w:tcPr>
            <w:tcW w:w="321" w:type="pct"/>
          </w:tcPr>
          <w:p w:rsidR="00265BB2" w:rsidRPr="00265BB2" w:rsidRDefault="00265BB2" w:rsidP="00265BB2">
            <w:pPr>
              <w:pStyle w:val="ConsPlusNormal"/>
            </w:pPr>
            <w:r w:rsidRPr="00265BB2">
              <w:t>54 063 724,93</w:t>
            </w:r>
          </w:p>
        </w:tc>
        <w:tc>
          <w:tcPr>
            <w:tcW w:w="321" w:type="pct"/>
          </w:tcPr>
          <w:p w:rsidR="00265BB2" w:rsidRPr="00265BB2" w:rsidRDefault="00265BB2" w:rsidP="00265BB2">
            <w:pPr>
              <w:pStyle w:val="ConsPlusNormal"/>
            </w:pPr>
            <w:r w:rsidRPr="00265BB2">
              <w:t>94 106 324,93</w:t>
            </w:r>
          </w:p>
        </w:tc>
        <w:tc>
          <w:tcPr>
            <w:tcW w:w="356" w:type="pct"/>
          </w:tcPr>
          <w:p w:rsidR="00265BB2" w:rsidRPr="00265BB2" w:rsidRDefault="00265BB2" w:rsidP="00265BB2">
            <w:pPr>
              <w:pStyle w:val="ConsPlusNormal"/>
            </w:pPr>
            <w:r w:rsidRPr="00265BB2">
              <w:t>456 894 899,72</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автономного округа</w:t>
            </w:r>
          </w:p>
        </w:tc>
        <w:tc>
          <w:tcPr>
            <w:tcW w:w="356" w:type="pct"/>
          </w:tcPr>
          <w:p w:rsidR="00265BB2" w:rsidRPr="00265BB2" w:rsidRDefault="00265BB2" w:rsidP="00265BB2">
            <w:pPr>
              <w:pStyle w:val="ConsPlusNormal"/>
            </w:pPr>
            <w:r w:rsidRPr="00265BB2">
              <w:t>1 015 688 200,00</w:t>
            </w:r>
          </w:p>
        </w:tc>
        <w:tc>
          <w:tcPr>
            <w:tcW w:w="356" w:type="pct"/>
          </w:tcPr>
          <w:p w:rsidR="00265BB2" w:rsidRPr="00265BB2" w:rsidRDefault="00265BB2" w:rsidP="00265BB2">
            <w:pPr>
              <w:pStyle w:val="ConsPlusNormal"/>
            </w:pPr>
            <w:r w:rsidRPr="00265BB2">
              <w:t>355 173 100,00</w:t>
            </w:r>
          </w:p>
        </w:tc>
        <w:tc>
          <w:tcPr>
            <w:tcW w:w="321" w:type="pct"/>
          </w:tcPr>
          <w:p w:rsidR="00265BB2" w:rsidRPr="00265BB2" w:rsidRDefault="00265BB2" w:rsidP="00265BB2">
            <w:pPr>
              <w:pStyle w:val="ConsPlusNormal"/>
            </w:pPr>
            <w:r w:rsidRPr="00265BB2">
              <w:t>130 376 000,00</w:t>
            </w:r>
          </w:p>
        </w:tc>
        <w:tc>
          <w:tcPr>
            <w:tcW w:w="321" w:type="pct"/>
          </w:tcPr>
          <w:p w:rsidR="00265BB2" w:rsidRPr="00265BB2" w:rsidRDefault="00265BB2" w:rsidP="00265BB2">
            <w:pPr>
              <w:pStyle w:val="ConsPlusNormal"/>
            </w:pPr>
            <w:r w:rsidRPr="00265BB2">
              <w:t>100 283 800,00</w:t>
            </w:r>
          </w:p>
        </w:tc>
        <w:tc>
          <w:tcPr>
            <w:tcW w:w="321" w:type="pct"/>
          </w:tcPr>
          <w:p w:rsidR="00265BB2" w:rsidRPr="00265BB2" w:rsidRDefault="00265BB2" w:rsidP="00265BB2">
            <w:pPr>
              <w:pStyle w:val="ConsPlusNormal"/>
            </w:pPr>
            <w:r w:rsidRPr="00265BB2">
              <w:t>35 808 800,00</w:t>
            </w:r>
          </w:p>
        </w:tc>
        <w:tc>
          <w:tcPr>
            <w:tcW w:w="356" w:type="pct"/>
          </w:tcPr>
          <w:p w:rsidR="00265BB2" w:rsidRPr="00265BB2" w:rsidRDefault="00265BB2" w:rsidP="00265BB2">
            <w:pPr>
              <w:pStyle w:val="ConsPlusNormal"/>
            </w:pPr>
            <w:r w:rsidRPr="00265BB2">
              <w:t>354 003 900,00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40 042 600,00</w:t>
            </w:r>
          </w:p>
        </w:tc>
        <w:tc>
          <w:tcPr>
            <w:tcW w:w="356" w:type="pct"/>
          </w:tcPr>
          <w:p w:rsidR="00265BB2" w:rsidRPr="00265BB2" w:rsidRDefault="00265BB2" w:rsidP="00265BB2">
            <w:pPr>
              <w:pStyle w:val="ConsPlusNormal"/>
            </w:pPr>
            <w:r w:rsidRPr="00265BB2">
              <w:t>0,00</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859 636 126,15</w:t>
            </w:r>
          </w:p>
        </w:tc>
        <w:tc>
          <w:tcPr>
            <w:tcW w:w="356" w:type="pct"/>
          </w:tcPr>
          <w:p w:rsidR="00265BB2" w:rsidRPr="00265BB2" w:rsidRDefault="00265BB2" w:rsidP="00265BB2">
            <w:pPr>
              <w:pStyle w:val="ConsPlusNormal"/>
            </w:pPr>
            <w:r w:rsidRPr="00265BB2">
              <w:t>44 974 874,87</w:t>
            </w:r>
          </w:p>
        </w:tc>
        <w:tc>
          <w:tcPr>
            <w:tcW w:w="321" w:type="pct"/>
          </w:tcPr>
          <w:p w:rsidR="00265BB2" w:rsidRPr="00265BB2" w:rsidRDefault="00265BB2" w:rsidP="00265BB2">
            <w:pPr>
              <w:pStyle w:val="ConsPlusNormal"/>
            </w:pPr>
            <w:r w:rsidRPr="00265BB2">
              <w:t>20 198 397,61</w:t>
            </w:r>
          </w:p>
        </w:tc>
        <w:tc>
          <w:tcPr>
            <w:tcW w:w="321" w:type="pct"/>
          </w:tcPr>
          <w:p w:rsidR="00265BB2" w:rsidRPr="00265BB2" w:rsidRDefault="00265BB2" w:rsidP="00265BB2">
            <w:pPr>
              <w:pStyle w:val="ConsPlusNormal"/>
            </w:pPr>
            <w:r w:rsidRPr="00265BB2">
              <w:t>68 020 424,97</w:t>
            </w:r>
          </w:p>
        </w:tc>
        <w:tc>
          <w:tcPr>
            <w:tcW w:w="321" w:type="pct"/>
          </w:tcPr>
          <w:p w:rsidR="00265BB2" w:rsidRPr="00265BB2" w:rsidRDefault="00265BB2" w:rsidP="00265BB2">
            <w:pPr>
              <w:pStyle w:val="ConsPlusNormal"/>
            </w:pPr>
            <w:r w:rsidRPr="00265BB2">
              <w:t>42 873 704,75</w:t>
            </w:r>
          </w:p>
        </w:tc>
        <w:tc>
          <w:tcPr>
            <w:tcW w:w="356" w:type="pct"/>
          </w:tcPr>
          <w:p w:rsidR="00265BB2" w:rsidRPr="00265BB2" w:rsidRDefault="00265BB2" w:rsidP="00265BB2">
            <w:pPr>
              <w:pStyle w:val="ConsPlusNormal"/>
            </w:pPr>
            <w:r w:rsidRPr="00265BB2">
              <w:t>118 546 374,37</w:t>
            </w:r>
          </w:p>
        </w:tc>
        <w:tc>
          <w:tcPr>
            <w:tcW w:w="321" w:type="pct"/>
          </w:tcPr>
          <w:p w:rsidR="00265BB2" w:rsidRPr="00265BB2" w:rsidRDefault="00265BB2" w:rsidP="00265BB2">
            <w:pPr>
              <w:pStyle w:val="ConsPlusNormal"/>
            </w:pPr>
            <w:r w:rsidRPr="00265BB2">
              <w:t>54 063 724,93</w:t>
            </w:r>
          </w:p>
        </w:tc>
        <w:tc>
          <w:tcPr>
            <w:tcW w:w="321" w:type="pct"/>
          </w:tcPr>
          <w:p w:rsidR="00265BB2" w:rsidRPr="00265BB2" w:rsidRDefault="00265BB2" w:rsidP="00265BB2">
            <w:pPr>
              <w:pStyle w:val="ConsPlusNormal"/>
            </w:pPr>
            <w:r w:rsidRPr="00265BB2">
              <w:t>54 063 724,93</w:t>
            </w:r>
          </w:p>
        </w:tc>
        <w:tc>
          <w:tcPr>
            <w:tcW w:w="356" w:type="pct"/>
          </w:tcPr>
          <w:p w:rsidR="00265BB2" w:rsidRPr="00265BB2" w:rsidRDefault="00265BB2" w:rsidP="00265BB2">
            <w:pPr>
              <w:pStyle w:val="ConsPlusNormal"/>
            </w:pPr>
            <w:r w:rsidRPr="00265BB2">
              <w:t>456 894 899,72</w:t>
            </w:r>
          </w:p>
        </w:tc>
      </w:tr>
      <w:tr w:rsidR="00265BB2" w:rsidRPr="00265BB2" w:rsidTr="008B697C">
        <w:tc>
          <w:tcPr>
            <w:tcW w:w="1606" w:type="pct"/>
            <w:gridSpan w:val="4"/>
            <w:vMerge w:val="restart"/>
          </w:tcPr>
          <w:p w:rsidR="00265BB2" w:rsidRPr="00265BB2" w:rsidRDefault="00265BB2" w:rsidP="00265BB2">
            <w:pPr>
              <w:pStyle w:val="ConsPlusNormal"/>
            </w:pPr>
            <w:r w:rsidRPr="00265BB2">
              <w:t>МКУ "Управление капитального строительства города Ханты-Мансийска"</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5 137 391 892,20</w:t>
            </w:r>
          </w:p>
        </w:tc>
        <w:tc>
          <w:tcPr>
            <w:tcW w:w="356" w:type="pct"/>
          </w:tcPr>
          <w:p w:rsidR="00265BB2" w:rsidRPr="00265BB2" w:rsidRDefault="00265BB2" w:rsidP="00265BB2">
            <w:pPr>
              <w:pStyle w:val="ConsPlusNormal"/>
            </w:pPr>
            <w:r w:rsidRPr="00265BB2">
              <w:t>608 598 466,80</w:t>
            </w:r>
          </w:p>
        </w:tc>
        <w:tc>
          <w:tcPr>
            <w:tcW w:w="321" w:type="pct"/>
          </w:tcPr>
          <w:p w:rsidR="00265BB2" w:rsidRPr="00265BB2" w:rsidRDefault="00265BB2" w:rsidP="00265BB2">
            <w:pPr>
              <w:pStyle w:val="ConsPlusNormal"/>
            </w:pPr>
            <w:r w:rsidRPr="00265BB2">
              <w:t>149 618 321,83</w:t>
            </w:r>
          </w:p>
        </w:tc>
        <w:tc>
          <w:tcPr>
            <w:tcW w:w="321" w:type="pct"/>
          </w:tcPr>
          <w:p w:rsidR="00265BB2" w:rsidRPr="00265BB2" w:rsidRDefault="00265BB2" w:rsidP="00265BB2">
            <w:pPr>
              <w:pStyle w:val="ConsPlusNormal"/>
            </w:pPr>
            <w:r w:rsidRPr="00265BB2">
              <w:t>195 360 829,48</w:t>
            </w:r>
          </w:p>
        </w:tc>
        <w:tc>
          <w:tcPr>
            <w:tcW w:w="321" w:type="pct"/>
          </w:tcPr>
          <w:p w:rsidR="00265BB2" w:rsidRPr="00265BB2" w:rsidRDefault="00265BB2" w:rsidP="00265BB2">
            <w:pPr>
              <w:pStyle w:val="ConsPlusNormal"/>
            </w:pPr>
            <w:r w:rsidRPr="00265BB2">
              <w:t>96 090 195,71</w:t>
            </w:r>
          </w:p>
        </w:tc>
        <w:tc>
          <w:tcPr>
            <w:tcW w:w="356" w:type="pct"/>
          </w:tcPr>
          <w:p w:rsidR="00265BB2" w:rsidRPr="00265BB2" w:rsidRDefault="00265BB2" w:rsidP="00265BB2">
            <w:pPr>
              <w:pStyle w:val="ConsPlusNormal"/>
            </w:pPr>
            <w:r w:rsidRPr="00265BB2">
              <w:t>755 839 340,33</w:t>
            </w:r>
          </w:p>
        </w:tc>
        <w:tc>
          <w:tcPr>
            <w:tcW w:w="321" w:type="pct"/>
          </w:tcPr>
          <w:p w:rsidR="00265BB2" w:rsidRPr="00265BB2" w:rsidRDefault="00265BB2" w:rsidP="00265BB2">
            <w:pPr>
              <w:pStyle w:val="ConsPlusNormal"/>
            </w:pPr>
            <w:r w:rsidRPr="00265BB2">
              <w:t>665 158 388,00</w:t>
            </w:r>
          </w:p>
        </w:tc>
        <w:tc>
          <w:tcPr>
            <w:tcW w:w="321" w:type="pct"/>
          </w:tcPr>
          <w:p w:rsidR="00265BB2" w:rsidRPr="00265BB2" w:rsidRDefault="00265BB2" w:rsidP="00265BB2">
            <w:pPr>
              <w:pStyle w:val="ConsPlusNormal"/>
            </w:pPr>
            <w:r w:rsidRPr="00265BB2">
              <w:t>133 345 270,01</w:t>
            </w:r>
          </w:p>
        </w:tc>
        <w:tc>
          <w:tcPr>
            <w:tcW w:w="356" w:type="pct"/>
          </w:tcPr>
          <w:p w:rsidR="00265BB2" w:rsidRPr="00265BB2" w:rsidRDefault="00265BB2" w:rsidP="00265BB2">
            <w:pPr>
              <w:pStyle w:val="ConsPlusNormal"/>
            </w:pPr>
            <w:r w:rsidRPr="00265BB2">
              <w:t>2 533 381 080,04</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автономного округа</w:t>
            </w:r>
          </w:p>
        </w:tc>
        <w:tc>
          <w:tcPr>
            <w:tcW w:w="356" w:type="pct"/>
          </w:tcPr>
          <w:p w:rsidR="00265BB2" w:rsidRPr="00265BB2" w:rsidRDefault="00265BB2" w:rsidP="00265BB2">
            <w:pPr>
              <w:pStyle w:val="ConsPlusNormal"/>
            </w:pPr>
            <w:r w:rsidRPr="00265BB2">
              <w:t>1 691 602 000,00</w:t>
            </w:r>
          </w:p>
        </w:tc>
        <w:tc>
          <w:tcPr>
            <w:tcW w:w="356" w:type="pct"/>
          </w:tcPr>
          <w:p w:rsidR="00265BB2" w:rsidRPr="00265BB2" w:rsidRDefault="00265BB2" w:rsidP="00265BB2">
            <w:pPr>
              <w:pStyle w:val="ConsPlusNormal"/>
            </w:pPr>
            <w:r w:rsidRPr="00265BB2">
              <w:t>549 677 600,00</w:t>
            </w:r>
          </w:p>
        </w:tc>
        <w:tc>
          <w:tcPr>
            <w:tcW w:w="321" w:type="pct"/>
          </w:tcPr>
          <w:p w:rsidR="00265BB2" w:rsidRPr="00265BB2" w:rsidRDefault="00265BB2" w:rsidP="00265BB2">
            <w:pPr>
              <w:pStyle w:val="ConsPlusNormal"/>
            </w:pPr>
            <w:r w:rsidRPr="00265BB2">
              <w:t>66 825 300,00</w:t>
            </w:r>
          </w:p>
        </w:tc>
        <w:tc>
          <w:tcPr>
            <w:tcW w:w="321" w:type="pct"/>
          </w:tcPr>
          <w:p w:rsidR="00265BB2" w:rsidRPr="00265BB2" w:rsidRDefault="00265BB2" w:rsidP="00265BB2">
            <w:pPr>
              <w:pStyle w:val="ConsPlusNormal"/>
            </w:pPr>
            <w:r w:rsidRPr="00265BB2">
              <w:t>0,00</w:t>
            </w:r>
          </w:p>
        </w:tc>
        <w:tc>
          <w:tcPr>
            <w:tcW w:w="321" w:type="pct"/>
          </w:tcPr>
          <w:p w:rsidR="00265BB2" w:rsidRPr="00265BB2" w:rsidRDefault="00265BB2" w:rsidP="00265BB2">
            <w:pPr>
              <w:pStyle w:val="ConsPlusNormal"/>
            </w:pPr>
            <w:r w:rsidRPr="00265BB2">
              <w:t>70 355 400,00</w:t>
            </w:r>
          </w:p>
        </w:tc>
        <w:tc>
          <w:tcPr>
            <w:tcW w:w="356" w:type="pct"/>
          </w:tcPr>
          <w:p w:rsidR="00265BB2" w:rsidRPr="00265BB2" w:rsidRDefault="00265BB2" w:rsidP="00265BB2">
            <w:pPr>
              <w:pStyle w:val="ConsPlusNormal"/>
            </w:pPr>
            <w:r w:rsidRPr="00265BB2">
              <w:t>662 397 400,00</w:t>
            </w:r>
          </w:p>
        </w:tc>
        <w:tc>
          <w:tcPr>
            <w:tcW w:w="321" w:type="pct"/>
          </w:tcPr>
          <w:p w:rsidR="00265BB2" w:rsidRPr="00265BB2" w:rsidRDefault="00265BB2" w:rsidP="00265BB2">
            <w:pPr>
              <w:pStyle w:val="ConsPlusNormal"/>
            </w:pPr>
            <w:r w:rsidRPr="00265BB2">
              <w:t>342 346 300,00</w:t>
            </w:r>
          </w:p>
        </w:tc>
        <w:tc>
          <w:tcPr>
            <w:tcW w:w="321" w:type="pct"/>
          </w:tcPr>
          <w:p w:rsidR="00265BB2" w:rsidRPr="00265BB2" w:rsidRDefault="00265BB2" w:rsidP="00265BB2">
            <w:pPr>
              <w:pStyle w:val="ConsPlusNormal"/>
            </w:pPr>
            <w:r w:rsidRPr="00265BB2">
              <w:t>0,00</w:t>
            </w:r>
          </w:p>
        </w:tc>
        <w:tc>
          <w:tcPr>
            <w:tcW w:w="356" w:type="pct"/>
          </w:tcPr>
          <w:p w:rsidR="00265BB2" w:rsidRPr="00265BB2" w:rsidRDefault="00265BB2" w:rsidP="00265BB2">
            <w:pPr>
              <w:pStyle w:val="ConsPlusNormal"/>
            </w:pPr>
            <w:r w:rsidRPr="00265BB2">
              <w:t>0,00</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3 445 789 892,20</w:t>
            </w:r>
          </w:p>
        </w:tc>
        <w:tc>
          <w:tcPr>
            <w:tcW w:w="356" w:type="pct"/>
          </w:tcPr>
          <w:p w:rsidR="00265BB2" w:rsidRPr="00265BB2" w:rsidRDefault="00265BB2" w:rsidP="00265BB2">
            <w:pPr>
              <w:pStyle w:val="ConsPlusNormal"/>
            </w:pPr>
            <w:r w:rsidRPr="00265BB2">
              <w:t>58 920 866,80</w:t>
            </w:r>
          </w:p>
        </w:tc>
        <w:tc>
          <w:tcPr>
            <w:tcW w:w="321" w:type="pct"/>
          </w:tcPr>
          <w:p w:rsidR="00265BB2" w:rsidRPr="00265BB2" w:rsidRDefault="00265BB2" w:rsidP="00265BB2">
            <w:pPr>
              <w:pStyle w:val="ConsPlusNormal"/>
            </w:pPr>
            <w:r w:rsidRPr="00265BB2">
              <w:t>82 793 021,83</w:t>
            </w:r>
          </w:p>
        </w:tc>
        <w:tc>
          <w:tcPr>
            <w:tcW w:w="321" w:type="pct"/>
          </w:tcPr>
          <w:p w:rsidR="00265BB2" w:rsidRPr="00265BB2" w:rsidRDefault="00265BB2" w:rsidP="00265BB2">
            <w:pPr>
              <w:pStyle w:val="ConsPlusNormal"/>
            </w:pPr>
            <w:r w:rsidRPr="00265BB2">
              <w:t>195 360 829,48</w:t>
            </w:r>
          </w:p>
        </w:tc>
        <w:tc>
          <w:tcPr>
            <w:tcW w:w="321" w:type="pct"/>
          </w:tcPr>
          <w:p w:rsidR="00265BB2" w:rsidRPr="00265BB2" w:rsidRDefault="00265BB2" w:rsidP="00265BB2">
            <w:pPr>
              <w:pStyle w:val="ConsPlusNormal"/>
            </w:pPr>
            <w:r w:rsidRPr="00265BB2">
              <w:t>25 734 795,71</w:t>
            </w:r>
          </w:p>
        </w:tc>
        <w:tc>
          <w:tcPr>
            <w:tcW w:w="356" w:type="pct"/>
          </w:tcPr>
          <w:p w:rsidR="00265BB2" w:rsidRPr="00265BB2" w:rsidRDefault="00265BB2" w:rsidP="00265BB2">
            <w:pPr>
              <w:pStyle w:val="ConsPlusNormal"/>
            </w:pPr>
            <w:r w:rsidRPr="00265BB2">
              <w:t>93 441 940,33</w:t>
            </w:r>
          </w:p>
        </w:tc>
        <w:tc>
          <w:tcPr>
            <w:tcW w:w="321" w:type="pct"/>
          </w:tcPr>
          <w:p w:rsidR="00265BB2" w:rsidRPr="00265BB2" w:rsidRDefault="00265BB2" w:rsidP="00265BB2">
            <w:pPr>
              <w:pStyle w:val="ConsPlusNormal"/>
            </w:pPr>
            <w:r w:rsidRPr="00265BB2">
              <w:t>322 812 088,00</w:t>
            </w:r>
          </w:p>
        </w:tc>
        <w:tc>
          <w:tcPr>
            <w:tcW w:w="321" w:type="pct"/>
          </w:tcPr>
          <w:p w:rsidR="00265BB2" w:rsidRPr="00265BB2" w:rsidRDefault="00265BB2" w:rsidP="00265BB2">
            <w:pPr>
              <w:pStyle w:val="ConsPlusNormal"/>
            </w:pPr>
            <w:r w:rsidRPr="00265BB2">
              <w:t>133 345 270,01</w:t>
            </w:r>
          </w:p>
        </w:tc>
        <w:tc>
          <w:tcPr>
            <w:tcW w:w="356" w:type="pct"/>
          </w:tcPr>
          <w:p w:rsidR="00265BB2" w:rsidRPr="00265BB2" w:rsidRDefault="00265BB2" w:rsidP="00265BB2">
            <w:pPr>
              <w:pStyle w:val="ConsPlusNormal"/>
            </w:pPr>
            <w:r w:rsidRPr="00265BB2">
              <w:t>2 533 381 080,04</w:t>
            </w:r>
          </w:p>
        </w:tc>
      </w:tr>
      <w:tr w:rsidR="00265BB2" w:rsidRPr="00265BB2" w:rsidTr="008B697C">
        <w:tc>
          <w:tcPr>
            <w:tcW w:w="1606" w:type="pct"/>
            <w:gridSpan w:val="4"/>
            <w:vMerge w:val="restart"/>
          </w:tcPr>
          <w:p w:rsidR="00265BB2" w:rsidRPr="00265BB2" w:rsidRDefault="00265BB2" w:rsidP="00265BB2">
            <w:pPr>
              <w:pStyle w:val="ConsPlusNormal"/>
            </w:pPr>
            <w:r w:rsidRPr="00265BB2">
              <w:t>МКУ "Управление логистики"</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1 945 729 249,34</w:t>
            </w:r>
          </w:p>
        </w:tc>
        <w:tc>
          <w:tcPr>
            <w:tcW w:w="356" w:type="pct"/>
          </w:tcPr>
          <w:p w:rsidR="00265BB2" w:rsidRPr="00265BB2" w:rsidRDefault="00265BB2" w:rsidP="00265BB2">
            <w:pPr>
              <w:pStyle w:val="ConsPlusNormal"/>
            </w:pPr>
            <w:r w:rsidRPr="00265BB2">
              <w:t>135 174 299,42</w:t>
            </w:r>
          </w:p>
        </w:tc>
        <w:tc>
          <w:tcPr>
            <w:tcW w:w="321" w:type="pct"/>
          </w:tcPr>
          <w:p w:rsidR="00265BB2" w:rsidRPr="00265BB2" w:rsidRDefault="00265BB2" w:rsidP="00265BB2">
            <w:pPr>
              <w:pStyle w:val="ConsPlusNormal"/>
            </w:pPr>
            <w:r w:rsidRPr="00265BB2">
              <w:t>166 628 730,76</w:t>
            </w:r>
          </w:p>
        </w:tc>
        <w:tc>
          <w:tcPr>
            <w:tcW w:w="321" w:type="pct"/>
          </w:tcPr>
          <w:p w:rsidR="00265BB2" w:rsidRPr="00265BB2" w:rsidRDefault="00265BB2" w:rsidP="00265BB2">
            <w:pPr>
              <w:pStyle w:val="ConsPlusNormal"/>
            </w:pPr>
            <w:r w:rsidRPr="00265BB2">
              <w:t>183 614 080,77</w:t>
            </w:r>
          </w:p>
        </w:tc>
        <w:tc>
          <w:tcPr>
            <w:tcW w:w="321" w:type="pct"/>
          </w:tcPr>
          <w:p w:rsidR="00265BB2" w:rsidRPr="00265BB2" w:rsidRDefault="00265BB2" w:rsidP="00265BB2">
            <w:pPr>
              <w:pStyle w:val="ConsPlusNormal"/>
            </w:pPr>
            <w:r w:rsidRPr="00265BB2">
              <w:t>180 999 556,42</w:t>
            </w:r>
          </w:p>
        </w:tc>
        <w:tc>
          <w:tcPr>
            <w:tcW w:w="356" w:type="pct"/>
          </w:tcPr>
          <w:p w:rsidR="00265BB2" w:rsidRPr="00265BB2" w:rsidRDefault="00265BB2" w:rsidP="00265BB2">
            <w:pPr>
              <w:pStyle w:val="ConsPlusNormal"/>
            </w:pPr>
            <w:r w:rsidRPr="00265BB2">
              <w:t>181 814 937,97</w:t>
            </w:r>
          </w:p>
        </w:tc>
        <w:tc>
          <w:tcPr>
            <w:tcW w:w="321" w:type="pct"/>
          </w:tcPr>
          <w:p w:rsidR="00265BB2" w:rsidRPr="00265BB2" w:rsidRDefault="00265BB2" w:rsidP="00265BB2">
            <w:pPr>
              <w:pStyle w:val="ConsPlusNormal"/>
            </w:pPr>
            <w:r w:rsidRPr="00265BB2">
              <w:t>182 916 274,00</w:t>
            </w:r>
          </w:p>
        </w:tc>
        <w:tc>
          <w:tcPr>
            <w:tcW w:w="321" w:type="pct"/>
          </w:tcPr>
          <w:p w:rsidR="00265BB2" w:rsidRPr="00265BB2" w:rsidRDefault="00265BB2" w:rsidP="00265BB2">
            <w:pPr>
              <w:pStyle w:val="ConsPlusNormal"/>
            </w:pPr>
            <w:r w:rsidRPr="00265BB2">
              <w:t>182 916 274,00</w:t>
            </w:r>
          </w:p>
        </w:tc>
        <w:tc>
          <w:tcPr>
            <w:tcW w:w="356" w:type="pct"/>
          </w:tcPr>
          <w:p w:rsidR="00265BB2" w:rsidRPr="00265BB2" w:rsidRDefault="00265BB2" w:rsidP="00265BB2">
            <w:pPr>
              <w:pStyle w:val="ConsPlusNormal"/>
            </w:pPr>
            <w:r w:rsidRPr="00265BB2">
              <w:t>731 665 096,00</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1 945 729 249,34</w:t>
            </w:r>
          </w:p>
        </w:tc>
        <w:tc>
          <w:tcPr>
            <w:tcW w:w="356" w:type="pct"/>
          </w:tcPr>
          <w:p w:rsidR="00265BB2" w:rsidRPr="00265BB2" w:rsidRDefault="00265BB2" w:rsidP="00265BB2">
            <w:pPr>
              <w:pStyle w:val="ConsPlusNormal"/>
            </w:pPr>
            <w:r w:rsidRPr="00265BB2">
              <w:t>135 174 299,42</w:t>
            </w:r>
          </w:p>
        </w:tc>
        <w:tc>
          <w:tcPr>
            <w:tcW w:w="321" w:type="pct"/>
          </w:tcPr>
          <w:p w:rsidR="00265BB2" w:rsidRPr="00265BB2" w:rsidRDefault="00265BB2" w:rsidP="00265BB2">
            <w:pPr>
              <w:pStyle w:val="ConsPlusNormal"/>
            </w:pPr>
            <w:r w:rsidRPr="00265BB2">
              <w:t>166 628 730,76</w:t>
            </w:r>
          </w:p>
        </w:tc>
        <w:tc>
          <w:tcPr>
            <w:tcW w:w="321" w:type="pct"/>
          </w:tcPr>
          <w:p w:rsidR="00265BB2" w:rsidRPr="00265BB2" w:rsidRDefault="00265BB2" w:rsidP="00265BB2">
            <w:pPr>
              <w:pStyle w:val="ConsPlusNormal"/>
            </w:pPr>
            <w:r w:rsidRPr="00265BB2">
              <w:t>183 614 080,77</w:t>
            </w:r>
          </w:p>
        </w:tc>
        <w:tc>
          <w:tcPr>
            <w:tcW w:w="321" w:type="pct"/>
          </w:tcPr>
          <w:p w:rsidR="00265BB2" w:rsidRPr="00265BB2" w:rsidRDefault="00265BB2" w:rsidP="00265BB2">
            <w:pPr>
              <w:pStyle w:val="ConsPlusNormal"/>
            </w:pPr>
            <w:r w:rsidRPr="00265BB2">
              <w:t>180 999 556,42</w:t>
            </w:r>
          </w:p>
        </w:tc>
        <w:tc>
          <w:tcPr>
            <w:tcW w:w="356" w:type="pct"/>
          </w:tcPr>
          <w:p w:rsidR="00265BB2" w:rsidRPr="00265BB2" w:rsidRDefault="00265BB2" w:rsidP="00265BB2">
            <w:pPr>
              <w:pStyle w:val="ConsPlusNormal"/>
            </w:pPr>
            <w:r w:rsidRPr="00265BB2">
              <w:t>181 814 937,97</w:t>
            </w:r>
          </w:p>
        </w:tc>
        <w:tc>
          <w:tcPr>
            <w:tcW w:w="321" w:type="pct"/>
          </w:tcPr>
          <w:p w:rsidR="00265BB2" w:rsidRPr="00265BB2" w:rsidRDefault="00265BB2" w:rsidP="00265BB2">
            <w:pPr>
              <w:pStyle w:val="ConsPlusNormal"/>
            </w:pPr>
            <w:r w:rsidRPr="00265BB2">
              <w:t>182 916 274,00</w:t>
            </w:r>
          </w:p>
        </w:tc>
        <w:tc>
          <w:tcPr>
            <w:tcW w:w="321" w:type="pct"/>
          </w:tcPr>
          <w:p w:rsidR="00265BB2" w:rsidRPr="00265BB2" w:rsidRDefault="00265BB2" w:rsidP="00265BB2">
            <w:pPr>
              <w:pStyle w:val="ConsPlusNormal"/>
            </w:pPr>
            <w:r w:rsidRPr="00265BB2">
              <w:t>182 916 274,00</w:t>
            </w:r>
          </w:p>
        </w:tc>
        <w:tc>
          <w:tcPr>
            <w:tcW w:w="356" w:type="pct"/>
          </w:tcPr>
          <w:p w:rsidR="00265BB2" w:rsidRPr="00265BB2" w:rsidRDefault="00265BB2" w:rsidP="00265BB2">
            <w:pPr>
              <w:pStyle w:val="ConsPlusNormal"/>
            </w:pPr>
            <w:r w:rsidRPr="00265BB2">
              <w:t>731 665 096,00</w:t>
            </w:r>
          </w:p>
        </w:tc>
      </w:tr>
      <w:tr w:rsidR="00265BB2" w:rsidRPr="00265BB2" w:rsidTr="008B697C">
        <w:tc>
          <w:tcPr>
            <w:tcW w:w="1606" w:type="pct"/>
            <w:gridSpan w:val="4"/>
            <w:vMerge w:val="restart"/>
          </w:tcPr>
          <w:p w:rsidR="00265BB2" w:rsidRPr="00265BB2" w:rsidRDefault="00265BB2" w:rsidP="00265BB2">
            <w:pPr>
              <w:pStyle w:val="ConsPlusNormal"/>
            </w:pPr>
            <w:r w:rsidRPr="00265BB2">
              <w:t>Администрация города Ханты-Мансийска</w:t>
            </w:r>
          </w:p>
        </w:tc>
        <w:tc>
          <w:tcPr>
            <w:tcW w:w="365" w:type="pct"/>
          </w:tcPr>
          <w:p w:rsidR="00265BB2" w:rsidRPr="00265BB2" w:rsidRDefault="00265BB2" w:rsidP="00265BB2">
            <w:pPr>
              <w:pStyle w:val="ConsPlusNormal"/>
            </w:pPr>
            <w:r w:rsidRPr="00265BB2">
              <w:t>всего</w:t>
            </w:r>
          </w:p>
        </w:tc>
        <w:tc>
          <w:tcPr>
            <w:tcW w:w="356" w:type="pct"/>
          </w:tcPr>
          <w:p w:rsidR="00265BB2" w:rsidRPr="00265BB2" w:rsidRDefault="00265BB2" w:rsidP="00265BB2">
            <w:pPr>
              <w:pStyle w:val="ConsPlusNormal"/>
            </w:pPr>
            <w:r w:rsidRPr="00265BB2">
              <w:t>144 826 728,11</w:t>
            </w:r>
          </w:p>
        </w:tc>
        <w:tc>
          <w:tcPr>
            <w:tcW w:w="356" w:type="pct"/>
          </w:tcPr>
          <w:p w:rsidR="00265BB2" w:rsidRPr="00265BB2" w:rsidRDefault="00265BB2" w:rsidP="00265BB2">
            <w:pPr>
              <w:pStyle w:val="ConsPlusNormal"/>
            </w:pPr>
            <w:r w:rsidRPr="00265BB2">
              <w:t>6 135 419,00</w:t>
            </w:r>
          </w:p>
        </w:tc>
        <w:tc>
          <w:tcPr>
            <w:tcW w:w="321" w:type="pct"/>
          </w:tcPr>
          <w:p w:rsidR="00265BB2" w:rsidRPr="00265BB2" w:rsidRDefault="00265BB2" w:rsidP="00265BB2">
            <w:pPr>
              <w:pStyle w:val="ConsPlusNormal"/>
            </w:pPr>
            <w:r w:rsidRPr="00265BB2">
              <w:t>40 782 475,31</w:t>
            </w:r>
          </w:p>
        </w:tc>
        <w:tc>
          <w:tcPr>
            <w:tcW w:w="321" w:type="pct"/>
          </w:tcPr>
          <w:p w:rsidR="00265BB2" w:rsidRPr="00265BB2" w:rsidRDefault="00265BB2" w:rsidP="00265BB2">
            <w:pPr>
              <w:pStyle w:val="ConsPlusNormal"/>
            </w:pPr>
            <w:r w:rsidRPr="00265BB2">
              <w:t>8 463 560,99</w:t>
            </w:r>
          </w:p>
        </w:tc>
        <w:tc>
          <w:tcPr>
            <w:tcW w:w="321" w:type="pct"/>
          </w:tcPr>
          <w:p w:rsidR="00265BB2" w:rsidRPr="00265BB2" w:rsidRDefault="00265BB2" w:rsidP="00265BB2">
            <w:pPr>
              <w:pStyle w:val="ConsPlusNormal"/>
            </w:pPr>
            <w:r w:rsidRPr="00265BB2">
              <w:t>8 664 511,78</w:t>
            </w:r>
          </w:p>
        </w:tc>
        <w:tc>
          <w:tcPr>
            <w:tcW w:w="356" w:type="pct"/>
          </w:tcPr>
          <w:p w:rsidR="00265BB2" w:rsidRPr="00265BB2" w:rsidRDefault="00265BB2" w:rsidP="00265BB2">
            <w:pPr>
              <w:pStyle w:val="ConsPlusNormal"/>
            </w:pPr>
            <w:r w:rsidRPr="00265BB2">
              <w:t>26 180 761,03</w:t>
            </w:r>
          </w:p>
        </w:tc>
        <w:tc>
          <w:tcPr>
            <w:tcW w:w="321" w:type="pct"/>
          </w:tcPr>
          <w:p w:rsidR="00265BB2" w:rsidRPr="00265BB2" w:rsidRDefault="00265BB2" w:rsidP="00265BB2">
            <w:pPr>
              <w:pStyle w:val="ConsPlusNormal"/>
            </w:pPr>
            <w:r w:rsidRPr="00265BB2">
              <w:t>9 100 000,00</w:t>
            </w:r>
          </w:p>
        </w:tc>
        <w:tc>
          <w:tcPr>
            <w:tcW w:w="321" w:type="pct"/>
          </w:tcPr>
          <w:p w:rsidR="00265BB2" w:rsidRPr="00265BB2" w:rsidRDefault="00265BB2" w:rsidP="00265BB2">
            <w:pPr>
              <w:pStyle w:val="ConsPlusNormal"/>
            </w:pPr>
            <w:r w:rsidRPr="00265BB2">
              <w:t>9 100 000,00</w:t>
            </w:r>
          </w:p>
        </w:tc>
        <w:tc>
          <w:tcPr>
            <w:tcW w:w="356" w:type="pct"/>
          </w:tcPr>
          <w:p w:rsidR="00265BB2" w:rsidRPr="00265BB2" w:rsidRDefault="00265BB2" w:rsidP="00265BB2">
            <w:pPr>
              <w:pStyle w:val="ConsPlusNormal"/>
            </w:pPr>
            <w:r w:rsidRPr="00265BB2">
              <w:t>36 400 000,00</w:t>
            </w:r>
          </w:p>
        </w:tc>
      </w:tr>
      <w:tr w:rsidR="00265BB2" w:rsidRPr="00265BB2" w:rsidTr="008B697C">
        <w:tc>
          <w:tcPr>
            <w:tcW w:w="1606" w:type="pct"/>
            <w:gridSpan w:val="4"/>
            <w:vMerge/>
          </w:tcPr>
          <w:p w:rsidR="00265BB2" w:rsidRPr="00265BB2" w:rsidRDefault="00265BB2" w:rsidP="00265BB2">
            <w:pPr>
              <w:pStyle w:val="ConsPlusNormal"/>
            </w:pPr>
          </w:p>
        </w:tc>
        <w:tc>
          <w:tcPr>
            <w:tcW w:w="365" w:type="pct"/>
          </w:tcPr>
          <w:p w:rsidR="00265BB2" w:rsidRPr="00265BB2" w:rsidRDefault="00265BB2" w:rsidP="00265BB2">
            <w:pPr>
              <w:pStyle w:val="ConsPlusNormal"/>
            </w:pPr>
            <w:r w:rsidRPr="00265BB2">
              <w:t>бюджет города</w:t>
            </w:r>
          </w:p>
        </w:tc>
        <w:tc>
          <w:tcPr>
            <w:tcW w:w="356" w:type="pct"/>
          </w:tcPr>
          <w:p w:rsidR="00265BB2" w:rsidRPr="00265BB2" w:rsidRDefault="00265BB2" w:rsidP="00265BB2">
            <w:pPr>
              <w:pStyle w:val="ConsPlusNormal"/>
            </w:pPr>
            <w:r w:rsidRPr="00265BB2">
              <w:t>144 826 728,11</w:t>
            </w:r>
          </w:p>
        </w:tc>
        <w:tc>
          <w:tcPr>
            <w:tcW w:w="356" w:type="pct"/>
          </w:tcPr>
          <w:p w:rsidR="00265BB2" w:rsidRPr="00265BB2" w:rsidRDefault="00265BB2" w:rsidP="00265BB2">
            <w:pPr>
              <w:pStyle w:val="ConsPlusNormal"/>
            </w:pPr>
            <w:r w:rsidRPr="00265BB2">
              <w:t>6 135 419,00</w:t>
            </w:r>
          </w:p>
        </w:tc>
        <w:tc>
          <w:tcPr>
            <w:tcW w:w="321" w:type="pct"/>
          </w:tcPr>
          <w:p w:rsidR="00265BB2" w:rsidRPr="00265BB2" w:rsidRDefault="00265BB2" w:rsidP="00265BB2">
            <w:pPr>
              <w:pStyle w:val="ConsPlusNormal"/>
            </w:pPr>
            <w:r w:rsidRPr="00265BB2">
              <w:t>40 782 475,31</w:t>
            </w:r>
          </w:p>
        </w:tc>
        <w:tc>
          <w:tcPr>
            <w:tcW w:w="321" w:type="pct"/>
          </w:tcPr>
          <w:p w:rsidR="00265BB2" w:rsidRPr="00265BB2" w:rsidRDefault="00265BB2" w:rsidP="00265BB2">
            <w:pPr>
              <w:pStyle w:val="ConsPlusNormal"/>
            </w:pPr>
            <w:r w:rsidRPr="00265BB2">
              <w:t>8 463 560,99</w:t>
            </w:r>
          </w:p>
        </w:tc>
        <w:tc>
          <w:tcPr>
            <w:tcW w:w="321" w:type="pct"/>
          </w:tcPr>
          <w:p w:rsidR="00265BB2" w:rsidRPr="00265BB2" w:rsidRDefault="00265BB2" w:rsidP="00265BB2">
            <w:pPr>
              <w:pStyle w:val="ConsPlusNormal"/>
            </w:pPr>
            <w:r w:rsidRPr="00265BB2">
              <w:t>8 664 511,78</w:t>
            </w:r>
          </w:p>
        </w:tc>
        <w:tc>
          <w:tcPr>
            <w:tcW w:w="356" w:type="pct"/>
          </w:tcPr>
          <w:p w:rsidR="00265BB2" w:rsidRPr="00265BB2" w:rsidRDefault="00265BB2" w:rsidP="00265BB2">
            <w:pPr>
              <w:pStyle w:val="ConsPlusNormal"/>
            </w:pPr>
            <w:r w:rsidRPr="00265BB2">
              <w:t>26 180 761,03</w:t>
            </w:r>
          </w:p>
        </w:tc>
        <w:tc>
          <w:tcPr>
            <w:tcW w:w="321" w:type="pct"/>
          </w:tcPr>
          <w:p w:rsidR="00265BB2" w:rsidRPr="00265BB2" w:rsidRDefault="00265BB2" w:rsidP="00265BB2">
            <w:pPr>
              <w:pStyle w:val="ConsPlusNormal"/>
            </w:pPr>
            <w:r w:rsidRPr="00265BB2">
              <w:t>9 100 000,00</w:t>
            </w:r>
          </w:p>
        </w:tc>
        <w:tc>
          <w:tcPr>
            <w:tcW w:w="321" w:type="pct"/>
          </w:tcPr>
          <w:p w:rsidR="00265BB2" w:rsidRPr="00265BB2" w:rsidRDefault="00265BB2" w:rsidP="00265BB2">
            <w:pPr>
              <w:pStyle w:val="ConsPlusNormal"/>
            </w:pPr>
            <w:r w:rsidRPr="00265BB2">
              <w:t>9 100 000,00</w:t>
            </w:r>
          </w:p>
        </w:tc>
        <w:tc>
          <w:tcPr>
            <w:tcW w:w="356" w:type="pct"/>
          </w:tcPr>
          <w:p w:rsidR="00265BB2" w:rsidRPr="00265BB2" w:rsidRDefault="00265BB2" w:rsidP="00265BB2">
            <w:pPr>
              <w:pStyle w:val="ConsPlusNormal"/>
            </w:pPr>
            <w:r w:rsidRPr="00265BB2">
              <w:t>36 400 000,00</w:t>
            </w:r>
          </w:p>
        </w:tc>
      </w:tr>
    </w:tbl>
    <w:p w:rsidR="00265BB2" w:rsidRPr="00265BB2" w:rsidRDefault="00265BB2" w:rsidP="00265BB2">
      <w:pPr>
        <w:pStyle w:val="ConsPlusNormal"/>
        <w:sectPr w:rsidR="00265BB2" w:rsidRPr="00265BB2">
          <w:pgSz w:w="16838" w:h="11905" w:orient="landscape"/>
          <w:pgMar w:top="1701" w:right="397" w:bottom="850" w:left="397" w:header="0" w:footer="0" w:gutter="0"/>
          <w:cols w:space="720"/>
          <w:titlePg/>
        </w:sectPr>
      </w:pPr>
    </w:p>
    <w:p w:rsidR="00265BB2" w:rsidRPr="00265BB2" w:rsidRDefault="00265BB2" w:rsidP="00265BB2">
      <w:pPr>
        <w:pStyle w:val="ConsPlusNormal"/>
        <w:jc w:val="right"/>
        <w:outlineLvl w:val="1"/>
      </w:pPr>
      <w:r w:rsidRPr="00265BB2">
        <w:lastRenderedPageBreak/>
        <w:t>Приложение 2</w:t>
      </w:r>
    </w:p>
    <w:p w:rsidR="00265BB2" w:rsidRPr="00265BB2" w:rsidRDefault="00265BB2" w:rsidP="00265BB2">
      <w:pPr>
        <w:pStyle w:val="ConsPlusNormal"/>
        <w:jc w:val="right"/>
      </w:pPr>
      <w:r w:rsidRPr="00265BB2">
        <w:t>к муниципальной программе</w:t>
      </w:r>
    </w:p>
    <w:p w:rsidR="00265BB2" w:rsidRPr="00265BB2" w:rsidRDefault="00265BB2" w:rsidP="00265BB2">
      <w:pPr>
        <w:pStyle w:val="ConsPlusNormal"/>
        <w:jc w:val="right"/>
      </w:pPr>
      <w:r w:rsidRPr="00265BB2">
        <w:t>"Развитие транспортной</w:t>
      </w:r>
    </w:p>
    <w:p w:rsidR="00265BB2" w:rsidRPr="00265BB2" w:rsidRDefault="00265BB2" w:rsidP="00265BB2">
      <w:pPr>
        <w:pStyle w:val="ConsPlusNormal"/>
        <w:jc w:val="right"/>
      </w:pPr>
      <w:r w:rsidRPr="00265BB2">
        <w:t>системы города Ханты-Мансийска"</w:t>
      </w:r>
    </w:p>
    <w:p w:rsidR="00265BB2" w:rsidRPr="00265BB2" w:rsidRDefault="00265BB2" w:rsidP="00265BB2">
      <w:pPr>
        <w:pStyle w:val="ConsPlusNormal"/>
      </w:pPr>
    </w:p>
    <w:p w:rsidR="00265BB2" w:rsidRPr="00265BB2" w:rsidRDefault="00265BB2" w:rsidP="00265BB2">
      <w:pPr>
        <w:pStyle w:val="ConsPlusTitle"/>
        <w:jc w:val="center"/>
      </w:pPr>
      <w:r w:rsidRPr="00265BB2">
        <w:t>ПЕРЕЧЕНЬ</w:t>
      </w:r>
    </w:p>
    <w:p w:rsidR="00265BB2" w:rsidRPr="00265BB2" w:rsidRDefault="00265BB2" w:rsidP="008B697C">
      <w:pPr>
        <w:pStyle w:val="ConsPlusTitle"/>
        <w:jc w:val="center"/>
      </w:pPr>
      <w:r w:rsidRPr="00265BB2">
        <w:t>ОСНОВНЫХ МЕРОПРИЯТИЙ МУНИЦИПАЛЬНОЙ ПРОГРАММЫ</w:t>
      </w:r>
    </w:p>
    <w:p w:rsidR="00265BB2" w:rsidRPr="00265BB2" w:rsidRDefault="00265BB2" w:rsidP="00265BB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8"/>
        <w:gridCol w:w="3893"/>
        <w:gridCol w:w="5585"/>
        <w:gridCol w:w="3704"/>
      </w:tblGrid>
      <w:tr w:rsidR="00265BB2" w:rsidRPr="00265BB2" w:rsidTr="008B697C">
        <w:tc>
          <w:tcPr>
            <w:tcW w:w="473" w:type="pct"/>
          </w:tcPr>
          <w:p w:rsidR="00265BB2" w:rsidRPr="00265BB2" w:rsidRDefault="00265BB2" w:rsidP="00265BB2">
            <w:pPr>
              <w:pStyle w:val="ConsPlusNormal"/>
              <w:jc w:val="center"/>
            </w:pPr>
            <w:r w:rsidRPr="00265BB2">
              <w:t>N основного мероприятия</w:t>
            </w:r>
          </w:p>
        </w:tc>
        <w:tc>
          <w:tcPr>
            <w:tcW w:w="1337" w:type="pct"/>
          </w:tcPr>
          <w:p w:rsidR="00265BB2" w:rsidRPr="00265BB2" w:rsidRDefault="00265BB2" w:rsidP="00265BB2">
            <w:pPr>
              <w:pStyle w:val="ConsPlusNormal"/>
              <w:jc w:val="center"/>
            </w:pPr>
            <w:r w:rsidRPr="00265BB2">
              <w:t>Наименование мероприятия</w:t>
            </w:r>
          </w:p>
        </w:tc>
        <w:tc>
          <w:tcPr>
            <w:tcW w:w="1918" w:type="pct"/>
          </w:tcPr>
          <w:p w:rsidR="00265BB2" w:rsidRPr="00265BB2" w:rsidRDefault="00265BB2" w:rsidP="00265BB2">
            <w:pPr>
              <w:pStyle w:val="ConsPlusNormal"/>
              <w:jc w:val="center"/>
            </w:pPr>
            <w:r w:rsidRPr="00265BB2">
              <w:t>Направления расходов основного мероприятия</w:t>
            </w:r>
          </w:p>
        </w:tc>
        <w:tc>
          <w:tcPr>
            <w:tcW w:w="1272" w:type="pct"/>
          </w:tcPr>
          <w:p w:rsidR="00265BB2" w:rsidRPr="00265BB2" w:rsidRDefault="00265BB2" w:rsidP="00265BB2">
            <w:pPr>
              <w:pStyle w:val="ConsPlusNormal"/>
              <w:jc w:val="center"/>
            </w:pPr>
            <w:r w:rsidRPr="00265BB2">
              <w:t>Наименование порядка, номер приложения (при наличии)</w:t>
            </w:r>
          </w:p>
        </w:tc>
      </w:tr>
      <w:tr w:rsidR="00265BB2" w:rsidRPr="00265BB2" w:rsidTr="008B697C">
        <w:tc>
          <w:tcPr>
            <w:tcW w:w="473" w:type="pct"/>
          </w:tcPr>
          <w:p w:rsidR="00265BB2" w:rsidRPr="00265BB2" w:rsidRDefault="00265BB2" w:rsidP="00265BB2">
            <w:pPr>
              <w:pStyle w:val="ConsPlusNormal"/>
              <w:jc w:val="center"/>
            </w:pPr>
            <w:r w:rsidRPr="00265BB2">
              <w:t>1</w:t>
            </w:r>
          </w:p>
        </w:tc>
        <w:tc>
          <w:tcPr>
            <w:tcW w:w="1337" w:type="pct"/>
          </w:tcPr>
          <w:p w:rsidR="00265BB2" w:rsidRPr="00265BB2" w:rsidRDefault="00265BB2" w:rsidP="00265BB2">
            <w:pPr>
              <w:pStyle w:val="ConsPlusNormal"/>
              <w:jc w:val="center"/>
            </w:pPr>
            <w:r w:rsidRPr="00265BB2">
              <w:t>2</w:t>
            </w:r>
          </w:p>
        </w:tc>
        <w:tc>
          <w:tcPr>
            <w:tcW w:w="1918" w:type="pct"/>
          </w:tcPr>
          <w:p w:rsidR="00265BB2" w:rsidRPr="00265BB2" w:rsidRDefault="00265BB2" w:rsidP="00265BB2">
            <w:pPr>
              <w:pStyle w:val="ConsPlusNormal"/>
              <w:jc w:val="center"/>
            </w:pPr>
            <w:r w:rsidRPr="00265BB2">
              <w:t>3</w:t>
            </w:r>
          </w:p>
        </w:tc>
        <w:tc>
          <w:tcPr>
            <w:tcW w:w="1272" w:type="pct"/>
          </w:tcPr>
          <w:p w:rsidR="00265BB2" w:rsidRPr="00265BB2" w:rsidRDefault="00265BB2" w:rsidP="00265BB2">
            <w:pPr>
              <w:pStyle w:val="ConsPlusNormal"/>
              <w:jc w:val="center"/>
            </w:pPr>
            <w:r w:rsidRPr="00265BB2">
              <w:t>4</w:t>
            </w:r>
          </w:p>
        </w:tc>
      </w:tr>
      <w:tr w:rsidR="00265BB2" w:rsidRPr="00265BB2" w:rsidTr="008B697C">
        <w:tc>
          <w:tcPr>
            <w:tcW w:w="5000" w:type="pct"/>
            <w:gridSpan w:val="4"/>
          </w:tcPr>
          <w:p w:rsidR="00265BB2" w:rsidRPr="00265BB2" w:rsidRDefault="00265BB2" w:rsidP="00265BB2">
            <w:pPr>
              <w:pStyle w:val="ConsPlusNormal"/>
              <w:jc w:val="center"/>
            </w:pPr>
            <w:r w:rsidRPr="00265BB2">
              <w:t>Цель 1: развитие транспортной инфраструктуры, обеспечивающей безопасность участников дорожного движения, доступность ее объектов для всех категорий граждан, качество и эффективность транспортного обслуживания населения города Ханты-Мансийска</w:t>
            </w:r>
          </w:p>
        </w:tc>
      </w:tr>
      <w:tr w:rsidR="00265BB2" w:rsidRPr="00265BB2" w:rsidTr="008B697C">
        <w:tc>
          <w:tcPr>
            <w:tcW w:w="5000" w:type="pct"/>
            <w:gridSpan w:val="4"/>
          </w:tcPr>
          <w:p w:rsidR="00265BB2" w:rsidRPr="00265BB2" w:rsidRDefault="00265BB2" w:rsidP="00265BB2">
            <w:pPr>
              <w:pStyle w:val="ConsPlusNormal"/>
              <w:jc w:val="center"/>
            </w:pPr>
            <w:r w:rsidRPr="00265BB2">
              <w:t>Задача 1. Развитие улично-дорожной сети города.</w:t>
            </w:r>
          </w:p>
          <w:p w:rsidR="00265BB2" w:rsidRPr="00265BB2" w:rsidRDefault="00265BB2" w:rsidP="00265BB2">
            <w:pPr>
              <w:pStyle w:val="ConsPlusNormal"/>
              <w:jc w:val="center"/>
            </w:pPr>
            <w:r w:rsidRPr="00265BB2">
              <w:t>Задача 2. Обеспечение безопасности дорожного движения и функционирования дорожно-транспортной инфраструктуры.</w:t>
            </w:r>
          </w:p>
          <w:p w:rsidR="00265BB2" w:rsidRPr="00265BB2" w:rsidRDefault="00265BB2" w:rsidP="00265BB2">
            <w:pPr>
              <w:pStyle w:val="ConsPlusNormal"/>
              <w:jc w:val="center"/>
            </w:pPr>
            <w:r w:rsidRPr="00265BB2">
              <w:t>Задача 3. Обеспечение доступности и повышение качества транспортных услуг населению.</w:t>
            </w:r>
          </w:p>
          <w:p w:rsidR="00265BB2" w:rsidRPr="00265BB2" w:rsidRDefault="00265BB2" w:rsidP="00265BB2">
            <w:pPr>
              <w:pStyle w:val="ConsPlusNormal"/>
              <w:jc w:val="center"/>
            </w:pPr>
            <w:r w:rsidRPr="00265BB2">
              <w:t>Задача 4. Создание современной системы управления и регулирования дорожным движением</w:t>
            </w:r>
          </w:p>
        </w:tc>
      </w:tr>
      <w:tr w:rsidR="00265BB2" w:rsidRPr="00265BB2" w:rsidTr="008B697C">
        <w:tc>
          <w:tcPr>
            <w:tcW w:w="473" w:type="pct"/>
          </w:tcPr>
          <w:p w:rsidR="00265BB2" w:rsidRPr="00265BB2" w:rsidRDefault="00265BB2" w:rsidP="00265BB2">
            <w:pPr>
              <w:pStyle w:val="ConsPlusNormal"/>
            </w:pPr>
            <w:r w:rsidRPr="00265BB2">
              <w:t>R1.</w:t>
            </w:r>
          </w:p>
        </w:tc>
        <w:tc>
          <w:tcPr>
            <w:tcW w:w="1337" w:type="pct"/>
          </w:tcPr>
          <w:p w:rsidR="00265BB2" w:rsidRPr="00265BB2" w:rsidRDefault="00265BB2" w:rsidP="00265BB2">
            <w:pPr>
              <w:pStyle w:val="ConsPlusNormal"/>
            </w:pPr>
            <w:r w:rsidRPr="00265BB2">
              <w:t>Региональный проект "Региональная и местная дорожная сеть"</w:t>
            </w:r>
          </w:p>
        </w:tc>
        <w:tc>
          <w:tcPr>
            <w:tcW w:w="1918" w:type="pct"/>
          </w:tcPr>
          <w:p w:rsidR="00265BB2" w:rsidRPr="00265BB2" w:rsidRDefault="00265BB2" w:rsidP="00265BB2">
            <w:pPr>
              <w:pStyle w:val="ConsPlusNormal"/>
            </w:pPr>
            <w:r w:rsidRPr="00265BB2">
              <w:t xml:space="preserve">Проектирование (в том числе </w:t>
            </w:r>
            <w:proofErr w:type="spellStart"/>
            <w:r w:rsidRPr="00265BB2">
              <w:t>предпроектные</w:t>
            </w:r>
            <w:proofErr w:type="spellEnd"/>
            <w:r w:rsidRPr="00265BB2">
              <w:t xml:space="preserve"> работы), строительство, реконструкция, капитальный ремонт и ремонт объектов улично-дорожной сети города Ханты-Мансийска</w:t>
            </w:r>
          </w:p>
        </w:tc>
        <w:tc>
          <w:tcPr>
            <w:tcW w:w="1272" w:type="pct"/>
          </w:tcPr>
          <w:p w:rsidR="00265BB2" w:rsidRPr="00265BB2" w:rsidRDefault="00265BB2" w:rsidP="00265BB2">
            <w:pPr>
              <w:pStyle w:val="ConsPlusNormal"/>
            </w:pPr>
          </w:p>
        </w:tc>
      </w:tr>
      <w:tr w:rsidR="00265BB2" w:rsidRPr="00265BB2" w:rsidTr="008B697C">
        <w:tc>
          <w:tcPr>
            <w:tcW w:w="473" w:type="pct"/>
          </w:tcPr>
          <w:p w:rsidR="00265BB2" w:rsidRPr="00265BB2" w:rsidRDefault="00265BB2" w:rsidP="00265BB2">
            <w:pPr>
              <w:pStyle w:val="ConsPlusNormal"/>
            </w:pPr>
            <w:r w:rsidRPr="00265BB2">
              <w:t>1.</w:t>
            </w:r>
          </w:p>
        </w:tc>
        <w:tc>
          <w:tcPr>
            <w:tcW w:w="1337" w:type="pct"/>
          </w:tcPr>
          <w:p w:rsidR="00265BB2" w:rsidRPr="00265BB2" w:rsidRDefault="00265BB2" w:rsidP="00265BB2">
            <w:pPr>
              <w:pStyle w:val="ConsPlusNormal"/>
            </w:pPr>
            <w:r w:rsidRPr="00265BB2">
              <w:t>Строительство, реконструкция, капитальный ремонт и ремонт объектов улично-дорожной сети города</w:t>
            </w:r>
          </w:p>
        </w:tc>
        <w:tc>
          <w:tcPr>
            <w:tcW w:w="1918" w:type="pct"/>
          </w:tcPr>
          <w:p w:rsidR="00265BB2" w:rsidRPr="00265BB2" w:rsidRDefault="00265BB2" w:rsidP="00265BB2">
            <w:pPr>
              <w:pStyle w:val="ConsPlusNormal"/>
            </w:pPr>
            <w:r w:rsidRPr="00265BB2">
              <w:t xml:space="preserve">Проектирование (в том числе </w:t>
            </w:r>
            <w:proofErr w:type="spellStart"/>
            <w:r w:rsidRPr="00265BB2">
              <w:t>предпроектные</w:t>
            </w:r>
            <w:proofErr w:type="spellEnd"/>
            <w:r w:rsidRPr="00265BB2">
              <w:t xml:space="preserve"> работы), строительство, реконструкция, капитальный ремонт и ремонт объектов улично-дорожной сети города Ханты-Мансийска</w:t>
            </w:r>
          </w:p>
        </w:tc>
        <w:tc>
          <w:tcPr>
            <w:tcW w:w="1272" w:type="pct"/>
          </w:tcPr>
          <w:p w:rsidR="00265BB2" w:rsidRPr="00265BB2" w:rsidRDefault="00265BB2" w:rsidP="00265BB2">
            <w:pPr>
              <w:pStyle w:val="ConsPlusNormal"/>
            </w:pPr>
          </w:p>
        </w:tc>
      </w:tr>
      <w:tr w:rsidR="00265BB2" w:rsidRPr="00265BB2" w:rsidTr="008B697C">
        <w:tblPrEx>
          <w:tblBorders>
            <w:insideH w:val="nil"/>
          </w:tblBorders>
        </w:tblPrEx>
        <w:tc>
          <w:tcPr>
            <w:tcW w:w="473" w:type="pct"/>
            <w:tcBorders>
              <w:bottom w:val="nil"/>
            </w:tcBorders>
          </w:tcPr>
          <w:p w:rsidR="00265BB2" w:rsidRPr="00265BB2" w:rsidRDefault="00265BB2" w:rsidP="00265BB2">
            <w:pPr>
              <w:pStyle w:val="ConsPlusNormal"/>
            </w:pPr>
            <w:r w:rsidRPr="00265BB2">
              <w:t>2.</w:t>
            </w:r>
          </w:p>
        </w:tc>
        <w:tc>
          <w:tcPr>
            <w:tcW w:w="1337" w:type="pct"/>
            <w:tcBorders>
              <w:bottom w:val="nil"/>
            </w:tcBorders>
          </w:tcPr>
          <w:p w:rsidR="00265BB2" w:rsidRPr="00265BB2" w:rsidRDefault="00265BB2" w:rsidP="00265BB2">
            <w:pPr>
              <w:pStyle w:val="ConsPlusNormal"/>
            </w:pPr>
            <w:r w:rsidRPr="00265BB2">
              <w:t>Повышение комплексной безопасности дорожного движения и устойчивости транспортной системы</w:t>
            </w:r>
          </w:p>
        </w:tc>
        <w:tc>
          <w:tcPr>
            <w:tcW w:w="1918" w:type="pct"/>
            <w:tcBorders>
              <w:bottom w:val="nil"/>
            </w:tcBorders>
          </w:tcPr>
          <w:p w:rsidR="00265BB2" w:rsidRPr="00265BB2" w:rsidRDefault="00265BB2" w:rsidP="00265BB2">
            <w:pPr>
              <w:pStyle w:val="ConsPlusNormal"/>
            </w:pPr>
            <w:r w:rsidRPr="00265BB2">
              <w:t xml:space="preserve">Приобретение и установка работающих в автоматическом режиме специальных технических средств, имеющих функции фото- и киносъемки, видеозаписи для фиксации нарушений правил </w:t>
            </w:r>
            <w:r w:rsidRPr="00265BB2">
              <w:lastRenderedPageBreak/>
              <w:t>дорожного движения. Места установки: г. Ханты-Мансийск, ул. Объездная, 10; г. Ханты-Мансийск, ул. Калинина, 40; г. Ханты-Мансийск, ул. Объездная, 35; г. Ханты-Мансийск, ул. Строителей, 1Б; г. Ханты-Мансийск, ул. Мира, 151; г. Ханты-Мансийск, ул. Гагарина, 30; г. Ханты-Мансийск, ул. Гагарина, 228; г. Ханты-Мансийск, ул. Восточная объездная, в районе перекрестка с ул. Чехова. Подготовка комплексной схемы организации дорожного движения и проектов организации дорожного движения. Приобретение и установка информационных указателей на остановочных комплексах и их техническое обслуживание. Устройство и модернизация светофорных объектов, пешеходных переходов. Выполнение работ по проведению инструментальной диагностики улично-дорожной сети города Ханты-Мансийска и работ по паспортизации автомобильных дорог местного значения города Ханты-Мансийска.</w:t>
            </w:r>
          </w:p>
          <w:p w:rsidR="00265BB2" w:rsidRPr="00265BB2" w:rsidRDefault="00265BB2" w:rsidP="00265BB2">
            <w:pPr>
              <w:pStyle w:val="ConsPlusNormal"/>
            </w:pPr>
            <w:r w:rsidRPr="00265BB2">
              <w:t>Выполнение работ по установке систем разделения транспортных потоков противоположных направлений на автомобильных дорогах города Ханты-Мансийска</w:t>
            </w:r>
          </w:p>
        </w:tc>
        <w:tc>
          <w:tcPr>
            <w:tcW w:w="1272" w:type="pct"/>
            <w:tcBorders>
              <w:bottom w:val="nil"/>
            </w:tcBorders>
          </w:tcPr>
          <w:p w:rsidR="00265BB2" w:rsidRPr="00265BB2" w:rsidRDefault="00265BB2" w:rsidP="00265BB2">
            <w:pPr>
              <w:pStyle w:val="ConsPlusNormal"/>
            </w:pPr>
          </w:p>
        </w:tc>
      </w:tr>
      <w:tr w:rsidR="00265BB2" w:rsidRPr="00265BB2" w:rsidTr="008B697C">
        <w:tblPrEx>
          <w:tblBorders>
            <w:insideH w:val="nil"/>
          </w:tblBorders>
        </w:tblPrEx>
        <w:tc>
          <w:tcPr>
            <w:tcW w:w="473" w:type="pct"/>
            <w:tcBorders>
              <w:bottom w:val="single" w:sz="4" w:space="0" w:color="auto"/>
            </w:tcBorders>
          </w:tcPr>
          <w:p w:rsidR="00265BB2" w:rsidRPr="00265BB2" w:rsidRDefault="00265BB2" w:rsidP="00265BB2">
            <w:pPr>
              <w:pStyle w:val="ConsPlusNormal"/>
            </w:pPr>
            <w:r w:rsidRPr="00265BB2">
              <w:t>3.</w:t>
            </w:r>
          </w:p>
        </w:tc>
        <w:tc>
          <w:tcPr>
            <w:tcW w:w="1337" w:type="pct"/>
            <w:tcBorders>
              <w:bottom w:val="single" w:sz="4" w:space="0" w:color="auto"/>
            </w:tcBorders>
          </w:tcPr>
          <w:p w:rsidR="00265BB2" w:rsidRPr="00265BB2" w:rsidRDefault="00265BB2" w:rsidP="00265BB2">
            <w:pPr>
              <w:pStyle w:val="ConsPlusNormal"/>
            </w:pPr>
            <w:r w:rsidRPr="00265BB2">
              <w:t>Организация транспортного обслуживания населения автомобильным, внутренним водным транспортом</w:t>
            </w:r>
          </w:p>
          <w:p w:rsidR="00265BB2" w:rsidRPr="00265BB2" w:rsidRDefault="00265BB2" w:rsidP="00265BB2">
            <w:pPr>
              <w:pStyle w:val="ConsPlusNormal"/>
            </w:pPr>
            <w:r w:rsidRPr="00265BB2">
              <w:t>в границах городского округа Ханты-Мансийска</w:t>
            </w:r>
          </w:p>
          <w:p w:rsidR="00265BB2" w:rsidRPr="00265BB2" w:rsidRDefault="00265BB2" w:rsidP="00265BB2">
            <w:pPr>
              <w:pStyle w:val="ConsPlusNormal"/>
            </w:pPr>
            <w:r w:rsidRPr="00265BB2">
              <w:t>Ханты-Мансийского автономного округа - Югры</w:t>
            </w:r>
          </w:p>
        </w:tc>
        <w:tc>
          <w:tcPr>
            <w:tcW w:w="1918" w:type="pct"/>
            <w:tcBorders>
              <w:bottom w:val="single" w:sz="4" w:space="0" w:color="auto"/>
            </w:tcBorders>
          </w:tcPr>
          <w:p w:rsidR="00265BB2" w:rsidRPr="00265BB2" w:rsidRDefault="00265BB2" w:rsidP="00265BB2">
            <w:pPr>
              <w:pStyle w:val="ConsPlusNormal"/>
            </w:pPr>
            <w:r w:rsidRPr="00265BB2">
              <w:t>Осуществление закупок в сфере регулярных перевозок пассажиров и багажа автомобильным транспортом в городе Ханты-Мансийске с использованием автобусов, приспособленных для перевозки маломобильной категории граждан, по регулируемым тарифам.</w:t>
            </w:r>
          </w:p>
          <w:p w:rsidR="00265BB2" w:rsidRPr="00265BB2" w:rsidRDefault="00265BB2" w:rsidP="00265BB2">
            <w:pPr>
              <w:pStyle w:val="ConsPlusNormal"/>
            </w:pPr>
            <w:r w:rsidRPr="00265BB2">
              <w:t>Предоставление субсидий организациям водного транспорта на возмещение фактически понесенных затрат от пассажирских перевозок на пригородной линии "Ханты-Мансийск - Дачи" по установленным тарифам.</w:t>
            </w:r>
          </w:p>
          <w:p w:rsidR="00265BB2" w:rsidRPr="00265BB2" w:rsidRDefault="00265BB2" w:rsidP="00265BB2">
            <w:pPr>
              <w:pStyle w:val="ConsPlusNormal"/>
            </w:pPr>
            <w:r w:rsidRPr="00265BB2">
              <w:t xml:space="preserve">Предоставление субсидий из бюджета города Ханты-Мансийска перевозчикам в целях возмещения недополученных доходов, возникших в результате </w:t>
            </w:r>
            <w:r w:rsidRPr="00265BB2">
              <w:lastRenderedPageBreak/>
              <w:t>осуществления перевозки пассажиров без взимания платы за проезд.</w:t>
            </w:r>
          </w:p>
          <w:p w:rsidR="00265BB2" w:rsidRPr="00265BB2" w:rsidRDefault="00265BB2" w:rsidP="00265BB2">
            <w:pPr>
              <w:pStyle w:val="ConsPlusNormal"/>
            </w:pPr>
            <w:r w:rsidRPr="00265BB2">
              <w:t>Предоставление субсидий из бюджета города Ханты-Мансийска перевозчикам на возмещение затрат, связанных с оплатой услуг по оформлению пассажирского транспорта.</w:t>
            </w:r>
          </w:p>
          <w:p w:rsidR="00265BB2" w:rsidRPr="00265BB2" w:rsidRDefault="00265BB2" w:rsidP="00265BB2">
            <w:pPr>
              <w:pStyle w:val="ConsPlusNormal"/>
            </w:pPr>
            <w:r w:rsidRPr="00265BB2">
              <w:t>Предоставление субсидий из бюджета города Ханты-Мансийска 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w:t>
            </w:r>
          </w:p>
          <w:p w:rsidR="00265BB2" w:rsidRPr="00265BB2" w:rsidRDefault="00265BB2" w:rsidP="00265BB2">
            <w:pPr>
              <w:pStyle w:val="ConsPlusNormal"/>
            </w:pPr>
            <w:r w:rsidRPr="00265BB2">
              <w:t>Разработка и актуализация программы развития системы общественного пассажирского транспорта в городе Ханты-Мансийске с целью ее перспективного развития, актуализация схем движения городских маршрутов общественного пассажирского транспорта.</w:t>
            </w:r>
          </w:p>
          <w:p w:rsidR="00265BB2" w:rsidRPr="00265BB2" w:rsidRDefault="00265BB2" w:rsidP="00265BB2">
            <w:pPr>
              <w:pStyle w:val="ConsPlusNormal"/>
            </w:pPr>
            <w:r w:rsidRPr="00265BB2">
              <w:t xml:space="preserve">Осуществление закупок в целях предупреждения распространения новой </w:t>
            </w:r>
            <w:proofErr w:type="spellStart"/>
            <w:r w:rsidRPr="00265BB2">
              <w:t>коронавирусной</w:t>
            </w:r>
            <w:proofErr w:type="spellEnd"/>
            <w:r w:rsidRPr="00265BB2">
              <w:t xml:space="preserve"> инфекции в общественном транспорте, в том числе </w:t>
            </w:r>
            <w:proofErr w:type="spellStart"/>
            <w:r w:rsidRPr="00265BB2">
              <w:t>рециркуляторов</w:t>
            </w:r>
            <w:proofErr w:type="spellEnd"/>
            <w:r w:rsidRPr="00265BB2">
              <w:t xml:space="preserve"> бактерицидных для обеззараживания воздуха для пассажирского транспорта большой вместимости.</w:t>
            </w:r>
          </w:p>
          <w:p w:rsidR="00265BB2" w:rsidRPr="00265BB2" w:rsidRDefault="00265BB2" w:rsidP="00265BB2">
            <w:pPr>
              <w:pStyle w:val="ConsPlusNormal"/>
            </w:pPr>
            <w:r w:rsidRPr="00265BB2">
              <w:t>Продвижение проекта "Ханты-Мансийск - город трудовой доблести" на муниципальном пассажирском транспорте</w:t>
            </w:r>
          </w:p>
        </w:tc>
        <w:tc>
          <w:tcPr>
            <w:tcW w:w="1272" w:type="pct"/>
            <w:tcBorders>
              <w:bottom w:val="single" w:sz="4" w:space="0" w:color="auto"/>
            </w:tcBorders>
          </w:tcPr>
          <w:p w:rsidR="00265BB2" w:rsidRPr="00265BB2" w:rsidRDefault="00265BB2" w:rsidP="00265BB2">
            <w:pPr>
              <w:pStyle w:val="ConsPlusNormal"/>
            </w:pPr>
            <w:r w:rsidRPr="00265BB2">
              <w:lastRenderedPageBreak/>
              <w:t>Порядок предоставления из бюджета города Ханты-Мансийска субсидий организациям речного транспорта, осуществляющим перевозку пассажиров и багажа на пригородной линии "Ханты-Мансийск - Дачи" (приложение 3 к постановлению);</w:t>
            </w:r>
          </w:p>
          <w:p w:rsidR="00265BB2" w:rsidRPr="00265BB2" w:rsidRDefault="00265BB2" w:rsidP="00265BB2">
            <w:pPr>
              <w:pStyle w:val="ConsPlusNormal"/>
            </w:pPr>
            <w:r w:rsidRPr="00265BB2">
              <w:t xml:space="preserve">Порядок предоставления субсидий из бюджета города Ханты-Мансийска перевозчикам в целях возмещения недополученных доходов, возникших в результате осуществления </w:t>
            </w:r>
            <w:r w:rsidRPr="00265BB2">
              <w:lastRenderedPageBreak/>
              <w:t>перевозки пассажиров без взимания платы за проезд (приложение 5 к постановлению);</w:t>
            </w:r>
          </w:p>
          <w:p w:rsidR="00265BB2" w:rsidRPr="00265BB2" w:rsidRDefault="00265BB2" w:rsidP="00265BB2">
            <w:pPr>
              <w:pStyle w:val="ConsPlusNormal"/>
            </w:pPr>
            <w:r w:rsidRPr="00265BB2">
              <w:t>Порядок предоставления субсидий из бюджета города Ханты-Мансийска перевозчикам на возмещение затрат, связанных с оплатой услуг по оформлению пассажирского транспорта (приложение 6 к постановлению);</w:t>
            </w:r>
          </w:p>
          <w:p w:rsidR="00265BB2" w:rsidRPr="00265BB2" w:rsidRDefault="00265BB2" w:rsidP="00265BB2">
            <w:pPr>
              <w:pStyle w:val="ConsPlusNormal"/>
            </w:pPr>
            <w:r w:rsidRPr="00265BB2">
              <w:t>Порядок предоставления субсидий из бюджета города Ханты-Мансийска 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(приложение 7 к постановлению)</w:t>
            </w:r>
          </w:p>
        </w:tc>
      </w:tr>
    </w:tbl>
    <w:p w:rsidR="00265BB2" w:rsidRPr="00265BB2" w:rsidRDefault="00265BB2" w:rsidP="00265BB2">
      <w:pPr>
        <w:pStyle w:val="ConsPlusNormal"/>
        <w:sectPr w:rsidR="00265BB2" w:rsidRPr="00265BB2">
          <w:pgSz w:w="16838" w:h="11905" w:orient="landscape"/>
          <w:pgMar w:top="1701" w:right="1134" w:bottom="850" w:left="1134" w:header="0" w:footer="0" w:gutter="0"/>
          <w:cols w:space="720"/>
          <w:titlePg/>
        </w:sectPr>
      </w:pPr>
    </w:p>
    <w:p w:rsidR="00265BB2" w:rsidRPr="00265BB2" w:rsidRDefault="00265BB2" w:rsidP="00265BB2">
      <w:pPr>
        <w:pStyle w:val="ConsPlusNormal"/>
        <w:jc w:val="right"/>
        <w:outlineLvl w:val="1"/>
      </w:pPr>
      <w:r w:rsidRPr="00265BB2">
        <w:lastRenderedPageBreak/>
        <w:t>Приложение 3</w:t>
      </w:r>
    </w:p>
    <w:p w:rsidR="00265BB2" w:rsidRPr="00265BB2" w:rsidRDefault="00265BB2" w:rsidP="00265BB2">
      <w:pPr>
        <w:pStyle w:val="ConsPlusNormal"/>
        <w:jc w:val="right"/>
      </w:pPr>
      <w:r w:rsidRPr="00265BB2">
        <w:t>к муниципальной программе</w:t>
      </w:r>
    </w:p>
    <w:p w:rsidR="00265BB2" w:rsidRPr="00265BB2" w:rsidRDefault="00265BB2" w:rsidP="00265BB2">
      <w:pPr>
        <w:pStyle w:val="ConsPlusNormal"/>
        <w:jc w:val="right"/>
      </w:pPr>
      <w:r w:rsidRPr="00265BB2">
        <w:t>"Развитие транспортной</w:t>
      </w:r>
    </w:p>
    <w:p w:rsidR="00265BB2" w:rsidRPr="00265BB2" w:rsidRDefault="00265BB2" w:rsidP="00265BB2">
      <w:pPr>
        <w:pStyle w:val="ConsPlusNormal"/>
        <w:jc w:val="right"/>
      </w:pPr>
      <w:r w:rsidRPr="00265BB2">
        <w:t>системы города Ханты-Мансийска"</w:t>
      </w:r>
    </w:p>
    <w:p w:rsidR="00265BB2" w:rsidRPr="00265BB2" w:rsidRDefault="00265BB2" w:rsidP="00265BB2">
      <w:pPr>
        <w:pStyle w:val="ConsPlusNormal"/>
      </w:pPr>
    </w:p>
    <w:p w:rsidR="00265BB2" w:rsidRPr="00265BB2" w:rsidRDefault="00265BB2" w:rsidP="00265BB2">
      <w:pPr>
        <w:pStyle w:val="ConsPlusTitle"/>
        <w:jc w:val="center"/>
      </w:pPr>
      <w:r w:rsidRPr="00265BB2">
        <w:t>ПЕРЕЧЕНЬ</w:t>
      </w:r>
    </w:p>
    <w:p w:rsidR="00265BB2" w:rsidRPr="00265BB2" w:rsidRDefault="00265BB2" w:rsidP="00265BB2">
      <w:pPr>
        <w:pStyle w:val="ConsPlusTitle"/>
        <w:jc w:val="center"/>
      </w:pPr>
      <w:r w:rsidRPr="00265BB2">
        <w:t>РЕАЛИЗУЕМЫХ ОБЪЕКТОВ НА ОЧЕРЕДНОЙ ФИНАНСОВЫЙ ГОД И ПЛАНОВЫЙ</w:t>
      </w:r>
    </w:p>
    <w:p w:rsidR="00265BB2" w:rsidRPr="00265BB2" w:rsidRDefault="00265BB2" w:rsidP="00265BB2">
      <w:pPr>
        <w:pStyle w:val="ConsPlusTitle"/>
        <w:jc w:val="center"/>
      </w:pPr>
      <w:r w:rsidRPr="00265BB2">
        <w:t>ПЕРИОД, ВКЛЮЧАЯ ПРИОБРЕТЕНИЕ ОБЪЕКТОВ НЕДВИЖИМОГО ИМУЩЕСТВА,</w:t>
      </w:r>
    </w:p>
    <w:p w:rsidR="00265BB2" w:rsidRPr="00265BB2" w:rsidRDefault="00265BB2" w:rsidP="00265BB2">
      <w:pPr>
        <w:pStyle w:val="ConsPlusTitle"/>
        <w:jc w:val="center"/>
      </w:pPr>
      <w:r w:rsidRPr="00265BB2">
        <w:t>ОБЪЕКТОВ, СОЗДАВАЕМЫХ В СООТВЕТСТВИИ С СОГЛАШЕНИЯМИ</w:t>
      </w:r>
    </w:p>
    <w:p w:rsidR="00265BB2" w:rsidRPr="00265BB2" w:rsidRDefault="00265BB2" w:rsidP="00265BB2">
      <w:pPr>
        <w:pStyle w:val="ConsPlusTitle"/>
        <w:jc w:val="center"/>
      </w:pPr>
      <w:r w:rsidRPr="00265BB2">
        <w:t>О ГОСУДАРСТВЕННО-ЧАСТНОМ ПАРТНЕРСТВЕ, МУНИЦИПАЛЬНО-ЧАСТНОМ</w:t>
      </w:r>
    </w:p>
    <w:p w:rsidR="00265BB2" w:rsidRPr="00265BB2" w:rsidRDefault="00265BB2" w:rsidP="008B697C">
      <w:pPr>
        <w:pStyle w:val="ConsPlusTitle"/>
        <w:jc w:val="center"/>
      </w:pPr>
      <w:r w:rsidRPr="00265BB2">
        <w:t>ПАРТНЕРСТВЕ И КОНЦЕССИОННЫМИ СОГЛАШЕНИЯМИ</w:t>
      </w:r>
    </w:p>
    <w:p w:rsidR="00265BB2" w:rsidRPr="00265BB2" w:rsidRDefault="00265BB2" w:rsidP="00265BB2">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4"/>
        <w:gridCol w:w="2829"/>
        <w:gridCol w:w="1235"/>
        <w:gridCol w:w="1859"/>
        <w:gridCol w:w="2947"/>
      </w:tblGrid>
      <w:tr w:rsidR="00265BB2" w:rsidRPr="00265BB2" w:rsidTr="008B697C">
        <w:tc>
          <w:tcPr>
            <w:tcW w:w="253" w:type="pct"/>
          </w:tcPr>
          <w:p w:rsidR="00265BB2" w:rsidRPr="00265BB2" w:rsidRDefault="00265BB2" w:rsidP="00265BB2">
            <w:pPr>
              <w:pStyle w:val="ConsPlusNormal"/>
              <w:jc w:val="center"/>
            </w:pPr>
            <w:r w:rsidRPr="00265BB2">
              <w:t>N п/п</w:t>
            </w:r>
          </w:p>
        </w:tc>
        <w:tc>
          <w:tcPr>
            <w:tcW w:w="1514" w:type="pct"/>
          </w:tcPr>
          <w:p w:rsidR="00265BB2" w:rsidRPr="00265BB2" w:rsidRDefault="00265BB2" w:rsidP="00265BB2">
            <w:pPr>
              <w:pStyle w:val="ConsPlusNormal"/>
              <w:jc w:val="center"/>
            </w:pPr>
            <w:r w:rsidRPr="00265BB2">
              <w:t>Наименование объекта</w:t>
            </w:r>
          </w:p>
        </w:tc>
        <w:tc>
          <w:tcPr>
            <w:tcW w:w="661" w:type="pct"/>
          </w:tcPr>
          <w:p w:rsidR="00265BB2" w:rsidRPr="00265BB2" w:rsidRDefault="00265BB2" w:rsidP="00265BB2">
            <w:pPr>
              <w:pStyle w:val="ConsPlusNormal"/>
              <w:jc w:val="center"/>
            </w:pPr>
            <w:r w:rsidRPr="00265BB2">
              <w:t>Мощность</w:t>
            </w:r>
          </w:p>
        </w:tc>
        <w:tc>
          <w:tcPr>
            <w:tcW w:w="995" w:type="pct"/>
          </w:tcPr>
          <w:p w:rsidR="00265BB2" w:rsidRPr="00265BB2" w:rsidRDefault="00265BB2" w:rsidP="00265BB2">
            <w:pPr>
              <w:pStyle w:val="ConsPlusNormal"/>
              <w:jc w:val="center"/>
            </w:pPr>
            <w:r w:rsidRPr="00265BB2">
              <w:t>Срок строительства, проектирования</w:t>
            </w:r>
          </w:p>
        </w:tc>
        <w:tc>
          <w:tcPr>
            <w:tcW w:w="1577" w:type="pct"/>
          </w:tcPr>
          <w:p w:rsidR="00265BB2" w:rsidRPr="00265BB2" w:rsidRDefault="00265BB2" w:rsidP="00265BB2">
            <w:pPr>
              <w:pStyle w:val="ConsPlusNormal"/>
              <w:jc w:val="center"/>
            </w:pPr>
            <w:r w:rsidRPr="00265BB2">
              <w:t>Источник финансирования</w:t>
            </w:r>
          </w:p>
        </w:tc>
      </w:tr>
      <w:tr w:rsidR="00265BB2" w:rsidRPr="00265BB2" w:rsidTr="008B697C">
        <w:tc>
          <w:tcPr>
            <w:tcW w:w="253" w:type="pct"/>
          </w:tcPr>
          <w:p w:rsidR="00265BB2" w:rsidRPr="00265BB2" w:rsidRDefault="00265BB2" w:rsidP="00265BB2">
            <w:pPr>
              <w:pStyle w:val="ConsPlusNormal"/>
              <w:jc w:val="center"/>
            </w:pPr>
            <w:r w:rsidRPr="00265BB2">
              <w:t>1</w:t>
            </w:r>
          </w:p>
        </w:tc>
        <w:tc>
          <w:tcPr>
            <w:tcW w:w="1514" w:type="pct"/>
          </w:tcPr>
          <w:p w:rsidR="00265BB2" w:rsidRPr="00265BB2" w:rsidRDefault="00265BB2" w:rsidP="00265BB2">
            <w:pPr>
              <w:pStyle w:val="ConsPlusNormal"/>
              <w:jc w:val="center"/>
            </w:pPr>
            <w:r w:rsidRPr="00265BB2">
              <w:t>2</w:t>
            </w:r>
          </w:p>
        </w:tc>
        <w:tc>
          <w:tcPr>
            <w:tcW w:w="661" w:type="pct"/>
          </w:tcPr>
          <w:p w:rsidR="00265BB2" w:rsidRPr="00265BB2" w:rsidRDefault="00265BB2" w:rsidP="00265BB2">
            <w:pPr>
              <w:pStyle w:val="ConsPlusNormal"/>
              <w:jc w:val="center"/>
            </w:pPr>
            <w:r w:rsidRPr="00265BB2">
              <w:t>3</w:t>
            </w:r>
          </w:p>
        </w:tc>
        <w:tc>
          <w:tcPr>
            <w:tcW w:w="995" w:type="pct"/>
          </w:tcPr>
          <w:p w:rsidR="00265BB2" w:rsidRPr="00265BB2" w:rsidRDefault="00265BB2" w:rsidP="00265BB2">
            <w:pPr>
              <w:pStyle w:val="ConsPlusNormal"/>
              <w:jc w:val="center"/>
            </w:pPr>
            <w:r w:rsidRPr="00265BB2">
              <w:t>4</w:t>
            </w:r>
          </w:p>
        </w:tc>
        <w:tc>
          <w:tcPr>
            <w:tcW w:w="1577" w:type="pct"/>
          </w:tcPr>
          <w:p w:rsidR="00265BB2" w:rsidRPr="00265BB2" w:rsidRDefault="00265BB2" w:rsidP="00265BB2">
            <w:pPr>
              <w:pStyle w:val="ConsPlusNormal"/>
              <w:jc w:val="center"/>
            </w:pPr>
            <w:r w:rsidRPr="00265BB2">
              <w:t>5</w:t>
            </w:r>
          </w:p>
        </w:tc>
      </w:tr>
      <w:tr w:rsidR="00265BB2" w:rsidRPr="00265BB2" w:rsidTr="008B697C">
        <w:tc>
          <w:tcPr>
            <w:tcW w:w="253" w:type="pct"/>
          </w:tcPr>
          <w:p w:rsidR="00265BB2" w:rsidRPr="00265BB2" w:rsidRDefault="00265BB2" w:rsidP="00265BB2">
            <w:pPr>
              <w:pStyle w:val="ConsPlusNormal"/>
            </w:pPr>
            <w:r w:rsidRPr="00265BB2">
              <w:t>1.</w:t>
            </w:r>
          </w:p>
        </w:tc>
        <w:tc>
          <w:tcPr>
            <w:tcW w:w="1514" w:type="pct"/>
          </w:tcPr>
          <w:p w:rsidR="00265BB2" w:rsidRPr="00265BB2" w:rsidRDefault="00265BB2" w:rsidP="00265BB2">
            <w:pPr>
              <w:pStyle w:val="ConsPlusNormal"/>
            </w:pPr>
            <w:r w:rsidRPr="00265BB2">
              <w:t>Жилой комплекс "Иртыш"</w:t>
            </w:r>
          </w:p>
          <w:p w:rsidR="00265BB2" w:rsidRPr="00265BB2" w:rsidRDefault="00265BB2" w:rsidP="00265BB2">
            <w:pPr>
              <w:pStyle w:val="ConsPlusNormal"/>
            </w:pPr>
            <w:r w:rsidRPr="00265BB2">
              <w:t xml:space="preserve">в </w:t>
            </w:r>
            <w:proofErr w:type="spellStart"/>
            <w:r w:rsidRPr="00265BB2">
              <w:t>мкр</w:t>
            </w:r>
            <w:proofErr w:type="spellEnd"/>
            <w:r w:rsidRPr="00265BB2">
              <w:t xml:space="preserve">. </w:t>
            </w:r>
            <w:proofErr w:type="spellStart"/>
            <w:r w:rsidRPr="00265BB2">
              <w:t>Гидронамыв</w:t>
            </w:r>
            <w:proofErr w:type="spellEnd"/>
            <w:r w:rsidRPr="00265BB2">
              <w:t>. Строительство улиц и дорог. 2 этап строительства</w:t>
            </w:r>
          </w:p>
        </w:tc>
        <w:tc>
          <w:tcPr>
            <w:tcW w:w="661" w:type="pct"/>
          </w:tcPr>
          <w:p w:rsidR="00265BB2" w:rsidRPr="00265BB2" w:rsidRDefault="00265BB2" w:rsidP="00265BB2">
            <w:pPr>
              <w:pStyle w:val="ConsPlusNormal"/>
            </w:pPr>
            <w:r w:rsidRPr="00265BB2">
              <w:t>1,530 км</w:t>
            </w:r>
          </w:p>
        </w:tc>
        <w:tc>
          <w:tcPr>
            <w:tcW w:w="995" w:type="pct"/>
          </w:tcPr>
          <w:p w:rsidR="00265BB2" w:rsidRPr="00265BB2" w:rsidRDefault="00265BB2" w:rsidP="00265BB2">
            <w:pPr>
              <w:pStyle w:val="ConsPlusNormal"/>
            </w:pPr>
            <w:r w:rsidRPr="00265BB2">
              <w:t>2019 - 2024 годы</w:t>
            </w:r>
          </w:p>
        </w:tc>
        <w:tc>
          <w:tcPr>
            <w:tcW w:w="1577" w:type="pct"/>
          </w:tcPr>
          <w:p w:rsidR="00265BB2" w:rsidRPr="00265BB2" w:rsidRDefault="00265BB2" w:rsidP="00265BB2">
            <w:pPr>
              <w:pStyle w:val="ConsPlusNormal"/>
            </w:pPr>
            <w:r w:rsidRPr="00265BB2">
              <w:t>бюджет Ханты-Мансийского автономного округа - Югры,</w:t>
            </w:r>
          </w:p>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2.</w:t>
            </w:r>
          </w:p>
        </w:tc>
        <w:tc>
          <w:tcPr>
            <w:tcW w:w="1514" w:type="pct"/>
          </w:tcPr>
          <w:p w:rsidR="00265BB2" w:rsidRPr="00265BB2" w:rsidRDefault="00265BB2" w:rsidP="00265BB2">
            <w:pPr>
              <w:pStyle w:val="ConsPlusNormal"/>
            </w:pPr>
            <w:r w:rsidRPr="00265BB2">
              <w:t>Автомобильная дорога по ул. Тихой на участке от Широтного коридора до ул. Аграрной</w:t>
            </w:r>
          </w:p>
        </w:tc>
        <w:tc>
          <w:tcPr>
            <w:tcW w:w="661" w:type="pct"/>
          </w:tcPr>
          <w:p w:rsidR="00265BB2" w:rsidRPr="00265BB2" w:rsidRDefault="00265BB2" w:rsidP="00265BB2">
            <w:pPr>
              <w:pStyle w:val="ConsPlusNormal"/>
            </w:pPr>
            <w:r w:rsidRPr="00265BB2">
              <w:t>2,841 км</w:t>
            </w:r>
          </w:p>
        </w:tc>
        <w:tc>
          <w:tcPr>
            <w:tcW w:w="995" w:type="pct"/>
          </w:tcPr>
          <w:p w:rsidR="00265BB2" w:rsidRPr="00265BB2" w:rsidRDefault="00265BB2" w:rsidP="00265BB2">
            <w:pPr>
              <w:pStyle w:val="ConsPlusNormal"/>
            </w:pPr>
            <w:r w:rsidRPr="00265BB2">
              <w:t>2017 - 2024 годы</w:t>
            </w:r>
          </w:p>
        </w:tc>
        <w:tc>
          <w:tcPr>
            <w:tcW w:w="1577" w:type="pct"/>
          </w:tcPr>
          <w:p w:rsidR="00265BB2" w:rsidRPr="00265BB2" w:rsidRDefault="00265BB2" w:rsidP="00265BB2">
            <w:pPr>
              <w:pStyle w:val="ConsPlusNormal"/>
            </w:pPr>
            <w:r w:rsidRPr="00265BB2">
              <w:t>бюджет Ханты-Мансийского автономного округа - Югры,</w:t>
            </w:r>
          </w:p>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3.</w:t>
            </w:r>
          </w:p>
        </w:tc>
        <w:tc>
          <w:tcPr>
            <w:tcW w:w="1514" w:type="pct"/>
          </w:tcPr>
          <w:p w:rsidR="00265BB2" w:rsidRPr="00265BB2" w:rsidRDefault="00265BB2" w:rsidP="00265BB2">
            <w:pPr>
              <w:pStyle w:val="ConsPlusNormal"/>
            </w:pPr>
            <w:r w:rsidRPr="00265BB2">
              <w:t>Улично-дорожная сеть микрорайона "Береговая зона".</w:t>
            </w:r>
          </w:p>
          <w:p w:rsidR="00265BB2" w:rsidRPr="00265BB2" w:rsidRDefault="00265BB2" w:rsidP="00265BB2">
            <w:pPr>
              <w:pStyle w:val="ConsPlusNormal"/>
            </w:pPr>
            <w:r w:rsidRPr="00265BB2">
              <w:t>1 этап</w:t>
            </w:r>
          </w:p>
        </w:tc>
        <w:tc>
          <w:tcPr>
            <w:tcW w:w="661" w:type="pct"/>
          </w:tcPr>
          <w:p w:rsidR="00265BB2" w:rsidRPr="00265BB2" w:rsidRDefault="00265BB2" w:rsidP="00265BB2">
            <w:pPr>
              <w:pStyle w:val="ConsPlusNormal"/>
            </w:pPr>
            <w:r w:rsidRPr="00265BB2">
              <w:t>1,969 км</w:t>
            </w:r>
          </w:p>
        </w:tc>
        <w:tc>
          <w:tcPr>
            <w:tcW w:w="995" w:type="pct"/>
          </w:tcPr>
          <w:p w:rsidR="00265BB2" w:rsidRPr="00265BB2" w:rsidRDefault="00265BB2" w:rsidP="00265BB2">
            <w:pPr>
              <w:pStyle w:val="ConsPlusNormal"/>
            </w:pPr>
            <w:r w:rsidRPr="00265BB2">
              <w:t>2020 - 2022 годы</w:t>
            </w:r>
          </w:p>
        </w:tc>
        <w:tc>
          <w:tcPr>
            <w:tcW w:w="1577" w:type="pct"/>
          </w:tcPr>
          <w:p w:rsidR="00265BB2" w:rsidRPr="00265BB2" w:rsidRDefault="00265BB2" w:rsidP="00265BB2">
            <w:pPr>
              <w:pStyle w:val="ConsPlusNormal"/>
            </w:pPr>
            <w:r w:rsidRPr="00265BB2">
              <w:t>бюджет Ханты-Мансийского автономного округа - Югры,</w:t>
            </w:r>
          </w:p>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4.</w:t>
            </w:r>
          </w:p>
        </w:tc>
        <w:tc>
          <w:tcPr>
            <w:tcW w:w="1514" w:type="pct"/>
          </w:tcPr>
          <w:p w:rsidR="00265BB2" w:rsidRPr="00265BB2" w:rsidRDefault="00265BB2" w:rsidP="00265BB2">
            <w:pPr>
              <w:pStyle w:val="ConsPlusNormal"/>
            </w:pPr>
            <w:r w:rsidRPr="00265BB2">
              <w:t>Строительство автомобильной дороги от ул. Дзержинского</w:t>
            </w:r>
          </w:p>
          <w:p w:rsidR="00265BB2" w:rsidRPr="00265BB2" w:rsidRDefault="00265BB2" w:rsidP="00265BB2">
            <w:pPr>
              <w:pStyle w:val="ConsPlusNormal"/>
            </w:pPr>
            <w:r w:rsidRPr="00265BB2">
              <w:t xml:space="preserve">до ул. Объездной с устройством транспортных развязок на пересечении ул. Дзержинского - ул. </w:t>
            </w:r>
            <w:proofErr w:type="spellStart"/>
            <w:r w:rsidRPr="00265BB2">
              <w:t>Рознина</w:t>
            </w:r>
            <w:proofErr w:type="spellEnd"/>
            <w:r w:rsidRPr="00265BB2">
              <w:t xml:space="preserve"> и ул. Дзержинского -</w:t>
            </w:r>
          </w:p>
          <w:p w:rsidR="00265BB2" w:rsidRPr="00265BB2" w:rsidRDefault="00265BB2" w:rsidP="00265BB2">
            <w:pPr>
              <w:pStyle w:val="ConsPlusNormal"/>
            </w:pPr>
            <w:r w:rsidRPr="00265BB2">
              <w:t>ул. Объездной. 2 этап</w:t>
            </w:r>
          </w:p>
        </w:tc>
        <w:tc>
          <w:tcPr>
            <w:tcW w:w="661" w:type="pct"/>
          </w:tcPr>
          <w:p w:rsidR="00265BB2" w:rsidRPr="00265BB2" w:rsidRDefault="00265BB2" w:rsidP="00265BB2">
            <w:pPr>
              <w:pStyle w:val="ConsPlusNormal"/>
            </w:pPr>
            <w:r w:rsidRPr="00265BB2">
              <w:t>953,2 м</w:t>
            </w:r>
          </w:p>
        </w:tc>
        <w:tc>
          <w:tcPr>
            <w:tcW w:w="995" w:type="pct"/>
          </w:tcPr>
          <w:p w:rsidR="00265BB2" w:rsidRPr="00265BB2" w:rsidRDefault="00265BB2" w:rsidP="00265BB2">
            <w:pPr>
              <w:pStyle w:val="ConsPlusNormal"/>
            </w:pPr>
            <w:r w:rsidRPr="00265BB2">
              <w:t>2019 - 2025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5.</w:t>
            </w:r>
          </w:p>
        </w:tc>
        <w:tc>
          <w:tcPr>
            <w:tcW w:w="1514" w:type="pct"/>
          </w:tcPr>
          <w:p w:rsidR="00265BB2" w:rsidRPr="00265BB2" w:rsidRDefault="00265BB2" w:rsidP="00265BB2">
            <w:pPr>
              <w:pStyle w:val="ConsPlusNormal"/>
            </w:pPr>
            <w:r w:rsidRPr="00265BB2">
              <w:t>Улично-дорожная сеть микрорайона "Береговая зона". Этапы 2, 3 (3 этап)</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2024 - 2027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6.</w:t>
            </w:r>
          </w:p>
        </w:tc>
        <w:tc>
          <w:tcPr>
            <w:tcW w:w="1514" w:type="pct"/>
          </w:tcPr>
          <w:p w:rsidR="00265BB2" w:rsidRPr="00265BB2" w:rsidRDefault="00265BB2" w:rsidP="00265BB2">
            <w:pPr>
              <w:pStyle w:val="ConsPlusNormal"/>
            </w:pPr>
            <w:r w:rsidRPr="00265BB2">
              <w:t>Улично-дорожная сеть микрорайона "Западный" в городе Ханты-Мансийске</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2021 - 2030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7.</w:t>
            </w:r>
          </w:p>
        </w:tc>
        <w:tc>
          <w:tcPr>
            <w:tcW w:w="1514" w:type="pct"/>
          </w:tcPr>
          <w:p w:rsidR="00265BB2" w:rsidRPr="00265BB2" w:rsidRDefault="00265BB2" w:rsidP="00265BB2">
            <w:pPr>
              <w:pStyle w:val="ConsPlusNormal"/>
            </w:pPr>
            <w:r w:rsidRPr="00265BB2">
              <w:t>Улично-дорожная сеть микрорайона "Восточный". 1 этап</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2021 - 2030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lastRenderedPageBreak/>
              <w:t>8.</w:t>
            </w:r>
          </w:p>
        </w:tc>
        <w:tc>
          <w:tcPr>
            <w:tcW w:w="1514" w:type="pct"/>
          </w:tcPr>
          <w:p w:rsidR="00265BB2" w:rsidRPr="00265BB2" w:rsidRDefault="00265BB2" w:rsidP="00265BB2">
            <w:pPr>
              <w:pStyle w:val="ConsPlusNormal"/>
            </w:pPr>
            <w:r w:rsidRPr="00265BB2">
              <w:t>Реконструкция ул. Пионерской в городе Ханты-Мансийске</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2021 - 2025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9.</w:t>
            </w:r>
          </w:p>
        </w:tc>
        <w:tc>
          <w:tcPr>
            <w:tcW w:w="1514" w:type="pct"/>
          </w:tcPr>
          <w:p w:rsidR="00265BB2" w:rsidRPr="00265BB2" w:rsidRDefault="00265BB2" w:rsidP="00265BB2">
            <w:pPr>
              <w:pStyle w:val="ConsPlusNormal"/>
            </w:pPr>
            <w:r w:rsidRPr="00265BB2">
              <w:t>Транспортная развязка в районе улиц Гагарина - Свободы</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2023 - 2030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10.</w:t>
            </w:r>
          </w:p>
        </w:tc>
        <w:tc>
          <w:tcPr>
            <w:tcW w:w="1514" w:type="pct"/>
          </w:tcPr>
          <w:p w:rsidR="00265BB2" w:rsidRPr="00265BB2" w:rsidRDefault="00265BB2" w:rsidP="00265BB2">
            <w:pPr>
              <w:pStyle w:val="ConsPlusNormal"/>
            </w:pPr>
            <w:r w:rsidRPr="00265BB2">
              <w:t>Автомобильная дорога по ул. Большой Логовой в городе Ханты-Мансийске</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2021 - 2022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11.</w:t>
            </w:r>
          </w:p>
        </w:tc>
        <w:tc>
          <w:tcPr>
            <w:tcW w:w="1514" w:type="pct"/>
          </w:tcPr>
          <w:p w:rsidR="00265BB2" w:rsidRPr="00265BB2" w:rsidRDefault="00265BB2" w:rsidP="00265BB2">
            <w:pPr>
              <w:pStyle w:val="ConsPlusNormal"/>
            </w:pPr>
            <w:r w:rsidRPr="00265BB2">
              <w:t>Реконструкция автомобильной дороги по ул. Олега Кошевого в городе Ханты-Мансийске</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2021 - 2022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12.</w:t>
            </w:r>
          </w:p>
        </w:tc>
        <w:tc>
          <w:tcPr>
            <w:tcW w:w="1514" w:type="pct"/>
          </w:tcPr>
          <w:p w:rsidR="00265BB2" w:rsidRPr="00265BB2" w:rsidRDefault="00265BB2" w:rsidP="00265BB2">
            <w:pPr>
              <w:pStyle w:val="ConsPlusNormal"/>
            </w:pPr>
            <w:r w:rsidRPr="00265BB2">
              <w:t>Автомобильная дорога по ул. Иртышской в городе Ханты-Мансийске</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2021 - 2022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13.</w:t>
            </w:r>
          </w:p>
        </w:tc>
        <w:tc>
          <w:tcPr>
            <w:tcW w:w="1514" w:type="pct"/>
          </w:tcPr>
          <w:p w:rsidR="00265BB2" w:rsidRPr="00265BB2" w:rsidRDefault="00265BB2" w:rsidP="00265BB2">
            <w:pPr>
              <w:pStyle w:val="ConsPlusNormal"/>
            </w:pPr>
            <w:r w:rsidRPr="00265BB2">
              <w:t>Автомобильная дорога по ул. Привольной в городе Ханты-Мансийске</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2023 - 2030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14.</w:t>
            </w:r>
          </w:p>
        </w:tc>
        <w:tc>
          <w:tcPr>
            <w:tcW w:w="1514" w:type="pct"/>
          </w:tcPr>
          <w:p w:rsidR="00265BB2" w:rsidRPr="00265BB2" w:rsidRDefault="00265BB2" w:rsidP="00265BB2">
            <w:pPr>
              <w:pStyle w:val="ConsPlusNormal"/>
            </w:pPr>
            <w:r w:rsidRPr="00265BB2">
              <w:t>Улично-дорожная сеть территории ОМК в городе Ханты-Мансийске</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2023 - 2024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15.</w:t>
            </w:r>
          </w:p>
        </w:tc>
        <w:tc>
          <w:tcPr>
            <w:tcW w:w="1514" w:type="pct"/>
          </w:tcPr>
          <w:p w:rsidR="00265BB2" w:rsidRPr="00265BB2" w:rsidRDefault="00265BB2" w:rsidP="00265BB2">
            <w:pPr>
              <w:pStyle w:val="ConsPlusNormal"/>
            </w:pPr>
            <w:r w:rsidRPr="00265BB2">
              <w:t>Реконструкция автомобильной дороги по ул. Горького - пер. Некрасова - пер. Курортный</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2023 - 2024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16.</w:t>
            </w:r>
          </w:p>
        </w:tc>
        <w:tc>
          <w:tcPr>
            <w:tcW w:w="1514" w:type="pct"/>
          </w:tcPr>
          <w:p w:rsidR="00265BB2" w:rsidRPr="00265BB2" w:rsidRDefault="00265BB2" w:rsidP="00265BB2">
            <w:pPr>
              <w:pStyle w:val="ConsPlusNormal"/>
            </w:pPr>
            <w:r w:rsidRPr="00265BB2">
              <w:t xml:space="preserve">Реконструкция автомобильной дороги по ул. </w:t>
            </w:r>
            <w:proofErr w:type="spellStart"/>
            <w:r w:rsidRPr="00265BB2">
              <w:t>Сутормина</w:t>
            </w:r>
            <w:proofErr w:type="spellEnd"/>
            <w:r w:rsidRPr="00265BB2">
              <w:t xml:space="preserve"> с устройством примыкания к Восточной объездной в городе Ханты-Мансийске</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2023 - 2030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17.</w:t>
            </w:r>
          </w:p>
        </w:tc>
        <w:tc>
          <w:tcPr>
            <w:tcW w:w="1514" w:type="pct"/>
          </w:tcPr>
          <w:p w:rsidR="00265BB2" w:rsidRPr="00265BB2" w:rsidRDefault="00265BB2" w:rsidP="00265BB2">
            <w:pPr>
              <w:pStyle w:val="ConsPlusNormal"/>
            </w:pPr>
            <w:r w:rsidRPr="00265BB2">
              <w:t>Развязка в районе улиц Чехова - Восточной объездной</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2023 - 2024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18.</w:t>
            </w:r>
          </w:p>
        </w:tc>
        <w:tc>
          <w:tcPr>
            <w:tcW w:w="1514" w:type="pct"/>
          </w:tcPr>
          <w:p w:rsidR="00265BB2" w:rsidRPr="00265BB2" w:rsidRDefault="00265BB2" w:rsidP="00265BB2">
            <w:pPr>
              <w:pStyle w:val="ConsPlusNormal"/>
            </w:pPr>
            <w:r w:rsidRPr="00265BB2">
              <w:t>Автомобильная дорога по ул. Ледовой, 51, 53, 55, 57, 59, 61</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2023 - 2024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19.</w:t>
            </w:r>
          </w:p>
        </w:tc>
        <w:tc>
          <w:tcPr>
            <w:tcW w:w="1514" w:type="pct"/>
          </w:tcPr>
          <w:p w:rsidR="00265BB2" w:rsidRPr="00265BB2" w:rsidRDefault="00265BB2" w:rsidP="00265BB2">
            <w:pPr>
              <w:pStyle w:val="ConsPlusNormal"/>
            </w:pPr>
            <w:r w:rsidRPr="00265BB2">
              <w:t xml:space="preserve">Автомобильная дорога по ул. Пушкина (от ул. Сирина до ул. </w:t>
            </w:r>
            <w:proofErr w:type="spellStart"/>
            <w:r w:rsidRPr="00265BB2">
              <w:t>Собянина</w:t>
            </w:r>
            <w:proofErr w:type="spellEnd"/>
            <w:r w:rsidRPr="00265BB2">
              <w:t>)</w:t>
            </w:r>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2023 - 2028 годы</w:t>
            </w:r>
          </w:p>
        </w:tc>
        <w:tc>
          <w:tcPr>
            <w:tcW w:w="1577" w:type="pct"/>
          </w:tcPr>
          <w:p w:rsidR="00265BB2" w:rsidRPr="00265BB2" w:rsidRDefault="00265BB2" w:rsidP="00265BB2">
            <w:pPr>
              <w:pStyle w:val="ConsPlusNormal"/>
            </w:pPr>
            <w:r w:rsidRPr="00265BB2">
              <w:t>бюджет города Ханты-Мансийска</w:t>
            </w:r>
          </w:p>
        </w:tc>
      </w:tr>
      <w:tr w:rsidR="00265BB2" w:rsidRPr="00265BB2" w:rsidTr="008B697C">
        <w:tc>
          <w:tcPr>
            <w:tcW w:w="253" w:type="pct"/>
          </w:tcPr>
          <w:p w:rsidR="00265BB2" w:rsidRPr="00265BB2" w:rsidRDefault="00265BB2" w:rsidP="00265BB2">
            <w:pPr>
              <w:pStyle w:val="ConsPlusNormal"/>
            </w:pPr>
            <w:r w:rsidRPr="00265BB2">
              <w:t>20.</w:t>
            </w:r>
          </w:p>
        </w:tc>
        <w:tc>
          <w:tcPr>
            <w:tcW w:w="1514" w:type="pct"/>
          </w:tcPr>
          <w:p w:rsidR="00265BB2" w:rsidRPr="00265BB2" w:rsidRDefault="00265BB2" w:rsidP="00265BB2">
            <w:pPr>
              <w:pStyle w:val="ConsPlusNormal"/>
            </w:pPr>
            <w:r w:rsidRPr="00265BB2">
              <w:t xml:space="preserve">Автомобильная дорога по ул. Елены </w:t>
            </w:r>
            <w:proofErr w:type="spellStart"/>
            <w:r w:rsidRPr="00265BB2">
              <w:t>Сагандуковой</w:t>
            </w:r>
            <w:proofErr w:type="spellEnd"/>
          </w:p>
        </w:tc>
        <w:tc>
          <w:tcPr>
            <w:tcW w:w="661" w:type="pct"/>
          </w:tcPr>
          <w:p w:rsidR="00265BB2" w:rsidRPr="00265BB2" w:rsidRDefault="00265BB2" w:rsidP="00265BB2">
            <w:pPr>
              <w:pStyle w:val="ConsPlusNormal"/>
            </w:pPr>
          </w:p>
        </w:tc>
        <w:tc>
          <w:tcPr>
            <w:tcW w:w="995" w:type="pct"/>
          </w:tcPr>
          <w:p w:rsidR="00265BB2" w:rsidRPr="00265BB2" w:rsidRDefault="00265BB2" w:rsidP="00265BB2">
            <w:pPr>
              <w:pStyle w:val="ConsPlusNormal"/>
            </w:pPr>
            <w:r w:rsidRPr="00265BB2">
              <w:t>2024 - 2030 годы</w:t>
            </w:r>
          </w:p>
        </w:tc>
        <w:tc>
          <w:tcPr>
            <w:tcW w:w="1577" w:type="pct"/>
          </w:tcPr>
          <w:p w:rsidR="00265BB2" w:rsidRPr="00265BB2" w:rsidRDefault="00265BB2" w:rsidP="00265BB2">
            <w:pPr>
              <w:pStyle w:val="ConsPlusNormal"/>
            </w:pPr>
            <w:r w:rsidRPr="00265BB2">
              <w:t>бюджет города Ханты-Мансийска</w:t>
            </w:r>
          </w:p>
        </w:tc>
      </w:tr>
    </w:tbl>
    <w:p w:rsidR="00265BB2" w:rsidRPr="00265BB2" w:rsidRDefault="00265BB2" w:rsidP="00265BB2">
      <w:pPr>
        <w:pStyle w:val="ConsPlusNormal"/>
        <w:jc w:val="right"/>
        <w:outlineLvl w:val="1"/>
      </w:pPr>
      <w:r w:rsidRPr="00265BB2">
        <w:lastRenderedPageBreak/>
        <w:t>Приложение 4</w:t>
      </w:r>
    </w:p>
    <w:p w:rsidR="00265BB2" w:rsidRPr="00265BB2" w:rsidRDefault="00265BB2" w:rsidP="00265BB2">
      <w:pPr>
        <w:pStyle w:val="ConsPlusNormal"/>
        <w:jc w:val="right"/>
      </w:pPr>
      <w:r w:rsidRPr="00265BB2">
        <w:t>к муниципальной программе</w:t>
      </w:r>
    </w:p>
    <w:p w:rsidR="00265BB2" w:rsidRPr="00265BB2" w:rsidRDefault="00265BB2" w:rsidP="00265BB2">
      <w:pPr>
        <w:pStyle w:val="ConsPlusNormal"/>
        <w:jc w:val="right"/>
      </w:pPr>
      <w:r w:rsidRPr="00265BB2">
        <w:t>"Развитие транспортной</w:t>
      </w:r>
    </w:p>
    <w:p w:rsidR="00265BB2" w:rsidRPr="00265BB2" w:rsidRDefault="00265BB2" w:rsidP="00265BB2">
      <w:pPr>
        <w:pStyle w:val="ConsPlusNormal"/>
        <w:jc w:val="right"/>
      </w:pPr>
      <w:r w:rsidRPr="00265BB2">
        <w:t>системы города Ханты-Мансийска"</w:t>
      </w:r>
    </w:p>
    <w:p w:rsidR="00265BB2" w:rsidRPr="00265BB2" w:rsidRDefault="00265BB2" w:rsidP="00265BB2">
      <w:pPr>
        <w:pStyle w:val="ConsPlusNormal"/>
      </w:pPr>
    </w:p>
    <w:p w:rsidR="00265BB2" w:rsidRPr="00265BB2" w:rsidRDefault="00265BB2" w:rsidP="00265BB2">
      <w:pPr>
        <w:pStyle w:val="ConsPlusTitle"/>
        <w:jc w:val="center"/>
      </w:pPr>
      <w:r w:rsidRPr="00265BB2">
        <w:t>ПЕРЕЧЕНЬ</w:t>
      </w:r>
    </w:p>
    <w:p w:rsidR="00265BB2" w:rsidRPr="00265BB2" w:rsidRDefault="00265BB2" w:rsidP="00265BB2">
      <w:pPr>
        <w:pStyle w:val="ConsPlusTitle"/>
        <w:jc w:val="center"/>
      </w:pPr>
      <w:r w:rsidRPr="00265BB2">
        <w:t>ОБЪЕКТОВ СОЦИАЛЬНО-КУЛЬТУРНОГО И КОММУНАЛЬНО-БЫТОВОГО</w:t>
      </w:r>
    </w:p>
    <w:p w:rsidR="00265BB2" w:rsidRPr="00265BB2" w:rsidRDefault="00265BB2" w:rsidP="00265BB2">
      <w:pPr>
        <w:pStyle w:val="ConsPlusTitle"/>
        <w:jc w:val="center"/>
      </w:pPr>
      <w:r w:rsidRPr="00265BB2">
        <w:t>НАЗНАЧЕНИЯ, МАСШТАБНЫХ ИНВЕСТИЦИОННЫХ ПРОЕКТОВ</w:t>
      </w:r>
    </w:p>
    <w:p w:rsidR="00265BB2" w:rsidRPr="00265BB2" w:rsidRDefault="00265BB2" w:rsidP="00265BB2">
      <w:pPr>
        <w:pStyle w:val="ConsPlusTitle"/>
        <w:jc w:val="center"/>
      </w:pPr>
      <w:r w:rsidRPr="00265BB2">
        <w:t>(ДАЛЕЕ - ИНВЕСТИЦИОННЫЕ ПРОЕКТЫ)</w:t>
      </w:r>
    </w:p>
    <w:p w:rsidR="00265BB2" w:rsidRPr="00265BB2" w:rsidRDefault="00265BB2" w:rsidP="00265BB2">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0"/>
        <w:gridCol w:w="2026"/>
        <w:gridCol w:w="2026"/>
        <w:gridCol w:w="4822"/>
      </w:tblGrid>
      <w:tr w:rsidR="00265BB2" w:rsidRPr="00265BB2" w:rsidTr="008B697C">
        <w:tc>
          <w:tcPr>
            <w:tcW w:w="252" w:type="pct"/>
          </w:tcPr>
          <w:p w:rsidR="00265BB2" w:rsidRPr="00265BB2" w:rsidRDefault="00265BB2" w:rsidP="00265BB2">
            <w:pPr>
              <w:pStyle w:val="ConsPlusNormal"/>
              <w:jc w:val="center"/>
            </w:pPr>
            <w:r w:rsidRPr="00265BB2">
              <w:t>N п/п</w:t>
            </w:r>
          </w:p>
        </w:tc>
        <w:tc>
          <w:tcPr>
            <w:tcW w:w="1084" w:type="pct"/>
          </w:tcPr>
          <w:p w:rsidR="00265BB2" w:rsidRPr="00265BB2" w:rsidRDefault="00265BB2" w:rsidP="00265BB2">
            <w:pPr>
              <w:pStyle w:val="ConsPlusNormal"/>
              <w:jc w:val="center"/>
            </w:pPr>
            <w:r w:rsidRPr="00265BB2">
              <w:t>Наименование инвестиционного проекта</w:t>
            </w:r>
          </w:p>
        </w:tc>
        <w:tc>
          <w:tcPr>
            <w:tcW w:w="1084" w:type="pct"/>
          </w:tcPr>
          <w:p w:rsidR="00265BB2" w:rsidRPr="00265BB2" w:rsidRDefault="00265BB2" w:rsidP="00265BB2">
            <w:pPr>
              <w:pStyle w:val="ConsPlusNormal"/>
              <w:jc w:val="center"/>
            </w:pPr>
            <w:r w:rsidRPr="00265BB2">
              <w:t>Объем финансирования инвестиционного проекта</w:t>
            </w:r>
          </w:p>
        </w:tc>
        <w:tc>
          <w:tcPr>
            <w:tcW w:w="2580" w:type="pct"/>
          </w:tcPr>
          <w:p w:rsidR="00265BB2" w:rsidRPr="00265BB2" w:rsidRDefault="00265BB2" w:rsidP="00265BB2">
            <w:pPr>
              <w:pStyle w:val="ConsPlusNormal"/>
              <w:jc w:val="center"/>
            </w:pPr>
            <w:r w:rsidRPr="00265BB2">
              <w:t>Эффект от реализации инвестиционного проекта (налоговые поступления, количество создаваемых мест в детских дошкольных образовательных организациях и т.п.)</w:t>
            </w:r>
          </w:p>
        </w:tc>
      </w:tr>
      <w:tr w:rsidR="00265BB2" w:rsidRPr="00265BB2" w:rsidTr="008B697C">
        <w:tc>
          <w:tcPr>
            <w:tcW w:w="252" w:type="pct"/>
          </w:tcPr>
          <w:p w:rsidR="00265BB2" w:rsidRPr="00265BB2" w:rsidRDefault="00265BB2" w:rsidP="00265BB2">
            <w:pPr>
              <w:pStyle w:val="ConsPlusNormal"/>
              <w:jc w:val="center"/>
            </w:pPr>
            <w:r w:rsidRPr="00265BB2">
              <w:t>1</w:t>
            </w:r>
          </w:p>
        </w:tc>
        <w:tc>
          <w:tcPr>
            <w:tcW w:w="1084" w:type="pct"/>
          </w:tcPr>
          <w:p w:rsidR="00265BB2" w:rsidRPr="00265BB2" w:rsidRDefault="00265BB2" w:rsidP="00265BB2">
            <w:pPr>
              <w:pStyle w:val="ConsPlusNormal"/>
              <w:jc w:val="center"/>
            </w:pPr>
            <w:r w:rsidRPr="00265BB2">
              <w:t>2</w:t>
            </w:r>
          </w:p>
        </w:tc>
        <w:tc>
          <w:tcPr>
            <w:tcW w:w="1084" w:type="pct"/>
          </w:tcPr>
          <w:p w:rsidR="00265BB2" w:rsidRPr="00265BB2" w:rsidRDefault="00265BB2" w:rsidP="00265BB2">
            <w:pPr>
              <w:pStyle w:val="ConsPlusNormal"/>
              <w:jc w:val="center"/>
            </w:pPr>
            <w:r w:rsidRPr="00265BB2">
              <w:t>3</w:t>
            </w:r>
          </w:p>
        </w:tc>
        <w:tc>
          <w:tcPr>
            <w:tcW w:w="2580" w:type="pct"/>
          </w:tcPr>
          <w:p w:rsidR="00265BB2" w:rsidRPr="00265BB2" w:rsidRDefault="00265BB2" w:rsidP="00265BB2">
            <w:pPr>
              <w:pStyle w:val="ConsPlusNormal"/>
              <w:jc w:val="center"/>
            </w:pPr>
            <w:r w:rsidRPr="00265BB2">
              <w:t>4</w:t>
            </w:r>
          </w:p>
        </w:tc>
      </w:tr>
      <w:tr w:rsidR="00265BB2" w:rsidRPr="00265BB2" w:rsidTr="008B697C">
        <w:tc>
          <w:tcPr>
            <w:tcW w:w="5000" w:type="pct"/>
            <w:gridSpan w:val="4"/>
          </w:tcPr>
          <w:p w:rsidR="00265BB2" w:rsidRPr="00265BB2" w:rsidRDefault="00265BB2" w:rsidP="00265BB2">
            <w:pPr>
              <w:pStyle w:val="ConsPlusNormal"/>
            </w:pPr>
            <w:r w:rsidRPr="00265BB2">
              <w:t>-</w:t>
            </w:r>
          </w:p>
        </w:tc>
      </w:tr>
    </w:tbl>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Pr="00265BB2" w:rsidRDefault="008B697C"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5</w:t>
      </w:r>
    </w:p>
    <w:p w:rsidR="00265BB2" w:rsidRPr="00265BB2" w:rsidRDefault="00265BB2" w:rsidP="00265BB2">
      <w:pPr>
        <w:pStyle w:val="ConsPlusNormal"/>
        <w:jc w:val="right"/>
      </w:pPr>
      <w:r w:rsidRPr="00265BB2">
        <w:t>к муниципальной программе</w:t>
      </w:r>
    </w:p>
    <w:p w:rsidR="00265BB2" w:rsidRPr="00265BB2" w:rsidRDefault="00265BB2" w:rsidP="00265BB2">
      <w:pPr>
        <w:pStyle w:val="ConsPlusNormal"/>
        <w:jc w:val="right"/>
      </w:pPr>
      <w:r w:rsidRPr="00265BB2">
        <w:t>"Развитие транспортной</w:t>
      </w:r>
    </w:p>
    <w:p w:rsidR="00265BB2" w:rsidRPr="00265BB2" w:rsidRDefault="00265BB2" w:rsidP="00265BB2">
      <w:pPr>
        <w:pStyle w:val="ConsPlusNormal"/>
        <w:jc w:val="right"/>
      </w:pPr>
      <w:r w:rsidRPr="00265BB2">
        <w:t>системы города Ханты-Мансийска"</w:t>
      </w:r>
    </w:p>
    <w:p w:rsidR="00265BB2" w:rsidRPr="00265BB2" w:rsidRDefault="00265BB2" w:rsidP="00265BB2">
      <w:pPr>
        <w:pStyle w:val="ConsPlusNormal"/>
      </w:pPr>
    </w:p>
    <w:p w:rsidR="00265BB2" w:rsidRPr="00265BB2" w:rsidRDefault="00265BB2" w:rsidP="00265BB2">
      <w:pPr>
        <w:pStyle w:val="ConsPlusTitle"/>
        <w:jc w:val="center"/>
      </w:pPr>
      <w:r w:rsidRPr="00265BB2">
        <w:t>ПОКАЗАТЕЛИ,</w:t>
      </w:r>
    </w:p>
    <w:p w:rsidR="00265BB2" w:rsidRPr="00265BB2" w:rsidRDefault="00265BB2" w:rsidP="00265BB2">
      <w:pPr>
        <w:pStyle w:val="ConsPlusTitle"/>
        <w:jc w:val="center"/>
      </w:pPr>
      <w:r w:rsidRPr="00265BB2">
        <w:t>ХАРАКТЕРИЗУЮЩИЕ ЭФФЕКТИВНОСТЬ ОСНОВНОГО МЕРОПРИЯТИЯ</w:t>
      </w:r>
    </w:p>
    <w:p w:rsidR="00265BB2" w:rsidRPr="00265BB2" w:rsidRDefault="00265BB2" w:rsidP="00265BB2">
      <w:pPr>
        <w:pStyle w:val="ConsPlusTitle"/>
        <w:jc w:val="center"/>
      </w:pPr>
      <w:r w:rsidRPr="00265BB2">
        <w:t>МУНИЦИПАЛЬНОЙ ПРОГРАММЫ</w:t>
      </w:r>
    </w:p>
    <w:p w:rsidR="00265BB2" w:rsidRPr="00265BB2" w:rsidRDefault="00265BB2" w:rsidP="00265BB2">
      <w:pPr>
        <w:pStyle w:val="ConsPlusNormal"/>
      </w:pPr>
    </w:p>
    <w:p w:rsidR="00265BB2" w:rsidRPr="00265BB2" w:rsidRDefault="00265BB2" w:rsidP="00265BB2">
      <w:pPr>
        <w:pStyle w:val="ConsPlusNormal"/>
        <w:jc w:val="center"/>
      </w:pPr>
    </w:p>
    <w:p w:rsidR="00265BB2" w:rsidRPr="00265BB2" w:rsidRDefault="00265BB2" w:rsidP="00265BB2">
      <w:pPr>
        <w:pStyle w:val="ConsPlusNormal"/>
        <w:sectPr w:rsidR="00265BB2" w:rsidRPr="00265BB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04"/>
        <w:gridCol w:w="3723"/>
        <w:gridCol w:w="1896"/>
        <w:gridCol w:w="839"/>
        <w:gridCol w:w="775"/>
        <w:gridCol w:w="775"/>
        <w:gridCol w:w="775"/>
        <w:gridCol w:w="903"/>
        <w:gridCol w:w="903"/>
        <w:gridCol w:w="789"/>
        <w:gridCol w:w="1878"/>
      </w:tblGrid>
      <w:tr w:rsidR="00265BB2" w:rsidRPr="00265BB2" w:rsidTr="008B697C">
        <w:tc>
          <w:tcPr>
            <w:tcW w:w="448" w:type="pct"/>
            <w:vMerge w:val="restart"/>
          </w:tcPr>
          <w:p w:rsidR="00265BB2" w:rsidRPr="00265BB2" w:rsidRDefault="00265BB2" w:rsidP="00265BB2">
            <w:pPr>
              <w:pStyle w:val="ConsPlusNormal"/>
              <w:jc w:val="center"/>
            </w:pPr>
            <w:r w:rsidRPr="00265BB2">
              <w:lastRenderedPageBreak/>
              <w:t>N показателя</w:t>
            </w:r>
          </w:p>
        </w:tc>
        <w:tc>
          <w:tcPr>
            <w:tcW w:w="1279" w:type="pct"/>
            <w:vMerge w:val="restart"/>
          </w:tcPr>
          <w:p w:rsidR="00265BB2" w:rsidRPr="00265BB2" w:rsidRDefault="00265BB2" w:rsidP="00265BB2">
            <w:pPr>
              <w:pStyle w:val="ConsPlusNormal"/>
              <w:jc w:val="center"/>
            </w:pPr>
            <w:r w:rsidRPr="00265BB2">
              <w:t>Наименование целевых показателей</w:t>
            </w:r>
          </w:p>
        </w:tc>
        <w:tc>
          <w:tcPr>
            <w:tcW w:w="651" w:type="pct"/>
            <w:vMerge w:val="restart"/>
          </w:tcPr>
          <w:p w:rsidR="00265BB2" w:rsidRPr="00265BB2" w:rsidRDefault="00265BB2" w:rsidP="00265BB2">
            <w:pPr>
              <w:pStyle w:val="ConsPlusNormal"/>
              <w:jc w:val="center"/>
            </w:pPr>
            <w:r w:rsidRPr="00265BB2">
              <w:t>Базовый показатель на начало реализации муниципальной программы</w:t>
            </w:r>
          </w:p>
        </w:tc>
        <w:tc>
          <w:tcPr>
            <w:tcW w:w="1977" w:type="pct"/>
            <w:gridSpan w:val="7"/>
          </w:tcPr>
          <w:p w:rsidR="00265BB2" w:rsidRPr="00265BB2" w:rsidRDefault="00265BB2" w:rsidP="00265BB2">
            <w:pPr>
              <w:pStyle w:val="ConsPlusNormal"/>
              <w:jc w:val="center"/>
            </w:pPr>
            <w:r w:rsidRPr="00265BB2">
              <w:t>Значения показателя по годам</w:t>
            </w:r>
          </w:p>
        </w:tc>
        <w:tc>
          <w:tcPr>
            <w:tcW w:w="646" w:type="pct"/>
            <w:vMerge w:val="restart"/>
          </w:tcPr>
          <w:p w:rsidR="00265BB2" w:rsidRPr="00265BB2" w:rsidRDefault="00265BB2" w:rsidP="00265BB2">
            <w:pPr>
              <w:pStyle w:val="ConsPlusNormal"/>
              <w:jc w:val="center"/>
            </w:pPr>
            <w:r w:rsidRPr="00265BB2">
              <w:t>Целевое значение показателя на дату окончания реализации муниципальной программы</w:t>
            </w:r>
          </w:p>
        </w:tc>
      </w:tr>
      <w:tr w:rsidR="00265BB2" w:rsidRPr="00265BB2" w:rsidTr="008B697C">
        <w:tc>
          <w:tcPr>
            <w:tcW w:w="448" w:type="pct"/>
            <w:vMerge/>
          </w:tcPr>
          <w:p w:rsidR="00265BB2" w:rsidRPr="00265BB2" w:rsidRDefault="00265BB2" w:rsidP="00265BB2">
            <w:pPr>
              <w:pStyle w:val="ConsPlusNormal"/>
            </w:pPr>
          </w:p>
        </w:tc>
        <w:tc>
          <w:tcPr>
            <w:tcW w:w="1279" w:type="pct"/>
            <w:vMerge/>
          </w:tcPr>
          <w:p w:rsidR="00265BB2" w:rsidRPr="00265BB2" w:rsidRDefault="00265BB2" w:rsidP="00265BB2">
            <w:pPr>
              <w:pStyle w:val="ConsPlusNormal"/>
            </w:pPr>
          </w:p>
        </w:tc>
        <w:tc>
          <w:tcPr>
            <w:tcW w:w="651" w:type="pct"/>
            <w:vMerge/>
          </w:tcPr>
          <w:p w:rsidR="00265BB2" w:rsidRPr="00265BB2" w:rsidRDefault="00265BB2" w:rsidP="00265BB2">
            <w:pPr>
              <w:pStyle w:val="ConsPlusNormal"/>
            </w:pPr>
          </w:p>
        </w:tc>
        <w:tc>
          <w:tcPr>
            <w:tcW w:w="288" w:type="pct"/>
          </w:tcPr>
          <w:p w:rsidR="00265BB2" w:rsidRPr="00265BB2" w:rsidRDefault="00265BB2" w:rsidP="00265BB2">
            <w:pPr>
              <w:pStyle w:val="ConsPlusNormal"/>
              <w:jc w:val="center"/>
            </w:pPr>
            <w:r w:rsidRPr="00265BB2">
              <w:t>2020 год</w:t>
            </w:r>
          </w:p>
        </w:tc>
        <w:tc>
          <w:tcPr>
            <w:tcW w:w="266" w:type="pct"/>
          </w:tcPr>
          <w:p w:rsidR="00265BB2" w:rsidRPr="00265BB2" w:rsidRDefault="00265BB2" w:rsidP="00265BB2">
            <w:pPr>
              <w:pStyle w:val="ConsPlusNormal"/>
              <w:jc w:val="center"/>
            </w:pPr>
            <w:r w:rsidRPr="00265BB2">
              <w:t>2021 год</w:t>
            </w:r>
          </w:p>
        </w:tc>
        <w:tc>
          <w:tcPr>
            <w:tcW w:w="266" w:type="pct"/>
          </w:tcPr>
          <w:p w:rsidR="00265BB2" w:rsidRPr="00265BB2" w:rsidRDefault="00265BB2" w:rsidP="00265BB2">
            <w:pPr>
              <w:pStyle w:val="ConsPlusNormal"/>
              <w:jc w:val="center"/>
            </w:pPr>
            <w:r w:rsidRPr="00265BB2">
              <w:t>2022 год</w:t>
            </w:r>
          </w:p>
        </w:tc>
        <w:tc>
          <w:tcPr>
            <w:tcW w:w="266" w:type="pct"/>
          </w:tcPr>
          <w:p w:rsidR="00265BB2" w:rsidRPr="00265BB2" w:rsidRDefault="00265BB2" w:rsidP="00265BB2">
            <w:pPr>
              <w:pStyle w:val="ConsPlusNormal"/>
              <w:jc w:val="center"/>
            </w:pPr>
            <w:r w:rsidRPr="00265BB2">
              <w:t>2023 год</w:t>
            </w:r>
          </w:p>
        </w:tc>
        <w:tc>
          <w:tcPr>
            <w:tcW w:w="310" w:type="pct"/>
          </w:tcPr>
          <w:p w:rsidR="00265BB2" w:rsidRPr="00265BB2" w:rsidRDefault="00265BB2" w:rsidP="00265BB2">
            <w:pPr>
              <w:pStyle w:val="ConsPlusNormal"/>
              <w:jc w:val="center"/>
            </w:pPr>
            <w:r w:rsidRPr="00265BB2">
              <w:t>2024 год</w:t>
            </w:r>
          </w:p>
        </w:tc>
        <w:tc>
          <w:tcPr>
            <w:tcW w:w="310" w:type="pct"/>
          </w:tcPr>
          <w:p w:rsidR="00265BB2" w:rsidRPr="00265BB2" w:rsidRDefault="00265BB2" w:rsidP="00265BB2">
            <w:pPr>
              <w:pStyle w:val="ConsPlusNormal"/>
              <w:jc w:val="center"/>
            </w:pPr>
            <w:r w:rsidRPr="00265BB2">
              <w:t>2025 год</w:t>
            </w:r>
          </w:p>
        </w:tc>
        <w:tc>
          <w:tcPr>
            <w:tcW w:w="270" w:type="pct"/>
          </w:tcPr>
          <w:p w:rsidR="00265BB2" w:rsidRPr="00265BB2" w:rsidRDefault="00265BB2" w:rsidP="00265BB2">
            <w:pPr>
              <w:pStyle w:val="ConsPlusNormal"/>
              <w:jc w:val="center"/>
            </w:pPr>
            <w:r w:rsidRPr="00265BB2">
              <w:t>2026 год</w:t>
            </w:r>
          </w:p>
        </w:tc>
        <w:tc>
          <w:tcPr>
            <w:tcW w:w="646" w:type="pct"/>
            <w:vMerge/>
          </w:tcPr>
          <w:p w:rsidR="00265BB2" w:rsidRPr="00265BB2" w:rsidRDefault="00265BB2" w:rsidP="00265BB2">
            <w:pPr>
              <w:pStyle w:val="ConsPlusNormal"/>
            </w:pPr>
          </w:p>
        </w:tc>
      </w:tr>
      <w:tr w:rsidR="00265BB2" w:rsidRPr="00265BB2" w:rsidTr="008B697C">
        <w:tc>
          <w:tcPr>
            <w:tcW w:w="448" w:type="pct"/>
          </w:tcPr>
          <w:p w:rsidR="00265BB2" w:rsidRPr="00265BB2" w:rsidRDefault="00265BB2" w:rsidP="00265BB2">
            <w:pPr>
              <w:pStyle w:val="ConsPlusNormal"/>
              <w:jc w:val="center"/>
            </w:pPr>
            <w:r w:rsidRPr="00265BB2">
              <w:t>1</w:t>
            </w:r>
          </w:p>
        </w:tc>
        <w:tc>
          <w:tcPr>
            <w:tcW w:w="1279" w:type="pct"/>
          </w:tcPr>
          <w:p w:rsidR="00265BB2" w:rsidRPr="00265BB2" w:rsidRDefault="00265BB2" w:rsidP="00265BB2">
            <w:pPr>
              <w:pStyle w:val="ConsPlusNormal"/>
              <w:jc w:val="center"/>
            </w:pPr>
            <w:r w:rsidRPr="00265BB2">
              <w:t>2</w:t>
            </w:r>
          </w:p>
        </w:tc>
        <w:tc>
          <w:tcPr>
            <w:tcW w:w="651" w:type="pct"/>
          </w:tcPr>
          <w:p w:rsidR="00265BB2" w:rsidRPr="00265BB2" w:rsidRDefault="00265BB2" w:rsidP="00265BB2">
            <w:pPr>
              <w:pStyle w:val="ConsPlusNormal"/>
              <w:jc w:val="center"/>
            </w:pPr>
            <w:r w:rsidRPr="00265BB2">
              <w:t>3</w:t>
            </w:r>
          </w:p>
        </w:tc>
        <w:tc>
          <w:tcPr>
            <w:tcW w:w="288" w:type="pct"/>
          </w:tcPr>
          <w:p w:rsidR="00265BB2" w:rsidRPr="00265BB2" w:rsidRDefault="00265BB2" w:rsidP="00265BB2">
            <w:pPr>
              <w:pStyle w:val="ConsPlusNormal"/>
              <w:jc w:val="center"/>
            </w:pPr>
            <w:r w:rsidRPr="00265BB2">
              <w:t>4</w:t>
            </w:r>
          </w:p>
        </w:tc>
        <w:tc>
          <w:tcPr>
            <w:tcW w:w="266" w:type="pct"/>
          </w:tcPr>
          <w:p w:rsidR="00265BB2" w:rsidRPr="00265BB2" w:rsidRDefault="00265BB2" w:rsidP="00265BB2">
            <w:pPr>
              <w:pStyle w:val="ConsPlusNormal"/>
              <w:jc w:val="center"/>
            </w:pPr>
            <w:r w:rsidRPr="00265BB2">
              <w:t>5</w:t>
            </w:r>
          </w:p>
        </w:tc>
        <w:tc>
          <w:tcPr>
            <w:tcW w:w="266" w:type="pct"/>
          </w:tcPr>
          <w:p w:rsidR="00265BB2" w:rsidRPr="00265BB2" w:rsidRDefault="00265BB2" w:rsidP="00265BB2">
            <w:pPr>
              <w:pStyle w:val="ConsPlusNormal"/>
              <w:jc w:val="center"/>
            </w:pPr>
            <w:r w:rsidRPr="00265BB2">
              <w:t>6</w:t>
            </w:r>
          </w:p>
        </w:tc>
        <w:tc>
          <w:tcPr>
            <w:tcW w:w="266" w:type="pct"/>
          </w:tcPr>
          <w:p w:rsidR="00265BB2" w:rsidRPr="00265BB2" w:rsidRDefault="00265BB2" w:rsidP="00265BB2">
            <w:pPr>
              <w:pStyle w:val="ConsPlusNormal"/>
              <w:jc w:val="center"/>
            </w:pPr>
            <w:r w:rsidRPr="00265BB2">
              <w:t>7</w:t>
            </w:r>
          </w:p>
        </w:tc>
        <w:tc>
          <w:tcPr>
            <w:tcW w:w="310" w:type="pct"/>
          </w:tcPr>
          <w:p w:rsidR="00265BB2" w:rsidRPr="00265BB2" w:rsidRDefault="00265BB2" w:rsidP="00265BB2">
            <w:pPr>
              <w:pStyle w:val="ConsPlusNormal"/>
              <w:jc w:val="center"/>
            </w:pPr>
            <w:r w:rsidRPr="00265BB2">
              <w:t>8</w:t>
            </w:r>
          </w:p>
        </w:tc>
        <w:tc>
          <w:tcPr>
            <w:tcW w:w="310" w:type="pct"/>
          </w:tcPr>
          <w:p w:rsidR="00265BB2" w:rsidRPr="00265BB2" w:rsidRDefault="00265BB2" w:rsidP="00265BB2">
            <w:pPr>
              <w:pStyle w:val="ConsPlusNormal"/>
              <w:jc w:val="center"/>
            </w:pPr>
            <w:r w:rsidRPr="00265BB2">
              <w:t>9</w:t>
            </w:r>
          </w:p>
        </w:tc>
        <w:tc>
          <w:tcPr>
            <w:tcW w:w="270" w:type="pct"/>
          </w:tcPr>
          <w:p w:rsidR="00265BB2" w:rsidRPr="00265BB2" w:rsidRDefault="00265BB2" w:rsidP="00265BB2">
            <w:pPr>
              <w:pStyle w:val="ConsPlusNormal"/>
              <w:jc w:val="center"/>
            </w:pPr>
            <w:r w:rsidRPr="00265BB2">
              <w:t>10</w:t>
            </w:r>
          </w:p>
        </w:tc>
        <w:tc>
          <w:tcPr>
            <w:tcW w:w="646" w:type="pct"/>
          </w:tcPr>
          <w:p w:rsidR="00265BB2" w:rsidRPr="00265BB2" w:rsidRDefault="00265BB2" w:rsidP="00265BB2">
            <w:pPr>
              <w:pStyle w:val="ConsPlusNormal"/>
              <w:jc w:val="center"/>
            </w:pPr>
            <w:r w:rsidRPr="00265BB2">
              <w:t>11</w:t>
            </w:r>
          </w:p>
        </w:tc>
      </w:tr>
      <w:tr w:rsidR="00265BB2" w:rsidRPr="00265BB2" w:rsidTr="008B697C">
        <w:tc>
          <w:tcPr>
            <w:tcW w:w="448" w:type="pct"/>
          </w:tcPr>
          <w:p w:rsidR="00265BB2" w:rsidRPr="00265BB2" w:rsidRDefault="00265BB2" w:rsidP="00265BB2">
            <w:pPr>
              <w:pStyle w:val="ConsPlusNormal"/>
            </w:pPr>
            <w:r w:rsidRPr="00265BB2">
              <w:t>1.</w:t>
            </w:r>
          </w:p>
        </w:tc>
        <w:tc>
          <w:tcPr>
            <w:tcW w:w="1279" w:type="pct"/>
          </w:tcPr>
          <w:p w:rsidR="00265BB2" w:rsidRPr="00265BB2" w:rsidRDefault="00265BB2" w:rsidP="00265BB2">
            <w:pPr>
              <w:pStyle w:val="ConsPlusNormal"/>
            </w:pPr>
            <w:r w:rsidRPr="00265BB2">
              <w:t>Объем перевозок пассажиров общественным транспортом, тыс. пас. &lt;1&gt;</w:t>
            </w:r>
          </w:p>
        </w:tc>
        <w:tc>
          <w:tcPr>
            <w:tcW w:w="651" w:type="pct"/>
          </w:tcPr>
          <w:p w:rsidR="00265BB2" w:rsidRPr="00265BB2" w:rsidRDefault="00265BB2" w:rsidP="00265BB2">
            <w:pPr>
              <w:pStyle w:val="ConsPlusNormal"/>
            </w:pPr>
            <w:r w:rsidRPr="00265BB2">
              <w:t>6100</w:t>
            </w:r>
          </w:p>
        </w:tc>
        <w:tc>
          <w:tcPr>
            <w:tcW w:w="288" w:type="pct"/>
          </w:tcPr>
          <w:p w:rsidR="00265BB2" w:rsidRPr="00265BB2" w:rsidRDefault="00265BB2" w:rsidP="00265BB2">
            <w:pPr>
              <w:pStyle w:val="ConsPlusNormal"/>
            </w:pPr>
            <w:r w:rsidRPr="00265BB2">
              <w:t>6200</w:t>
            </w:r>
          </w:p>
        </w:tc>
        <w:tc>
          <w:tcPr>
            <w:tcW w:w="266" w:type="pct"/>
          </w:tcPr>
          <w:p w:rsidR="00265BB2" w:rsidRPr="00265BB2" w:rsidRDefault="00265BB2" w:rsidP="00265BB2">
            <w:pPr>
              <w:pStyle w:val="ConsPlusNormal"/>
            </w:pPr>
            <w:r w:rsidRPr="00265BB2">
              <w:t>6300</w:t>
            </w:r>
          </w:p>
        </w:tc>
        <w:tc>
          <w:tcPr>
            <w:tcW w:w="266" w:type="pct"/>
          </w:tcPr>
          <w:p w:rsidR="00265BB2" w:rsidRPr="00265BB2" w:rsidRDefault="00265BB2" w:rsidP="00265BB2">
            <w:pPr>
              <w:pStyle w:val="ConsPlusNormal"/>
            </w:pPr>
            <w:r w:rsidRPr="00265BB2">
              <w:t>6400</w:t>
            </w:r>
          </w:p>
        </w:tc>
        <w:tc>
          <w:tcPr>
            <w:tcW w:w="266" w:type="pct"/>
          </w:tcPr>
          <w:p w:rsidR="00265BB2" w:rsidRPr="00265BB2" w:rsidRDefault="00265BB2" w:rsidP="00265BB2">
            <w:pPr>
              <w:pStyle w:val="ConsPlusNormal"/>
            </w:pPr>
            <w:r w:rsidRPr="00265BB2">
              <w:t>6500</w:t>
            </w:r>
          </w:p>
        </w:tc>
        <w:tc>
          <w:tcPr>
            <w:tcW w:w="310" w:type="pct"/>
          </w:tcPr>
          <w:p w:rsidR="00265BB2" w:rsidRPr="00265BB2" w:rsidRDefault="00265BB2" w:rsidP="00265BB2">
            <w:pPr>
              <w:pStyle w:val="ConsPlusNormal"/>
            </w:pPr>
            <w:r w:rsidRPr="00265BB2">
              <w:t>6600</w:t>
            </w:r>
          </w:p>
        </w:tc>
        <w:tc>
          <w:tcPr>
            <w:tcW w:w="310" w:type="pct"/>
          </w:tcPr>
          <w:p w:rsidR="00265BB2" w:rsidRPr="00265BB2" w:rsidRDefault="00265BB2" w:rsidP="00265BB2">
            <w:pPr>
              <w:pStyle w:val="ConsPlusNormal"/>
            </w:pPr>
            <w:r w:rsidRPr="00265BB2">
              <w:t>6700</w:t>
            </w:r>
          </w:p>
        </w:tc>
        <w:tc>
          <w:tcPr>
            <w:tcW w:w="270" w:type="pct"/>
          </w:tcPr>
          <w:p w:rsidR="00265BB2" w:rsidRPr="00265BB2" w:rsidRDefault="00265BB2" w:rsidP="00265BB2">
            <w:pPr>
              <w:pStyle w:val="ConsPlusNormal"/>
            </w:pPr>
            <w:r w:rsidRPr="00265BB2">
              <w:t>6800</w:t>
            </w:r>
          </w:p>
        </w:tc>
        <w:tc>
          <w:tcPr>
            <w:tcW w:w="646" w:type="pct"/>
          </w:tcPr>
          <w:p w:rsidR="00265BB2" w:rsidRPr="00265BB2" w:rsidRDefault="00265BB2" w:rsidP="00265BB2">
            <w:pPr>
              <w:pStyle w:val="ConsPlusNormal"/>
            </w:pPr>
            <w:r w:rsidRPr="00265BB2">
              <w:t>7000</w:t>
            </w:r>
          </w:p>
        </w:tc>
      </w:tr>
      <w:tr w:rsidR="00265BB2" w:rsidRPr="00265BB2" w:rsidTr="008B697C">
        <w:tc>
          <w:tcPr>
            <w:tcW w:w="448" w:type="pct"/>
          </w:tcPr>
          <w:p w:rsidR="00265BB2" w:rsidRPr="00265BB2" w:rsidRDefault="00265BB2" w:rsidP="00265BB2">
            <w:pPr>
              <w:pStyle w:val="ConsPlusNormal"/>
            </w:pPr>
            <w:r w:rsidRPr="00265BB2">
              <w:t>2.</w:t>
            </w:r>
          </w:p>
        </w:tc>
        <w:tc>
          <w:tcPr>
            <w:tcW w:w="1279" w:type="pct"/>
          </w:tcPr>
          <w:p w:rsidR="00265BB2" w:rsidRPr="00265BB2" w:rsidRDefault="00265BB2" w:rsidP="00265BB2">
            <w:pPr>
              <w:pStyle w:val="ConsPlusNormal"/>
            </w:pPr>
            <w:r w:rsidRPr="00265BB2">
              <w:t>Протяженность сети автомобильных дорог общего пользования местного значения, км &lt;2&gt;</w:t>
            </w:r>
          </w:p>
        </w:tc>
        <w:tc>
          <w:tcPr>
            <w:tcW w:w="651" w:type="pct"/>
          </w:tcPr>
          <w:p w:rsidR="00265BB2" w:rsidRPr="00265BB2" w:rsidRDefault="00265BB2" w:rsidP="00265BB2">
            <w:pPr>
              <w:pStyle w:val="ConsPlusNormal"/>
            </w:pPr>
            <w:r w:rsidRPr="00265BB2">
              <w:t>166,91</w:t>
            </w:r>
          </w:p>
        </w:tc>
        <w:tc>
          <w:tcPr>
            <w:tcW w:w="288" w:type="pct"/>
          </w:tcPr>
          <w:p w:rsidR="00265BB2" w:rsidRPr="00265BB2" w:rsidRDefault="00265BB2" w:rsidP="00265BB2">
            <w:pPr>
              <w:pStyle w:val="ConsPlusNormal"/>
            </w:pPr>
            <w:r w:rsidRPr="00265BB2">
              <w:t>168,43</w:t>
            </w:r>
          </w:p>
        </w:tc>
        <w:tc>
          <w:tcPr>
            <w:tcW w:w="266" w:type="pct"/>
          </w:tcPr>
          <w:p w:rsidR="00265BB2" w:rsidRPr="00265BB2" w:rsidRDefault="00265BB2" w:rsidP="00265BB2">
            <w:pPr>
              <w:pStyle w:val="ConsPlusNormal"/>
            </w:pPr>
            <w:r w:rsidRPr="00265BB2">
              <w:t>170,4</w:t>
            </w:r>
          </w:p>
        </w:tc>
        <w:tc>
          <w:tcPr>
            <w:tcW w:w="266" w:type="pct"/>
          </w:tcPr>
          <w:p w:rsidR="00265BB2" w:rsidRPr="00265BB2" w:rsidRDefault="00265BB2" w:rsidP="00265BB2">
            <w:pPr>
              <w:pStyle w:val="ConsPlusNormal"/>
            </w:pPr>
            <w:r w:rsidRPr="00265BB2">
              <w:t>170,4</w:t>
            </w:r>
          </w:p>
        </w:tc>
        <w:tc>
          <w:tcPr>
            <w:tcW w:w="266" w:type="pct"/>
          </w:tcPr>
          <w:p w:rsidR="00265BB2" w:rsidRPr="00265BB2" w:rsidRDefault="00265BB2" w:rsidP="00265BB2">
            <w:pPr>
              <w:pStyle w:val="ConsPlusNormal"/>
            </w:pPr>
            <w:r w:rsidRPr="00265BB2">
              <w:t>170,4</w:t>
            </w:r>
          </w:p>
        </w:tc>
        <w:tc>
          <w:tcPr>
            <w:tcW w:w="310" w:type="pct"/>
          </w:tcPr>
          <w:p w:rsidR="00265BB2" w:rsidRPr="00265BB2" w:rsidRDefault="00265BB2" w:rsidP="00265BB2">
            <w:pPr>
              <w:pStyle w:val="ConsPlusNormal"/>
            </w:pPr>
            <w:r w:rsidRPr="00265BB2">
              <w:t>173,2</w:t>
            </w:r>
          </w:p>
        </w:tc>
        <w:tc>
          <w:tcPr>
            <w:tcW w:w="310" w:type="pct"/>
          </w:tcPr>
          <w:p w:rsidR="00265BB2" w:rsidRPr="00265BB2" w:rsidRDefault="00265BB2" w:rsidP="00265BB2">
            <w:pPr>
              <w:pStyle w:val="ConsPlusNormal"/>
            </w:pPr>
            <w:r w:rsidRPr="00265BB2">
              <w:t>173,2</w:t>
            </w:r>
          </w:p>
        </w:tc>
        <w:tc>
          <w:tcPr>
            <w:tcW w:w="270" w:type="pct"/>
          </w:tcPr>
          <w:p w:rsidR="00265BB2" w:rsidRPr="00265BB2" w:rsidRDefault="00265BB2" w:rsidP="00265BB2">
            <w:pPr>
              <w:pStyle w:val="ConsPlusNormal"/>
            </w:pPr>
            <w:r w:rsidRPr="00265BB2">
              <w:t>173,2</w:t>
            </w:r>
          </w:p>
        </w:tc>
        <w:tc>
          <w:tcPr>
            <w:tcW w:w="646" w:type="pct"/>
          </w:tcPr>
          <w:p w:rsidR="00265BB2" w:rsidRPr="00265BB2" w:rsidRDefault="00265BB2" w:rsidP="00265BB2">
            <w:pPr>
              <w:pStyle w:val="ConsPlusNormal"/>
            </w:pPr>
            <w:r w:rsidRPr="00265BB2">
              <w:t>173,2</w:t>
            </w:r>
          </w:p>
        </w:tc>
      </w:tr>
      <w:tr w:rsidR="00265BB2" w:rsidRPr="00265BB2" w:rsidTr="008B697C">
        <w:tc>
          <w:tcPr>
            <w:tcW w:w="448" w:type="pct"/>
          </w:tcPr>
          <w:p w:rsidR="00265BB2" w:rsidRPr="00265BB2" w:rsidRDefault="00265BB2" w:rsidP="00265BB2">
            <w:pPr>
              <w:pStyle w:val="ConsPlusNormal"/>
            </w:pPr>
            <w:r w:rsidRPr="00265BB2">
              <w:t>3.</w:t>
            </w:r>
          </w:p>
        </w:tc>
        <w:tc>
          <w:tcPr>
            <w:tcW w:w="1279" w:type="pct"/>
          </w:tcPr>
          <w:p w:rsidR="00265BB2" w:rsidRPr="00265BB2" w:rsidRDefault="00265BB2" w:rsidP="00265BB2">
            <w:pPr>
              <w:pStyle w:val="ConsPlusNormal"/>
            </w:pPr>
            <w:r w:rsidRPr="00265BB2">
              <w:t>Доля протяженности дорожной сети города Ханты-Мансийска, обслуживающей движение в режиме перегрузки, % &lt;3&gt; &lt;*&gt;</w:t>
            </w:r>
          </w:p>
        </w:tc>
        <w:tc>
          <w:tcPr>
            <w:tcW w:w="651" w:type="pct"/>
          </w:tcPr>
          <w:p w:rsidR="00265BB2" w:rsidRPr="00265BB2" w:rsidRDefault="00265BB2" w:rsidP="00265BB2">
            <w:pPr>
              <w:pStyle w:val="ConsPlusNormal"/>
            </w:pPr>
            <w:r w:rsidRPr="00265BB2">
              <w:t>19,84</w:t>
            </w:r>
          </w:p>
        </w:tc>
        <w:tc>
          <w:tcPr>
            <w:tcW w:w="288" w:type="pct"/>
          </w:tcPr>
          <w:p w:rsidR="00265BB2" w:rsidRPr="00265BB2" w:rsidRDefault="00265BB2" w:rsidP="00265BB2">
            <w:pPr>
              <w:pStyle w:val="ConsPlusNormal"/>
            </w:pPr>
            <w:r w:rsidRPr="00265BB2">
              <w:t>21,1</w:t>
            </w:r>
          </w:p>
        </w:tc>
        <w:tc>
          <w:tcPr>
            <w:tcW w:w="266" w:type="pct"/>
          </w:tcPr>
          <w:p w:rsidR="00265BB2" w:rsidRPr="00265BB2" w:rsidRDefault="00265BB2" w:rsidP="00265BB2">
            <w:pPr>
              <w:pStyle w:val="ConsPlusNormal"/>
            </w:pPr>
            <w:r w:rsidRPr="00265BB2">
              <w:t>21,2</w:t>
            </w:r>
          </w:p>
        </w:tc>
        <w:tc>
          <w:tcPr>
            <w:tcW w:w="266" w:type="pct"/>
          </w:tcPr>
          <w:p w:rsidR="00265BB2" w:rsidRPr="00265BB2" w:rsidRDefault="00265BB2" w:rsidP="00265BB2">
            <w:pPr>
              <w:pStyle w:val="ConsPlusNormal"/>
            </w:pPr>
            <w:r w:rsidRPr="00265BB2">
              <w:t>23,0</w:t>
            </w:r>
          </w:p>
        </w:tc>
        <w:tc>
          <w:tcPr>
            <w:tcW w:w="266" w:type="pct"/>
          </w:tcPr>
          <w:p w:rsidR="00265BB2" w:rsidRPr="00265BB2" w:rsidRDefault="00265BB2" w:rsidP="00265BB2">
            <w:pPr>
              <w:pStyle w:val="ConsPlusNormal"/>
            </w:pPr>
            <w:r w:rsidRPr="00265BB2">
              <w:t>23,8</w:t>
            </w:r>
          </w:p>
        </w:tc>
        <w:tc>
          <w:tcPr>
            <w:tcW w:w="310" w:type="pct"/>
          </w:tcPr>
          <w:p w:rsidR="00265BB2" w:rsidRPr="00265BB2" w:rsidRDefault="00265BB2" w:rsidP="00265BB2">
            <w:pPr>
              <w:pStyle w:val="ConsPlusNormal"/>
            </w:pPr>
            <w:r w:rsidRPr="00265BB2">
              <w:t>25,7</w:t>
            </w:r>
          </w:p>
        </w:tc>
        <w:tc>
          <w:tcPr>
            <w:tcW w:w="310" w:type="pct"/>
          </w:tcPr>
          <w:p w:rsidR="00265BB2" w:rsidRPr="00265BB2" w:rsidRDefault="00265BB2" w:rsidP="00265BB2">
            <w:pPr>
              <w:pStyle w:val="ConsPlusNormal"/>
            </w:pPr>
            <w:r w:rsidRPr="00265BB2">
              <w:t>25,7</w:t>
            </w:r>
          </w:p>
        </w:tc>
        <w:tc>
          <w:tcPr>
            <w:tcW w:w="270" w:type="pct"/>
          </w:tcPr>
          <w:p w:rsidR="00265BB2" w:rsidRPr="00265BB2" w:rsidRDefault="00265BB2" w:rsidP="00265BB2">
            <w:pPr>
              <w:pStyle w:val="ConsPlusNormal"/>
            </w:pPr>
            <w:r w:rsidRPr="00265BB2">
              <w:t>25,7</w:t>
            </w:r>
          </w:p>
        </w:tc>
        <w:tc>
          <w:tcPr>
            <w:tcW w:w="646" w:type="pct"/>
          </w:tcPr>
          <w:p w:rsidR="00265BB2" w:rsidRPr="00265BB2" w:rsidRDefault="00265BB2" w:rsidP="00265BB2">
            <w:pPr>
              <w:pStyle w:val="ConsPlusNormal"/>
            </w:pPr>
            <w:r w:rsidRPr="00265BB2">
              <w:t>25,7</w:t>
            </w:r>
          </w:p>
        </w:tc>
      </w:tr>
      <w:tr w:rsidR="00265BB2" w:rsidRPr="00265BB2" w:rsidTr="008B697C">
        <w:tc>
          <w:tcPr>
            <w:tcW w:w="448" w:type="pct"/>
          </w:tcPr>
          <w:p w:rsidR="00265BB2" w:rsidRPr="00265BB2" w:rsidRDefault="00265BB2" w:rsidP="00265BB2">
            <w:pPr>
              <w:pStyle w:val="ConsPlusNormal"/>
            </w:pPr>
            <w:r w:rsidRPr="00265BB2">
              <w:t>4.</w:t>
            </w:r>
          </w:p>
        </w:tc>
        <w:tc>
          <w:tcPr>
            <w:tcW w:w="1279" w:type="pct"/>
          </w:tcPr>
          <w:p w:rsidR="00265BB2" w:rsidRPr="00265BB2" w:rsidRDefault="00265BB2" w:rsidP="00265BB2">
            <w:pPr>
              <w:pStyle w:val="ConsPlusNormal"/>
            </w:pPr>
            <w:r w:rsidRPr="00265BB2">
              <w:t>Снижение количества мест концентрации дорожно-транспортных происшествий (</w:t>
            </w:r>
            <w:proofErr w:type="spellStart"/>
            <w:r w:rsidRPr="00265BB2">
              <w:t>аварийно</w:t>
            </w:r>
            <w:proofErr w:type="spellEnd"/>
            <w:r w:rsidRPr="00265BB2">
              <w:t xml:space="preserve"> опасных участков) на дорожной сети, % &lt;4&gt; &lt;*&gt;</w:t>
            </w:r>
          </w:p>
        </w:tc>
        <w:tc>
          <w:tcPr>
            <w:tcW w:w="651" w:type="pct"/>
          </w:tcPr>
          <w:p w:rsidR="00265BB2" w:rsidRPr="00265BB2" w:rsidRDefault="00265BB2" w:rsidP="00265BB2">
            <w:pPr>
              <w:pStyle w:val="ConsPlusNormal"/>
            </w:pPr>
            <w:r w:rsidRPr="00265BB2">
              <w:t>100,0</w:t>
            </w:r>
          </w:p>
        </w:tc>
        <w:tc>
          <w:tcPr>
            <w:tcW w:w="288" w:type="pct"/>
          </w:tcPr>
          <w:p w:rsidR="00265BB2" w:rsidRPr="00265BB2" w:rsidRDefault="00265BB2" w:rsidP="00265BB2">
            <w:pPr>
              <w:pStyle w:val="ConsPlusNormal"/>
            </w:pPr>
            <w:r w:rsidRPr="00265BB2">
              <w:t>50,0</w:t>
            </w:r>
          </w:p>
        </w:tc>
        <w:tc>
          <w:tcPr>
            <w:tcW w:w="266" w:type="pct"/>
          </w:tcPr>
          <w:p w:rsidR="00265BB2" w:rsidRPr="00265BB2" w:rsidRDefault="00265BB2" w:rsidP="00265BB2">
            <w:pPr>
              <w:pStyle w:val="ConsPlusNormal"/>
            </w:pPr>
            <w:r w:rsidRPr="00265BB2">
              <w:t>50,0</w:t>
            </w:r>
          </w:p>
        </w:tc>
        <w:tc>
          <w:tcPr>
            <w:tcW w:w="266" w:type="pct"/>
          </w:tcPr>
          <w:p w:rsidR="00265BB2" w:rsidRPr="00265BB2" w:rsidRDefault="00265BB2" w:rsidP="00265BB2">
            <w:pPr>
              <w:pStyle w:val="ConsPlusNormal"/>
            </w:pPr>
            <w:r w:rsidRPr="00265BB2">
              <w:t>50,0</w:t>
            </w:r>
          </w:p>
        </w:tc>
        <w:tc>
          <w:tcPr>
            <w:tcW w:w="266" w:type="pct"/>
          </w:tcPr>
          <w:p w:rsidR="00265BB2" w:rsidRPr="00265BB2" w:rsidRDefault="00265BB2" w:rsidP="00265BB2">
            <w:pPr>
              <w:pStyle w:val="ConsPlusNormal"/>
            </w:pPr>
            <w:r w:rsidRPr="00265BB2">
              <w:t>50,0</w:t>
            </w:r>
          </w:p>
        </w:tc>
        <w:tc>
          <w:tcPr>
            <w:tcW w:w="310" w:type="pct"/>
          </w:tcPr>
          <w:p w:rsidR="00265BB2" w:rsidRPr="00265BB2" w:rsidRDefault="00265BB2" w:rsidP="00265BB2">
            <w:pPr>
              <w:pStyle w:val="ConsPlusNormal"/>
            </w:pPr>
            <w:r w:rsidRPr="00265BB2">
              <w:t>50,0</w:t>
            </w:r>
          </w:p>
        </w:tc>
        <w:tc>
          <w:tcPr>
            <w:tcW w:w="310" w:type="pct"/>
          </w:tcPr>
          <w:p w:rsidR="00265BB2" w:rsidRPr="00265BB2" w:rsidRDefault="00265BB2" w:rsidP="00265BB2">
            <w:pPr>
              <w:pStyle w:val="ConsPlusNormal"/>
            </w:pPr>
            <w:r w:rsidRPr="00265BB2">
              <w:t>50,0</w:t>
            </w:r>
          </w:p>
        </w:tc>
        <w:tc>
          <w:tcPr>
            <w:tcW w:w="270" w:type="pct"/>
          </w:tcPr>
          <w:p w:rsidR="00265BB2" w:rsidRPr="00265BB2" w:rsidRDefault="00265BB2" w:rsidP="00265BB2">
            <w:pPr>
              <w:pStyle w:val="ConsPlusNormal"/>
            </w:pPr>
            <w:r w:rsidRPr="00265BB2">
              <w:t>50,0</w:t>
            </w:r>
          </w:p>
        </w:tc>
        <w:tc>
          <w:tcPr>
            <w:tcW w:w="646" w:type="pct"/>
          </w:tcPr>
          <w:p w:rsidR="00265BB2" w:rsidRPr="00265BB2" w:rsidRDefault="00265BB2" w:rsidP="00265BB2">
            <w:pPr>
              <w:pStyle w:val="ConsPlusNormal"/>
            </w:pPr>
            <w:r w:rsidRPr="00265BB2">
              <w:t>50,0</w:t>
            </w:r>
          </w:p>
        </w:tc>
      </w:tr>
      <w:tr w:rsidR="00265BB2" w:rsidRPr="00265BB2" w:rsidTr="008B697C">
        <w:tc>
          <w:tcPr>
            <w:tcW w:w="448" w:type="pct"/>
            <w:tcBorders>
              <w:bottom w:val="single" w:sz="4" w:space="0" w:color="auto"/>
            </w:tcBorders>
          </w:tcPr>
          <w:p w:rsidR="00265BB2" w:rsidRPr="00265BB2" w:rsidRDefault="00265BB2" w:rsidP="00265BB2">
            <w:pPr>
              <w:pStyle w:val="ConsPlusNormal"/>
            </w:pPr>
            <w:r w:rsidRPr="00265BB2">
              <w:t>5.</w:t>
            </w:r>
          </w:p>
        </w:tc>
        <w:tc>
          <w:tcPr>
            <w:tcW w:w="1279" w:type="pct"/>
            <w:tcBorders>
              <w:bottom w:val="single" w:sz="4" w:space="0" w:color="auto"/>
            </w:tcBorders>
          </w:tcPr>
          <w:p w:rsidR="00265BB2" w:rsidRPr="00265BB2" w:rsidRDefault="00265BB2" w:rsidP="00265BB2">
            <w:pPr>
              <w:pStyle w:val="ConsPlusNormal"/>
            </w:pPr>
            <w:r w:rsidRPr="00265BB2">
              <w:t>Площадь объектов парковочного назначения в границах улично-дорожной сети, кв. м &lt;5&gt;</w:t>
            </w:r>
          </w:p>
        </w:tc>
        <w:tc>
          <w:tcPr>
            <w:tcW w:w="651" w:type="pct"/>
            <w:tcBorders>
              <w:bottom w:val="single" w:sz="4" w:space="0" w:color="auto"/>
            </w:tcBorders>
          </w:tcPr>
          <w:p w:rsidR="00265BB2" w:rsidRPr="00265BB2" w:rsidRDefault="00265BB2" w:rsidP="00265BB2">
            <w:pPr>
              <w:pStyle w:val="ConsPlusNormal"/>
            </w:pPr>
            <w:r w:rsidRPr="00265BB2">
              <w:t>97500</w:t>
            </w:r>
          </w:p>
        </w:tc>
        <w:tc>
          <w:tcPr>
            <w:tcW w:w="288" w:type="pct"/>
            <w:tcBorders>
              <w:bottom w:val="single" w:sz="4" w:space="0" w:color="auto"/>
            </w:tcBorders>
          </w:tcPr>
          <w:p w:rsidR="00265BB2" w:rsidRPr="00265BB2" w:rsidRDefault="00265BB2" w:rsidP="00265BB2">
            <w:pPr>
              <w:pStyle w:val="ConsPlusNormal"/>
            </w:pPr>
            <w:r w:rsidRPr="00265BB2">
              <w:t>98000</w:t>
            </w:r>
          </w:p>
        </w:tc>
        <w:tc>
          <w:tcPr>
            <w:tcW w:w="266" w:type="pct"/>
            <w:tcBorders>
              <w:bottom w:val="single" w:sz="4" w:space="0" w:color="auto"/>
            </w:tcBorders>
          </w:tcPr>
          <w:p w:rsidR="00265BB2" w:rsidRPr="00265BB2" w:rsidRDefault="00265BB2" w:rsidP="00265BB2">
            <w:pPr>
              <w:pStyle w:val="ConsPlusNormal"/>
            </w:pPr>
            <w:r w:rsidRPr="00265BB2">
              <w:t>98500</w:t>
            </w:r>
          </w:p>
        </w:tc>
        <w:tc>
          <w:tcPr>
            <w:tcW w:w="266" w:type="pct"/>
            <w:tcBorders>
              <w:bottom w:val="single" w:sz="4" w:space="0" w:color="auto"/>
            </w:tcBorders>
          </w:tcPr>
          <w:p w:rsidR="00265BB2" w:rsidRPr="00265BB2" w:rsidRDefault="00265BB2" w:rsidP="00265BB2">
            <w:pPr>
              <w:pStyle w:val="ConsPlusNormal"/>
            </w:pPr>
            <w:r w:rsidRPr="00265BB2">
              <w:t>99000</w:t>
            </w:r>
          </w:p>
        </w:tc>
        <w:tc>
          <w:tcPr>
            <w:tcW w:w="266" w:type="pct"/>
            <w:tcBorders>
              <w:bottom w:val="single" w:sz="4" w:space="0" w:color="auto"/>
            </w:tcBorders>
          </w:tcPr>
          <w:p w:rsidR="00265BB2" w:rsidRPr="00265BB2" w:rsidRDefault="00265BB2" w:rsidP="00265BB2">
            <w:pPr>
              <w:pStyle w:val="ConsPlusNormal"/>
            </w:pPr>
            <w:r w:rsidRPr="00265BB2">
              <w:t>99500</w:t>
            </w:r>
          </w:p>
        </w:tc>
        <w:tc>
          <w:tcPr>
            <w:tcW w:w="310" w:type="pct"/>
            <w:tcBorders>
              <w:bottom w:val="single" w:sz="4" w:space="0" w:color="auto"/>
            </w:tcBorders>
          </w:tcPr>
          <w:p w:rsidR="00265BB2" w:rsidRPr="00265BB2" w:rsidRDefault="00265BB2" w:rsidP="00265BB2">
            <w:pPr>
              <w:pStyle w:val="ConsPlusNormal"/>
            </w:pPr>
            <w:r w:rsidRPr="00265BB2">
              <w:t>102300</w:t>
            </w:r>
          </w:p>
        </w:tc>
        <w:tc>
          <w:tcPr>
            <w:tcW w:w="310" w:type="pct"/>
            <w:tcBorders>
              <w:bottom w:val="single" w:sz="4" w:space="0" w:color="auto"/>
            </w:tcBorders>
          </w:tcPr>
          <w:p w:rsidR="00265BB2" w:rsidRPr="00265BB2" w:rsidRDefault="00265BB2" w:rsidP="00265BB2">
            <w:pPr>
              <w:pStyle w:val="ConsPlusNormal"/>
            </w:pPr>
            <w:r w:rsidRPr="00265BB2">
              <w:t>102500</w:t>
            </w:r>
          </w:p>
        </w:tc>
        <w:tc>
          <w:tcPr>
            <w:tcW w:w="270" w:type="pct"/>
            <w:tcBorders>
              <w:bottom w:val="single" w:sz="4" w:space="0" w:color="auto"/>
            </w:tcBorders>
          </w:tcPr>
          <w:p w:rsidR="00265BB2" w:rsidRPr="00265BB2" w:rsidRDefault="00265BB2" w:rsidP="00265BB2">
            <w:pPr>
              <w:pStyle w:val="ConsPlusNormal"/>
            </w:pPr>
            <w:r w:rsidRPr="00265BB2">
              <w:t>10300</w:t>
            </w:r>
          </w:p>
        </w:tc>
        <w:tc>
          <w:tcPr>
            <w:tcW w:w="646" w:type="pct"/>
            <w:tcBorders>
              <w:bottom w:val="single" w:sz="4" w:space="0" w:color="auto"/>
            </w:tcBorders>
          </w:tcPr>
          <w:p w:rsidR="00265BB2" w:rsidRPr="00265BB2" w:rsidRDefault="00265BB2" w:rsidP="00265BB2">
            <w:pPr>
              <w:pStyle w:val="ConsPlusNormal"/>
            </w:pPr>
            <w:r w:rsidRPr="00265BB2">
              <w:t>103000</w:t>
            </w:r>
          </w:p>
        </w:tc>
      </w:tr>
      <w:tr w:rsidR="00265BB2" w:rsidRPr="00265BB2" w:rsidTr="008B697C">
        <w:tblPrEx>
          <w:tblBorders>
            <w:insideH w:val="nil"/>
          </w:tblBorders>
        </w:tblPrEx>
        <w:tc>
          <w:tcPr>
            <w:tcW w:w="448" w:type="pct"/>
            <w:tcBorders>
              <w:top w:val="single" w:sz="4" w:space="0" w:color="auto"/>
              <w:bottom w:val="single" w:sz="4" w:space="0" w:color="auto"/>
            </w:tcBorders>
          </w:tcPr>
          <w:p w:rsidR="00265BB2" w:rsidRPr="00265BB2" w:rsidRDefault="00265BB2" w:rsidP="00265BB2">
            <w:pPr>
              <w:pStyle w:val="ConsPlusNormal"/>
            </w:pPr>
            <w:r w:rsidRPr="00265BB2">
              <w:t>6.</w:t>
            </w:r>
          </w:p>
        </w:tc>
        <w:tc>
          <w:tcPr>
            <w:tcW w:w="1279" w:type="pct"/>
            <w:tcBorders>
              <w:top w:val="single" w:sz="4" w:space="0" w:color="auto"/>
              <w:bottom w:val="single" w:sz="4" w:space="0" w:color="auto"/>
            </w:tcBorders>
          </w:tcPr>
          <w:p w:rsidR="00265BB2" w:rsidRPr="00265BB2" w:rsidRDefault="00265BB2" w:rsidP="00265BB2">
            <w:pPr>
              <w:pStyle w:val="ConsPlusNormal"/>
            </w:pPr>
            <w:r w:rsidRPr="00265BB2">
              <w:t xml:space="preserve">Объемы ввода в эксплуатацию после строительства и реконструкции автомобильных дорог общего </w:t>
            </w:r>
            <w:r w:rsidRPr="00265BB2">
              <w:lastRenderedPageBreak/>
              <w:t>пользования местного значения, км &lt;6&gt;</w:t>
            </w:r>
          </w:p>
        </w:tc>
        <w:tc>
          <w:tcPr>
            <w:tcW w:w="651" w:type="pct"/>
            <w:tcBorders>
              <w:top w:val="single" w:sz="4" w:space="0" w:color="auto"/>
              <w:bottom w:val="single" w:sz="4" w:space="0" w:color="auto"/>
            </w:tcBorders>
          </w:tcPr>
          <w:p w:rsidR="00265BB2" w:rsidRPr="00265BB2" w:rsidRDefault="00265BB2" w:rsidP="00265BB2">
            <w:pPr>
              <w:pStyle w:val="ConsPlusNormal"/>
            </w:pPr>
            <w:r w:rsidRPr="00265BB2">
              <w:lastRenderedPageBreak/>
              <w:t>3,617</w:t>
            </w:r>
          </w:p>
        </w:tc>
        <w:tc>
          <w:tcPr>
            <w:tcW w:w="288" w:type="pct"/>
            <w:tcBorders>
              <w:top w:val="single" w:sz="4" w:space="0" w:color="auto"/>
              <w:bottom w:val="single" w:sz="4" w:space="0" w:color="auto"/>
            </w:tcBorders>
          </w:tcPr>
          <w:p w:rsidR="00265BB2" w:rsidRPr="00265BB2" w:rsidRDefault="00265BB2" w:rsidP="00265BB2">
            <w:pPr>
              <w:pStyle w:val="ConsPlusNormal"/>
            </w:pPr>
            <w:r w:rsidRPr="00265BB2">
              <w:t>7,865</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1,969</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0,25</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0,4</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70"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646" w:type="pct"/>
            <w:tcBorders>
              <w:top w:val="single" w:sz="4" w:space="0" w:color="auto"/>
              <w:bottom w:val="single" w:sz="4" w:space="0" w:color="auto"/>
            </w:tcBorders>
          </w:tcPr>
          <w:p w:rsidR="00265BB2" w:rsidRPr="00265BB2" w:rsidRDefault="00265BB2" w:rsidP="00265BB2">
            <w:pPr>
              <w:pStyle w:val="ConsPlusNormal"/>
            </w:pPr>
            <w:r w:rsidRPr="00265BB2">
              <w:t>16,891</w:t>
            </w:r>
          </w:p>
        </w:tc>
      </w:tr>
      <w:tr w:rsidR="00265BB2" w:rsidRPr="00265BB2" w:rsidTr="008B697C">
        <w:tblPrEx>
          <w:tblBorders>
            <w:insideH w:val="nil"/>
          </w:tblBorders>
        </w:tblPrEx>
        <w:tc>
          <w:tcPr>
            <w:tcW w:w="448" w:type="pct"/>
            <w:tcBorders>
              <w:top w:val="single" w:sz="4" w:space="0" w:color="auto"/>
              <w:bottom w:val="single" w:sz="4" w:space="0" w:color="auto"/>
            </w:tcBorders>
          </w:tcPr>
          <w:p w:rsidR="00265BB2" w:rsidRPr="00265BB2" w:rsidRDefault="00265BB2" w:rsidP="00265BB2">
            <w:pPr>
              <w:pStyle w:val="ConsPlusNormal"/>
            </w:pPr>
            <w:r w:rsidRPr="00265BB2">
              <w:t>7.</w:t>
            </w:r>
          </w:p>
        </w:tc>
        <w:tc>
          <w:tcPr>
            <w:tcW w:w="1279" w:type="pct"/>
            <w:tcBorders>
              <w:top w:val="single" w:sz="4" w:space="0" w:color="auto"/>
              <w:bottom w:val="single" w:sz="4" w:space="0" w:color="auto"/>
            </w:tcBorders>
          </w:tcPr>
          <w:p w:rsidR="00265BB2" w:rsidRPr="00265BB2" w:rsidRDefault="00265BB2" w:rsidP="00265BB2">
            <w:pPr>
              <w:pStyle w:val="ConsPlusNormal"/>
            </w:pPr>
            <w:r w:rsidRPr="00265BB2">
              <w:t>Прирост протяженности сети автомобильных дорог местного значения в результате строительства новых автомобильных дорог, км &lt;7&gt;</w:t>
            </w:r>
          </w:p>
        </w:tc>
        <w:tc>
          <w:tcPr>
            <w:tcW w:w="651" w:type="pct"/>
            <w:tcBorders>
              <w:top w:val="single" w:sz="4" w:space="0" w:color="auto"/>
              <w:bottom w:val="single" w:sz="4" w:space="0" w:color="auto"/>
            </w:tcBorders>
          </w:tcPr>
          <w:p w:rsidR="00265BB2" w:rsidRPr="00265BB2" w:rsidRDefault="00265BB2" w:rsidP="00265BB2">
            <w:pPr>
              <w:pStyle w:val="ConsPlusNormal"/>
            </w:pPr>
            <w:r w:rsidRPr="00265BB2">
              <w:t>3,617</w:t>
            </w:r>
          </w:p>
        </w:tc>
        <w:tc>
          <w:tcPr>
            <w:tcW w:w="288" w:type="pct"/>
            <w:tcBorders>
              <w:top w:val="single" w:sz="4" w:space="0" w:color="auto"/>
              <w:bottom w:val="single" w:sz="4" w:space="0" w:color="auto"/>
            </w:tcBorders>
          </w:tcPr>
          <w:p w:rsidR="00265BB2" w:rsidRPr="00265BB2" w:rsidRDefault="00265BB2" w:rsidP="00265BB2">
            <w:pPr>
              <w:pStyle w:val="ConsPlusNormal"/>
            </w:pPr>
            <w:r w:rsidRPr="00265BB2">
              <w:t>5,024</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1,969</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2,792</w:t>
            </w:r>
          </w:p>
        </w:tc>
        <w:tc>
          <w:tcPr>
            <w:tcW w:w="270"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646" w:type="pct"/>
            <w:tcBorders>
              <w:top w:val="single" w:sz="4" w:space="0" w:color="auto"/>
              <w:bottom w:val="single" w:sz="4" w:space="0" w:color="auto"/>
            </w:tcBorders>
          </w:tcPr>
          <w:p w:rsidR="00265BB2" w:rsidRPr="00265BB2" w:rsidRDefault="00265BB2" w:rsidP="00265BB2">
            <w:pPr>
              <w:pStyle w:val="ConsPlusNormal"/>
            </w:pPr>
            <w:r w:rsidRPr="00265BB2">
              <w:t>13,4</w:t>
            </w:r>
          </w:p>
        </w:tc>
      </w:tr>
      <w:tr w:rsidR="00265BB2" w:rsidRPr="00265BB2" w:rsidTr="008B697C">
        <w:tblPrEx>
          <w:tblBorders>
            <w:insideH w:val="nil"/>
          </w:tblBorders>
        </w:tblPrEx>
        <w:tc>
          <w:tcPr>
            <w:tcW w:w="448" w:type="pct"/>
            <w:tcBorders>
              <w:top w:val="single" w:sz="4" w:space="0" w:color="auto"/>
              <w:bottom w:val="single" w:sz="4" w:space="0" w:color="auto"/>
            </w:tcBorders>
          </w:tcPr>
          <w:p w:rsidR="00265BB2" w:rsidRPr="00265BB2" w:rsidRDefault="00265BB2" w:rsidP="00265BB2">
            <w:pPr>
              <w:pStyle w:val="ConsPlusNormal"/>
            </w:pPr>
            <w:r w:rsidRPr="00265BB2">
              <w:t>8.</w:t>
            </w:r>
          </w:p>
        </w:tc>
        <w:tc>
          <w:tcPr>
            <w:tcW w:w="1279" w:type="pct"/>
            <w:tcBorders>
              <w:top w:val="single" w:sz="4" w:space="0" w:color="auto"/>
              <w:bottom w:val="single" w:sz="4" w:space="0" w:color="auto"/>
            </w:tcBorders>
          </w:tcPr>
          <w:p w:rsidR="00265BB2" w:rsidRPr="00265BB2" w:rsidRDefault="00265BB2" w:rsidP="00265BB2">
            <w:pPr>
              <w:pStyle w:val="ConsPlusNormal"/>
            </w:pPr>
            <w:r w:rsidRPr="00265BB2">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 &lt;8&gt;</w:t>
            </w:r>
          </w:p>
        </w:tc>
        <w:tc>
          <w:tcPr>
            <w:tcW w:w="651"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88" w:type="pct"/>
            <w:tcBorders>
              <w:top w:val="single" w:sz="4" w:space="0" w:color="auto"/>
              <w:bottom w:val="single" w:sz="4" w:space="0" w:color="auto"/>
            </w:tcBorders>
          </w:tcPr>
          <w:p w:rsidR="00265BB2" w:rsidRPr="00265BB2" w:rsidRDefault="00265BB2" w:rsidP="00265BB2">
            <w:pPr>
              <w:pStyle w:val="ConsPlusNormal"/>
            </w:pPr>
            <w:r w:rsidRPr="00265BB2">
              <w:t>2,841</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0,25</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2,0</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0,55</w:t>
            </w:r>
          </w:p>
        </w:tc>
        <w:tc>
          <w:tcPr>
            <w:tcW w:w="270" w:type="pct"/>
            <w:tcBorders>
              <w:top w:val="single" w:sz="4" w:space="0" w:color="auto"/>
              <w:bottom w:val="single" w:sz="4" w:space="0" w:color="auto"/>
            </w:tcBorders>
          </w:tcPr>
          <w:p w:rsidR="00265BB2" w:rsidRPr="00265BB2" w:rsidRDefault="00265BB2" w:rsidP="00265BB2">
            <w:pPr>
              <w:pStyle w:val="ConsPlusNormal"/>
            </w:pPr>
            <w:r w:rsidRPr="00265BB2">
              <w:t>2,35</w:t>
            </w:r>
          </w:p>
        </w:tc>
        <w:tc>
          <w:tcPr>
            <w:tcW w:w="646" w:type="pct"/>
            <w:tcBorders>
              <w:top w:val="single" w:sz="4" w:space="0" w:color="auto"/>
              <w:bottom w:val="single" w:sz="4" w:space="0" w:color="auto"/>
            </w:tcBorders>
          </w:tcPr>
          <w:p w:rsidR="00265BB2" w:rsidRPr="00265BB2" w:rsidRDefault="00265BB2" w:rsidP="00265BB2">
            <w:pPr>
              <w:pStyle w:val="ConsPlusNormal"/>
            </w:pPr>
            <w:r w:rsidRPr="00265BB2">
              <w:t>7,991</w:t>
            </w:r>
          </w:p>
        </w:tc>
      </w:tr>
      <w:tr w:rsidR="00265BB2" w:rsidRPr="00265BB2" w:rsidTr="008B697C">
        <w:tblPrEx>
          <w:tblBorders>
            <w:insideH w:val="nil"/>
          </w:tblBorders>
        </w:tblPrEx>
        <w:tc>
          <w:tcPr>
            <w:tcW w:w="448" w:type="pct"/>
            <w:tcBorders>
              <w:top w:val="single" w:sz="4" w:space="0" w:color="auto"/>
              <w:bottom w:val="single" w:sz="4" w:space="0" w:color="auto"/>
            </w:tcBorders>
          </w:tcPr>
          <w:p w:rsidR="00265BB2" w:rsidRPr="00265BB2" w:rsidRDefault="00265BB2" w:rsidP="00265BB2">
            <w:pPr>
              <w:pStyle w:val="ConsPlusNormal"/>
            </w:pPr>
            <w:r w:rsidRPr="00265BB2">
              <w:t>9.</w:t>
            </w:r>
          </w:p>
        </w:tc>
        <w:tc>
          <w:tcPr>
            <w:tcW w:w="1279" w:type="pct"/>
            <w:tcBorders>
              <w:top w:val="single" w:sz="4" w:space="0" w:color="auto"/>
              <w:bottom w:val="single" w:sz="4" w:space="0" w:color="auto"/>
            </w:tcBorders>
          </w:tcPr>
          <w:p w:rsidR="00265BB2" w:rsidRPr="00265BB2" w:rsidRDefault="00265BB2" w:rsidP="00265BB2">
            <w:pPr>
              <w:pStyle w:val="ConsPlusNormal"/>
            </w:pPr>
            <w:r w:rsidRPr="00265BB2">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 &lt;9&gt;</w:t>
            </w:r>
          </w:p>
        </w:tc>
        <w:tc>
          <w:tcPr>
            <w:tcW w:w="651" w:type="pct"/>
            <w:tcBorders>
              <w:top w:val="single" w:sz="4" w:space="0" w:color="auto"/>
              <w:bottom w:val="single" w:sz="4" w:space="0" w:color="auto"/>
            </w:tcBorders>
          </w:tcPr>
          <w:p w:rsidR="00265BB2" w:rsidRPr="00265BB2" w:rsidRDefault="00265BB2" w:rsidP="00265BB2">
            <w:pPr>
              <w:pStyle w:val="ConsPlusNormal"/>
            </w:pPr>
            <w:r w:rsidRPr="00265BB2">
              <w:t>8,18</w:t>
            </w:r>
          </w:p>
        </w:tc>
        <w:tc>
          <w:tcPr>
            <w:tcW w:w="288" w:type="pct"/>
            <w:tcBorders>
              <w:top w:val="single" w:sz="4" w:space="0" w:color="auto"/>
              <w:bottom w:val="single" w:sz="4" w:space="0" w:color="auto"/>
            </w:tcBorders>
          </w:tcPr>
          <w:p w:rsidR="00265BB2" w:rsidRPr="00265BB2" w:rsidRDefault="00265BB2" w:rsidP="00265BB2">
            <w:pPr>
              <w:pStyle w:val="ConsPlusNormal"/>
            </w:pPr>
            <w:r w:rsidRPr="00265BB2">
              <w:t>16,76</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14,13</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5,36</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1,52</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5,50</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3,53</w:t>
            </w:r>
          </w:p>
        </w:tc>
        <w:tc>
          <w:tcPr>
            <w:tcW w:w="270" w:type="pct"/>
            <w:tcBorders>
              <w:top w:val="single" w:sz="4" w:space="0" w:color="auto"/>
              <w:bottom w:val="single" w:sz="4" w:space="0" w:color="auto"/>
            </w:tcBorders>
          </w:tcPr>
          <w:p w:rsidR="00265BB2" w:rsidRPr="00265BB2" w:rsidRDefault="00265BB2" w:rsidP="00265BB2">
            <w:pPr>
              <w:pStyle w:val="ConsPlusNormal"/>
            </w:pPr>
            <w:r w:rsidRPr="00265BB2">
              <w:t>3,35</w:t>
            </w:r>
          </w:p>
        </w:tc>
        <w:tc>
          <w:tcPr>
            <w:tcW w:w="646" w:type="pct"/>
            <w:tcBorders>
              <w:top w:val="single" w:sz="4" w:space="0" w:color="auto"/>
              <w:bottom w:val="single" w:sz="4" w:space="0" w:color="auto"/>
            </w:tcBorders>
          </w:tcPr>
          <w:p w:rsidR="00265BB2" w:rsidRPr="00265BB2" w:rsidRDefault="00265BB2" w:rsidP="00265BB2">
            <w:pPr>
              <w:pStyle w:val="ConsPlusNormal"/>
            </w:pPr>
            <w:r w:rsidRPr="00265BB2">
              <w:t>58,33</w:t>
            </w:r>
          </w:p>
        </w:tc>
      </w:tr>
      <w:tr w:rsidR="00265BB2" w:rsidRPr="00265BB2" w:rsidTr="008B697C">
        <w:tc>
          <w:tcPr>
            <w:tcW w:w="448" w:type="pct"/>
            <w:tcBorders>
              <w:top w:val="single" w:sz="4" w:space="0" w:color="auto"/>
            </w:tcBorders>
          </w:tcPr>
          <w:p w:rsidR="00265BB2" w:rsidRPr="00265BB2" w:rsidRDefault="00265BB2" w:rsidP="00265BB2">
            <w:pPr>
              <w:pStyle w:val="ConsPlusNormal"/>
            </w:pPr>
            <w:r w:rsidRPr="00265BB2">
              <w:t>10.</w:t>
            </w:r>
          </w:p>
        </w:tc>
        <w:tc>
          <w:tcPr>
            <w:tcW w:w="1279" w:type="pct"/>
            <w:tcBorders>
              <w:top w:val="single" w:sz="4" w:space="0" w:color="auto"/>
            </w:tcBorders>
          </w:tcPr>
          <w:p w:rsidR="00265BB2" w:rsidRPr="00265BB2" w:rsidRDefault="00265BB2" w:rsidP="00265BB2">
            <w:pPr>
              <w:pStyle w:val="ConsPlusNormal"/>
            </w:pPr>
            <w:r w:rsidRPr="00265BB2">
              <w:t>Общая протяженность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 км &lt;10&gt;</w:t>
            </w:r>
          </w:p>
        </w:tc>
        <w:tc>
          <w:tcPr>
            <w:tcW w:w="651" w:type="pct"/>
            <w:tcBorders>
              <w:top w:val="single" w:sz="4" w:space="0" w:color="auto"/>
            </w:tcBorders>
          </w:tcPr>
          <w:p w:rsidR="00265BB2" w:rsidRPr="00265BB2" w:rsidRDefault="00265BB2" w:rsidP="00265BB2">
            <w:pPr>
              <w:pStyle w:val="ConsPlusNormal"/>
            </w:pPr>
            <w:r w:rsidRPr="00265BB2">
              <w:t>20,30</w:t>
            </w:r>
          </w:p>
        </w:tc>
        <w:tc>
          <w:tcPr>
            <w:tcW w:w="288" w:type="pct"/>
            <w:tcBorders>
              <w:top w:val="single" w:sz="4" w:space="0" w:color="auto"/>
            </w:tcBorders>
          </w:tcPr>
          <w:p w:rsidR="00265BB2" w:rsidRPr="00265BB2" w:rsidRDefault="00265BB2" w:rsidP="00265BB2">
            <w:pPr>
              <w:pStyle w:val="ConsPlusNormal"/>
            </w:pPr>
            <w:r w:rsidRPr="00265BB2">
              <w:t>17,23</w:t>
            </w:r>
          </w:p>
        </w:tc>
        <w:tc>
          <w:tcPr>
            <w:tcW w:w="266" w:type="pct"/>
            <w:tcBorders>
              <w:top w:val="single" w:sz="4" w:space="0" w:color="auto"/>
            </w:tcBorders>
          </w:tcPr>
          <w:p w:rsidR="00265BB2" w:rsidRPr="00265BB2" w:rsidRDefault="00265BB2" w:rsidP="00265BB2">
            <w:pPr>
              <w:pStyle w:val="ConsPlusNormal"/>
            </w:pPr>
            <w:r w:rsidRPr="00265BB2">
              <w:t>13,23</w:t>
            </w:r>
          </w:p>
        </w:tc>
        <w:tc>
          <w:tcPr>
            <w:tcW w:w="266" w:type="pct"/>
            <w:tcBorders>
              <w:top w:val="single" w:sz="4" w:space="0" w:color="auto"/>
            </w:tcBorders>
          </w:tcPr>
          <w:p w:rsidR="00265BB2" w:rsidRPr="00265BB2" w:rsidRDefault="00265BB2" w:rsidP="00265BB2">
            <w:pPr>
              <w:pStyle w:val="ConsPlusNormal"/>
            </w:pPr>
            <w:r w:rsidRPr="00265BB2">
              <w:t>8,33</w:t>
            </w:r>
          </w:p>
        </w:tc>
        <w:tc>
          <w:tcPr>
            <w:tcW w:w="266" w:type="pct"/>
            <w:tcBorders>
              <w:top w:val="single" w:sz="4" w:space="0" w:color="auto"/>
            </w:tcBorders>
          </w:tcPr>
          <w:p w:rsidR="00265BB2" w:rsidRPr="00265BB2" w:rsidRDefault="00265BB2" w:rsidP="00265BB2">
            <w:pPr>
              <w:pStyle w:val="ConsPlusNormal"/>
            </w:pPr>
            <w:r w:rsidRPr="00265BB2">
              <w:t>7,13</w:t>
            </w:r>
          </w:p>
        </w:tc>
        <w:tc>
          <w:tcPr>
            <w:tcW w:w="310" w:type="pct"/>
            <w:tcBorders>
              <w:top w:val="single" w:sz="4" w:space="0" w:color="auto"/>
            </w:tcBorders>
          </w:tcPr>
          <w:p w:rsidR="00265BB2" w:rsidRPr="00265BB2" w:rsidRDefault="00265BB2" w:rsidP="00265BB2">
            <w:pPr>
              <w:pStyle w:val="ConsPlusNormal"/>
            </w:pPr>
            <w:r w:rsidRPr="00265BB2">
              <w:t>5,0</w:t>
            </w:r>
          </w:p>
        </w:tc>
        <w:tc>
          <w:tcPr>
            <w:tcW w:w="310" w:type="pct"/>
            <w:tcBorders>
              <w:top w:val="single" w:sz="4" w:space="0" w:color="auto"/>
            </w:tcBorders>
          </w:tcPr>
          <w:p w:rsidR="00265BB2" w:rsidRPr="00265BB2" w:rsidRDefault="00265BB2" w:rsidP="00265BB2">
            <w:pPr>
              <w:pStyle w:val="ConsPlusNormal"/>
            </w:pPr>
            <w:r w:rsidRPr="00265BB2">
              <w:t>4,0</w:t>
            </w:r>
          </w:p>
        </w:tc>
        <w:tc>
          <w:tcPr>
            <w:tcW w:w="270" w:type="pct"/>
            <w:tcBorders>
              <w:top w:val="single" w:sz="4" w:space="0" w:color="auto"/>
            </w:tcBorders>
          </w:tcPr>
          <w:p w:rsidR="00265BB2" w:rsidRPr="00265BB2" w:rsidRDefault="00265BB2" w:rsidP="00265BB2">
            <w:pPr>
              <w:pStyle w:val="ConsPlusNormal"/>
            </w:pPr>
            <w:r w:rsidRPr="00265BB2">
              <w:t>3,5</w:t>
            </w:r>
          </w:p>
        </w:tc>
        <w:tc>
          <w:tcPr>
            <w:tcW w:w="646" w:type="pct"/>
            <w:tcBorders>
              <w:top w:val="single" w:sz="4" w:space="0" w:color="auto"/>
            </w:tcBorders>
          </w:tcPr>
          <w:p w:rsidR="00265BB2" w:rsidRPr="00265BB2" w:rsidRDefault="00265BB2" w:rsidP="00265BB2">
            <w:pPr>
              <w:pStyle w:val="ConsPlusNormal"/>
            </w:pPr>
            <w:r w:rsidRPr="00265BB2">
              <w:t>3,5</w:t>
            </w:r>
          </w:p>
        </w:tc>
      </w:tr>
      <w:tr w:rsidR="00265BB2" w:rsidRPr="00265BB2" w:rsidTr="008B697C">
        <w:tc>
          <w:tcPr>
            <w:tcW w:w="448" w:type="pct"/>
            <w:tcBorders>
              <w:bottom w:val="single" w:sz="4" w:space="0" w:color="auto"/>
            </w:tcBorders>
          </w:tcPr>
          <w:p w:rsidR="00265BB2" w:rsidRPr="00265BB2" w:rsidRDefault="00265BB2" w:rsidP="00265BB2">
            <w:pPr>
              <w:pStyle w:val="ConsPlusNormal"/>
            </w:pPr>
            <w:r w:rsidRPr="00265BB2">
              <w:lastRenderedPageBreak/>
              <w:t>11.</w:t>
            </w:r>
          </w:p>
        </w:tc>
        <w:tc>
          <w:tcPr>
            <w:tcW w:w="1279" w:type="pct"/>
            <w:tcBorders>
              <w:bottom w:val="single" w:sz="4" w:space="0" w:color="auto"/>
            </w:tcBorders>
          </w:tcPr>
          <w:p w:rsidR="00265BB2" w:rsidRPr="00265BB2" w:rsidRDefault="00265BB2" w:rsidP="00265BB2">
            <w:pPr>
              <w:pStyle w:val="ConsPlusNormal"/>
            </w:pPr>
            <w:r w:rsidRPr="00265BB2">
              <w:t>Приобретение и установка специальных технических средств, единиц &lt;11&gt;</w:t>
            </w:r>
          </w:p>
        </w:tc>
        <w:tc>
          <w:tcPr>
            <w:tcW w:w="651" w:type="pct"/>
            <w:tcBorders>
              <w:bottom w:val="single" w:sz="4" w:space="0" w:color="auto"/>
            </w:tcBorders>
          </w:tcPr>
          <w:p w:rsidR="00265BB2" w:rsidRPr="00265BB2" w:rsidRDefault="00265BB2" w:rsidP="00265BB2">
            <w:pPr>
              <w:pStyle w:val="ConsPlusNormal"/>
            </w:pPr>
            <w:r w:rsidRPr="00265BB2">
              <w:t>1</w:t>
            </w:r>
          </w:p>
        </w:tc>
        <w:tc>
          <w:tcPr>
            <w:tcW w:w="288" w:type="pct"/>
            <w:tcBorders>
              <w:bottom w:val="single" w:sz="4" w:space="0" w:color="auto"/>
            </w:tcBorders>
          </w:tcPr>
          <w:p w:rsidR="00265BB2" w:rsidRPr="00265BB2" w:rsidRDefault="00265BB2" w:rsidP="00265BB2">
            <w:pPr>
              <w:pStyle w:val="ConsPlusNormal"/>
            </w:pPr>
            <w:r w:rsidRPr="00265BB2">
              <w:t>4</w:t>
            </w:r>
          </w:p>
        </w:tc>
        <w:tc>
          <w:tcPr>
            <w:tcW w:w="266" w:type="pct"/>
            <w:tcBorders>
              <w:bottom w:val="single" w:sz="4" w:space="0" w:color="auto"/>
            </w:tcBorders>
          </w:tcPr>
          <w:p w:rsidR="00265BB2" w:rsidRPr="00265BB2" w:rsidRDefault="00265BB2" w:rsidP="00265BB2">
            <w:pPr>
              <w:pStyle w:val="ConsPlusNormal"/>
            </w:pPr>
            <w:r w:rsidRPr="00265BB2">
              <w:t>4</w:t>
            </w:r>
          </w:p>
        </w:tc>
        <w:tc>
          <w:tcPr>
            <w:tcW w:w="266" w:type="pct"/>
            <w:tcBorders>
              <w:bottom w:val="single" w:sz="4" w:space="0" w:color="auto"/>
            </w:tcBorders>
          </w:tcPr>
          <w:p w:rsidR="00265BB2" w:rsidRPr="00265BB2" w:rsidRDefault="00265BB2" w:rsidP="00265BB2">
            <w:pPr>
              <w:pStyle w:val="ConsPlusNormal"/>
            </w:pPr>
            <w:r w:rsidRPr="00265BB2">
              <w:t>2</w:t>
            </w:r>
          </w:p>
        </w:tc>
        <w:tc>
          <w:tcPr>
            <w:tcW w:w="266" w:type="pct"/>
            <w:tcBorders>
              <w:bottom w:val="single" w:sz="4" w:space="0" w:color="auto"/>
            </w:tcBorders>
          </w:tcPr>
          <w:p w:rsidR="00265BB2" w:rsidRPr="00265BB2" w:rsidRDefault="00265BB2" w:rsidP="00265BB2">
            <w:pPr>
              <w:pStyle w:val="ConsPlusNormal"/>
            </w:pPr>
            <w:r w:rsidRPr="00265BB2">
              <w:t>1</w:t>
            </w:r>
          </w:p>
        </w:tc>
        <w:tc>
          <w:tcPr>
            <w:tcW w:w="310" w:type="pct"/>
            <w:tcBorders>
              <w:bottom w:val="single" w:sz="4" w:space="0" w:color="auto"/>
            </w:tcBorders>
          </w:tcPr>
          <w:p w:rsidR="00265BB2" w:rsidRPr="00265BB2" w:rsidRDefault="00265BB2" w:rsidP="00265BB2">
            <w:pPr>
              <w:pStyle w:val="ConsPlusNormal"/>
            </w:pPr>
            <w:r w:rsidRPr="00265BB2">
              <w:t>1</w:t>
            </w:r>
          </w:p>
        </w:tc>
        <w:tc>
          <w:tcPr>
            <w:tcW w:w="310" w:type="pct"/>
            <w:tcBorders>
              <w:bottom w:val="single" w:sz="4" w:space="0" w:color="auto"/>
            </w:tcBorders>
          </w:tcPr>
          <w:p w:rsidR="00265BB2" w:rsidRPr="00265BB2" w:rsidRDefault="00265BB2" w:rsidP="00265BB2">
            <w:pPr>
              <w:pStyle w:val="ConsPlusNormal"/>
            </w:pPr>
            <w:r w:rsidRPr="00265BB2">
              <w:t>1</w:t>
            </w:r>
          </w:p>
        </w:tc>
        <w:tc>
          <w:tcPr>
            <w:tcW w:w="270" w:type="pct"/>
            <w:tcBorders>
              <w:bottom w:val="single" w:sz="4" w:space="0" w:color="auto"/>
            </w:tcBorders>
          </w:tcPr>
          <w:p w:rsidR="00265BB2" w:rsidRPr="00265BB2" w:rsidRDefault="00265BB2" w:rsidP="00265BB2">
            <w:pPr>
              <w:pStyle w:val="ConsPlusNormal"/>
            </w:pPr>
            <w:r w:rsidRPr="00265BB2">
              <w:t>0</w:t>
            </w:r>
          </w:p>
        </w:tc>
        <w:tc>
          <w:tcPr>
            <w:tcW w:w="646" w:type="pct"/>
            <w:tcBorders>
              <w:bottom w:val="single" w:sz="4" w:space="0" w:color="auto"/>
            </w:tcBorders>
          </w:tcPr>
          <w:p w:rsidR="00265BB2" w:rsidRPr="00265BB2" w:rsidRDefault="00265BB2" w:rsidP="00265BB2">
            <w:pPr>
              <w:pStyle w:val="ConsPlusNormal"/>
            </w:pPr>
            <w:r w:rsidRPr="00265BB2">
              <w:t>14</w:t>
            </w:r>
          </w:p>
        </w:tc>
      </w:tr>
      <w:tr w:rsidR="00265BB2" w:rsidRPr="00265BB2" w:rsidTr="008B697C">
        <w:tblPrEx>
          <w:tblBorders>
            <w:insideH w:val="nil"/>
          </w:tblBorders>
        </w:tblPrEx>
        <w:tc>
          <w:tcPr>
            <w:tcW w:w="448" w:type="pct"/>
            <w:tcBorders>
              <w:top w:val="single" w:sz="4" w:space="0" w:color="auto"/>
              <w:bottom w:val="single" w:sz="4" w:space="0" w:color="auto"/>
            </w:tcBorders>
          </w:tcPr>
          <w:p w:rsidR="00265BB2" w:rsidRPr="00265BB2" w:rsidRDefault="00265BB2" w:rsidP="00265BB2">
            <w:pPr>
              <w:pStyle w:val="ConsPlusNormal"/>
            </w:pPr>
            <w:r w:rsidRPr="00265BB2">
              <w:t>12.</w:t>
            </w:r>
          </w:p>
        </w:tc>
        <w:tc>
          <w:tcPr>
            <w:tcW w:w="1279" w:type="pct"/>
            <w:tcBorders>
              <w:top w:val="single" w:sz="4" w:space="0" w:color="auto"/>
              <w:bottom w:val="single" w:sz="4" w:space="0" w:color="auto"/>
            </w:tcBorders>
          </w:tcPr>
          <w:p w:rsidR="00265BB2" w:rsidRPr="00265BB2" w:rsidRDefault="00265BB2" w:rsidP="00265BB2">
            <w:pPr>
              <w:pStyle w:val="ConsPlusNormal"/>
            </w:pPr>
            <w:r w:rsidRPr="00265BB2">
              <w:t>Объем перевозок пассажиров льготных категорий общественным транспортом, тыс. пас. &lt;12&gt;</w:t>
            </w:r>
          </w:p>
        </w:tc>
        <w:tc>
          <w:tcPr>
            <w:tcW w:w="651"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88"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266" w:type="pct"/>
            <w:tcBorders>
              <w:top w:val="single" w:sz="4" w:space="0" w:color="auto"/>
              <w:bottom w:val="single" w:sz="4" w:space="0" w:color="auto"/>
            </w:tcBorders>
          </w:tcPr>
          <w:p w:rsidR="00265BB2" w:rsidRPr="00265BB2" w:rsidRDefault="00265BB2" w:rsidP="00265BB2">
            <w:pPr>
              <w:pStyle w:val="ConsPlusNormal"/>
            </w:pPr>
            <w:r w:rsidRPr="00265BB2">
              <w:t>0</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640</w:t>
            </w:r>
          </w:p>
        </w:tc>
        <w:tc>
          <w:tcPr>
            <w:tcW w:w="310" w:type="pct"/>
            <w:tcBorders>
              <w:top w:val="single" w:sz="4" w:space="0" w:color="auto"/>
              <w:bottom w:val="single" w:sz="4" w:space="0" w:color="auto"/>
            </w:tcBorders>
          </w:tcPr>
          <w:p w:rsidR="00265BB2" w:rsidRPr="00265BB2" w:rsidRDefault="00265BB2" w:rsidP="00265BB2">
            <w:pPr>
              <w:pStyle w:val="ConsPlusNormal"/>
            </w:pPr>
            <w:r w:rsidRPr="00265BB2">
              <w:t>645</w:t>
            </w:r>
          </w:p>
        </w:tc>
        <w:tc>
          <w:tcPr>
            <w:tcW w:w="270" w:type="pct"/>
            <w:tcBorders>
              <w:top w:val="single" w:sz="4" w:space="0" w:color="auto"/>
              <w:bottom w:val="single" w:sz="4" w:space="0" w:color="auto"/>
            </w:tcBorders>
          </w:tcPr>
          <w:p w:rsidR="00265BB2" w:rsidRPr="00265BB2" w:rsidRDefault="00265BB2" w:rsidP="00265BB2">
            <w:pPr>
              <w:pStyle w:val="ConsPlusNormal"/>
            </w:pPr>
            <w:r w:rsidRPr="00265BB2">
              <w:t>650</w:t>
            </w:r>
          </w:p>
        </w:tc>
        <w:tc>
          <w:tcPr>
            <w:tcW w:w="646" w:type="pct"/>
            <w:tcBorders>
              <w:top w:val="single" w:sz="4" w:space="0" w:color="auto"/>
              <w:bottom w:val="single" w:sz="4" w:space="0" w:color="auto"/>
            </w:tcBorders>
          </w:tcPr>
          <w:p w:rsidR="00265BB2" w:rsidRPr="00265BB2" w:rsidRDefault="00265BB2" w:rsidP="00265BB2">
            <w:pPr>
              <w:pStyle w:val="ConsPlusNormal"/>
            </w:pPr>
            <w:r w:rsidRPr="00265BB2">
              <w:t>660</w:t>
            </w:r>
          </w:p>
        </w:tc>
      </w:tr>
    </w:tbl>
    <w:p w:rsidR="00265BB2" w:rsidRPr="00265BB2" w:rsidRDefault="00265BB2" w:rsidP="00265BB2">
      <w:pPr>
        <w:pStyle w:val="ConsPlusNormal"/>
        <w:sectPr w:rsidR="00265BB2" w:rsidRPr="00265BB2">
          <w:pgSz w:w="16838" w:h="11905" w:orient="landscape"/>
          <w:pgMar w:top="1701" w:right="1134" w:bottom="850" w:left="1134" w:header="0" w:footer="0" w:gutter="0"/>
          <w:cols w:space="720"/>
          <w:titlePg/>
        </w:sectPr>
      </w:pPr>
    </w:p>
    <w:p w:rsidR="00265BB2" w:rsidRPr="00265BB2" w:rsidRDefault="00265BB2" w:rsidP="00265BB2">
      <w:pPr>
        <w:pStyle w:val="ConsPlusNormal"/>
        <w:ind w:firstLine="540"/>
        <w:jc w:val="both"/>
      </w:pPr>
      <w:r w:rsidRPr="00265BB2">
        <w:lastRenderedPageBreak/>
        <w:t>--------------------------------</w:t>
      </w:r>
    </w:p>
    <w:p w:rsidR="00265BB2" w:rsidRPr="00265BB2" w:rsidRDefault="00265BB2" w:rsidP="00265BB2">
      <w:pPr>
        <w:pStyle w:val="ConsPlusNormal"/>
        <w:ind w:firstLine="540"/>
        <w:jc w:val="both"/>
      </w:pPr>
      <w:bookmarkStart w:id="1" w:name="P1145"/>
      <w:bookmarkEnd w:id="1"/>
      <w:r w:rsidRPr="00265BB2">
        <w:t>&lt;1&gt; - показатель определяется на начало текущего года по данным формы статистического наблюдения N 1-автотранс "Сведения о работе автобусов по маршрутам регулярных перевозок", утвержденной приказом Росстата от 22.09.2017 N 621;</w:t>
      </w:r>
    </w:p>
    <w:p w:rsidR="00265BB2" w:rsidRPr="00265BB2" w:rsidRDefault="00265BB2" w:rsidP="00265BB2">
      <w:pPr>
        <w:pStyle w:val="ConsPlusNormal"/>
        <w:ind w:firstLine="540"/>
        <w:jc w:val="both"/>
      </w:pPr>
      <w:bookmarkStart w:id="2" w:name="P1146"/>
      <w:bookmarkEnd w:id="2"/>
      <w:r w:rsidRPr="00265BB2">
        <w:t>&lt;2&gt; - показатель определяется путем суммирования протяженности эксплуатируемых на начало года автомобильных дорог и протяженности построенных, реконструированных, отремонтированных, а также принятых на обслуживание автомобильных дорог в текущем периоде, согласно отчетам Департамента градостроительства и архитектуры Администрации города Ханты-Мансийска и Департамента городского хозяйства Администрации города Ханты-Мансийска;</w:t>
      </w:r>
    </w:p>
    <w:p w:rsidR="00265BB2" w:rsidRPr="00265BB2" w:rsidRDefault="00265BB2" w:rsidP="00265BB2">
      <w:pPr>
        <w:pStyle w:val="ConsPlusNormal"/>
        <w:ind w:firstLine="540"/>
        <w:jc w:val="both"/>
      </w:pPr>
      <w:bookmarkStart w:id="3" w:name="P1147"/>
      <w:bookmarkEnd w:id="3"/>
      <w:r w:rsidRPr="00265BB2">
        <w:t>&lt;3&gt; - показатель определяется на начало текущего года путем проведения исследования интенсивности движения транспорта на участках улично-дорожной сети с использованием существующих методик;</w:t>
      </w:r>
    </w:p>
    <w:p w:rsidR="00265BB2" w:rsidRPr="00265BB2" w:rsidRDefault="00265BB2" w:rsidP="00265BB2">
      <w:pPr>
        <w:pStyle w:val="ConsPlusNormal"/>
        <w:ind w:firstLine="540"/>
        <w:jc w:val="both"/>
      </w:pPr>
      <w:bookmarkStart w:id="4" w:name="P1148"/>
      <w:bookmarkEnd w:id="4"/>
      <w:r w:rsidRPr="00265BB2">
        <w:t>&lt;4&gt; - показатель определяется по сведениям, представленным Государственной инспекцией безопасности дорожного движения Межмуниципального отдела Министерства внутренних дел Российской Федерации "Ханты-Мансийский" по итогам отчетного года, и рассчитывается как соотношение количества мест концентрации дорожно-транспортных происшествий (</w:t>
      </w:r>
      <w:proofErr w:type="spellStart"/>
      <w:r w:rsidRPr="00265BB2">
        <w:t>аварийно</w:t>
      </w:r>
      <w:proofErr w:type="spellEnd"/>
      <w:r w:rsidRPr="00265BB2">
        <w:t xml:space="preserve"> опасных участков) по состоянию на конец года к базовому значению количества мест концентрации дорожно-транспортных происшествий (</w:t>
      </w:r>
      <w:proofErr w:type="spellStart"/>
      <w:r w:rsidRPr="00265BB2">
        <w:t>аварийно</w:t>
      </w:r>
      <w:proofErr w:type="spellEnd"/>
      <w:r w:rsidRPr="00265BB2">
        <w:t xml:space="preserve"> опасных участков) по состоянию на 31.12.2017 (базовое значение);</w:t>
      </w:r>
    </w:p>
    <w:p w:rsidR="00265BB2" w:rsidRPr="00265BB2" w:rsidRDefault="00265BB2" w:rsidP="00265BB2">
      <w:pPr>
        <w:pStyle w:val="ConsPlusNormal"/>
        <w:ind w:firstLine="540"/>
        <w:jc w:val="both"/>
      </w:pPr>
      <w:bookmarkStart w:id="5" w:name="P1149"/>
      <w:bookmarkEnd w:id="5"/>
      <w:r w:rsidRPr="00265BB2">
        <w:t>&lt;5&gt; - показатель определяется ежемесячно путем суммирования площади эксплуатируемых на начало года парковок и площади построенных или отремонтированных парковок в текущем периоде согласно отчетам МКУ "Управление капитального строительства города Ханты-Мансийска", МКУ "Служба муниципального заказа в ЖКХ</w:t>
      </w:r>
      <w:proofErr w:type="gramStart"/>
      <w:r w:rsidRPr="00265BB2">
        <w:t>"</w:t>
      </w:r>
      <w:proofErr w:type="gramEnd"/>
      <w:r w:rsidRPr="00265BB2">
        <w:t>;</w:t>
      </w:r>
    </w:p>
    <w:p w:rsidR="00265BB2" w:rsidRPr="00265BB2" w:rsidRDefault="00265BB2" w:rsidP="00265BB2">
      <w:pPr>
        <w:pStyle w:val="ConsPlusNormal"/>
        <w:ind w:firstLine="540"/>
        <w:jc w:val="both"/>
      </w:pPr>
      <w:bookmarkStart w:id="6" w:name="P1150"/>
      <w:bookmarkEnd w:id="6"/>
      <w:r w:rsidRPr="00265BB2">
        <w:t>&lt;6&gt; - показатель определяется ежемесячно согласно отчету Департамента градостроительства и архитектуры Администрации города Ханты-Мансийска о введенных за отчетный период в эксплуатацию автомобильных дорогах в результате строительства или реконструкции;</w:t>
      </w:r>
    </w:p>
    <w:p w:rsidR="00265BB2" w:rsidRPr="00265BB2" w:rsidRDefault="00265BB2" w:rsidP="00265BB2">
      <w:pPr>
        <w:pStyle w:val="ConsPlusNormal"/>
        <w:ind w:firstLine="540"/>
        <w:jc w:val="both"/>
      </w:pPr>
      <w:bookmarkStart w:id="7" w:name="P1151"/>
      <w:bookmarkEnd w:id="7"/>
      <w:r w:rsidRPr="00265BB2">
        <w:t>&lt;7&gt; - показатель определяется ежемесячно согласно отчету Департамента градостроительства и архитектуры Администрации города Ханты-Мансийска о введенных за отчетный период в эксплуатацию автомобильных дорогах в результате строительства;</w:t>
      </w:r>
    </w:p>
    <w:p w:rsidR="00265BB2" w:rsidRPr="00265BB2" w:rsidRDefault="00265BB2" w:rsidP="00265BB2">
      <w:pPr>
        <w:pStyle w:val="ConsPlusNormal"/>
        <w:ind w:firstLine="540"/>
        <w:jc w:val="both"/>
      </w:pPr>
      <w:bookmarkStart w:id="8" w:name="P1152"/>
      <w:bookmarkEnd w:id="8"/>
      <w:r w:rsidRPr="00265BB2">
        <w:t>&lt;8&gt; - показатель определяется ежемесячно согласно отчету Департамента градостроительства и архитектуры Администрации города Ханты-Мансийска о введенных за отчетный период в эксплуатацию автомобильных дорогах в результате реконструкции;</w:t>
      </w:r>
    </w:p>
    <w:p w:rsidR="00265BB2" w:rsidRPr="00265BB2" w:rsidRDefault="00265BB2" w:rsidP="00265BB2">
      <w:pPr>
        <w:pStyle w:val="ConsPlusNormal"/>
        <w:ind w:firstLine="540"/>
        <w:jc w:val="both"/>
      </w:pPr>
      <w:bookmarkStart w:id="9" w:name="P1153"/>
      <w:bookmarkEnd w:id="9"/>
      <w:r w:rsidRPr="00265BB2">
        <w:t>&lt;9&gt; - показатель определяется ежемесячно согласно отчету Департамента городского хозяйства Администрации города Ханты-Мансийска о введенных за отчетный период в эксплуатацию автомобильных дорогах после капитального ремонта и ремонта;</w:t>
      </w:r>
    </w:p>
    <w:p w:rsidR="00265BB2" w:rsidRPr="00265BB2" w:rsidRDefault="00265BB2" w:rsidP="00265BB2">
      <w:pPr>
        <w:pStyle w:val="ConsPlusNormal"/>
        <w:ind w:firstLine="540"/>
        <w:jc w:val="both"/>
      </w:pPr>
      <w:bookmarkStart w:id="10" w:name="P1154"/>
      <w:bookmarkEnd w:id="10"/>
      <w:r w:rsidRPr="00265BB2">
        <w:t>&lt;10&gt; - показатель определяется путем суммирования протяженности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w:t>
      </w:r>
    </w:p>
    <w:p w:rsidR="00265BB2" w:rsidRPr="00265BB2" w:rsidRDefault="00265BB2" w:rsidP="00265BB2">
      <w:pPr>
        <w:pStyle w:val="ConsPlusNormal"/>
        <w:ind w:firstLine="540"/>
        <w:jc w:val="both"/>
      </w:pPr>
      <w:bookmarkStart w:id="11" w:name="P1155"/>
      <w:bookmarkEnd w:id="11"/>
      <w:r w:rsidRPr="00265BB2">
        <w:t>&lt;11&gt; - показатель определяется на 31 декабря отчетного года согласно отчету управления транспорта, связи и дорог о введенных за отчетный период в эксплуатацию специальных технических средствах автоматической фиксации нарушений правил дорожного движения;</w:t>
      </w:r>
    </w:p>
    <w:p w:rsidR="00265BB2" w:rsidRPr="00265BB2" w:rsidRDefault="00265BB2" w:rsidP="00265BB2">
      <w:pPr>
        <w:pStyle w:val="ConsPlusNormal"/>
        <w:ind w:firstLine="540"/>
        <w:jc w:val="both"/>
      </w:pPr>
      <w:bookmarkStart w:id="12" w:name="P1156"/>
      <w:bookmarkEnd w:id="12"/>
      <w:r w:rsidRPr="00265BB2">
        <w:t xml:space="preserve">&lt;12&gt; - показатель определяется на начало текущего года согласно </w:t>
      </w:r>
      <w:proofErr w:type="gramStart"/>
      <w:r w:rsidRPr="00265BB2">
        <w:t>отчетам</w:t>
      </w:r>
      <w:proofErr w:type="gramEnd"/>
      <w:r w:rsidRPr="00265BB2">
        <w:t xml:space="preserve"> предоставленных перевозчиками, осуществляющих перевозку пассажиров по муниципальным маршрутам;</w:t>
      </w:r>
    </w:p>
    <w:p w:rsidR="00265BB2" w:rsidRPr="00265BB2" w:rsidRDefault="00265BB2" w:rsidP="00265BB2">
      <w:pPr>
        <w:pStyle w:val="ConsPlusNormal"/>
        <w:jc w:val="both"/>
      </w:pPr>
      <w:r w:rsidRPr="00265BB2">
        <w:t>(сноска введена постановлением Администрации города Ханты-Мансийска от 19.09.2024 N 531)</w:t>
      </w:r>
    </w:p>
    <w:p w:rsidR="00265BB2" w:rsidRPr="00265BB2" w:rsidRDefault="00265BB2" w:rsidP="00265BB2">
      <w:pPr>
        <w:pStyle w:val="ConsPlusNormal"/>
        <w:ind w:firstLine="540"/>
        <w:jc w:val="both"/>
      </w:pPr>
      <w:bookmarkStart w:id="13" w:name="P1158"/>
      <w:bookmarkEnd w:id="13"/>
      <w:r w:rsidRPr="00265BB2">
        <w:t>&lt;*&gt; - показатели, предусмотренные Указом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265BB2" w:rsidRDefault="00265BB2" w:rsidP="00265BB2">
      <w:pPr>
        <w:pStyle w:val="ConsPlusNormal"/>
        <w:jc w:val="both"/>
      </w:pPr>
    </w:p>
    <w:p w:rsidR="008B697C" w:rsidRPr="00265BB2" w:rsidRDefault="008B697C" w:rsidP="00265BB2">
      <w:pPr>
        <w:pStyle w:val="ConsPlusNormal"/>
        <w:jc w:val="both"/>
      </w:pPr>
    </w:p>
    <w:p w:rsidR="00265BB2" w:rsidRPr="00265BB2" w:rsidRDefault="00265BB2" w:rsidP="00265BB2">
      <w:pPr>
        <w:pStyle w:val="ConsPlusNormal"/>
        <w:jc w:val="both"/>
      </w:pPr>
    </w:p>
    <w:p w:rsidR="00265BB2" w:rsidRPr="00265BB2" w:rsidRDefault="00265BB2" w:rsidP="00265BB2">
      <w:pPr>
        <w:pStyle w:val="ConsPlusNormal"/>
        <w:jc w:val="both"/>
      </w:pPr>
    </w:p>
    <w:p w:rsidR="00265BB2" w:rsidRPr="00265BB2" w:rsidRDefault="00265BB2" w:rsidP="00265BB2">
      <w:pPr>
        <w:pStyle w:val="ConsPlusNormal"/>
        <w:jc w:val="both"/>
      </w:pPr>
    </w:p>
    <w:p w:rsidR="00265BB2" w:rsidRPr="00265BB2" w:rsidRDefault="00265BB2" w:rsidP="00265BB2">
      <w:pPr>
        <w:pStyle w:val="ConsPlusNormal"/>
        <w:jc w:val="both"/>
      </w:pPr>
    </w:p>
    <w:p w:rsidR="00265BB2" w:rsidRPr="00265BB2" w:rsidRDefault="00265BB2" w:rsidP="00265BB2">
      <w:pPr>
        <w:pStyle w:val="ConsPlusNormal"/>
        <w:jc w:val="right"/>
        <w:outlineLvl w:val="0"/>
      </w:pPr>
      <w:r w:rsidRPr="00265BB2">
        <w:lastRenderedPageBreak/>
        <w:t>Приложение 2</w:t>
      </w:r>
    </w:p>
    <w:p w:rsidR="00265BB2" w:rsidRPr="00265BB2" w:rsidRDefault="00265BB2" w:rsidP="00265BB2">
      <w:pPr>
        <w:pStyle w:val="ConsPlusNormal"/>
        <w:jc w:val="right"/>
      </w:pPr>
      <w:r w:rsidRPr="00265BB2">
        <w:t>к постановлению Администрации</w:t>
      </w:r>
    </w:p>
    <w:p w:rsidR="00265BB2" w:rsidRPr="00265BB2" w:rsidRDefault="00265BB2" w:rsidP="00265BB2">
      <w:pPr>
        <w:pStyle w:val="ConsPlusNormal"/>
        <w:jc w:val="right"/>
      </w:pPr>
      <w:r w:rsidRPr="00265BB2">
        <w:t>города Ханты-Мансийска</w:t>
      </w:r>
    </w:p>
    <w:p w:rsidR="00265BB2" w:rsidRPr="00265BB2" w:rsidRDefault="00265BB2" w:rsidP="00265BB2">
      <w:pPr>
        <w:pStyle w:val="ConsPlusNormal"/>
        <w:jc w:val="right"/>
      </w:pPr>
      <w:r w:rsidRPr="00265BB2">
        <w:t>от 18.10.2013 N 1346</w:t>
      </w:r>
    </w:p>
    <w:p w:rsidR="00265BB2" w:rsidRPr="00265BB2" w:rsidRDefault="00265BB2" w:rsidP="00265BB2">
      <w:pPr>
        <w:pStyle w:val="ConsPlusNormal"/>
        <w:jc w:val="both"/>
      </w:pPr>
    </w:p>
    <w:p w:rsidR="00265BB2" w:rsidRPr="00265BB2" w:rsidRDefault="00265BB2" w:rsidP="00265BB2">
      <w:pPr>
        <w:pStyle w:val="ConsPlusTitle"/>
        <w:jc w:val="center"/>
      </w:pPr>
      <w:r w:rsidRPr="00265BB2">
        <w:t>НАПРАВЛЕНИЯ</w:t>
      </w:r>
    </w:p>
    <w:p w:rsidR="00265BB2" w:rsidRPr="00265BB2" w:rsidRDefault="00265BB2" w:rsidP="00265BB2">
      <w:pPr>
        <w:pStyle w:val="ConsPlusTitle"/>
        <w:jc w:val="center"/>
      </w:pPr>
      <w:r w:rsidRPr="00265BB2">
        <w:t>МЕРОПРИЯТИЙ МУНИЦИПАЛЬНОЙ ПРОГРАММЫ</w:t>
      </w:r>
    </w:p>
    <w:p w:rsidR="00265BB2" w:rsidRPr="00265BB2" w:rsidRDefault="00265BB2" w:rsidP="00265BB2">
      <w:pPr>
        <w:pStyle w:val="ConsPlusNormal"/>
        <w:jc w:val="both"/>
      </w:pPr>
    </w:p>
    <w:p w:rsidR="00265BB2" w:rsidRPr="00265BB2" w:rsidRDefault="00265BB2" w:rsidP="00265BB2">
      <w:pPr>
        <w:pStyle w:val="ConsPlusNormal"/>
        <w:ind w:firstLine="540"/>
        <w:jc w:val="both"/>
      </w:pPr>
      <w:r w:rsidRPr="00265BB2">
        <w:t>Утратило силу. - Постановление Администрации города Ханты-Мансийска от 15.02.2022 N 142.</w:t>
      </w:r>
    </w:p>
    <w:p w:rsidR="00265BB2" w:rsidRPr="00265BB2" w:rsidRDefault="00265BB2" w:rsidP="00265BB2">
      <w:pPr>
        <w:pStyle w:val="ConsPlusNormal"/>
        <w:jc w:val="both"/>
      </w:pPr>
    </w:p>
    <w:p w:rsidR="00265BB2" w:rsidRPr="00265BB2" w:rsidRDefault="00265BB2" w:rsidP="00265BB2">
      <w:pPr>
        <w:pStyle w:val="ConsPlusNormal"/>
        <w:jc w:val="both"/>
      </w:pPr>
    </w:p>
    <w:p w:rsidR="00265BB2" w:rsidRDefault="00265BB2"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Default="008B697C" w:rsidP="00265BB2">
      <w:pPr>
        <w:pStyle w:val="ConsPlusNormal"/>
        <w:jc w:val="both"/>
      </w:pPr>
    </w:p>
    <w:p w:rsidR="008B697C" w:rsidRPr="00265BB2" w:rsidRDefault="008B697C" w:rsidP="00265BB2">
      <w:pPr>
        <w:pStyle w:val="ConsPlusNormal"/>
        <w:jc w:val="both"/>
      </w:pPr>
    </w:p>
    <w:p w:rsidR="00265BB2" w:rsidRPr="00265BB2" w:rsidRDefault="00265BB2" w:rsidP="00265BB2">
      <w:pPr>
        <w:pStyle w:val="ConsPlusNormal"/>
        <w:jc w:val="both"/>
      </w:pPr>
    </w:p>
    <w:p w:rsidR="00265BB2" w:rsidRPr="00265BB2" w:rsidRDefault="00265BB2" w:rsidP="00265BB2">
      <w:pPr>
        <w:pStyle w:val="ConsPlusNormal"/>
        <w:jc w:val="both"/>
      </w:pPr>
    </w:p>
    <w:p w:rsidR="00265BB2" w:rsidRPr="00265BB2" w:rsidRDefault="00265BB2" w:rsidP="00265BB2">
      <w:pPr>
        <w:pStyle w:val="ConsPlusNormal"/>
        <w:jc w:val="right"/>
        <w:outlineLvl w:val="0"/>
      </w:pPr>
      <w:r w:rsidRPr="00265BB2">
        <w:lastRenderedPageBreak/>
        <w:t>Приложение 3</w:t>
      </w:r>
    </w:p>
    <w:p w:rsidR="00265BB2" w:rsidRPr="00265BB2" w:rsidRDefault="00265BB2" w:rsidP="00265BB2">
      <w:pPr>
        <w:pStyle w:val="ConsPlusNormal"/>
        <w:jc w:val="right"/>
      </w:pPr>
      <w:r w:rsidRPr="00265BB2">
        <w:t>к постановлению Администрации</w:t>
      </w:r>
    </w:p>
    <w:p w:rsidR="00265BB2" w:rsidRPr="00265BB2" w:rsidRDefault="00265BB2" w:rsidP="00265BB2">
      <w:pPr>
        <w:pStyle w:val="ConsPlusNormal"/>
        <w:jc w:val="right"/>
      </w:pPr>
      <w:r w:rsidRPr="00265BB2">
        <w:t>города Ханты-Мансийска</w:t>
      </w:r>
    </w:p>
    <w:p w:rsidR="00265BB2" w:rsidRPr="00265BB2" w:rsidRDefault="00265BB2" w:rsidP="00265BB2">
      <w:pPr>
        <w:pStyle w:val="ConsPlusNormal"/>
        <w:jc w:val="right"/>
      </w:pPr>
      <w:r w:rsidRPr="00265BB2">
        <w:t>от 18.10.2013 N 1346</w:t>
      </w:r>
    </w:p>
    <w:p w:rsidR="00265BB2" w:rsidRPr="00265BB2" w:rsidRDefault="00265BB2" w:rsidP="00265BB2">
      <w:pPr>
        <w:pStyle w:val="ConsPlusNormal"/>
        <w:jc w:val="both"/>
      </w:pPr>
    </w:p>
    <w:p w:rsidR="00265BB2" w:rsidRPr="00265BB2" w:rsidRDefault="00265BB2" w:rsidP="00265BB2">
      <w:pPr>
        <w:pStyle w:val="ConsPlusTitle"/>
        <w:jc w:val="center"/>
      </w:pPr>
      <w:bookmarkStart w:id="14" w:name="P1183"/>
      <w:bookmarkEnd w:id="14"/>
      <w:r w:rsidRPr="00265BB2">
        <w:t>ПОРЯДОК</w:t>
      </w:r>
    </w:p>
    <w:p w:rsidR="00265BB2" w:rsidRPr="00265BB2" w:rsidRDefault="00265BB2" w:rsidP="00265BB2">
      <w:pPr>
        <w:pStyle w:val="ConsPlusTitle"/>
        <w:jc w:val="center"/>
      </w:pPr>
      <w:r w:rsidRPr="00265BB2">
        <w:t>ПРЕДОСТАВЛЕНИЯ ИЗ БЮДЖЕТА ГОРОДА ХАНТЫ-МАНСИЙСКА СУБСИДИЙ</w:t>
      </w:r>
    </w:p>
    <w:p w:rsidR="00265BB2" w:rsidRPr="00265BB2" w:rsidRDefault="00265BB2" w:rsidP="00265BB2">
      <w:pPr>
        <w:pStyle w:val="ConsPlusTitle"/>
        <w:jc w:val="center"/>
      </w:pPr>
      <w:r w:rsidRPr="00265BB2">
        <w:t>ОРГАНИЗАЦИЯМ РЕЧНОГО ТРАНСПОРТА, ОСУЩЕСТВЛЯЮЩИМ ПЕРЕВОЗКУ</w:t>
      </w:r>
    </w:p>
    <w:p w:rsidR="00265BB2" w:rsidRPr="00265BB2" w:rsidRDefault="00265BB2" w:rsidP="00265BB2">
      <w:pPr>
        <w:pStyle w:val="ConsPlusTitle"/>
        <w:jc w:val="center"/>
      </w:pPr>
      <w:r w:rsidRPr="00265BB2">
        <w:t>ПАССАЖИРОВ И БАГАЖА НА ПРИГОРОДНОЙ ЛИНИИ</w:t>
      </w:r>
    </w:p>
    <w:p w:rsidR="00265BB2" w:rsidRPr="00265BB2" w:rsidRDefault="00265BB2" w:rsidP="00265BB2">
      <w:pPr>
        <w:pStyle w:val="ConsPlusTitle"/>
        <w:jc w:val="center"/>
      </w:pPr>
      <w:r w:rsidRPr="00265BB2">
        <w:t>"ХАНТЫ-МАНСИЙСК - ДАЧИ" (ДАЛЕЕ - ПОРЯДОК)</w:t>
      </w:r>
    </w:p>
    <w:p w:rsidR="00265BB2" w:rsidRPr="00265BB2" w:rsidRDefault="00265BB2" w:rsidP="00265BB2">
      <w:pPr>
        <w:pStyle w:val="ConsPlusNormal"/>
      </w:pPr>
    </w:p>
    <w:p w:rsidR="00265BB2" w:rsidRPr="00265BB2" w:rsidRDefault="00265BB2" w:rsidP="00265BB2">
      <w:pPr>
        <w:pStyle w:val="ConsPlusTitle"/>
        <w:jc w:val="center"/>
        <w:outlineLvl w:val="1"/>
      </w:pPr>
      <w:r w:rsidRPr="00265BB2">
        <w:t>I. Общие положения</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1. Настоящий Порядок разработан в соответствии с Бюджетным кодексом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65BB2" w:rsidRPr="00265BB2" w:rsidRDefault="00265BB2" w:rsidP="00265BB2">
      <w:pPr>
        <w:pStyle w:val="ConsPlusNormal"/>
        <w:ind w:firstLine="540"/>
        <w:jc w:val="both"/>
      </w:pPr>
      <w:r w:rsidRPr="00265BB2">
        <w:t>2. Основные понятия, используемые в настоящем Порядке:</w:t>
      </w:r>
    </w:p>
    <w:p w:rsidR="00265BB2" w:rsidRPr="00265BB2" w:rsidRDefault="00265BB2" w:rsidP="00265BB2">
      <w:pPr>
        <w:pStyle w:val="ConsPlusNormal"/>
        <w:ind w:firstLine="540"/>
        <w:jc w:val="both"/>
      </w:pPr>
      <w:r w:rsidRPr="00265BB2">
        <w:t>пригородная линия "Ханты-Мансийск - Дачи" - маршрут "Ханты-Мансийск - Дачи", "Дачи - Ханты-Мансийск";</w:t>
      </w:r>
    </w:p>
    <w:p w:rsidR="00265BB2" w:rsidRPr="00265BB2" w:rsidRDefault="00265BB2" w:rsidP="00265BB2">
      <w:pPr>
        <w:pStyle w:val="ConsPlusNormal"/>
        <w:ind w:firstLine="540"/>
        <w:jc w:val="both"/>
      </w:pPr>
      <w:r w:rsidRPr="00265BB2">
        <w:t>субсидия - средства бюджета города Ханты-Мансийска, предоставляемые получателю субсидии в целях возмещения затрат, возникших в связи с фактическим оказанием услуг по перевозке пассажиров и багажа речным транспортом на пригородной линии "Ханты-Мансийск - Дачи" по согласованному тарифу, в порядке и на условиях, установленных настоящим Порядком;</w:t>
      </w:r>
    </w:p>
    <w:p w:rsidR="00265BB2" w:rsidRPr="00265BB2" w:rsidRDefault="00265BB2" w:rsidP="00265BB2">
      <w:pPr>
        <w:pStyle w:val="ConsPlusNormal"/>
        <w:ind w:firstLine="540"/>
        <w:jc w:val="both"/>
      </w:pPr>
      <w:r w:rsidRPr="00265BB2">
        <w:t>согласованный тариф - тариф на перевозку пассажиров и багажа речным транспортом на пригородной линии "Ханты-Мансийск - Дачи", согласованный с Администрацией города Ханты-Мансийска;</w:t>
      </w:r>
    </w:p>
    <w:p w:rsidR="00265BB2" w:rsidRPr="00265BB2" w:rsidRDefault="00265BB2" w:rsidP="00265BB2">
      <w:pPr>
        <w:pStyle w:val="ConsPlusNormal"/>
        <w:ind w:firstLine="540"/>
        <w:jc w:val="both"/>
      </w:pPr>
      <w:r w:rsidRPr="00265BB2">
        <w:t>фиксированный тариф - тариф на субсидируемые перевозки пассажиров и багажа речным транспортом на пригородной линии "Ханты-Мансийск - Дачи", установленный Региональной службой по тарифам Ханты-Мансийского автономного округа - Югры;</w:t>
      </w:r>
    </w:p>
    <w:p w:rsidR="00265BB2" w:rsidRPr="00265BB2" w:rsidRDefault="00265BB2" w:rsidP="00265BB2">
      <w:pPr>
        <w:pStyle w:val="ConsPlusNormal"/>
        <w:ind w:firstLine="540"/>
        <w:jc w:val="both"/>
      </w:pPr>
      <w:r w:rsidRPr="00265BB2">
        <w:t>заявка об участии в отборе - документы, необходимые для участия в отборе на предоставление субсидии, представляемые участником отбора в соответствии с требованиями настоящего Порядка (далее - заявка);</w:t>
      </w:r>
    </w:p>
    <w:p w:rsidR="00265BB2" w:rsidRPr="00265BB2" w:rsidRDefault="00265BB2" w:rsidP="00265BB2">
      <w:pPr>
        <w:pStyle w:val="ConsPlusNormal"/>
        <w:ind w:firstLine="540"/>
        <w:jc w:val="both"/>
      </w:pPr>
      <w:r w:rsidRPr="00265BB2">
        <w:t>участники отбора - юридические лица и индивидуальные предприниматели, подавшие заявку об участии в отборе на получение субсидии;</w:t>
      </w:r>
    </w:p>
    <w:p w:rsidR="00265BB2" w:rsidRPr="00265BB2" w:rsidRDefault="00265BB2" w:rsidP="00265BB2">
      <w:pPr>
        <w:pStyle w:val="ConsPlusNormal"/>
        <w:ind w:firstLine="540"/>
        <w:jc w:val="both"/>
      </w:pPr>
      <w:r w:rsidRPr="00265BB2">
        <w:t>уполномоченный орган - управление транспорта, связи и дорог Администрации города Ханты-Мансийска, обеспечивающее организационно-техническое сопровождение мероприятий по предоставлению субсидии, в том числе прием, регистрацию документов, организацию заседания Комиссии по проведению отбора для 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 подготовку соглашений о предоставлении субсидии, уведомлений об отказе в предоставлении субсидии, проверку исполнения условий предоставления субсидии.</w:t>
      </w:r>
    </w:p>
    <w:p w:rsidR="00265BB2" w:rsidRPr="00265BB2" w:rsidRDefault="00265BB2" w:rsidP="00265BB2">
      <w:pPr>
        <w:pStyle w:val="ConsPlusNormal"/>
        <w:ind w:firstLine="540"/>
        <w:jc w:val="both"/>
      </w:pPr>
      <w:r w:rsidRPr="00265BB2">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265BB2" w:rsidRPr="00265BB2" w:rsidRDefault="00265BB2" w:rsidP="00265BB2">
      <w:pPr>
        <w:pStyle w:val="ConsPlusNormal"/>
        <w:ind w:firstLine="540"/>
        <w:jc w:val="both"/>
      </w:pPr>
      <w:r w:rsidRPr="00265BB2">
        <w:t>3. Целью предоставления субсидии является возмещение затрат юридическим лицам и индивидуальным предпринимателям, возникших в связи с фактическим оказанием услуг по перевозке пассажиров и багажа речным транспортом по пригородной линии "Ханты-Мансийск - Дачи".</w:t>
      </w:r>
    </w:p>
    <w:p w:rsidR="00265BB2" w:rsidRPr="00265BB2" w:rsidRDefault="00265BB2" w:rsidP="00265BB2">
      <w:pPr>
        <w:pStyle w:val="ConsPlusNormal"/>
        <w:ind w:firstLine="540"/>
        <w:jc w:val="both"/>
      </w:pPr>
      <w:r w:rsidRPr="00265BB2">
        <w:t xml:space="preserve">4. Предоставление субсидии осуществляется Администрацией города Ханты-Мансийска в </w:t>
      </w:r>
      <w:r w:rsidRPr="00265BB2">
        <w:lastRenderedPageBreak/>
        <w:t>пределах доведенных лимитов бюджетных обязательств на предоставление субсидии на соответствующий финансовый год и на плановый период (далее - главный распорядитель как получатель бюджетных средств).</w:t>
      </w:r>
    </w:p>
    <w:p w:rsidR="00265BB2" w:rsidRPr="00265BB2" w:rsidRDefault="00265BB2" w:rsidP="00265BB2">
      <w:pPr>
        <w:pStyle w:val="ConsPlusNormal"/>
        <w:ind w:firstLine="540"/>
        <w:jc w:val="both"/>
      </w:pPr>
      <w:r w:rsidRPr="00265BB2">
        <w:t>5. Категория получателя субсидии - юридические лица и индивидуальные предприниматели, заключившие договор на право осуществления перевозок пассажиров и багажа водным транспортом на пригородной линии "Ханты-Мансийск - Дачи" по результатам конкурсного отбора, проводимого в соответствии с постановлением Администрации города Ханты-Мансийска от 29.03.2012 N 376 "О порядке проведения конкурсного отбора на право осуществления регулярных перевозок водным транспортом пассажиров и багажа по маршрутам водного транспорта города Ханты-Мансийска" (далее - Перевозчик).</w:t>
      </w:r>
    </w:p>
    <w:p w:rsidR="00265BB2" w:rsidRPr="00265BB2" w:rsidRDefault="00265BB2" w:rsidP="00265BB2">
      <w:pPr>
        <w:pStyle w:val="ConsPlusNormal"/>
        <w:ind w:firstLine="540"/>
        <w:jc w:val="both"/>
      </w:pPr>
      <w:bookmarkStart w:id="15" w:name="P1207"/>
      <w:bookmarkEnd w:id="15"/>
      <w:r w:rsidRPr="00265BB2">
        <w:t>6. Критериями отбора получателей субсидии являются:</w:t>
      </w:r>
    </w:p>
    <w:p w:rsidR="00265BB2" w:rsidRPr="00265BB2" w:rsidRDefault="00265BB2" w:rsidP="00265BB2">
      <w:pPr>
        <w:pStyle w:val="ConsPlusNormal"/>
        <w:ind w:firstLine="540"/>
        <w:jc w:val="both"/>
      </w:pPr>
      <w:r w:rsidRPr="00265BB2">
        <w:t>6.1. Перевозчик осуществляет перевозки пассажиров и багажа по согласованному тарифу, не превышающему фиксированный тариф.</w:t>
      </w:r>
    </w:p>
    <w:p w:rsidR="00265BB2" w:rsidRPr="00265BB2" w:rsidRDefault="00265BB2" w:rsidP="00265BB2">
      <w:pPr>
        <w:pStyle w:val="ConsPlusNormal"/>
        <w:ind w:firstLine="540"/>
        <w:jc w:val="both"/>
      </w:pPr>
      <w:r w:rsidRPr="00265BB2">
        <w:t>6.2. Перевозчик ведет раздельный учет поступления и формирования выручки от реализации проездных документов и раздельный учет затрат на оказание услуг по перевозке пассажиров и багажа речным транспортом на пригородной линии "Ханты-Мансийск - Дачи", от учета доходов и расходов по иной, осуществляемой получателем субсидии деятельности.</w:t>
      </w:r>
    </w:p>
    <w:p w:rsidR="00265BB2" w:rsidRPr="00265BB2" w:rsidRDefault="00265BB2" w:rsidP="00265BB2">
      <w:pPr>
        <w:pStyle w:val="ConsPlusNormal"/>
        <w:ind w:firstLine="540"/>
        <w:jc w:val="both"/>
      </w:pPr>
      <w:r w:rsidRPr="00265BB2">
        <w:t>7. Получатель субсидии определяется по результатам отбора, проводимого способом запроса предложений (далее - отбор).</w:t>
      </w:r>
    </w:p>
    <w:p w:rsidR="00265BB2" w:rsidRPr="00265BB2" w:rsidRDefault="00265BB2" w:rsidP="00265BB2">
      <w:pPr>
        <w:pStyle w:val="ConsPlusNormal"/>
        <w:ind w:firstLine="540"/>
        <w:jc w:val="both"/>
      </w:pPr>
      <w:r w:rsidRPr="00265BB2">
        <w:t>8. Сведения о субсидии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при формировании проекта решения о бюджете города Ханты-Мансийска (проекта решения о внесении изменений в решение о бюджете города Ханты-Мансийска) на очередной финансовый год и на плановый период.</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II. Порядок проведения отбора получателей субсидии</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9. Уполномоченный орган в целях проведения отбора за три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w:t>
      </w:r>
    </w:p>
    <w:p w:rsidR="00265BB2" w:rsidRPr="00265BB2" w:rsidRDefault="00265BB2" w:rsidP="00265BB2">
      <w:pPr>
        <w:pStyle w:val="ConsPlusNormal"/>
        <w:ind w:firstLine="540"/>
        <w:jc w:val="both"/>
      </w:pPr>
      <w:r w:rsidRPr="00265BB2">
        <w:t>сроков проведения отбора;</w:t>
      </w:r>
    </w:p>
    <w:p w:rsidR="00265BB2" w:rsidRPr="00265BB2" w:rsidRDefault="00265BB2" w:rsidP="00265BB2">
      <w:pPr>
        <w:pStyle w:val="ConsPlusNormal"/>
        <w:ind w:firstLine="540"/>
        <w:jc w:val="both"/>
      </w:pPr>
      <w:r w:rsidRPr="00265BB2">
        <w:t>даты начала подачи или окончания приема заявок участников отбора, которая не может быть ранее тридцатого календарного дня, следующего за днем размещения объявления о проведении отбора;</w:t>
      </w:r>
    </w:p>
    <w:p w:rsidR="00265BB2" w:rsidRPr="00265BB2" w:rsidRDefault="00265BB2" w:rsidP="00265BB2">
      <w:pPr>
        <w:pStyle w:val="ConsPlusNormal"/>
        <w:ind w:firstLine="540"/>
        <w:jc w:val="both"/>
      </w:pPr>
      <w:r w:rsidRPr="00265BB2">
        <w:t>наименования, места нахождения, почтового адреса, адреса электронной почты уполномоченного органа;</w:t>
      </w:r>
    </w:p>
    <w:p w:rsidR="00265BB2" w:rsidRPr="00265BB2" w:rsidRDefault="00265BB2" w:rsidP="00265BB2">
      <w:pPr>
        <w:pStyle w:val="ConsPlusNormal"/>
        <w:ind w:firstLine="540"/>
        <w:jc w:val="both"/>
      </w:pPr>
      <w:r w:rsidRPr="00265BB2">
        <w:t>результатов предоставления субсидии;</w:t>
      </w:r>
    </w:p>
    <w:p w:rsidR="00265BB2" w:rsidRPr="00265BB2" w:rsidRDefault="00265BB2" w:rsidP="00265BB2">
      <w:pPr>
        <w:pStyle w:val="ConsPlusNormal"/>
        <w:ind w:firstLine="540"/>
        <w:jc w:val="both"/>
      </w:pPr>
      <w:r w:rsidRPr="00265BB2">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265BB2" w:rsidRPr="00265BB2" w:rsidRDefault="00265BB2" w:rsidP="00265BB2">
      <w:pPr>
        <w:pStyle w:val="ConsPlusNormal"/>
        <w:ind w:firstLine="540"/>
        <w:jc w:val="both"/>
      </w:pPr>
      <w:r w:rsidRPr="00265BB2">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265BB2" w:rsidRPr="00265BB2" w:rsidRDefault="00265BB2" w:rsidP="00265BB2">
      <w:pPr>
        <w:pStyle w:val="ConsPlusNormal"/>
        <w:ind w:firstLine="540"/>
        <w:jc w:val="both"/>
      </w:pPr>
      <w:r w:rsidRPr="00265BB2">
        <w:t>порядка подачи заявок участниками отбора и требований, предъявляемых к форме и содержанию заявок, подаваемых участниками отбора;</w:t>
      </w:r>
    </w:p>
    <w:p w:rsidR="00265BB2" w:rsidRPr="00265BB2" w:rsidRDefault="00265BB2" w:rsidP="00265BB2">
      <w:pPr>
        <w:pStyle w:val="ConsPlusNormal"/>
        <w:ind w:firstLine="540"/>
        <w:jc w:val="both"/>
      </w:pPr>
      <w:r w:rsidRPr="00265BB2">
        <w:t>порядка отзыва заявок участников отбора;</w:t>
      </w:r>
    </w:p>
    <w:p w:rsidR="00265BB2" w:rsidRPr="00265BB2" w:rsidRDefault="00265BB2" w:rsidP="00265BB2">
      <w:pPr>
        <w:pStyle w:val="ConsPlusNormal"/>
        <w:ind w:firstLine="540"/>
        <w:jc w:val="both"/>
      </w:pPr>
      <w:r w:rsidRPr="00265BB2">
        <w:t>порядка возврата заявок участников отбора, определяющего, в том числе основания для возврата заявок участников отбора;</w:t>
      </w:r>
    </w:p>
    <w:p w:rsidR="00265BB2" w:rsidRPr="00265BB2" w:rsidRDefault="00265BB2" w:rsidP="00265BB2">
      <w:pPr>
        <w:pStyle w:val="ConsPlusNormal"/>
        <w:ind w:firstLine="540"/>
        <w:jc w:val="both"/>
      </w:pPr>
      <w:r w:rsidRPr="00265BB2">
        <w:t>порядка внесения изменений в заявки участников отбора;</w:t>
      </w:r>
    </w:p>
    <w:p w:rsidR="00265BB2" w:rsidRPr="00265BB2" w:rsidRDefault="00265BB2" w:rsidP="00265BB2">
      <w:pPr>
        <w:pStyle w:val="ConsPlusNormal"/>
        <w:ind w:firstLine="540"/>
        <w:jc w:val="both"/>
      </w:pPr>
      <w:r w:rsidRPr="00265BB2">
        <w:t>правил рассмотрения и оценки заявок участников отбора;</w:t>
      </w:r>
    </w:p>
    <w:p w:rsidR="00265BB2" w:rsidRPr="00265BB2" w:rsidRDefault="00265BB2" w:rsidP="00265BB2">
      <w:pPr>
        <w:pStyle w:val="ConsPlusNormal"/>
        <w:ind w:firstLine="540"/>
        <w:jc w:val="both"/>
      </w:pPr>
      <w:r w:rsidRPr="00265BB2">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65BB2" w:rsidRPr="00265BB2" w:rsidRDefault="00265BB2" w:rsidP="00265BB2">
      <w:pPr>
        <w:pStyle w:val="ConsPlusNormal"/>
        <w:ind w:firstLine="540"/>
        <w:jc w:val="both"/>
      </w:pPr>
      <w:r w:rsidRPr="00265BB2">
        <w:t>срока, в течение которого победитель отбора должен подписать соглашение о предоставлении субсидии;</w:t>
      </w:r>
    </w:p>
    <w:p w:rsidR="00265BB2" w:rsidRPr="00265BB2" w:rsidRDefault="00265BB2" w:rsidP="00265BB2">
      <w:pPr>
        <w:pStyle w:val="ConsPlusNormal"/>
        <w:ind w:firstLine="540"/>
        <w:jc w:val="both"/>
      </w:pPr>
      <w:r w:rsidRPr="00265BB2">
        <w:lastRenderedPageBreak/>
        <w:t>условий признания победителя отбора уклонившимся от заключения соглашения о предоставлении субсидии;</w:t>
      </w:r>
    </w:p>
    <w:p w:rsidR="00265BB2" w:rsidRPr="00265BB2" w:rsidRDefault="00265BB2" w:rsidP="00265BB2">
      <w:pPr>
        <w:pStyle w:val="ConsPlusNormal"/>
        <w:ind w:firstLine="540"/>
        <w:jc w:val="both"/>
      </w:pPr>
      <w:r w:rsidRPr="00265BB2">
        <w:t>даты размещения результатов отбора на сайте города Ханты-Мансийска, которая не может быть позднее четырнадцатого календарного дня, следующего за днем определения победителя отбора;</w:t>
      </w:r>
    </w:p>
    <w:p w:rsidR="00265BB2" w:rsidRPr="00265BB2" w:rsidRDefault="00265BB2" w:rsidP="00265BB2">
      <w:pPr>
        <w:pStyle w:val="ConsPlusNormal"/>
        <w:ind w:firstLine="540"/>
        <w:jc w:val="both"/>
      </w:pPr>
      <w:r w:rsidRPr="00265BB2">
        <w:t>основания для отклонения заявки участника отбора на стадии рассмотрения заявок.</w:t>
      </w:r>
    </w:p>
    <w:p w:rsidR="00265BB2" w:rsidRPr="00265BB2" w:rsidRDefault="00265BB2" w:rsidP="00265BB2">
      <w:pPr>
        <w:pStyle w:val="ConsPlusNormal"/>
        <w:ind w:firstLine="540"/>
        <w:jc w:val="both"/>
      </w:pPr>
      <w:r w:rsidRPr="00265BB2">
        <w:t>Абзац утратил силу. - Постановление Администрации города Ханты-Мансийска от 06.03.2023 N 73.</w:t>
      </w:r>
    </w:p>
    <w:p w:rsidR="00265BB2" w:rsidRPr="00265BB2" w:rsidRDefault="00265BB2" w:rsidP="00265BB2">
      <w:pPr>
        <w:pStyle w:val="ConsPlusNormal"/>
        <w:ind w:firstLine="540"/>
        <w:jc w:val="both"/>
      </w:pPr>
      <w:bookmarkStart w:id="16" w:name="P1233"/>
      <w:bookmarkEnd w:id="16"/>
      <w:r w:rsidRPr="00265BB2">
        <w:t xml:space="preserve">10. К отбору допускаются Перевозчики, соответствующие на 01 число месяца, предшествующего </w:t>
      </w:r>
      <w:proofErr w:type="gramStart"/>
      <w:r w:rsidRPr="00265BB2">
        <w:t>месяцу</w:t>
      </w:r>
      <w:proofErr w:type="gramEnd"/>
      <w:r w:rsidRPr="00265BB2">
        <w:t xml:space="preserve"> в котором планируется проведение отбора, следующим требованиям:</w:t>
      </w:r>
    </w:p>
    <w:p w:rsidR="00265BB2" w:rsidRPr="00265BB2" w:rsidRDefault="00265BB2" w:rsidP="00265BB2">
      <w:pPr>
        <w:pStyle w:val="ConsPlusNormal"/>
        <w:ind w:firstLine="540"/>
        <w:jc w:val="both"/>
      </w:pPr>
      <w:r w:rsidRPr="00265BB2">
        <w:t>отсутствие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265BB2" w:rsidRPr="00265BB2" w:rsidRDefault="00265BB2" w:rsidP="00265BB2">
      <w:pPr>
        <w:pStyle w:val="ConsPlusNormal"/>
        <w:jc w:val="both"/>
      </w:pPr>
      <w:r w:rsidRPr="00265BB2">
        <w:t>(в ред. постановления Администрации города Ханты-Мансийска от 06.03.2023 N 73)</w:t>
      </w:r>
    </w:p>
    <w:p w:rsidR="00265BB2" w:rsidRPr="00265BB2" w:rsidRDefault="00265BB2" w:rsidP="00265BB2">
      <w:pPr>
        <w:pStyle w:val="ConsPlusNormal"/>
        <w:ind w:firstLine="540"/>
        <w:jc w:val="both"/>
      </w:pPr>
      <w:r w:rsidRPr="00265BB2">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265BB2" w:rsidRPr="00265BB2" w:rsidRDefault="00265BB2" w:rsidP="00265BB2">
      <w:pPr>
        <w:pStyle w:val="ConsPlusNormal"/>
        <w:ind w:firstLine="540"/>
        <w:jc w:val="both"/>
      </w:pPr>
      <w:r w:rsidRPr="00265BB2">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65BB2" w:rsidRPr="00265BB2" w:rsidRDefault="00265BB2" w:rsidP="00265BB2">
      <w:pPr>
        <w:pStyle w:val="ConsPlusNormal"/>
        <w:jc w:val="both"/>
      </w:pPr>
      <w:r w:rsidRPr="00265BB2">
        <w:t>(в ред. постановления Администрации города Ханты-Мансийска от 06.03.2023 N 73)</w:t>
      </w:r>
    </w:p>
    <w:p w:rsidR="00265BB2" w:rsidRPr="00265BB2" w:rsidRDefault="00265BB2" w:rsidP="00265BB2">
      <w:pPr>
        <w:pStyle w:val="ConsPlusNormal"/>
        <w:ind w:firstLine="540"/>
        <w:jc w:val="both"/>
      </w:pPr>
      <w:r w:rsidRPr="00265BB2">
        <w:t>не должны являться получателями средств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265BB2" w:rsidRPr="00265BB2" w:rsidRDefault="00265BB2" w:rsidP="00265BB2">
      <w:pPr>
        <w:pStyle w:val="ConsPlusNormal"/>
        <w:ind w:firstLine="540"/>
        <w:jc w:val="both"/>
      </w:pPr>
      <w:r w:rsidRPr="00265BB2">
        <w:t>абзац утратил силу. - Постановление Администрации города Ханты-Мансийска от 06.03.2023 N 73.</w:t>
      </w:r>
    </w:p>
    <w:p w:rsidR="00265BB2" w:rsidRPr="00265BB2" w:rsidRDefault="00265BB2" w:rsidP="00265BB2">
      <w:pPr>
        <w:pStyle w:val="ConsPlusNormal"/>
        <w:ind w:firstLine="540"/>
        <w:jc w:val="both"/>
      </w:pPr>
      <w:bookmarkStart w:id="17" w:name="P1241"/>
      <w:bookmarkEnd w:id="17"/>
      <w:r w:rsidRPr="00265BB2">
        <w:t>11. Для участия в отборе участники отбора представляют в уполномоченный орган заявку, содержащую следующие документы:</w:t>
      </w:r>
    </w:p>
    <w:p w:rsidR="00265BB2" w:rsidRPr="00265BB2" w:rsidRDefault="00265BB2" w:rsidP="00265BB2">
      <w:pPr>
        <w:pStyle w:val="ConsPlusNormal"/>
        <w:ind w:firstLine="540"/>
        <w:jc w:val="both"/>
      </w:pPr>
      <w:r w:rsidRPr="00265BB2">
        <w:t>предложение по форме согласно приложению 1 к настоящему Порядку, в котором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
    <w:p w:rsidR="00265BB2" w:rsidRPr="00265BB2" w:rsidRDefault="00265BB2" w:rsidP="00265BB2">
      <w:pPr>
        <w:pStyle w:val="ConsPlusNormal"/>
        <w:ind w:firstLine="540"/>
        <w:jc w:val="both"/>
      </w:pPr>
      <w:r w:rsidRPr="00265BB2">
        <w:t>расчет объемов транспортной работы по форме согласно приложению 2 к настоящему Порядку;</w:t>
      </w:r>
    </w:p>
    <w:p w:rsidR="00265BB2" w:rsidRPr="00265BB2" w:rsidRDefault="00265BB2" w:rsidP="00265BB2">
      <w:pPr>
        <w:pStyle w:val="ConsPlusNormal"/>
        <w:ind w:firstLine="540"/>
        <w:jc w:val="both"/>
      </w:pPr>
      <w:r w:rsidRPr="00265BB2">
        <w:t>расписание движения речного транспорта на пригородной линии "Ханты-Мансийск - Дачи" по форме согласно приложению 3 к настоящему Порядку;</w:t>
      </w:r>
    </w:p>
    <w:p w:rsidR="00265BB2" w:rsidRPr="00265BB2" w:rsidRDefault="00265BB2" w:rsidP="00265BB2">
      <w:pPr>
        <w:pStyle w:val="ConsPlusNormal"/>
        <w:ind w:firstLine="540"/>
        <w:jc w:val="both"/>
      </w:pPr>
      <w:r w:rsidRPr="00265BB2">
        <w:t>плановые натуральные показатели по перевозкам пассажиров и багажа речным транспортом на пригородной линии "Ханты-Мансийск - Дачи", сформированные по форме согласно приложению 4 к настоящему Порядку;</w:t>
      </w:r>
    </w:p>
    <w:p w:rsidR="00265BB2" w:rsidRPr="00265BB2" w:rsidRDefault="00265BB2" w:rsidP="00265BB2">
      <w:pPr>
        <w:pStyle w:val="ConsPlusNormal"/>
        <w:ind w:firstLine="540"/>
        <w:jc w:val="both"/>
      </w:pPr>
      <w:r w:rsidRPr="00265BB2">
        <w:lastRenderedPageBreak/>
        <w:t>копия документа, удостоверяющего личность (для участника отбора - индивидуального предпринимателя);</w:t>
      </w:r>
    </w:p>
    <w:p w:rsidR="00265BB2" w:rsidRPr="00265BB2" w:rsidRDefault="00265BB2" w:rsidP="00265BB2">
      <w:pPr>
        <w:pStyle w:val="ConsPlusNormal"/>
        <w:ind w:firstLine="540"/>
        <w:jc w:val="both"/>
      </w:pPr>
      <w:r w:rsidRPr="00265BB2">
        <w:t>документ, устанавливающий полномочия руководителя участника отбора (в случае отсутствия данных сведений в Едином государственном реестре юридических лиц) либо доверенность, в случае участия представителя по доверенности;</w:t>
      </w:r>
    </w:p>
    <w:p w:rsidR="00265BB2" w:rsidRPr="00265BB2" w:rsidRDefault="00265BB2" w:rsidP="00265BB2">
      <w:pPr>
        <w:pStyle w:val="ConsPlusNormal"/>
        <w:ind w:firstLine="540"/>
        <w:jc w:val="both"/>
      </w:pPr>
      <w:r w:rsidRPr="00265BB2">
        <w:t>копия устава со всеми внесенными изменениями (для участников отбора - юридических лиц);</w:t>
      </w:r>
    </w:p>
    <w:p w:rsidR="00265BB2" w:rsidRPr="00265BB2" w:rsidRDefault="00265BB2" w:rsidP="00265BB2">
      <w:pPr>
        <w:pStyle w:val="ConsPlusNormal"/>
        <w:ind w:firstLine="540"/>
        <w:jc w:val="both"/>
      </w:pPr>
      <w:r w:rsidRPr="00265BB2">
        <w:t>расчет планируемых экономически обоснованных расходов на 1 рейс (далее - расчет расходов) по форме согласно приложению 5 к настоящему Порядку с приложением обосновывающих и подтверждающих расчеты документов.</w:t>
      </w:r>
    </w:p>
    <w:p w:rsidR="00265BB2" w:rsidRPr="00265BB2" w:rsidRDefault="00265BB2" w:rsidP="00265BB2">
      <w:pPr>
        <w:pStyle w:val="ConsPlusNormal"/>
        <w:ind w:firstLine="540"/>
        <w:jc w:val="both"/>
      </w:pPr>
      <w:r w:rsidRPr="00265BB2">
        <w:t>Расходы учитываются в составе следующих статей:</w:t>
      </w:r>
    </w:p>
    <w:p w:rsidR="00265BB2" w:rsidRPr="00265BB2" w:rsidRDefault="00265BB2" w:rsidP="00265BB2">
      <w:pPr>
        <w:pStyle w:val="ConsPlusNormal"/>
        <w:ind w:firstLine="540"/>
        <w:jc w:val="both"/>
      </w:pPr>
      <w:r w:rsidRPr="00265BB2">
        <w:t>расходы на оплату труда;</w:t>
      </w:r>
    </w:p>
    <w:p w:rsidR="00265BB2" w:rsidRPr="00265BB2" w:rsidRDefault="00265BB2" w:rsidP="00265BB2">
      <w:pPr>
        <w:pStyle w:val="ConsPlusNormal"/>
        <w:ind w:firstLine="540"/>
        <w:jc w:val="both"/>
      </w:pPr>
      <w:r w:rsidRPr="00265BB2">
        <w:t>страховые взносы;</w:t>
      </w:r>
    </w:p>
    <w:p w:rsidR="00265BB2" w:rsidRPr="00265BB2" w:rsidRDefault="00265BB2" w:rsidP="00265BB2">
      <w:pPr>
        <w:pStyle w:val="ConsPlusNormal"/>
        <w:ind w:firstLine="540"/>
        <w:jc w:val="both"/>
      </w:pPr>
      <w:r w:rsidRPr="00265BB2">
        <w:t>топливо и смазочные материалы;</w:t>
      </w:r>
    </w:p>
    <w:p w:rsidR="00265BB2" w:rsidRPr="00265BB2" w:rsidRDefault="00265BB2" w:rsidP="00265BB2">
      <w:pPr>
        <w:pStyle w:val="ConsPlusNormal"/>
        <w:ind w:firstLine="540"/>
        <w:jc w:val="both"/>
      </w:pPr>
      <w:r w:rsidRPr="00265BB2">
        <w:t>электроэнергия;</w:t>
      </w:r>
    </w:p>
    <w:p w:rsidR="00265BB2" w:rsidRPr="00265BB2" w:rsidRDefault="00265BB2" w:rsidP="00265BB2">
      <w:pPr>
        <w:pStyle w:val="ConsPlusNormal"/>
        <w:ind w:firstLine="540"/>
        <w:jc w:val="both"/>
      </w:pPr>
      <w:r w:rsidRPr="00265BB2">
        <w:t>материалы;</w:t>
      </w:r>
    </w:p>
    <w:p w:rsidR="00265BB2" w:rsidRPr="00265BB2" w:rsidRDefault="00265BB2" w:rsidP="00265BB2">
      <w:pPr>
        <w:pStyle w:val="ConsPlusNormal"/>
        <w:ind w:firstLine="540"/>
        <w:jc w:val="both"/>
      </w:pPr>
      <w:r w:rsidRPr="00265BB2">
        <w:t>зимний отстой;</w:t>
      </w:r>
    </w:p>
    <w:p w:rsidR="00265BB2" w:rsidRPr="00265BB2" w:rsidRDefault="00265BB2" w:rsidP="00265BB2">
      <w:pPr>
        <w:pStyle w:val="ConsPlusNormal"/>
        <w:ind w:firstLine="540"/>
        <w:jc w:val="both"/>
      </w:pPr>
      <w:r w:rsidRPr="00265BB2">
        <w:t>амортизация основных средств;</w:t>
      </w:r>
    </w:p>
    <w:p w:rsidR="00265BB2" w:rsidRPr="00265BB2" w:rsidRDefault="00265BB2" w:rsidP="00265BB2">
      <w:pPr>
        <w:pStyle w:val="ConsPlusNormal"/>
        <w:ind w:firstLine="540"/>
        <w:jc w:val="both"/>
      </w:pPr>
      <w:r w:rsidRPr="00265BB2">
        <w:t>ремонт судов;</w:t>
      </w:r>
    </w:p>
    <w:p w:rsidR="00265BB2" w:rsidRPr="00265BB2" w:rsidRDefault="00265BB2" w:rsidP="00265BB2">
      <w:pPr>
        <w:pStyle w:val="ConsPlusNormal"/>
        <w:ind w:firstLine="540"/>
        <w:jc w:val="both"/>
      </w:pPr>
      <w:r w:rsidRPr="00265BB2">
        <w:t>аренда судов и механизмов;</w:t>
      </w:r>
    </w:p>
    <w:p w:rsidR="00265BB2" w:rsidRPr="00265BB2" w:rsidRDefault="00265BB2" w:rsidP="00265BB2">
      <w:pPr>
        <w:pStyle w:val="ConsPlusNormal"/>
        <w:ind w:firstLine="540"/>
        <w:jc w:val="both"/>
      </w:pPr>
      <w:r w:rsidRPr="00265BB2">
        <w:t>прочие прямые расходы;</w:t>
      </w:r>
    </w:p>
    <w:p w:rsidR="00265BB2" w:rsidRPr="00265BB2" w:rsidRDefault="00265BB2" w:rsidP="00265BB2">
      <w:pPr>
        <w:pStyle w:val="ConsPlusNormal"/>
        <w:ind w:firstLine="540"/>
        <w:jc w:val="both"/>
      </w:pPr>
      <w:r w:rsidRPr="00265BB2">
        <w:t>распределяемые расходы.</w:t>
      </w:r>
    </w:p>
    <w:p w:rsidR="00265BB2" w:rsidRPr="00265BB2" w:rsidRDefault="00265BB2" w:rsidP="00265BB2">
      <w:pPr>
        <w:pStyle w:val="ConsPlusNormal"/>
        <w:ind w:firstLine="540"/>
        <w:jc w:val="both"/>
      </w:pPr>
      <w:r w:rsidRPr="00265BB2">
        <w:t>В расходах на оплату труда отражаются затраты на оплату труда основного производственного персонала, занятого в процессе оказания услуг, в том числе услуги по медицинскому осмотру членов экипажей судов, рацион бесплатного питания членов экипажей судов, льготный отпуск членов экипажей судов (согласно справкам отдела по работе с персоналом о льготных отпусках членов экипажа судов).</w:t>
      </w:r>
    </w:p>
    <w:p w:rsidR="00265BB2" w:rsidRPr="00265BB2" w:rsidRDefault="00265BB2" w:rsidP="00265BB2">
      <w:pPr>
        <w:pStyle w:val="ConsPlusNormal"/>
        <w:ind w:firstLine="540"/>
        <w:jc w:val="both"/>
      </w:pPr>
      <w:r w:rsidRPr="00265BB2">
        <w:t>Страховые взносы от фонда оплаты труда в соответствии с требованиями законодательства Российской Федерации по утвержденным нормативам.</w:t>
      </w:r>
    </w:p>
    <w:p w:rsidR="00265BB2" w:rsidRPr="00265BB2" w:rsidRDefault="00265BB2" w:rsidP="00265BB2">
      <w:pPr>
        <w:pStyle w:val="ConsPlusNormal"/>
        <w:ind w:firstLine="540"/>
        <w:jc w:val="both"/>
      </w:pPr>
      <w:r w:rsidRPr="00265BB2">
        <w:t>Затраты на топливо, смазочные материалы и электроэнергию учитываются в соответствии с нормами расхода.</w:t>
      </w:r>
    </w:p>
    <w:p w:rsidR="00265BB2" w:rsidRPr="00265BB2" w:rsidRDefault="00265BB2" w:rsidP="00265BB2">
      <w:pPr>
        <w:pStyle w:val="ConsPlusNormal"/>
        <w:ind w:firstLine="540"/>
        <w:jc w:val="both"/>
      </w:pPr>
      <w:r w:rsidRPr="00265BB2">
        <w:t>В затраты на материалы включаются расходы на приобретение спецодежды, в соответствии с нормами обеспечения персонала спецодеждой.</w:t>
      </w:r>
    </w:p>
    <w:p w:rsidR="00265BB2" w:rsidRPr="00265BB2" w:rsidRDefault="00265BB2" w:rsidP="00265BB2">
      <w:pPr>
        <w:pStyle w:val="ConsPlusNormal"/>
        <w:ind w:firstLine="540"/>
        <w:jc w:val="both"/>
      </w:pPr>
      <w:r w:rsidRPr="00265BB2">
        <w:t>В расходах по статье "Зимний отстой" учитываются расходы по содержанию судов во время межнавигационного отстоя, включая заработную плату и страховые взносы плавсостава, задействованного на обслуживании судов.</w:t>
      </w:r>
    </w:p>
    <w:p w:rsidR="00265BB2" w:rsidRPr="00265BB2" w:rsidRDefault="00265BB2" w:rsidP="00265BB2">
      <w:pPr>
        <w:pStyle w:val="ConsPlusNormal"/>
        <w:ind w:firstLine="540"/>
        <w:jc w:val="both"/>
      </w:pPr>
      <w:r w:rsidRPr="00265BB2">
        <w:t>По статье "Амортизация основных средств" отражаются амортизационные отчисления по объектам основных средств, непосредственно используемых при оказании услуг.</w:t>
      </w:r>
    </w:p>
    <w:p w:rsidR="00265BB2" w:rsidRPr="00265BB2" w:rsidRDefault="00265BB2" w:rsidP="00265BB2">
      <w:pPr>
        <w:pStyle w:val="ConsPlusNormal"/>
        <w:ind w:firstLine="540"/>
        <w:jc w:val="both"/>
      </w:pPr>
      <w:r w:rsidRPr="00265BB2">
        <w:t>В затраты на ремонт судов включаются расходы на оплату труда судовой команды, непосредственно осуществляющей ремонт судов, а также материалы, необходимые для проведения работ по техническому обслуживанию и ремонту судов.</w:t>
      </w:r>
    </w:p>
    <w:p w:rsidR="00265BB2" w:rsidRPr="00265BB2" w:rsidRDefault="00265BB2" w:rsidP="00265BB2">
      <w:pPr>
        <w:pStyle w:val="ConsPlusNormal"/>
        <w:ind w:firstLine="540"/>
        <w:jc w:val="both"/>
      </w:pPr>
      <w:r w:rsidRPr="00265BB2">
        <w:t>В расходах на аренду судов и механизмов, непосредственно задействованных в оказании услуг, отражаются арендные платежи, установленные договорами аренды.</w:t>
      </w:r>
    </w:p>
    <w:p w:rsidR="00265BB2" w:rsidRPr="00265BB2" w:rsidRDefault="00265BB2" w:rsidP="00265BB2">
      <w:pPr>
        <w:pStyle w:val="ConsPlusNormal"/>
        <w:ind w:firstLine="540"/>
        <w:jc w:val="both"/>
      </w:pPr>
      <w:r w:rsidRPr="00265BB2">
        <w:t>В расходах по статье "Прочие прямые расходы" отражаются затраты на:</w:t>
      </w:r>
    </w:p>
    <w:p w:rsidR="00265BB2" w:rsidRPr="00265BB2" w:rsidRDefault="00265BB2" w:rsidP="00265BB2">
      <w:pPr>
        <w:pStyle w:val="ConsPlusNormal"/>
        <w:ind w:firstLine="540"/>
        <w:jc w:val="both"/>
      </w:pPr>
      <w:r w:rsidRPr="00265BB2">
        <w:t>услуги Речного Регистра;</w:t>
      </w:r>
    </w:p>
    <w:p w:rsidR="00265BB2" w:rsidRPr="00265BB2" w:rsidRDefault="00265BB2" w:rsidP="00265BB2">
      <w:pPr>
        <w:pStyle w:val="ConsPlusNormal"/>
        <w:ind w:firstLine="540"/>
        <w:jc w:val="both"/>
      </w:pPr>
      <w:r w:rsidRPr="00265BB2">
        <w:t>услуги по информационному обеспечению судов путевой и гидрометеорологической информацией;</w:t>
      </w:r>
    </w:p>
    <w:p w:rsidR="00265BB2" w:rsidRPr="00265BB2" w:rsidRDefault="00265BB2" w:rsidP="00265BB2">
      <w:pPr>
        <w:pStyle w:val="ConsPlusNormal"/>
        <w:ind w:firstLine="540"/>
        <w:jc w:val="both"/>
      </w:pPr>
      <w:r w:rsidRPr="00265BB2">
        <w:t>обслуживание контрольно-кассовых машин.</w:t>
      </w:r>
    </w:p>
    <w:p w:rsidR="00265BB2" w:rsidRPr="00265BB2" w:rsidRDefault="00265BB2" w:rsidP="00265BB2">
      <w:pPr>
        <w:pStyle w:val="ConsPlusNormal"/>
        <w:ind w:firstLine="540"/>
        <w:jc w:val="both"/>
      </w:pPr>
      <w:r w:rsidRPr="00265BB2">
        <w:t>Распределяемые расходы - это расходы Перевозчика на вспомогательное производство, служебно-вспомогательные нефтеналивные суда, управление и обслуживание производством в целом, которые невозможно отнести на затраты по конкретному виду деятельности. Распределяемые расходы относятся по видам деятельности согласно утвержденной Учетной политике Перевозчика.</w:t>
      </w:r>
    </w:p>
    <w:p w:rsidR="00265BB2" w:rsidRPr="00265BB2" w:rsidRDefault="00265BB2" w:rsidP="00265BB2">
      <w:pPr>
        <w:pStyle w:val="ConsPlusNormal"/>
        <w:ind w:firstLine="540"/>
        <w:jc w:val="both"/>
      </w:pPr>
      <w:r w:rsidRPr="00265BB2">
        <w:t xml:space="preserve">Процент распределяемых расходов на расчетный период определяется на основании фактических данных, отраженных в форме N Б-3 "Отчет о доходах и себестоимости работ в </w:t>
      </w:r>
      <w:r w:rsidRPr="00265BB2">
        <w:lastRenderedPageBreak/>
        <w:t>основной деятельности речного транспорта" за год, предшествующий году предоставления документов.</w:t>
      </w:r>
    </w:p>
    <w:p w:rsidR="00265BB2" w:rsidRPr="00265BB2" w:rsidRDefault="00265BB2" w:rsidP="00265BB2">
      <w:pPr>
        <w:pStyle w:val="ConsPlusNormal"/>
        <w:ind w:firstLine="540"/>
        <w:jc w:val="both"/>
      </w:pPr>
      <w:r w:rsidRPr="00265BB2">
        <w:t>К расчету расходов прикладываются расшифровки по каждой статье расходов и доходов с приложением документов, подтверждающих затраты.</w:t>
      </w:r>
    </w:p>
    <w:p w:rsidR="00265BB2" w:rsidRPr="00265BB2" w:rsidRDefault="00265BB2" w:rsidP="00265BB2">
      <w:pPr>
        <w:pStyle w:val="ConsPlusNormal"/>
        <w:ind w:firstLine="540"/>
        <w:jc w:val="both"/>
      </w:pPr>
      <w:bookmarkStart w:id="18" w:name="P1277"/>
      <w:bookmarkEnd w:id="18"/>
      <w:r w:rsidRPr="00265BB2">
        <w:t>12. Требования к оформлению заявки:</w:t>
      </w:r>
    </w:p>
    <w:p w:rsidR="00265BB2" w:rsidRPr="00265BB2" w:rsidRDefault="00265BB2" w:rsidP="00265BB2">
      <w:pPr>
        <w:pStyle w:val="ConsPlusNormal"/>
        <w:ind w:firstLine="540"/>
        <w:jc w:val="both"/>
      </w:pPr>
      <w:r w:rsidRPr="00265BB2">
        <w:t>наличие описи всех представляемых документов;</w:t>
      </w:r>
    </w:p>
    <w:p w:rsidR="00265BB2" w:rsidRPr="00265BB2" w:rsidRDefault="00265BB2" w:rsidP="00265BB2">
      <w:pPr>
        <w:pStyle w:val="ConsPlusNormal"/>
        <w:ind w:firstLine="540"/>
        <w:jc w:val="both"/>
      </w:pPr>
      <w:r w:rsidRPr="00265BB2">
        <w:t>все листы документов, включая опись, должны быть пронумерованы, прошиты в единый том. Том должен быть в месте сшивки подписан руководителем (уполномоченным лицом) участника отбора, индивидуальным предпринимателем соответственно и скреплен печатью (при наличии).</w:t>
      </w:r>
    </w:p>
    <w:p w:rsidR="00265BB2" w:rsidRPr="00265BB2" w:rsidRDefault="00265BB2" w:rsidP="00265BB2">
      <w:pPr>
        <w:pStyle w:val="ConsPlusNormal"/>
        <w:ind w:firstLine="540"/>
        <w:jc w:val="both"/>
      </w:pPr>
      <w:r w:rsidRPr="00265BB2">
        <w:t>Участник отбора несет ответственность за подлинность и достоверность представленных документов.</w:t>
      </w:r>
    </w:p>
    <w:p w:rsidR="00265BB2" w:rsidRPr="00265BB2" w:rsidRDefault="00265BB2" w:rsidP="00265BB2">
      <w:pPr>
        <w:pStyle w:val="ConsPlusNormal"/>
        <w:ind w:firstLine="540"/>
        <w:jc w:val="both"/>
      </w:pPr>
      <w:r w:rsidRPr="00265BB2">
        <w:t xml:space="preserve">Заявки представляются в уполномоченный орган нарочно по адресу: город Ханты-Мансийск, улица Пионерская, дом 46, </w:t>
      </w:r>
      <w:proofErr w:type="spellStart"/>
      <w:r w:rsidRPr="00265BB2">
        <w:t>каб</w:t>
      </w:r>
      <w:proofErr w:type="spellEnd"/>
      <w:r w:rsidRPr="00265BB2">
        <w:t>. 11 (понедельник - пятница: с 09.00 до 18.15 часов).</w:t>
      </w:r>
    </w:p>
    <w:p w:rsidR="00265BB2" w:rsidRPr="00265BB2" w:rsidRDefault="00265BB2" w:rsidP="00265BB2">
      <w:pPr>
        <w:pStyle w:val="ConsPlusNormal"/>
        <w:jc w:val="both"/>
      </w:pPr>
      <w:r w:rsidRPr="00265BB2">
        <w:t>(в ред. постановления Администрации города Ханты-Мансийска от 06.03.2023 N 73)</w:t>
      </w:r>
    </w:p>
    <w:p w:rsidR="00265BB2" w:rsidRPr="00265BB2" w:rsidRDefault="00265BB2" w:rsidP="00265BB2">
      <w:pPr>
        <w:pStyle w:val="ConsPlusNormal"/>
        <w:ind w:firstLine="540"/>
        <w:jc w:val="both"/>
      </w:pPr>
      <w:r w:rsidRPr="00265BB2">
        <w:t>Уполномоченный орган регистрирует заявку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предложения участнику отбора с указанием даты и времени регистрации.</w:t>
      </w:r>
    </w:p>
    <w:p w:rsidR="00265BB2" w:rsidRPr="00265BB2" w:rsidRDefault="00265BB2" w:rsidP="00265BB2">
      <w:pPr>
        <w:pStyle w:val="ConsPlusNormal"/>
        <w:ind w:firstLine="540"/>
        <w:jc w:val="both"/>
      </w:pPr>
      <w:r w:rsidRPr="00265BB2">
        <w:t>Заявки, представленные участником отбора (за исключением заявок, отозванных участниками отбора до даты окончания срока приема заявок), не возвращаются и хранятся в уполномоченном органе в течение трех лет.</w:t>
      </w:r>
    </w:p>
    <w:p w:rsidR="00265BB2" w:rsidRPr="00265BB2" w:rsidRDefault="00265BB2" w:rsidP="00265BB2">
      <w:pPr>
        <w:pStyle w:val="ConsPlusNormal"/>
        <w:ind w:firstLine="540"/>
        <w:jc w:val="both"/>
      </w:pPr>
      <w:bookmarkStart w:id="19" w:name="P1285"/>
      <w:bookmarkEnd w:id="19"/>
      <w:r w:rsidRPr="00265BB2">
        <w:t>13. 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первой по дате и времени.</w:t>
      </w:r>
    </w:p>
    <w:p w:rsidR="00265BB2" w:rsidRPr="00265BB2" w:rsidRDefault="00265BB2" w:rsidP="00265BB2">
      <w:pPr>
        <w:pStyle w:val="ConsPlusNormal"/>
        <w:ind w:firstLine="540"/>
        <w:jc w:val="both"/>
      </w:pPr>
      <w:r w:rsidRPr="00265BB2">
        <w:t>14.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265BB2" w:rsidRPr="00265BB2" w:rsidRDefault="00265BB2" w:rsidP="00265BB2">
      <w:pPr>
        <w:pStyle w:val="ConsPlusNormal"/>
        <w:ind w:firstLine="540"/>
        <w:jc w:val="both"/>
      </w:pPr>
      <w:r w:rsidRPr="00265BB2">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 о вручении в адрес уполномоченного органа за подписью руководителя (уполномоченного лица) участника отбора, индивидуального предпринимателя соответственно. Запрос можно подать с момента размещения объявления о проведении отбора и не позднее пяти дней до окончания срока подачи заявок.</w:t>
      </w:r>
    </w:p>
    <w:p w:rsidR="00265BB2" w:rsidRPr="00265BB2" w:rsidRDefault="00265BB2" w:rsidP="00265BB2">
      <w:pPr>
        <w:pStyle w:val="ConsPlusNormal"/>
        <w:ind w:firstLine="540"/>
        <w:jc w:val="both"/>
      </w:pPr>
      <w:r w:rsidRPr="00265BB2">
        <w:t>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запроса участнику отбора с указанием даты и времени регистрации.</w:t>
      </w:r>
    </w:p>
    <w:p w:rsidR="00265BB2" w:rsidRPr="00265BB2" w:rsidRDefault="00265BB2" w:rsidP="00265BB2">
      <w:pPr>
        <w:pStyle w:val="ConsPlusNormal"/>
        <w:ind w:firstLine="540"/>
        <w:jc w:val="both"/>
      </w:pPr>
      <w:r w:rsidRPr="00265BB2">
        <w:t>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265BB2" w:rsidRPr="00265BB2" w:rsidRDefault="00265BB2" w:rsidP="00265BB2">
      <w:pPr>
        <w:pStyle w:val="ConsPlusNormal"/>
        <w:ind w:firstLine="540"/>
        <w:jc w:val="both"/>
      </w:pPr>
      <w:r w:rsidRPr="00265BB2">
        <w:t>15.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265BB2" w:rsidRPr="00265BB2" w:rsidRDefault="00265BB2" w:rsidP="00265BB2">
      <w:pPr>
        <w:pStyle w:val="ConsPlusNormal"/>
        <w:ind w:firstLine="540"/>
        <w:jc w:val="both"/>
      </w:pPr>
      <w:r w:rsidRPr="00265BB2">
        <w:t>15.1. Уведомление об изменении или отзыве заявки направляется участником отбора нарочно или почтовым отправлением с уведомлением о вручении.</w:t>
      </w:r>
    </w:p>
    <w:p w:rsidR="00265BB2" w:rsidRPr="00265BB2" w:rsidRDefault="00265BB2" w:rsidP="00265BB2">
      <w:pPr>
        <w:pStyle w:val="ConsPlusNormal"/>
        <w:ind w:firstLine="540"/>
        <w:jc w:val="both"/>
      </w:pPr>
      <w:r w:rsidRPr="00265BB2">
        <w:t>15.2. В уведомлении об отзыве заявки в обязательном порядке должна быть указана следующая информация:</w:t>
      </w:r>
    </w:p>
    <w:p w:rsidR="00265BB2" w:rsidRPr="00265BB2" w:rsidRDefault="00265BB2" w:rsidP="00265BB2">
      <w:pPr>
        <w:pStyle w:val="ConsPlusNormal"/>
        <w:ind w:firstLine="540"/>
        <w:jc w:val="both"/>
      </w:pPr>
      <w:r w:rsidRPr="00265BB2">
        <w:t>а) наименование участника отбора, подавшего отзываемую заявку;</w:t>
      </w:r>
    </w:p>
    <w:p w:rsidR="00265BB2" w:rsidRPr="00265BB2" w:rsidRDefault="00265BB2" w:rsidP="00265BB2">
      <w:pPr>
        <w:pStyle w:val="ConsPlusNormal"/>
        <w:ind w:firstLine="540"/>
        <w:jc w:val="both"/>
      </w:pPr>
      <w:r w:rsidRPr="00265BB2">
        <w:t>б) почтовый адрес, по которому должна быть возвращена заявка.</w:t>
      </w:r>
    </w:p>
    <w:p w:rsidR="00265BB2" w:rsidRPr="00265BB2" w:rsidRDefault="00265BB2" w:rsidP="00265BB2">
      <w:pPr>
        <w:pStyle w:val="ConsPlusNormal"/>
        <w:ind w:firstLine="540"/>
        <w:jc w:val="both"/>
      </w:pPr>
      <w:r w:rsidRPr="00265BB2">
        <w:t>15.3. В уведомлении об изменении заявки в обязательном порядке должна быть указана следующая информация:</w:t>
      </w:r>
    </w:p>
    <w:p w:rsidR="00265BB2" w:rsidRPr="00265BB2" w:rsidRDefault="00265BB2" w:rsidP="00265BB2">
      <w:pPr>
        <w:pStyle w:val="ConsPlusNormal"/>
        <w:ind w:firstLine="540"/>
        <w:jc w:val="both"/>
      </w:pPr>
      <w:r w:rsidRPr="00265BB2">
        <w:t>а) наименование участника отбора, подавшего заявку, подлежащую изменению;</w:t>
      </w:r>
    </w:p>
    <w:p w:rsidR="00265BB2" w:rsidRPr="00265BB2" w:rsidRDefault="00265BB2" w:rsidP="00265BB2">
      <w:pPr>
        <w:pStyle w:val="ConsPlusNormal"/>
        <w:ind w:firstLine="540"/>
        <w:jc w:val="both"/>
      </w:pPr>
      <w:r w:rsidRPr="00265BB2">
        <w:t>б) перечень изменений в заявке.</w:t>
      </w:r>
    </w:p>
    <w:p w:rsidR="00265BB2" w:rsidRPr="00265BB2" w:rsidRDefault="00265BB2" w:rsidP="00265BB2">
      <w:pPr>
        <w:pStyle w:val="ConsPlusNormal"/>
        <w:ind w:firstLine="540"/>
        <w:jc w:val="both"/>
      </w:pPr>
      <w:r w:rsidRPr="00265BB2">
        <w:t>15.4. Уполномоченный орган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участнику отбора с указанием даты и времени регистрации.</w:t>
      </w:r>
    </w:p>
    <w:p w:rsidR="00265BB2" w:rsidRPr="00265BB2" w:rsidRDefault="00265BB2" w:rsidP="00265BB2">
      <w:pPr>
        <w:pStyle w:val="ConsPlusNormal"/>
        <w:ind w:firstLine="540"/>
        <w:jc w:val="both"/>
      </w:pPr>
      <w:r w:rsidRPr="00265BB2">
        <w:t xml:space="preserve">15.5. Датой приема заявки, в которую вносятся изменения, является дата внесения последних </w:t>
      </w:r>
      <w:r w:rsidRPr="00265BB2">
        <w:lastRenderedPageBreak/>
        <w:t>изменений в заявку.</w:t>
      </w:r>
    </w:p>
    <w:p w:rsidR="00265BB2" w:rsidRPr="00265BB2" w:rsidRDefault="00265BB2" w:rsidP="00265BB2">
      <w:pPr>
        <w:pStyle w:val="ConsPlusNormal"/>
        <w:ind w:firstLine="540"/>
        <w:jc w:val="both"/>
      </w:pPr>
      <w:r w:rsidRPr="00265BB2">
        <w:t>15.6.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уполномоченным органом уведомления об отзыве заявки.</w:t>
      </w:r>
    </w:p>
    <w:p w:rsidR="00265BB2" w:rsidRPr="00265BB2" w:rsidRDefault="00265BB2" w:rsidP="00265BB2">
      <w:pPr>
        <w:pStyle w:val="ConsPlusNormal"/>
        <w:ind w:firstLine="540"/>
        <w:jc w:val="both"/>
      </w:pPr>
      <w:bookmarkStart w:id="20" w:name="P1301"/>
      <w:bookmarkEnd w:id="20"/>
      <w:r w:rsidRPr="00265BB2">
        <w:t>16. Уполномоченный орган:</w:t>
      </w:r>
    </w:p>
    <w:p w:rsidR="00265BB2" w:rsidRPr="00265BB2" w:rsidRDefault="00265BB2" w:rsidP="00265BB2">
      <w:pPr>
        <w:pStyle w:val="ConsPlusNormal"/>
        <w:ind w:firstLine="540"/>
        <w:jc w:val="both"/>
      </w:pPr>
      <w:r w:rsidRPr="00265BB2">
        <w:t>16.1. Осуществляет прием и регистрацию заявок (запросов, уведомлений) в день поступления в журнале входящей корреспонденции;</w:t>
      </w:r>
    </w:p>
    <w:p w:rsidR="00265BB2" w:rsidRPr="00265BB2" w:rsidRDefault="00265BB2" w:rsidP="00265BB2">
      <w:pPr>
        <w:pStyle w:val="ConsPlusNormal"/>
        <w:ind w:firstLine="540"/>
        <w:jc w:val="both"/>
      </w:pPr>
      <w:r w:rsidRPr="00265BB2">
        <w:t>16.2. В течение пяти рабочих дней с даты регистрации заявки самостоятельно запрашивает и (или) формирует в целях подтверждения соответствия участника отбора требованиям, установленным пунктом 10 настоящего раздела, следующие документы (сведения):</w:t>
      </w:r>
    </w:p>
    <w:p w:rsidR="00265BB2" w:rsidRPr="00265BB2" w:rsidRDefault="00265BB2" w:rsidP="00265BB2">
      <w:pPr>
        <w:pStyle w:val="ConsPlusNormal"/>
        <w:ind w:firstLine="540"/>
        <w:jc w:val="both"/>
      </w:pPr>
      <w:r w:rsidRPr="00265BB2">
        <w:t>сведения 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265BB2" w:rsidRPr="00265BB2" w:rsidRDefault="00265BB2" w:rsidP="00265BB2">
      <w:pPr>
        <w:pStyle w:val="ConsPlusNormal"/>
        <w:jc w:val="both"/>
      </w:pPr>
      <w:r w:rsidRPr="00265BB2">
        <w:t>(в ред. постановления Администрации города Ханты-Мансийска от 06.03.2023 N 73)</w:t>
      </w:r>
    </w:p>
    <w:p w:rsidR="00265BB2" w:rsidRPr="00265BB2" w:rsidRDefault="00265BB2" w:rsidP="00265BB2">
      <w:pPr>
        <w:pStyle w:val="ConsPlusNormal"/>
        <w:ind w:firstLine="540"/>
        <w:jc w:val="both"/>
      </w:pPr>
      <w:r w:rsidRPr="00265BB2">
        <w:t>абзац утратил силу. - Постановление Администрации города Ханты-Мансийска от 06.03.2023 N 73;</w:t>
      </w:r>
    </w:p>
    <w:p w:rsidR="00265BB2" w:rsidRPr="00265BB2" w:rsidRDefault="00265BB2" w:rsidP="00265BB2">
      <w:pPr>
        <w:pStyle w:val="ConsPlusNormal"/>
        <w:ind w:firstLine="540"/>
        <w:jc w:val="both"/>
      </w:pPr>
      <w:r w:rsidRPr="00265BB2">
        <w:t>документы, подтверждающие получение (неполучение) средств из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265BB2" w:rsidRPr="00265BB2" w:rsidRDefault="00265BB2" w:rsidP="00265BB2">
      <w:pPr>
        <w:pStyle w:val="ConsPlusNormal"/>
        <w:ind w:firstLine="540"/>
        <w:jc w:val="both"/>
      </w:pPr>
      <w:r w:rsidRPr="00265BB2">
        <w:t>выписка из Единого государственного реестра юридических лиц (индивидуальных предпринимателей) с использованием Интернет-сервиса на официальном сайте Федеральной налоговой службы Российской Федерации.</w:t>
      </w:r>
    </w:p>
    <w:p w:rsidR="00265BB2" w:rsidRPr="00265BB2" w:rsidRDefault="00265BB2" w:rsidP="00265BB2">
      <w:pPr>
        <w:pStyle w:val="ConsPlusNormal"/>
        <w:ind w:firstLine="540"/>
        <w:jc w:val="both"/>
      </w:pPr>
      <w:r w:rsidRPr="00265BB2">
        <w:t>Указанные документы могут быть представлены участником конкурса самостоятельно в день подачи заявки на предоставление субсидии.</w:t>
      </w:r>
    </w:p>
    <w:p w:rsidR="00265BB2" w:rsidRPr="00265BB2" w:rsidRDefault="00265BB2" w:rsidP="00265BB2">
      <w:pPr>
        <w:pStyle w:val="ConsPlusNormal"/>
        <w:ind w:firstLine="540"/>
        <w:jc w:val="both"/>
      </w:pPr>
      <w:r w:rsidRPr="00265BB2">
        <w:t xml:space="preserve">17. Уполномоченный орган в течение десяти рабочих дней со дня поступления </w:t>
      </w:r>
      <w:proofErr w:type="gramStart"/>
      <w:r w:rsidRPr="00265BB2">
        <w:t>документов</w:t>
      </w:r>
      <w:proofErr w:type="gramEnd"/>
      <w:r w:rsidRPr="00265BB2">
        <w:t xml:space="preserve"> указанных в пункте 16 настоящего раздела направляет заявки участников отбора и указанные документы в Комиссию по проведению отбора для предоставления субсидий из бюджета города Ханты-Мансийска организациям речного транспорта, осуществляющим перевозку пассажиров и багажа на пригородной линии "Ханты-Мансийск - Дачи" (далее - Комиссия) для рассмотрения, с уведомлением об этом участника отбора.</w:t>
      </w:r>
    </w:p>
    <w:p w:rsidR="00265BB2" w:rsidRPr="00265BB2" w:rsidRDefault="00265BB2" w:rsidP="00265BB2">
      <w:pPr>
        <w:pStyle w:val="ConsPlusNormal"/>
        <w:ind w:firstLine="540"/>
        <w:jc w:val="both"/>
      </w:pPr>
      <w:r w:rsidRPr="00265BB2">
        <w:t>Комиссия формируется из представителей органов Администрации города Ханты-Мансийска в составе согласно приложению 8 к настоящему Порядку.</w:t>
      </w:r>
    </w:p>
    <w:p w:rsidR="00265BB2" w:rsidRPr="00265BB2" w:rsidRDefault="00265BB2" w:rsidP="00265BB2">
      <w:pPr>
        <w:pStyle w:val="ConsPlusNormal"/>
        <w:ind w:firstLine="540"/>
        <w:jc w:val="both"/>
      </w:pPr>
      <w:r w:rsidRPr="00265BB2">
        <w:t>Организационно-техническое обеспечение деятельности Комиссии осуществляет уполномоченный орган.</w:t>
      </w:r>
    </w:p>
    <w:p w:rsidR="00265BB2" w:rsidRPr="00265BB2" w:rsidRDefault="00265BB2" w:rsidP="00265BB2">
      <w:pPr>
        <w:pStyle w:val="ConsPlusNormal"/>
        <w:ind w:firstLine="540"/>
        <w:jc w:val="both"/>
      </w:pPr>
      <w:r w:rsidRPr="00265BB2">
        <w:t>Заседание Комиссии проводит председатель, а в его отсутствие заместитель председателя Комиссии.</w:t>
      </w:r>
    </w:p>
    <w:p w:rsidR="00265BB2" w:rsidRPr="00265BB2" w:rsidRDefault="00265BB2" w:rsidP="00265BB2">
      <w:pPr>
        <w:pStyle w:val="ConsPlusNormal"/>
        <w:ind w:firstLine="540"/>
        <w:jc w:val="both"/>
      </w:pPr>
      <w:r w:rsidRPr="00265BB2">
        <w:t>Заседание Комиссии считается правомочным, если на нем присутствует более половины ее членов от списочного состава Комиссии.</w:t>
      </w:r>
    </w:p>
    <w:p w:rsidR="00265BB2" w:rsidRPr="00265BB2" w:rsidRDefault="00265BB2" w:rsidP="00265BB2">
      <w:pPr>
        <w:pStyle w:val="ConsPlusNormal"/>
        <w:ind w:firstLine="540"/>
        <w:jc w:val="both"/>
      </w:pPr>
      <w:r w:rsidRPr="00265BB2">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265BB2" w:rsidRPr="00265BB2" w:rsidRDefault="00265BB2" w:rsidP="00265BB2">
      <w:pPr>
        <w:pStyle w:val="ConsPlusNormal"/>
        <w:ind w:firstLine="540"/>
        <w:jc w:val="both"/>
      </w:pPr>
      <w:r w:rsidRPr="00265BB2">
        <w:t>Решение Комиссии принимается открытым голосованием большинством голосов от числа присутствующих членов Комиссии.</w:t>
      </w:r>
    </w:p>
    <w:p w:rsidR="00265BB2" w:rsidRPr="00265BB2" w:rsidRDefault="00265BB2" w:rsidP="00265BB2">
      <w:pPr>
        <w:pStyle w:val="ConsPlusNormal"/>
        <w:ind w:firstLine="540"/>
        <w:jc w:val="both"/>
      </w:pPr>
      <w:r w:rsidRPr="00265BB2">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265BB2" w:rsidRPr="00265BB2" w:rsidRDefault="00265BB2" w:rsidP="00265BB2">
      <w:pPr>
        <w:pStyle w:val="ConsPlusNormal"/>
        <w:ind w:firstLine="540"/>
        <w:jc w:val="both"/>
      </w:pPr>
      <w:r w:rsidRPr="00265BB2">
        <w:t>18. Комиссия рассматривает участников отбора и заявки на предмет их соответствия требованиям, установленным настоящим Порядком, в течение десяти рабочих дней с даты поступления заявок в Комиссию.</w:t>
      </w:r>
    </w:p>
    <w:p w:rsidR="00265BB2" w:rsidRPr="00265BB2" w:rsidRDefault="00265BB2" w:rsidP="00265BB2">
      <w:pPr>
        <w:pStyle w:val="ConsPlusNormal"/>
        <w:ind w:firstLine="540"/>
        <w:jc w:val="both"/>
      </w:pPr>
      <w:r w:rsidRPr="00265BB2">
        <w:t>По результатам рассмотрения заявок Комиссией принимается одно из следующих решений:</w:t>
      </w:r>
    </w:p>
    <w:p w:rsidR="00265BB2" w:rsidRPr="00265BB2" w:rsidRDefault="00265BB2" w:rsidP="00265BB2">
      <w:pPr>
        <w:pStyle w:val="ConsPlusNormal"/>
        <w:ind w:firstLine="540"/>
        <w:jc w:val="both"/>
      </w:pPr>
      <w:r w:rsidRPr="00265BB2">
        <w:lastRenderedPageBreak/>
        <w:t>о соответствии участника отбора требованиям настоящего Порядка;</w:t>
      </w:r>
    </w:p>
    <w:p w:rsidR="00265BB2" w:rsidRPr="00265BB2" w:rsidRDefault="00265BB2" w:rsidP="00265BB2">
      <w:pPr>
        <w:pStyle w:val="ConsPlusNormal"/>
        <w:ind w:firstLine="540"/>
        <w:jc w:val="both"/>
      </w:pPr>
      <w:r w:rsidRPr="00265BB2">
        <w:t>о несоответствии участника отбора требованиям настоящего Порядка и отклонении заявки.</w:t>
      </w:r>
    </w:p>
    <w:p w:rsidR="00265BB2" w:rsidRPr="00265BB2" w:rsidRDefault="00265BB2" w:rsidP="00265BB2">
      <w:pPr>
        <w:pStyle w:val="ConsPlusNormal"/>
        <w:ind w:firstLine="540"/>
        <w:jc w:val="both"/>
      </w:pPr>
      <w:bookmarkStart w:id="21" w:name="P1322"/>
      <w:bookmarkEnd w:id="21"/>
      <w:r w:rsidRPr="00265BB2">
        <w:t>19. Заявка отклоняется на стадии рассмотрения и оценки заявок по следующим основаниям:</w:t>
      </w:r>
    </w:p>
    <w:p w:rsidR="00265BB2" w:rsidRPr="00265BB2" w:rsidRDefault="00265BB2" w:rsidP="00265BB2">
      <w:pPr>
        <w:pStyle w:val="ConsPlusNormal"/>
        <w:ind w:firstLine="540"/>
        <w:jc w:val="both"/>
      </w:pPr>
      <w:r w:rsidRPr="00265BB2">
        <w:t>19.1. Несоответствие участника отбора требованиям, установленным пунктами 6, 10 настоящего Порядка.</w:t>
      </w:r>
    </w:p>
    <w:p w:rsidR="00265BB2" w:rsidRPr="00265BB2" w:rsidRDefault="00265BB2" w:rsidP="00265BB2">
      <w:pPr>
        <w:pStyle w:val="ConsPlusNormal"/>
        <w:ind w:firstLine="540"/>
        <w:jc w:val="both"/>
      </w:pPr>
      <w:r w:rsidRPr="00265BB2">
        <w:t>19.2.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11, 12, 13 настоящего раздела.</w:t>
      </w:r>
    </w:p>
    <w:p w:rsidR="00265BB2" w:rsidRPr="00265BB2" w:rsidRDefault="00265BB2" w:rsidP="00265BB2">
      <w:pPr>
        <w:pStyle w:val="ConsPlusNormal"/>
        <w:ind w:firstLine="540"/>
        <w:jc w:val="both"/>
      </w:pPr>
      <w:r w:rsidRPr="00265BB2">
        <w:t>19.3. Недостоверность представленной участником отбора информации, в том числе информации о месте нахождения и адресе юридического лица.</w:t>
      </w:r>
    </w:p>
    <w:p w:rsidR="00265BB2" w:rsidRPr="00265BB2" w:rsidRDefault="00265BB2" w:rsidP="00265BB2">
      <w:pPr>
        <w:pStyle w:val="ConsPlusNormal"/>
        <w:ind w:firstLine="540"/>
        <w:jc w:val="both"/>
      </w:pPr>
      <w:r w:rsidRPr="00265BB2">
        <w:t>19.4. Подача участником отбора заявки после даты и (или) времени, определенных для подачи заявок.</w:t>
      </w:r>
    </w:p>
    <w:p w:rsidR="00265BB2" w:rsidRPr="00265BB2" w:rsidRDefault="00265BB2" w:rsidP="00265BB2">
      <w:pPr>
        <w:pStyle w:val="ConsPlusNormal"/>
        <w:jc w:val="center"/>
      </w:pPr>
    </w:p>
    <w:p w:rsidR="00265BB2" w:rsidRPr="00265BB2" w:rsidRDefault="00265BB2" w:rsidP="00265BB2">
      <w:pPr>
        <w:pStyle w:val="ConsPlusTitle"/>
        <w:jc w:val="center"/>
        <w:outlineLvl w:val="1"/>
      </w:pPr>
      <w:r w:rsidRPr="00265BB2">
        <w:t>III. Условия и порядок предоставления субсидии</w:t>
      </w:r>
    </w:p>
    <w:p w:rsidR="00265BB2" w:rsidRPr="00265BB2" w:rsidRDefault="00265BB2" w:rsidP="00265BB2">
      <w:pPr>
        <w:pStyle w:val="ConsPlusNormal"/>
        <w:jc w:val="center"/>
      </w:pPr>
    </w:p>
    <w:p w:rsidR="00265BB2" w:rsidRPr="00265BB2" w:rsidRDefault="00265BB2" w:rsidP="00265BB2">
      <w:pPr>
        <w:pStyle w:val="ConsPlusNormal"/>
        <w:ind w:firstLine="540"/>
        <w:jc w:val="both"/>
      </w:pPr>
      <w:bookmarkStart w:id="22" w:name="P1330"/>
      <w:bookmarkEnd w:id="22"/>
      <w:r w:rsidRPr="00265BB2">
        <w:t>20. На основании протокола Комиссии в течение десяти рабочих дней со дня его подписания:</w:t>
      </w:r>
    </w:p>
    <w:p w:rsidR="00265BB2" w:rsidRPr="00265BB2" w:rsidRDefault="00265BB2" w:rsidP="00265BB2">
      <w:pPr>
        <w:pStyle w:val="ConsPlusNormal"/>
        <w:ind w:firstLine="540"/>
        <w:jc w:val="both"/>
      </w:pPr>
      <w:r w:rsidRPr="00265BB2">
        <w:t>20.1. В случае соответствия участника отбора требованиям настоящего Порядка уполномоченный орган направляет получателю субсидии нарочно или почтовым отправлением проект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265BB2" w:rsidRPr="00265BB2" w:rsidRDefault="00265BB2" w:rsidP="00265BB2">
      <w:pPr>
        <w:pStyle w:val="ConsPlusNormal"/>
        <w:ind w:firstLine="540"/>
        <w:jc w:val="both"/>
      </w:pPr>
      <w:r w:rsidRPr="00265BB2">
        <w:t>Подготовка проекта соглашения о предоставлении субсидии, его согласование и подписание осуществляется уполномоченным органом в соответствии с Порядком осуществления договорной работы в Администрации города Ханты-Мансийска.</w:t>
      </w:r>
    </w:p>
    <w:p w:rsidR="00265BB2" w:rsidRPr="00265BB2" w:rsidRDefault="00265BB2" w:rsidP="00265BB2">
      <w:pPr>
        <w:pStyle w:val="ConsPlusNormal"/>
        <w:ind w:firstLine="540"/>
        <w:jc w:val="both"/>
      </w:pPr>
      <w:r w:rsidRPr="00265BB2">
        <w:t>20.2. В случае несоответствия участника отбора требованиям Порядка и отклонении заявки уполномоченным органом направляется нарочно или почтовым отправлением участнику отбора уведомление об отказе в предоставлении субсидии с указанием оснований.</w:t>
      </w:r>
    </w:p>
    <w:p w:rsidR="00265BB2" w:rsidRPr="00265BB2" w:rsidRDefault="00265BB2" w:rsidP="00265BB2">
      <w:pPr>
        <w:pStyle w:val="ConsPlusNormal"/>
        <w:ind w:firstLine="540"/>
        <w:jc w:val="both"/>
      </w:pPr>
      <w:r w:rsidRPr="00265BB2">
        <w:t>Основаниями для отказа в предоставлении субсидии являются:</w:t>
      </w:r>
    </w:p>
    <w:p w:rsidR="00265BB2" w:rsidRPr="00265BB2" w:rsidRDefault="00265BB2" w:rsidP="00265BB2">
      <w:pPr>
        <w:pStyle w:val="ConsPlusNormal"/>
        <w:ind w:firstLine="540"/>
        <w:jc w:val="both"/>
      </w:pPr>
      <w:r w:rsidRPr="00265BB2">
        <w:t>отклонение заявки по основаниям, указанным в пункте 19 раздела II настоящего Порядка;</w:t>
      </w:r>
    </w:p>
    <w:p w:rsidR="00265BB2" w:rsidRPr="00265BB2" w:rsidRDefault="00265BB2" w:rsidP="00265BB2">
      <w:pPr>
        <w:pStyle w:val="ConsPlusNormal"/>
        <w:ind w:firstLine="540"/>
        <w:jc w:val="both"/>
      </w:pPr>
      <w:r w:rsidRPr="00265BB2">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265BB2" w:rsidRPr="00265BB2" w:rsidRDefault="00265BB2" w:rsidP="00265BB2">
      <w:pPr>
        <w:pStyle w:val="ConsPlusNormal"/>
        <w:ind w:firstLine="540"/>
        <w:jc w:val="both"/>
      </w:pPr>
      <w:r w:rsidRPr="00265BB2">
        <w:t>недостоверность представленной участником отбора информации.</w:t>
      </w:r>
    </w:p>
    <w:p w:rsidR="00265BB2" w:rsidRPr="00265BB2" w:rsidRDefault="00265BB2" w:rsidP="00265BB2">
      <w:pPr>
        <w:pStyle w:val="ConsPlusNormal"/>
        <w:ind w:firstLine="540"/>
        <w:jc w:val="both"/>
      </w:pPr>
      <w:r w:rsidRPr="00265BB2">
        <w:t>21. Уполномоченный орган в течение пяти рабочих дней после оформления документов, указанных в пункте 20 настоящего раздела, размещает на сайте города Ханты-Мансийска информацию о результатах рассмотрения заявок, включающую следующие сведения:</w:t>
      </w:r>
    </w:p>
    <w:p w:rsidR="00265BB2" w:rsidRPr="00265BB2" w:rsidRDefault="00265BB2" w:rsidP="00265BB2">
      <w:pPr>
        <w:pStyle w:val="ConsPlusNormal"/>
        <w:ind w:firstLine="540"/>
        <w:jc w:val="both"/>
      </w:pPr>
      <w:r w:rsidRPr="00265BB2">
        <w:t>дата, время и место проведения рассмотрения заявок;</w:t>
      </w:r>
    </w:p>
    <w:p w:rsidR="00265BB2" w:rsidRPr="00265BB2" w:rsidRDefault="00265BB2" w:rsidP="00265BB2">
      <w:pPr>
        <w:pStyle w:val="ConsPlusNormal"/>
        <w:ind w:firstLine="540"/>
        <w:jc w:val="both"/>
      </w:pPr>
      <w:r w:rsidRPr="00265BB2">
        <w:t>информация об участниках отбора, заявки которых были рассмотрены;</w:t>
      </w:r>
    </w:p>
    <w:p w:rsidR="00265BB2" w:rsidRPr="00265BB2" w:rsidRDefault="00265BB2" w:rsidP="00265BB2">
      <w:pPr>
        <w:pStyle w:val="ConsPlusNormal"/>
        <w:ind w:firstLine="540"/>
        <w:jc w:val="both"/>
      </w:pPr>
      <w:r w:rsidRPr="00265BB2">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65BB2" w:rsidRPr="00265BB2" w:rsidRDefault="00265BB2" w:rsidP="00265BB2">
      <w:pPr>
        <w:pStyle w:val="ConsPlusNormal"/>
        <w:ind w:firstLine="540"/>
        <w:jc w:val="both"/>
      </w:pPr>
      <w:r w:rsidRPr="00265BB2">
        <w:t>наименование получателя (получателей) субсидии, с которым заключается соглашение, и размер предоставляемой ему субсидии.</w:t>
      </w:r>
    </w:p>
    <w:p w:rsidR="00265BB2" w:rsidRPr="00265BB2" w:rsidRDefault="00265BB2" w:rsidP="00265BB2">
      <w:pPr>
        <w:pStyle w:val="ConsPlusNormal"/>
        <w:ind w:firstLine="540"/>
        <w:jc w:val="both"/>
      </w:pPr>
      <w:bookmarkStart w:id="23" w:name="P1343"/>
      <w:bookmarkEnd w:id="23"/>
      <w:r w:rsidRPr="00265BB2">
        <w:t>22. Размер субсидии определяется в пределах доведенных на эти цели лимитов бюджетных обязательств и рассчитывается как разница между обоснованными расходами, возникшими в связи с оказанием услуг по перевозке пассажиров и багажа речным транспортом на пригородной линии "Ханты-Мансийск - Дачи" по периоду навигации текущего года, и доходами от реализации билетной продукции, проездных билетов и планового объема средств, предусмотренных на перевозку пассажиров по социальному проездному билету, по формуле: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roofErr w:type="spellStart"/>
      <w:r w:rsidRPr="00265BB2">
        <w:t>Vос</w:t>
      </w:r>
      <w:proofErr w:type="spellEnd"/>
      <w:r w:rsidRPr="00265BB2">
        <w:t xml:space="preserve"> = </w:t>
      </w:r>
      <w:proofErr w:type="spellStart"/>
      <w:r w:rsidRPr="00265BB2">
        <w:t>Rэо</w:t>
      </w:r>
      <w:proofErr w:type="spellEnd"/>
      <w:r w:rsidRPr="00265BB2">
        <w:t xml:space="preserve"> - </w:t>
      </w:r>
      <w:proofErr w:type="spellStart"/>
      <w:r w:rsidRPr="00265BB2">
        <w:t>Dф</w:t>
      </w:r>
      <w:proofErr w:type="spellEnd"/>
      <w:r w:rsidRPr="00265BB2">
        <w:t>, где: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roofErr w:type="spellStart"/>
      <w:r w:rsidRPr="00265BB2">
        <w:t>Vос</w:t>
      </w:r>
      <w:proofErr w:type="spellEnd"/>
      <w:r w:rsidRPr="00265BB2">
        <w:t xml:space="preserve"> - объем субсидии на очередной финансовый год;</w:t>
      </w:r>
    </w:p>
    <w:p w:rsidR="00265BB2" w:rsidRPr="00265BB2" w:rsidRDefault="00265BB2" w:rsidP="00265BB2">
      <w:pPr>
        <w:pStyle w:val="ConsPlusNormal"/>
        <w:ind w:firstLine="540"/>
        <w:jc w:val="both"/>
      </w:pPr>
      <w:proofErr w:type="spellStart"/>
      <w:r w:rsidRPr="00265BB2">
        <w:t>Rэо</w:t>
      </w:r>
      <w:proofErr w:type="spellEnd"/>
      <w:r w:rsidRPr="00265BB2">
        <w:t xml:space="preserve"> - экономически обоснованные расходы по субсидируемому маршруту;</w:t>
      </w:r>
    </w:p>
    <w:p w:rsidR="00265BB2" w:rsidRPr="00265BB2" w:rsidRDefault="00265BB2" w:rsidP="00265BB2">
      <w:pPr>
        <w:pStyle w:val="ConsPlusNormal"/>
        <w:ind w:firstLine="540"/>
        <w:jc w:val="both"/>
      </w:pPr>
      <w:proofErr w:type="spellStart"/>
      <w:r w:rsidRPr="00265BB2">
        <w:t>Dф</w:t>
      </w:r>
      <w:proofErr w:type="spellEnd"/>
      <w:r w:rsidRPr="00265BB2">
        <w:t xml:space="preserve"> - доходы от реализации билетной продукции, проездных билетов и планового объема </w:t>
      </w:r>
      <w:r w:rsidRPr="00265BB2">
        <w:lastRenderedPageBreak/>
        <w:t>средств, предусмотренных на перевозку пассажиров по социальному проездному билету.</w:t>
      </w:r>
    </w:p>
    <w:p w:rsidR="00265BB2" w:rsidRPr="00265BB2" w:rsidRDefault="00265BB2" w:rsidP="00265BB2">
      <w:pPr>
        <w:pStyle w:val="ConsPlusNormal"/>
        <w:ind w:firstLine="540"/>
        <w:jc w:val="both"/>
      </w:pPr>
      <w:r w:rsidRPr="00265BB2">
        <w:t>23. Уполномоченный орган совместно с управлением экономического развития и инвестиций Администрации города Ханты-Мансийска осуществляет экспертизу представленных получателем субсидии расчетов расходов на период навигации текущего года и определяет размер субсидии согласно пункту 22 настоящего раздела.</w:t>
      </w:r>
    </w:p>
    <w:p w:rsidR="00265BB2" w:rsidRPr="00265BB2" w:rsidRDefault="00265BB2" w:rsidP="00265BB2">
      <w:pPr>
        <w:pStyle w:val="ConsPlusNormal"/>
        <w:ind w:firstLine="540"/>
        <w:jc w:val="both"/>
      </w:pPr>
      <w:r w:rsidRPr="00265BB2">
        <w:t>Расчет размера субсидии согласовывается уполномоченным органом с Департаментом управления финансами Администрации города Ханты-Мансийска.</w:t>
      </w:r>
    </w:p>
    <w:p w:rsidR="00265BB2" w:rsidRPr="00265BB2" w:rsidRDefault="00265BB2" w:rsidP="00265BB2">
      <w:pPr>
        <w:pStyle w:val="ConsPlusNormal"/>
        <w:ind w:firstLine="540"/>
        <w:jc w:val="both"/>
      </w:pPr>
      <w:r w:rsidRPr="00265BB2">
        <w:t>24. Субсидия предоставляется на основании заключаемого соглашения между Администрацией города Ханты-Мансийска и получателем субсидии.</w:t>
      </w:r>
    </w:p>
    <w:p w:rsidR="00265BB2" w:rsidRPr="00265BB2" w:rsidRDefault="00265BB2" w:rsidP="00265BB2">
      <w:pPr>
        <w:pStyle w:val="ConsPlusNormal"/>
        <w:ind w:firstLine="540"/>
        <w:jc w:val="both"/>
      </w:pPr>
      <w:r w:rsidRPr="00265BB2">
        <w:t>25. 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 один из которых направляет в уполномоченный орган указанным способом.</w:t>
      </w:r>
    </w:p>
    <w:p w:rsidR="00265BB2" w:rsidRPr="00265BB2" w:rsidRDefault="00265BB2" w:rsidP="00265BB2">
      <w:pPr>
        <w:pStyle w:val="ConsPlusNormal"/>
        <w:ind w:firstLine="540"/>
        <w:jc w:val="both"/>
      </w:pPr>
      <w:r w:rsidRPr="00265BB2">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направил (не представил) в уполномоченный орган подписанное соглашение, о чем письменно уведомляется уполномоченным органом.</w:t>
      </w:r>
    </w:p>
    <w:p w:rsidR="00265BB2" w:rsidRPr="00265BB2" w:rsidRDefault="00265BB2" w:rsidP="00265BB2">
      <w:pPr>
        <w:pStyle w:val="ConsPlusNormal"/>
        <w:ind w:firstLine="540"/>
        <w:jc w:val="both"/>
      </w:pPr>
      <w:r w:rsidRPr="00265BB2">
        <w:t>26. В соглашении обязательно предусматриваются:</w:t>
      </w:r>
    </w:p>
    <w:p w:rsidR="00265BB2" w:rsidRPr="00265BB2" w:rsidRDefault="00265BB2" w:rsidP="00265BB2">
      <w:pPr>
        <w:pStyle w:val="ConsPlusNormal"/>
        <w:ind w:firstLine="540"/>
        <w:jc w:val="both"/>
      </w:pPr>
      <w:r w:rsidRPr="00265BB2">
        <w:t>согласие получателя субсидии на осуществление уполномоченным органом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265BB2" w:rsidRPr="00265BB2" w:rsidRDefault="00265BB2" w:rsidP="00265BB2">
      <w:pPr>
        <w:pStyle w:val="ConsPlusNormal"/>
        <w:ind w:firstLine="540"/>
        <w:jc w:val="both"/>
      </w:pPr>
      <w:r w:rsidRPr="00265BB2">
        <w:t>абзац утратил силу. - Постановление Администрации города Ханты-Мансийска от 06.03.2023 N 73;</w:t>
      </w:r>
    </w:p>
    <w:p w:rsidR="00265BB2" w:rsidRPr="00265BB2" w:rsidRDefault="00265BB2" w:rsidP="00265BB2">
      <w:pPr>
        <w:pStyle w:val="ConsPlusNormal"/>
        <w:ind w:firstLine="540"/>
        <w:jc w:val="both"/>
      </w:pPr>
      <w:r w:rsidRPr="00265BB2">
        <w:t xml:space="preserve">условия о согласовании новых условий соглашения или о расторжении соглашения при </w:t>
      </w:r>
      <w:proofErr w:type="spellStart"/>
      <w:r w:rsidRPr="00265BB2">
        <w:t>недостижении</w:t>
      </w:r>
      <w:proofErr w:type="spellEnd"/>
      <w:r w:rsidRPr="00265BB2">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265BB2" w:rsidRPr="00265BB2" w:rsidRDefault="00265BB2" w:rsidP="00265BB2">
      <w:pPr>
        <w:pStyle w:val="ConsPlusNormal"/>
        <w:ind w:firstLine="540"/>
        <w:jc w:val="both"/>
      </w:pPr>
      <w:r w:rsidRPr="00265BB2">
        <w:t>абзац утратил силу. - Постановление Администрации города Ханты-Мансийска от 06.03.2023 N 73;</w:t>
      </w:r>
    </w:p>
    <w:p w:rsidR="00265BB2" w:rsidRPr="00265BB2" w:rsidRDefault="00265BB2" w:rsidP="00265BB2">
      <w:pPr>
        <w:pStyle w:val="ConsPlusNormal"/>
        <w:ind w:firstLine="540"/>
        <w:jc w:val="both"/>
      </w:pPr>
      <w:r w:rsidRPr="00265BB2">
        <w:t>показатели результативности предоставления субсидии.</w:t>
      </w:r>
    </w:p>
    <w:p w:rsidR="00265BB2" w:rsidRPr="00265BB2" w:rsidRDefault="00265BB2" w:rsidP="00265BB2">
      <w:pPr>
        <w:pStyle w:val="ConsPlusNormal"/>
        <w:ind w:firstLine="540"/>
        <w:jc w:val="both"/>
      </w:pPr>
      <w:r w:rsidRPr="00265BB2">
        <w:t>27. Результатом предоставления субсидии на дату окончания действия соглашения является сохранение в существующих параметрах объема пассажирских перевозок речным транспортом, а также возможное увеличение указанного объема.</w:t>
      </w:r>
    </w:p>
    <w:p w:rsidR="00265BB2" w:rsidRPr="00265BB2" w:rsidRDefault="00265BB2" w:rsidP="00265BB2">
      <w:pPr>
        <w:pStyle w:val="ConsPlusNormal"/>
        <w:ind w:firstLine="540"/>
        <w:jc w:val="both"/>
      </w:pPr>
      <w:r w:rsidRPr="00265BB2">
        <w:t>28. Получатель субсидии представляет в уполномоченный орган ежемесячно для проверки и подписания, по периоду навигации текущего года до 10 числа месяца, следующего за отчетным, подписанные со своей стороны акт приемки оказанных услуг по перевозке пассажиров и багажа речным транспортом на пригородной линии "Ханты-Мансийск - Дачи" по форме согласно приложению 6 к настоящему Порядку и отчет о выполненных рейсах на пригородной линии "Ханты-Мансийск - Дачи" по форме согласно приложению 7 к настоящему Порядку.</w:t>
      </w:r>
    </w:p>
    <w:p w:rsidR="00265BB2" w:rsidRPr="00265BB2" w:rsidRDefault="00265BB2" w:rsidP="00265BB2">
      <w:pPr>
        <w:pStyle w:val="ConsPlusNormal"/>
        <w:ind w:firstLine="540"/>
        <w:jc w:val="both"/>
      </w:pPr>
      <w:r w:rsidRPr="00265BB2">
        <w:t>Получатель субсидии несет ответственность за достоверность сведений, содержащихся в представленных документах.</w:t>
      </w:r>
    </w:p>
    <w:p w:rsidR="00265BB2" w:rsidRPr="00265BB2" w:rsidRDefault="00265BB2" w:rsidP="00265BB2">
      <w:pPr>
        <w:pStyle w:val="ConsPlusNormal"/>
        <w:ind w:firstLine="540"/>
        <w:jc w:val="both"/>
      </w:pPr>
      <w:r w:rsidRPr="00265BB2">
        <w:t>29. Решение о предоставлении субсидии принимается подписанием акта приемки оказанных услуг по перевозке пассажиров и багажа речным транспортом на пригородной линии "Ханты-Мансийск - Дачи" со стороны главного распорядителя как получателя бюджетных средств.</w:t>
      </w:r>
    </w:p>
    <w:p w:rsidR="00265BB2" w:rsidRPr="00265BB2" w:rsidRDefault="00265BB2" w:rsidP="00265BB2">
      <w:pPr>
        <w:pStyle w:val="ConsPlusNormal"/>
        <w:ind w:firstLine="540"/>
        <w:jc w:val="both"/>
      </w:pPr>
      <w:r w:rsidRPr="00265BB2">
        <w:t>Главный распорядитель как получатель бюджетных средств не позднее 10 рабочего дня, следующего за днем подписания акта приемки оказанных услуг по перевозке пассажиров и багажа речным транспортом на пригородной линии "Ханты-Мансийск - Дачи", перечисляет субсидию за соответствующий период на расчетный счет получателя субсидии, открытый в кредитной организации.</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IV. Требование к отчетности</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 xml:space="preserve">30. Получатель субсидии до пятнадцатого числа месяца, следующего за отчетным, представляет в уполномоченный орган отчет о достижении результатов и показателей </w:t>
      </w:r>
      <w:r w:rsidRPr="00265BB2">
        <w:lastRenderedPageBreak/>
        <w:t>использования субсидии по форме в соответствии с заключенным соглашением (далее - отчет).</w:t>
      </w:r>
    </w:p>
    <w:p w:rsidR="00265BB2" w:rsidRPr="00265BB2" w:rsidRDefault="00265BB2" w:rsidP="00265BB2">
      <w:pPr>
        <w:pStyle w:val="ConsPlusNormal"/>
        <w:ind w:firstLine="540"/>
        <w:jc w:val="both"/>
      </w:pPr>
      <w:r w:rsidRPr="00265BB2">
        <w:t>31. Уполномоченный орган проводит экспертизу представленного получателем субсидии отчета на соответствие требованиям настоящего Порядка.</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V. Требования к осуществлению контроля за соблюдением</w:t>
      </w:r>
    </w:p>
    <w:p w:rsidR="00265BB2" w:rsidRPr="00265BB2" w:rsidRDefault="00265BB2" w:rsidP="00265BB2">
      <w:pPr>
        <w:pStyle w:val="ConsPlusTitle"/>
        <w:jc w:val="center"/>
      </w:pPr>
      <w:r w:rsidRPr="00265BB2">
        <w:t>условий и порядка предоставления субсидий и ответственность</w:t>
      </w:r>
    </w:p>
    <w:p w:rsidR="00265BB2" w:rsidRPr="00265BB2" w:rsidRDefault="00265BB2" w:rsidP="00265BB2">
      <w:pPr>
        <w:pStyle w:val="ConsPlusTitle"/>
        <w:jc w:val="center"/>
      </w:pPr>
      <w:r w:rsidRPr="00265BB2">
        <w:t>за их нарушение</w:t>
      </w:r>
    </w:p>
    <w:p w:rsidR="00265BB2" w:rsidRPr="00265BB2" w:rsidRDefault="00265BB2" w:rsidP="00265BB2">
      <w:pPr>
        <w:pStyle w:val="ConsPlusNormal"/>
        <w:jc w:val="center"/>
      </w:pPr>
    </w:p>
    <w:p w:rsidR="00265BB2" w:rsidRPr="00265BB2" w:rsidRDefault="00265BB2" w:rsidP="00265BB2">
      <w:pPr>
        <w:pStyle w:val="ConsPlusNormal"/>
        <w:ind w:firstLine="540"/>
        <w:jc w:val="both"/>
      </w:pPr>
      <w:r w:rsidRPr="00265BB2">
        <w:t>32. Контроль за соблюдением условий и порядка предоставления субсидии осуществляет уполномоченный орган,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265BB2" w:rsidRPr="00265BB2" w:rsidRDefault="00265BB2" w:rsidP="00265BB2">
      <w:pPr>
        <w:pStyle w:val="ConsPlusNormal"/>
        <w:ind w:firstLine="540"/>
        <w:jc w:val="both"/>
      </w:pPr>
      <w:r w:rsidRPr="00265BB2">
        <w:t xml:space="preserve">33. В случае нарушения </w:t>
      </w:r>
      <w:proofErr w:type="gramStart"/>
      <w:r w:rsidRPr="00265BB2">
        <w:t>получателем субсидии условий предоставления субсидии</w:t>
      </w:r>
      <w:proofErr w:type="gramEnd"/>
      <w:r w:rsidRPr="00265BB2">
        <w:t xml:space="preserve">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265BB2" w:rsidRPr="00265BB2" w:rsidRDefault="00265BB2" w:rsidP="00265BB2">
      <w:pPr>
        <w:pStyle w:val="ConsPlusNormal"/>
        <w:ind w:firstLine="540"/>
        <w:jc w:val="both"/>
      </w:pPr>
      <w:r w:rsidRPr="00265BB2">
        <w:t>34.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265BB2" w:rsidRPr="00265BB2" w:rsidRDefault="00265BB2" w:rsidP="00265BB2">
      <w:pPr>
        <w:pStyle w:val="ConsPlusNormal"/>
        <w:ind w:firstLine="540"/>
        <w:jc w:val="both"/>
      </w:pPr>
      <w:r w:rsidRPr="00265BB2">
        <w:t>35.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265BB2" w:rsidRPr="00265BB2" w:rsidRDefault="00265BB2" w:rsidP="00265BB2">
      <w:pPr>
        <w:pStyle w:val="ConsPlusNormal"/>
        <w:ind w:firstLine="540"/>
        <w:jc w:val="both"/>
      </w:pPr>
      <w:r w:rsidRPr="00265BB2">
        <w:t>--------------------------------</w:t>
      </w:r>
    </w:p>
    <w:p w:rsidR="00265BB2" w:rsidRPr="00265BB2" w:rsidRDefault="00265BB2" w:rsidP="00265BB2">
      <w:pPr>
        <w:pStyle w:val="ConsPlusNormal"/>
        <w:ind w:firstLine="540"/>
        <w:jc w:val="both"/>
      </w:pPr>
      <w:r w:rsidRPr="00265BB2">
        <w:t>&lt;1&gt; - &lt;6&gt; сноски исключены. - Постановление Администрации города Ханты-Мансийска от 06.03.2023 N 73.</w:t>
      </w: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Pr="00265BB2" w:rsidRDefault="008B697C"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1</w:t>
      </w:r>
    </w:p>
    <w:p w:rsidR="00265BB2" w:rsidRPr="00265BB2" w:rsidRDefault="00265BB2" w:rsidP="00265BB2">
      <w:pPr>
        <w:pStyle w:val="ConsPlusNormal"/>
        <w:jc w:val="right"/>
      </w:pPr>
      <w:r w:rsidRPr="00265BB2">
        <w:t>к Порядку предоставления</w:t>
      </w:r>
    </w:p>
    <w:p w:rsidR="00265BB2" w:rsidRPr="00265BB2" w:rsidRDefault="00265BB2" w:rsidP="00265BB2">
      <w:pPr>
        <w:pStyle w:val="ConsPlusNormal"/>
        <w:jc w:val="right"/>
      </w:pPr>
      <w:r w:rsidRPr="00265BB2">
        <w:t>из бюджета города Ханты-Мансийска</w:t>
      </w:r>
    </w:p>
    <w:p w:rsidR="00265BB2" w:rsidRPr="00265BB2" w:rsidRDefault="00265BB2" w:rsidP="00265BB2">
      <w:pPr>
        <w:pStyle w:val="ConsPlusNormal"/>
        <w:jc w:val="right"/>
      </w:pPr>
      <w:r w:rsidRPr="00265BB2">
        <w:t>субсидий организациям речного</w:t>
      </w:r>
    </w:p>
    <w:p w:rsidR="00265BB2" w:rsidRPr="00265BB2" w:rsidRDefault="00265BB2" w:rsidP="00265BB2">
      <w:pPr>
        <w:pStyle w:val="ConsPlusNormal"/>
        <w:jc w:val="right"/>
      </w:pPr>
      <w:r w:rsidRPr="00265BB2">
        <w:t>транспорта, осуществляющим</w:t>
      </w:r>
    </w:p>
    <w:p w:rsidR="00265BB2" w:rsidRPr="00265BB2" w:rsidRDefault="00265BB2" w:rsidP="00265BB2">
      <w:pPr>
        <w:pStyle w:val="ConsPlusNormal"/>
        <w:jc w:val="right"/>
      </w:pPr>
      <w:r w:rsidRPr="00265BB2">
        <w:t>перевозку пассажиров</w:t>
      </w:r>
    </w:p>
    <w:p w:rsidR="00265BB2" w:rsidRPr="00265BB2" w:rsidRDefault="00265BB2" w:rsidP="00265BB2">
      <w:pPr>
        <w:pStyle w:val="ConsPlusNormal"/>
        <w:jc w:val="right"/>
      </w:pPr>
      <w:r w:rsidRPr="00265BB2">
        <w:t>и багажа на пригородной линии</w:t>
      </w:r>
    </w:p>
    <w:p w:rsidR="00265BB2" w:rsidRPr="00265BB2" w:rsidRDefault="00265BB2" w:rsidP="00265BB2">
      <w:pPr>
        <w:pStyle w:val="ConsPlusNormal"/>
        <w:jc w:val="right"/>
      </w:pPr>
      <w:r w:rsidRPr="00265BB2">
        <w:t>"Ханты-Мансийск - Дачи"</w:t>
      </w:r>
    </w:p>
    <w:p w:rsidR="00265BB2" w:rsidRPr="00265BB2" w:rsidRDefault="00265BB2" w:rsidP="00265BB2">
      <w:pPr>
        <w:pStyle w:val="ConsPlusNormal"/>
      </w:pPr>
    </w:p>
    <w:p w:rsidR="00265BB2" w:rsidRPr="00265BB2" w:rsidRDefault="00265BB2" w:rsidP="00265BB2">
      <w:pPr>
        <w:pStyle w:val="ConsPlusNormal"/>
        <w:jc w:val="center"/>
      </w:pPr>
      <w:bookmarkStart w:id="24" w:name="P1399"/>
      <w:bookmarkEnd w:id="24"/>
      <w:r w:rsidRPr="00265BB2">
        <w:t>Предложение об участии в отборе на предоставление из бюджета</w:t>
      </w:r>
    </w:p>
    <w:p w:rsidR="00265BB2" w:rsidRPr="00265BB2" w:rsidRDefault="00265BB2" w:rsidP="00265BB2">
      <w:pPr>
        <w:pStyle w:val="ConsPlusNormal"/>
        <w:jc w:val="center"/>
      </w:pPr>
      <w:r w:rsidRPr="00265BB2">
        <w:t>города Ханты-Мансийска субсидий организациям речного</w:t>
      </w:r>
    </w:p>
    <w:p w:rsidR="00265BB2" w:rsidRPr="00265BB2" w:rsidRDefault="00265BB2" w:rsidP="00265BB2">
      <w:pPr>
        <w:pStyle w:val="ConsPlusNormal"/>
        <w:jc w:val="center"/>
      </w:pPr>
      <w:r w:rsidRPr="00265BB2">
        <w:t>транспорта, осуществляющим перевозку пассажиров и багажа</w:t>
      </w:r>
    </w:p>
    <w:p w:rsidR="00265BB2" w:rsidRPr="00265BB2" w:rsidRDefault="00265BB2" w:rsidP="00265BB2">
      <w:pPr>
        <w:pStyle w:val="ConsPlusNormal"/>
        <w:jc w:val="center"/>
      </w:pPr>
      <w:r w:rsidRPr="00265BB2">
        <w:t>на пригородной линии "Ханты-Мансийск - Дачи"</w:t>
      </w:r>
    </w:p>
    <w:p w:rsidR="00265BB2" w:rsidRPr="00265BB2" w:rsidRDefault="00265BB2" w:rsidP="00265BB2">
      <w:pPr>
        <w:pStyle w:val="ConsPlusNormal"/>
        <w:jc w:val="center"/>
      </w:pPr>
    </w:p>
    <w:p w:rsidR="00265BB2" w:rsidRPr="00265BB2" w:rsidRDefault="00265BB2" w:rsidP="00265BB2">
      <w:pPr>
        <w:pStyle w:val="ConsPlusNormal"/>
        <w:jc w:val="center"/>
      </w:pPr>
      <w:r w:rsidRPr="00265BB2">
        <w:t>____________________________________________________________</w:t>
      </w:r>
    </w:p>
    <w:p w:rsidR="00265BB2" w:rsidRPr="00265BB2" w:rsidRDefault="00265BB2" w:rsidP="00265BB2">
      <w:pPr>
        <w:pStyle w:val="ConsPlusNormal"/>
        <w:jc w:val="center"/>
      </w:pPr>
      <w:r w:rsidRPr="00265BB2">
        <w:t>(наименование участника отбора - юридического лица, фамилия</w:t>
      </w:r>
    </w:p>
    <w:p w:rsidR="00265BB2" w:rsidRPr="00265BB2" w:rsidRDefault="00265BB2" w:rsidP="00265BB2">
      <w:pPr>
        <w:pStyle w:val="ConsPlusNormal"/>
        <w:jc w:val="center"/>
      </w:pPr>
      <w:r w:rsidRPr="00265BB2">
        <w:t>имя отчество (последнее - при наличии) индивидуального</w:t>
      </w:r>
    </w:p>
    <w:p w:rsidR="00265BB2" w:rsidRPr="00265BB2" w:rsidRDefault="00265BB2" w:rsidP="00265BB2">
      <w:pPr>
        <w:pStyle w:val="ConsPlusNormal"/>
        <w:jc w:val="center"/>
      </w:pPr>
      <w:r w:rsidRPr="00265BB2">
        <w:t>предпринимателя)</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Сведения об участнике отбора:</w:t>
      </w:r>
    </w:p>
    <w:p w:rsidR="00265BB2" w:rsidRPr="00265BB2" w:rsidRDefault="00265BB2" w:rsidP="00265BB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64"/>
        <w:gridCol w:w="4380"/>
      </w:tblGrid>
      <w:tr w:rsidR="00265BB2" w:rsidRPr="00265BB2" w:rsidTr="008B697C">
        <w:tc>
          <w:tcPr>
            <w:tcW w:w="2656" w:type="pct"/>
          </w:tcPr>
          <w:p w:rsidR="00265BB2" w:rsidRPr="00265BB2" w:rsidRDefault="00265BB2" w:rsidP="00265BB2">
            <w:pPr>
              <w:pStyle w:val="ConsPlusNormal"/>
            </w:pPr>
            <w:r w:rsidRPr="00265BB2">
              <w:t>Сокращенное наименование организации (фамилия имя отчество (последнее - при наличии) индивидуального предпринимателя)</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Адрес места нахождения организации (индивидуального предпринимателя)</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Контактный телефон</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Адрес электронной почты</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Руководитель организации: фамилия, имя, отчество (последнее - при наличии), должность, телефон (фамилия имя отчество (последнее - при наличии), телефон индивидуального предпринимателя)</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ИНН/КПП</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ОГРН</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ОКВЭД</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Банковские реквизиты</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Размер недополученного дохода</w:t>
            </w:r>
          </w:p>
        </w:tc>
        <w:tc>
          <w:tcPr>
            <w:tcW w:w="2344" w:type="pct"/>
          </w:tcPr>
          <w:p w:rsidR="00265BB2" w:rsidRPr="00265BB2" w:rsidRDefault="00265BB2" w:rsidP="00265BB2">
            <w:pPr>
              <w:pStyle w:val="ConsPlusNormal"/>
            </w:pPr>
          </w:p>
        </w:tc>
      </w:tr>
      <w:tr w:rsidR="00265BB2" w:rsidRPr="00265BB2" w:rsidTr="008B697C">
        <w:tc>
          <w:tcPr>
            <w:tcW w:w="2656" w:type="pct"/>
          </w:tcPr>
          <w:p w:rsidR="00265BB2" w:rsidRPr="00265BB2" w:rsidRDefault="00265BB2" w:rsidP="00265BB2">
            <w:pPr>
              <w:pStyle w:val="ConsPlusNormal"/>
            </w:pPr>
            <w:r w:rsidRPr="00265BB2">
              <w:t>Способ направления уполномоченным органом уведомлений, связанных с отбором</w:t>
            </w:r>
          </w:p>
        </w:tc>
        <w:tc>
          <w:tcPr>
            <w:tcW w:w="2344"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Я, _______________________________________________________________________,</w:t>
      </w:r>
    </w:p>
    <w:p w:rsidR="00265BB2" w:rsidRPr="00265BB2" w:rsidRDefault="00265BB2" w:rsidP="00265BB2">
      <w:pPr>
        <w:pStyle w:val="ConsPlusNonformat"/>
        <w:jc w:val="both"/>
      </w:pPr>
      <w:r w:rsidRPr="00265BB2">
        <w:t xml:space="preserve">      (фамилия, имя, отчество (последнее - при наличии) руководителя</w:t>
      </w:r>
    </w:p>
    <w:p w:rsidR="00265BB2" w:rsidRPr="00265BB2" w:rsidRDefault="00265BB2" w:rsidP="00265BB2">
      <w:pPr>
        <w:pStyle w:val="ConsPlusNonformat"/>
        <w:jc w:val="both"/>
      </w:pPr>
      <w:r w:rsidRPr="00265BB2">
        <w:t xml:space="preserve"> (уполномоченного лица) участника отбора (индивидуального предпринимателя)</w:t>
      </w:r>
    </w:p>
    <w:p w:rsidR="00265BB2" w:rsidRPr="00265BB2" w:rsidRDefault="00265BB2" w:rsidP="00265BB2">
      <w:pPr>
        <w:pStyle w:val="ConsPlusNonformat"/>
        <w:jc w:val="both"/>
      </w:pPr>
      <w:r w:rsidRPr="00265BB2">
        <w:t>с условиями отбора и предоставления субсидии ознакомлен(а) и согласен(на).</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lastRenderedPageBreak/>
        <w:t xml:space="preserve">    Даю       согласие       на       публикацию    </w:t>
      </w:r>
      <w:proofErr w:type="gramStart"/>
      <w:r w:rsidRPr="00265BB2">
        <w:t xml:space="preserve">   (</w:t>
      </w:r>
      <w:proofErr w:type="gramEnd"/>
      <w:r w:rsidRPr="00265BB2">
        <w:t>размещение)       в</w:t>
      </w:r>
    </w:p>
    <w:p w:rsidR="00265BB2" w:rsidRPr="00265BB2" w:rsidRDefault="00265BB2" w:rsidP="00265BB2">
      <w:pPr>
        <w:pStyle w:val="ConsPlusNonformat"/>
        <w:jc w:val="both"/>
      </w:pPr>
      <w:r w:rsidRPr="00265BB2">
        <w:t>информационно-телекоммуникационной сети Интернет информации об организации,</w:t>
      </w:r>
    </w:p>
    <w:p w:rsidR="00265BB2" w:rsidRPr="00265BB2" w:rsidRDefault="00265BB2" w:rsidP="00265BB2">
      <w:pPr>
        <w:pStyle w:val="ConsPlusNonformat"/>
        <w:jc w:val="both"/>
      </w:pPr>
      <w:r w:rsidRPr="00265BB2">
        <w:t>о подаваемой заявке, иной информации об организации, связанной с отбором, а</w:t>
      </w:r>
    </w:p>
    <w:p w:rsidR="00265BB2" w:rsidRPr="00265BB2" w:rsidRDefault="00265BB2" w:rsidP="00265BB2">
      <w:pPr>
        <w:pStyle w:val="ConsPlusNonformat"/>
        <w:jc w:val="both"/>
      </w:pPr>
      <w:proofErr w:type="gramStart"/>
      <w:r w:rsidRPr="00265BB2">
        <w:t>также  согласие</w:t>
      </w:r>
      <w:proofErr w:type="gramEnd"/>
      <w:r w:rsidRPr="00265BB2">
        <w:t xml:space="preserve">  на  обработку  персональных  данных  (для  индивидуального</w:t>
      </w:r>
    </w:p>
    <w:p w:rsidR="00265BB2" w:rsidRPr="00265BB2" w:rsidRDefault="00265BB2" w:rsidP="00265BB2">
      <w:pPr>
        <w:pStyle w:val="ConsPlusNonformat"/>
        <w:jc w:val="both"/>
      </w:pPr>
      <w:r w:rsidRPr="00265BB2">
        <w:t>предпринимателя).</w:t>
      </w:r>
    </w:p>
    <w:p w:rsidR="00265BB2" w:rsidRPr="00265BB2" w:rsidRDefault="00265BB2" w:rsidP="00265BB2">
      <w:pPr>
        <w:pStyle w:val="ConsPlusNonformat"/>
        <w:jc w:val="both"/>
      </w:pPr>
      <w:r w:rsidRPr="00265BB2">
        <w:t xml:space="preserve">    Подтверждаю, что участник отбора:</w:t>
      </w:r>
    </w:p>
    <w:p w:rsidR="00265BB2" w:rsidRPr="00265BB2" w:rsidRDefault="00265BB2" w:rsidP="00265BB2">
      <w:pPr>
        <w:pStyle w:val="ConsPlusNonformat"/>
        <w:jc w:val="both"/>
      </w:pPr>
      <w:r w:rsidRPr="00265BB2">
        <w:t xml:space="preserve">    </w:t>
      </w:r>
      <w:proofErr w:type="gramStart"/>
      <w:r w:rsidRPr="00265BB2">
        <w:t>не  имеет</w:t>
      </w:r>
      <w:proofErr w:type="gramEnd"/>
      <w:r w:rsidRPr="00265BB2">
        <w:t xml:space="preserve">  просроченной  задолженности  по  возврату  в  бюджет  города</w:t>
      </w:r>
    </w:p>
    <w:p w:rsidR="00265BB2" w:rsidRPr="00265BB2" w:rsidRDefault="00265BB2" w:rsidP="00265BB2">
      <w:pPr>
        <w:pStyle w:val="ConsPlusNonformat"/>
        <w:jc w:val="both"/>
      </w:pPr>
      <w:r w:rsidRPr="00265BB2">
        <w:t>Ханты-</w:t>
      </w:r>
      <w:proofErr w:type="gramStart"/>
      <w:r w:rsidRPr="00265BB2">
        <w:t>Мансийска  в</w:t>
      </w:r>
      <w:proofErr w:type="gramEnd"/>
      <w:r w:rsidRPr="00265BB2">
        <w:t xml:space="preserve">  соответствии  с  настоящим Порядком субсидий, бюджетных</w:t>
      </w:r>
    </w:p>
    <w:p w:rsidR="00265BB2" w:rsidRPr="00265BB2" w:rsidRDefault="00265BB2" w:rsidP="00265BB2">
      <w:pPr>
        <w:pStyle w:val="ConsPlusNonformat"/>
        <w:jc w:val="both"/>
      </w:pPr>
      <w:proofErr w:type="gramStart"/>
      <w:r w:rsidRPr="00265BB2">
        <w:t>инвестиций,  предоставленных</w:t>
      </w:r>
      <w:proofErr w:type="gramEnd"/>
      <w:r w:rsidRPr="00265BB2">
        <w:t>,  в том числе в соответствии с иными правовыми</w:t>
      </w:r>
    </w:p>
    <w:p w:rsidR="00265BB2" w:rsidRPr="00265BB2" w:rsidRDefault="00265BB2" w:rsidP="00265BB2">
      <w:pPr>
        <w:pStyle w:val="ConsPlusNonformat"/>
        <w:jc w:val="both"/>
      </w:pPr>
      <w:proofErr w:type="gramStart"/>
      <w:r w:rsidRPr="00265BB2">
        <w:t>актами,  и</w:t>
      </w:r>
      <w:proofErr w:type="gramEnd"/>
      <w:r w:rsidRPr="00265BB2">
        <w:t xml:space="preserve">  иной просроченной (неурегулированной) задолженности по денежным</w:t>
      </w:r>
    </w:p>
    <w:p w:rsidR="00265BB2" w:rsidRPr="00265BB2" w:rsidRDefault="00265BB2" w:rsidP="00265BB2">
      <w:pPr>
        <w:pStyle w:val="ConsPlusNonformat"/>
        <w:jc w:val="both"/>
      </w:pPr>
      <w:r w:rsidRPr="00265BB2">
        <w:t>обязательствам перед городом Ханты-Мансийском;</w:t>
      </w:r>
    </w:p>
    <w:p w:rsidR="00265BB2" w:rsidRPr="00265BB2" w:rsidRDefault="00265BB2" w:rsidP="00265BB2">
      <w:pPr>
        <w:pStyle w:val="ConsPlusNonformat"/>
        <w:jc w:val="both"/>
      </w:pPr>
      <w:r w:rsidRPr="00265BB2">
        <w:t xml:space="preserve">    </w:t>
      </w:r>
      <w:proofErr w:type="gramStart"/>
      <w:r w:rsidRPr="00265BB2">
        <w:t>не  находится</w:t>
      </w:r>
      <w:proofErr w:type="gramEnd"/>
      <w:r w:rsidRPr="00265BB2">
        <w:t xml:space="preserve">  в процессе реорганизации (за исключением реорганизации в</w:t>
      </w:r>
    </w:p>
    <w:p w:rsidR="00265BB2" w:rsidRPr="00265BB2" w:rsidRDefault="00265BB2" w:rsidP="00265BB2">
      <w:pPr>
        <w:pStyle w:val="ConsPlusNonformat"/>
        <w:jc w:val="both"/>
      </w:pPr>
      <w:proofErr w:type="gramStart"/>
      <w:r w:rsidRPr="00265BB2">
        <w:t>форме  присоединения</w:t>
      </w:r>
      <w:proofErr w:type="gramEnd"/>
      <w:r w:rsidRPr="00265BB2">
        <w:t xml:space="preserve">  к  юридическому  лицу, являющемуся участником отбора,</w:t>
      </w:r>
    </w:p>
    <w:p w:rsidR="00265BB2" w:rsidRPr="00265BB2" w:rsidRDefault="00265BB2" w:rsidP="00265BB2">
      <w:pPr>
        <w:pStyle w:val="ConsPlusNonformat"/>
        <w:jc w:val="both"/>
      </w:pPr>
      <w:r w:rsidRPr="00265BB2">
        <w:t xml:space="preserve">другого   </w:t>
      </w:r>
      <w:proofErr w:type="gramStart"/>
      <w:r w:rsidRPr="00265BB2">
        <w:t>юридического  лица</w:t>
      </w:r>
      <w:proofErr w:type="gramEnd"/>
      <w:r w:rsidRPr="00265BB2">
        <w:t>),  ликвидации,  в  отношении  них  не  введена</w:t>
      </w:r>
    </w:p>
    <w:p w:rsidR="00265BB2" w:rsidRPr="00265BB2" w:rsidRDefault="00265BB2" w:rsidP="00265BB2">
      <w:pPr>
        <w:pStyle w:val="ConsPlusNonformat"/>
        <w:jc w:val="both"/>
      </w:pPr>
      <w:proofErr w:type="gramStart"/>
      <w:r w:rsidRPr="00265BB2">
        <w:t>процедура  банкротства</w:t>
      </w:r>
      <w:proofErr w:type="gramEnd"/>
      <w:r w:rsidRPr="00265BB2">
        <w:t>,  деятельность  участника отбора не приостановлена в</w:t>
      </w:r>
    </w:p>
    <w:p w:rsidR="00265BB2" w:rsidRPr="00265BB2" w:rsidRDefault="00265BB2" w:rsidP="00265BB2">
      <w:pPr>
        <w:pStyle w:val="ConsPlusNonformat"/>
        <w:jc w:val="both"/>
      </w:pPr>
      <w:proofErr w:type="gramStart"/>
      <w:r w:rsidRPr="00265BB2">
        <w:t xml:space="preserve">порядке,   </w:t>
      </w:r>
      <w:proofErr w:type="gramEnd"/>
      <w:r w:rsidRPr="00265BB2">
        <w:t>предусмотренном   законодательством   Российской   Федерации,  а</w:t>
      </w:r>
    </w:p>
    <w:p w:rsidR="00265BB2" w:rsidRPr="00265BB2" w:rsidRDefault="00265BB2" w:rsidP="00265BB2">
      <w:pPr>
        <w:pStyle w:val="ConsPlusNonformat"/>
        <w:jc w:val="both"/>
      </w:pPr>
      <w:proofErr w:type="gramStart"/>
      <w:r w:rsidRPr="00265BB2">
        <w:t>участники  отбора</w:t>
      </w:r>
      <w:proofErr w:type="gramEnd"/>
      <w:r w:rsidRPr="00265BB2">
        <w:t xml:space="preserve">  -  индивидуальные  предприниматели  не должны прекратить</w:t>
      </w:r>
    </w:p>
    <w:p w:rsidR="00265BB2" w:rsidRPr="00265BB2" w:rsidRDefault="00265BB2" w:rsidP="00265BB2">
      <w:pPr>
        <w:pStyle w:val="ConsPlusNonformat"/>
        <w:jc w:val="both"/>
      </w:pPr>
      <w:r w:rsidRPr="00265BB2">
        <w:t>деятельность в качестве индивидуального предпринимателя;</w:t>
      </w:r>
    </w:p>
    <w:p w:rsidR="00265BB2" w:rsidRPr="00265BB2" w:rsidRDefault="00265BB2" w:rsidP="00265BB2">
      <w:pPr>
        <w:pStyle w:val="ConsPlusNonformat"/>
        <w:jc w:val="both"/>
      </w:pPr>
      <w:r w:rsidRPr="00265BB2">
        <w:t xml:space="preserve">    не   является   </w:t>
      </w:r>
      <w:proofErr w:type="gramStart"/>
      <w:r w:rsidRPr="00265BB2">
        <w:t>иностранным  юридическим</w:t>
      </w:r>
      <w:proofErr w:type="gramEnd"/>
      <w:r w:rsidRPr="00265BB2">
        <w:t xml:space="preserve">  лицом,  в  том  числе  местом</w:t>
      </w:r>
    </w:p>
    <w:p w:rsidR="00265BB2" w:rsidRPr="00265BB2" w:rsidRDefault="00265BB2" w:rsidP="00265BB2">
      <w:pPr>
        <w:pStyle w:val="ConsPlusNonformat"/>
        <w:jc w:val="both"/>
      </w:pPr>
      <w:proofErr w:type="gramStart"/>
      <w:r w:rsidRPr="00265BB2">
        <w:t>регистрации  которого</w:t>
      </w:r>
      <w:proofErr w:type="gramEnd"/>
      <w:r w:rsidRPr="00265BB2">
        <w:t xml:space="preserve">  является  государство  или  территория, включенные в</w:t>
      </w:r>
    </w:p>
    <w:p w:rsidR="00265BB2" w:rsidRPr="00265BB2" w:rsidRDefault="00265BB2" w:rsidP="00265BB2">
      <w:pPr>
        <w:pStyle w:val="ConsPlusNonformat"/>
        <w:jc w:val="both"/>
      </w:pPr>
      <w:r w:rsidRPr="00265BB2">
        <w:t>утверждаемый   Министерством   финансов   Российской   Федерации   перечень</w:t>
      </w:r>
    </w:p>
    <w:p w:rsidR="00265BB2" w:rsidRPr="00265BB2" w:rsidRDefault="00265BB2" w:rsidP="00265BB2">
      <w:pPr>
        <w:pStyle w:val="ConsPlusNonformat"/>
        <w:jc w:val="both"/>
      </w:pPr>
      <w:r w:rsidRPr="00265BB2">
        <w:t xml:space="preserve">государств   </w:t>
      </w:r>
      <w:proofErr w:type="gramStart"/>
      <w:r w:rsidRPr="00265BB2">
        <w:t>и  территорий</w:t>
      </w:r>
      <w:proofErr w:type="gramEnd"/>
      <w:r w:rsidRPr="00265BB2">
        <w:t>,  используемых  для  промежуточного  (офшорного)</w:t>
      </w:r>
    </w:p>
    <w:p w:rsidR="00265BB2" w:rsidRPr="00265BB2" w:rsidRDefault="00265BB2" w:rsidP="00265BB2">
      <w:pPr>
        <w:pStyle w:val="ConsPlusNonformat"/>
        <w:jc w:val="both"/>
      </w:pPr>
      <w:proofErr w:type="gramStart"/>
      <w:r w:rsidRPr="00265BB2">
        <w:t>владения  активами</w:t>
      </w:r>
      <w:proofErr w:type="gramEnd"/>
      <w:r w:rsidRPr="00265BB2">
        <w:t xml:space="preserve">  в  Российской  Федерации (далее - офшорные компании), а</w:t>
      </w:r>
    </w:p>
    <w:p w:rsidR="00265BB2" w:rsidRPr="00265BB2" w:rsidRDefault="00265BB2" w:rsidP="00265BB2">
      <w:pPr>
        <w:pStyle w:val="ConsPlusNonformat"/>
        <w:jc w:val="both"/>
      </w:pPr>
      <w:proofErr w:type="gramStart"/>
      <w:r w:rsidRPr="00265BB2">
        <w:t>также  российскими</w:t>
      </w:r>
      <w:proofErr w:type="gramEnd"/>
      <w:r w:rsidRPr="00265BB2">
        <w:t xml:space="preserve">  юридическими  лицами,  в уставном (складочном) капитале</w:t>
      </w:r>
    </w:p>
    <w:p w:rsidR="00265BB2" w:rsidRPr="00265BB2" w:rsidRDefault="00265BB2" w:rsidP="00265BB2">
      <w:pPr>
        <w:pStyle w:val="ConsPlusNonformat"/>
        <w:jc w:val="both"/>
      </w:pPr>
      <w:proofErr w:type="gramStart"/>
      <w:r w:rsidRPr="00265BB2">
        <w:t>которых  доля</w:t>
      </w:r>
      <w:proofErr w:type="gramEnd"/>
      <w:r w:rsidRPr="00265BB2">
        <w:t xml:space="preserve">  прямого  или косвенного (через третьих лиц) участия офшорных</w:t>
      </w:r>
    </w:p>
    <w:p w:rsidR="00265BB2" w:rsidRPr="00265BB2" w:rsidRDefault="00265BB2" w:rsidP="00265BB2">
      <w:pPr>
        <w:pStyle w:val="ConsPlusNonformat"/>
        <w:jc w:val="both"/>
      </w:pPr>
      <w:proofErr w:type="gramStart"/>
      <w:r w:rsidRPr="00265BB2">
        <w:t>компаний  в</w:t>
      </w:r>
      <w:proofErr w:type="gramEnd"/>
      <w:r w:rsidRPr="00265BB2">
        <w:t xml:space="preserve"> совокупности превышает 25 процентов (если иное не предусмотрено</w:t>
      </w:r>
    </w:p>
    <w:p w:rsidR="00265BB2" w:rsidRPr="00265BB2" w:rsidRDefault="00265BB2" w:rsidP="00265BB2">
      <w:pPr>
        <w:pStyle w:val="ConsPlusNonformat"/>
        <w:jc w:val="both"/>
      </w:pPr>
      <w:proofErr w:type="gramStart"/>
      <w:r w:rsidRPr="00265BB2">
        <w:t>законодательством  Российской</w:t>
      </w:r>
      <w:proofErr w:type="gramEnd"/>
      <w:r w:rsidRPr="00265BB2">
        <w:t xml:space="preserve"> Федерации). При расчете доли участия офшорных</w:t>
      </w:r>
    </w:p>
    <w:p w:rsidR="00265BB2" w:rsidRPr="00265BB2" w:rsidRDefault="00265BB2" w:rsidP="00265BB2">
      <w:pPr>
        <w:pStyle w:val="ConsPlusNonformat"/>
        <w:jc w:val="both"/>
      </w:pPr>
      <w:proofErr w:type="gramStart"/>
      <w:r w:rsidRPr="00265BB2">
        <w:t>компаний  в</w:t>
      </w:r>
      <w:proofErr w:type="gramEnd"/>
      <w:r w:rsidRPr="00265BB2">
        <w:t xml:space="preserve">  капитале  российских  юридических  лиц не учитывается прямое и</w:t>
      </w:r>
    </w:p>
    <w:p w:rsidR="00265BB2" w:rsidRPr="00265BB2" w:rsidRDefault="00265BB2" w:rsidP="00265BB2">
      <w:pPr>
        <w:pStyle w:val="ConsPlusNonformat"/>
        <w:jc w:val="both"/>
      </w:pPr>
      <w:r w:rsidRPr="00265BB2">
        <w:t>(</w:t>
      </w:r>
      <w:proofErr w:type="gramStart"/>
      <w:r w:rsidRPr="00265BB2">
        <w:t>или)  косвенное</w:t>
      </w:r>
      <w:proofErr w:type="gramEnd"/>
      <w:r w:rsidRPr="00265BB2">
        <w:t xml:space="preserve"> участие офшорных компаний в капитале публичных акционерных</w:t>
      </w:r>
    </w:p>
    <w:p w:rsidR="00265BB2" w:rsidRPr="00265BB2" w:rsidRDefault="00265BB2" w:rsidP="00265BB2">
      <w:pPr>
        <w:pStyle w:val="ConsPlusNonformat"/>
        <w:jc w:val="both"/>
      </w:pPr>
      <w:proofErr w:type="gramStart"/>
      <w:r w:rsidRPr="00265BB2">
        <w:t>обществ  (</w:t>
      </w:r>
      <w:proofErr w:type="gramEnd"/>
      <w:r w:rsidRPr="00265BB2">
        <w:t>в  том  числе  со статусом международной компании), акции которых</w:t>
      </w:r>
    </w:p>
    <w:p w:rsidR="00265BB2" w:rsidRPr="00265BB2" w:rsidRDefault="00265BB2" w:rsidP="00265BB2">
      <w:pPr>
        <w:pStyle w:val="ConsPlusNonformat"/>
        <w:jc w:val="both"/>
      </w:pPr>
      <w:proofErr w:type="gramStart"/>
      <w:r w:rsidRPr="00265BB2">
        <w:t>обращаются  на</w:t>
      </w:r>
      <w:proofErr w:type="gramEnd"/>
      <w:r w:rsidRPr="00265BB2">
        <w:t xml:space="preserve">  организованных  торгах  в  Российской  Федерации,  а  также</w:t>
      </w:r>
    </w:p>
    <w:p w:rsidR="00265BB2" w:rsidRPr="00265BB2" w:rsidRDefault="00265BB2" w:rsidP="00265BB2">
      <w:pPr>
        <w:pStyle w:val="ConsPlusNonformat"/>
        <w:jc w:val="both"/>
      </w:pPr>
      <w:proofErr w:type="gramStart"/>
      <w:r w:rsidRPr="00265BB2">
        <w:t>косвенное  участие</w:t>
      </w:r>
      <w:proofErr w:type="gramEnd"/>
      <w:r w:rsidRPr="00265BB2">
        <w:t xml:space="preserve">  таких  офшорных  компаний  в капитале других российских</w:t>
      </w:r>
    </w:p>
    <w:p w:rsidR="00265BB2" w:rsidRPr="00265BB2" w:rsidRDefault="00265BB2" w:rsidP="00265BB2">
      <w:pPr>
        <w:pStyle w:val="ConsPlusNonformat"/>
        <w:jc w:val="both"/>
      </w:pPr>
      <w:r w:rsidRPr="00265BB2">
        <w:t>юридических лиц, реализованное через участие в капитале указанных публичных</w:t>
      </w:r>
    </w:p>
    <w:p w:rsidR="00265BB2" w:rsidRPr="00265BB2" w:rsidRDefault="00265BB2" w:rsidP="00265BB2">
      <w:pPr>
        <w:pStyle w:val="ConsPlusNonformat"/>
        <w:jc w:val="both"/>
      </w:pPr>
      <w:r w:rsidRPr="00265BB2">
        <w:t>акционерных обществ;</w:t>
      </w:r>
    </w:p>
    <w:p w:rsidR="00265BB2" w:rsidRPr="00265BB2" w:rsidRDefault="00265BB2" w:rsidP="00265BB2">
      <w:pPr>
        <w:pStyle w:val="ConsPlusNonformat"/>
        <w:jc w:val="both"/>
      </w:pPr>
      <w:r w:rsidRPr="00265BB2">
        <w:t xml:space="preserve">    </w:t>
      </w:r>
      <w:proofErr w:type="gramStart"/>
      <w:r w:rsidRPr="00265BB2">
        <w:t>не  является</w:t>
      </w:r>
      <w:proofErr w:type="gramEnd"/>
      <w:r w:rsidRPr="00265BB2">
        <w:t xml:space="preserve">  получателем  средств  бюджета  города  Ханты-Мансийска  в</w:t>
      </w:r>
    </w:p>
    <w:p w:rsidR="00265BB2" w:rsidRPr="00265BB2" w:rsidRDefault="00265BB2" w:rsidP="00265BB2">
      <w:pPr>
        <w:pStyle w:val="ConsPlusNonformat"/>
        <w:jc w:val="both"/>
      </w:pPr>
      <w:r w:rsidRPr="00265BB2">
        <w:t>соответствии с настоящим Порядком, на основании иных муниципальных правовых</w:t>
      </w:r>
    </w:p>
    <w:p w:rsidR="00265BB2" w:rsidRPr="00265BB2" w:rsidRDefault="00265BB2" w:rsidP="00265BB2">
      <w:pPr>
        <w:pStyle w:val="ConsPlusNonformat"/>
        <w:jc w:val="both"/>
      </w:pPr>
      <w:proofErr w:type="gramStart"/>
      <w:r w:rsidRPr="00265BB2">
        <w:t>актов  города</w:t>
      </w:r>
      <w:proofErr w:type="gramEnd"/>
      <w:r w:rsidRPr="00265BB2">
        <w:t xml:space="preserve">  Ханты-Мансийска на цель, установленную в настоящем Порядке и</w:t>
      </w:r>
    </w:p>
    <w:p w:rsidR="00265BB2" w:rsidRPr="00265BB2" w:rsidRDefault="00265BB2" w:rsidP="00265BB2">
      <w:pPr>
        <w:pStyle w:val="ConsPlusNonformat"/>
        <w:jc w:val="both"/>
      </w:pPr>
      <w:r w:rsidRPr="00265BB2">
        <w:t>по тем же основаниям.</w:t>
      </w:r>
    </w:p>
    <w:p w:rsidR="00265BB2" w:rsidRPr="00265BB2" w:rsidRDefault="00265BB2" w:rsidP="00265BB2">
      <w:pPr>
        <w:pStyle w:val="ConsPlusNonformat"/>
        <w:jc w:val="both"/>
      </w:pPr>
      <w:r w:rsidRPr="00265BB2">
        <w:t xml:space="preserve">    </w:t>
      </w:r>
      <w:proofErr w:type="gramStart"/>
      <w:r w:rsidRPr="00265BB2">
        <w:t>Подтверждаю,  что</w:t>
      </w:r>
      <w:proofErr w:type="gramEnd"/>
      <w:r w:rsidRPr="00265BB2">
        <w:t xml:space="preserve"> все представленные мной сведения и документы являются</w:t>
      </w:r>
    </w:p>
    <w:p w:rsidR="00265BB2" w:rsidRPr="00265BB2" w:rsidRDefault="00265BB2" w:rsidP="00265BB2">
      <w:pPr>
        <w:pStyle w:val="ConsPlusNonformat"/>
        <w:jc w:val="both"/>
      </w:pPr>
      <w:r w:rsidRPr="00265BB2">
        <w:t>достоверными.</w:t>
      </w:r>
    </w:p>
    <w:p w:rsidR="00265BB2" w:rsidRPr="00265BB2" w:rsidRDefault="00265BB2" w:rsidP="00265BB2">
      <w:pPr>
        <w:pStyle w:val="ConsPlusNonformat"/>
        <w:jc w:val="both"/>
      </w:pPr>
      <w:r w:rsidRPr="00265BB2">
        <w:t xml:space="preserve">    Опись документов прилагается.</w:t>
      </w:r>
    </w:p>
    <w:p w:rsidR="00265BB2" w:rsidRPr="00265BB2" w:rsidRDefault="00265BB2" w:rsidP="00265BB2">
      <w:pPr>
        <w:pStyle w:val="ConsPlusNonformat"/>
        <w:jc w:val="both"/>
      </w:pPr>
      <w:r w:rsidRPr="00265BB2">
        <w:t xml:space="preserve">    Приложение: на _____ л. в ед. экз.</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Руководитель организации      _______________ _____________________________</w:t>
      </w:r>
    </w:p>
    <w:p w:rsidR="00265BB2" w:rsidRPr="00265BB2" w:rsidRDefault="00265BB2" w:rsidP="00265BB2">
      <w:pPr>
        <w:pStyle w:val="ConsPlusNonformat"/>
        <w:jc w:val="both"/>
      </w:pPr>
      <w:r w:rsidRPr="00265BB2">
        <w:t xml:space="preserve">(уполномоченное </w:t>
      </w:r>
      <w:proofErr w:type="gramStart"/>
      <w:r w:rsidRPr="00265BB2">
        <w:t xml:space="preserve">лицо,   </w:t>
      </w:r>
      <w:proofErr w:type="gramEnd"/>
      <w:r w:rsidRPr="00265BB2">
        <w:t xml:space="preserve">          (подпись)        (расшифровка подписи)</w:t>
      </w:r>
    </w:p>
    <w:p w:rsidR="00265BB2" w:rsidRPr="00265BB2" w:rsidRDefault="00265BB2" w:rsidP="00265BB2">
      <w:pPr>
        <w:pStyle w:val="ConsPlusNonformat"/>
        <w:jc w:val="both"/>
      </w:pPr>
      <w:r w:rsidRPr="00265BB2">
        <w:t>индивидуальный предприниматель)</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w:t>
      </w:r>
      <w:proofErr w:type="spellStart"/>
      <w:r w:rsidRPr="00265BB2">
        <w:t>м.п</w:t>
      </w:r>
      <w:proofErr w:type="spellEnd"/>
      <w:r w:rsidRPr="00265BB2">
        <w:t>.</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"____" ____________ 20____ года</w:t>
      </w: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Pr="00265BB2" w:rsidRDefault="008B697C"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2</w:t>
      </w:r>
    </w:p>
    <w:p w:rsidR="00265BB2" w:rsidRPr="00265BB2" w:rsidRDefault="00265BB2" w:rsidP="00265BB2">
      <w:pPr>
        <w:pStyle w:val="ConsPlusNormal"/>
        <w:jc w:val="right"/>
      </w:pPr>
      <w:r w:rsidRPr="00265BB2">
        <w:t>к Порядку предоставления</w:t>
      </w:r>
    </w:p>
    <w:p w:rsidR="00265BB2" w:rsidRPr="00265BB2" w:rsidRDefault="00265BB2" w:rsidP="00265BB2">
      <w:pPr>
        <w:pStyle w:val="ConsPlusNormal"/>
        <w:jc w:val="right"/>
      </w:pPr>
      <w:r w:rsidRPr="00265BB2">
        <w:t>из бюджета города Ханты-Мансийска</w:t>
      </w:r>
    </w:p>
    <w:p w:rsidR="00265BB2" w:rsidRPr="00265BB2" w:rsidRDefault="00265BB2" w:rsidP="00265BB2">
      <w:pPr>
        <w:pStyle w:val="ConsPlusNormal"/>
        <w:jc w:val="right"/>
      </w:pPr>
      <w:r w:rsidRPr="00265BB2">
        <w:t>субсидий организациям речного</w:t>
      </w:r>
    </w:p>
    <w:p w:rsidR="00265BB2" w:rsidRPr="00265BB2" w:rsidRDefault="00265BB2" w:rsidP="00265BB2">
      <w:pPr>
        <w:pStyle w:val="ConsPlusNormal"/>
        <w:jc w:val="right"/>
      </w:pPr>
      <w:r w:rsidRPr="00265BB2">
        <w:t>транспорта, осуществляющим</w:t>
      </w:r>
    </w:p>
    <w:p w:rsidR="00265BB2" w:rsidRPr="00265BB2" w:rsidRDefault="00265BB2" w:rsidP="00265BB2">
      <w:pPr>
        <w:pStyle w:val="ConsPlusNormal"/>
        <w:jc w:val="right"/>
      </w:pPr>
      <w:r w:rsidRPr="00265BB2">
        <w:t>перевозку пассажиров</w:t>
      </w:r>
    </w:p>
    <w:p w:rsidR="00265BB2" w:rsidRPr="00265BB2" w:rsidRDefault="00265BB2" w:rsidP="00265BB2">
      <w:pPr>
        <w:pStyle w:val="ConsPlusNormal"/>
        <w:jc w:val="right"/>
      </w:pPr>
      <w:r w:rsidRPr="00265BB2">
        <w:t>и багажа на пригородной линии</w:t>
      </w:r>
    </w:p>
    <w:p w:rsidR="00265BB2" w:rsidRPr="00265BB2" w:rsidRDefault="00265BB2" w:rsidP="00265BB2">
      <w:pPr>
        <w:pStyle w:val="ConsPlusNormal"/>
        <w:jc w:val="right"/>
      </w:pPr>
      <w:r w:rsidRPr="00265BB2">
        <w:t>"Ханты-Мансийск - Дачи"</w:t>
      </w:r>
    </w:p>
    <w:p w:rsidR="00265BB2" w:rsidRPr="00265BB2" w:rsidRDefault="00265BB2" w:rsidP="00265BB2">
      <w:pPr>
        <w:pStyle w:val="ConsPlusNormal"/>
      </w:pPr>
    </w:p>
    <w:p w:rsidR="00265BB2" w:rsidRPr="00265BB2" w:rsidRDefault="00265BB2" w:rsidP="00265BB2">
      <w:pPr>
        <w:pStyle w:val="ConsPlusNonformat"/>
        <w:jc w:val="both"/>
      </w:pPr>
      <w:r w:rsidRPr="00265BB2">
        <w:t>"СОГЛАСОВАНО"</w:t>
      </w:r>
    </w:p>
    <w:p w:rsidR="00265BB2" w:rsidRPr="00265BB2" w:rsidRDefault="00265BB2" w:rsidP="00265BB2">
      <w:pPr>
        <w:pStyle w:val="ConsPlusNonformat"/>
        <w:jc w:val="both"/>
      </w:pPr>
      <w:r w:rsidRPr="00265BB2">
        <w:t>Заместитель Главы города</w:t>
      </w:r>
    </w:p>
    <w:p w:rsidR="00265BB2" w:rsidRPr="00265BB2" w:rsidRDefault="00265BB2" w:rsidP="00265BB2">
      <w:pPr>
        <w:pStyle w:val="ConsPlusNonformat"/>
        <w:jc w:val="both"/>
      </w:pPr>
      <w:r w:rsidRPr="00265BB2">
        <w:t>Ханты-Мансийска</w:t>
      </w:r>
    </w:p>
    <w:p w:rsidR="00265BB2" w:rsidRPr="00265BB2" w:rsidRDefault="00265BB2" w:rsidP="00265BB2">
      <w:pPr>
        <w:pStyle w:val="ConsPlusNonformat"/>
        <w:jc w:val="both"/>
      </w:pPr>
      <w:r w:rsidRPr="00265BB2">
        <w:t>(координирующий деятельность управления</w:t>
      </w:r>
    </w:p>
    <w:p w:rsidR="00265BB2" w:rsidRPr="00265BB2" w:rsidRDefault="00265BB2" w:rsidP="00265BB2">
      <w:pPr>
        <w:pStyle w:val="ConsPlusNonformat"/>
        <w:jc w:val="both"/>
      </w:pPr>
      <w:r w:rsidRPr="00265BB2">
        <w:t>транспорта, связи и дорог Администрации города</w:t>
      </w:r>
    </w:p>
    <w:p w:rsidR="00265BB2" w:rsidRPr="00265BB2" w:rsidRDefault="00265BB2" w:rsidP="00265BB2">
      <w:pPr>
        <w:pStyle w:val="ConsPlusNonformat"/>
        <w:jc w:val="both"/>
      </w:pPr>
      <w:r w:rsidRPr="00265BB2">
        <w:t>Ханты-Мансийска)</w:t>
      </w:r>
    </w:p>
    <w:p w:rsidR="00265BB2" w:rsidRPr="00265BB2" w:rsidRDefault="00265BB2" w:rsidP="00265BB2">
      <w:pPr>
        <w:pStyle w:val="ConsPlusNonformat"/>
        <w:jc w:val="both"/>
      </w:pPr>
      <w:r w:rsidRPr="00265BB2">
        <w:t>________________________________</w:t>
      </w:r>
    </w:p>
    <w:p w:rsidR="00265BB2" w:rsidRPr="00265BB2" w:rsidRDefault="00265BB2" w:rsidP="00265BB2">
      <w:pPr>
        <w:pStyle w:val="ConsPlusNonformat"/>
        <w:jc w:val="both"/>
      </w:pPr>
      <w:r w:rsidRPr="00265BB2">
        <w:t xml:space="preserve">            (ФИО)</w:t>
      </w:r>
    </w:p>
    <w:p w:rsidR="00265BB2" w:rsidRPr="00265BB2" w:rsidRDefault="00265BB2" w:rsidP="00265BB2">
      <w:pPr>
        <w:pStyle w:val="ConsPlusNonformat"/>
        <w:jc w:val="both"/>
      </w:pPr>
      <w:r w:rsidRPr="00265BB2">
        <w:t>"___" _______ 20____ года</w:t>
      </w:r>
    </w:p>
    <w:p w:rsidR="00265BB2" w:rsidRPr="00265BB2" w:rsidRDefault="00265BB2" w:rsidP="00265BB2">
      <w:pPr>
        <w:pStyle w:val="ConsPlusNonformat"/>
        <w:jc w:val="both"/>
      </w:pPr>
    </w:p>
    <w:p w:rsidR="00265BB2" w:rsidRPr="00265BB2" w:rsidRDefault="00265BB2" w:rsidP="00265BB2">
      <w:pPr>
        <w:pStyle w:val="ConsPlusNonformat"/>
        <w:jc w:val="both"/>
      </w:pPr>
      <w:bookmarkStart w:id="25" w:name="P1513"/>
      <w:bookmarkEnd w:id="25"/>
      <w:r w:rsidRPr="00265BB2">
        <w:t xml:space="preserve">                    Расчет объемов транспортной работы</w:t>
      </w:r>
    </w:p>
    <w:p w:rsidR="00265BB2" w:rsidRPr="00265BB2" w:rsidRDefault="00265BB2" w:rsidP="00265BB2">
      <w:pPr>
        <w:pStyle w:val="ConsPlusNonformat"/>
        <w:jc w:val="both"/>
      </w:pPr>
      <w:r w:rsidRPr="00265BB2">
        <w:t xml:space="preserve">                       на период навигации 20__ года</w:t>
      </w:r>
    </w:p>
    <w:p w:rsidR="00265BB2" w:rsidRPr="00265BB2" w:rsidRDefault="00265BB2" w:rsidP="00265BB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39"/>
        <w:gridCol w:w="2489"/>
        <w:gridCol w:w="2628"/>
        <w:gridCol w:w="2188"/>
      </w:tblGrid>
      <w:tr w:rsidR="00265BB2" w:rsidRPr="00265BB2" w:rsidTr="008B697C">
        <w:tc>
          <w:tcPr>
            <w:tcW w:w="1091" w:type="pct"/>
          </w:tcPr>
          <w:p w:rsidR="00265BB2" w:rsidRPr="00265BB2" w:rsidRDefault="00265BB2" w:rsidP="00265BB2">
            <w:pPr>
              <w:pStyle w:val="ConsPlusNormal"/>
              <w:jc w:val="center"/>
            </w:pPr>
            <w:r w:rsidRPr="00265BB2">
              <w:t>Период навигации</w:t>
            </w:r>
          </w:p>
          <w:p w:rsidR="00265BB2" w:rsidRPr="00265BB2" w:rsidRDefault="00265BB2" w:rsidP="00265BB2">
            <w:pPr>
              <w:pStyle w:val="ConsPlusNormal"/>
              <w:jc w:val="center"/>
            </w:pPr>
            <w:r w:rsidRPr="00265BB2">
              <w:t>20__ года</w:t>
            </w:r>
          </w:p>
        </w:tc>
        <w:tc>
          <w:tcPr>
            <w:tcW w:w="1332" w:type="pct"/>
          </w:tcPr>
          <w:p w:rsidR="00265BB2" w:rsidRPr="00265BB2" w:rsidRDefault="00265BB2" w:rsidP="00265BB2">
            <w:pPr>
              <w:pStyle w:val="ConsPlusNormal"/>
              <w:jc w:val="center"/>
            </w:pPr>
            <w:r w:rsidRPr="00265BB2">
              <w:t>Плановые рейсы, един. оборотов</w:t>
            </w:r>
          </w:p>
        </w:tc>
        <w:tc>
          <w:tcPr>
            <w:tcW w:w="1406" w:type="pct"/>
          </w:tcPr>
          <w:p w:rsidR="00265BB2" w:rsidRPr="00265BB2" w:rsidRDefault="00265BB2" w:rsidP="00265BB2">
            <w:pPr>
              <w:pStyle w:val="ConsPlusNormal"/>
              <w:jc w:val="center"/>
            </w:pPr>
            <w:r w:rsidRPr="00265BB2">
              <w:t>Плановое количество перевозимых пассажиров</w:t>
            </w:r>
          </w:p>
        </w:tc>
        <w:tc>
          <w:tcPr>
            <w:tcW w:w="1172" w:type="pct"/>
          </w:tcPr>
          <w:p w:rsidR="00265BB2" w:rsidRPr="00265BB2" w:rsidRDefault="00265BB2" w:rsidP="00265BB2">
            <w:pPr>
              <w:pStyle w:val="ConsPlusNormal"/>
              <w:jc w:val="center"/>
            </w:pPr>
            <w:r w:rsidRPr="00265BB2">
              <w:t>Планируемые</w:t>
            </w:r>
          </w:p>
          <w:p w:rsidR="00265BB2" w:rsidRPr="00265BB2" w:rsidRDefault="00265BB2" w:rsidP="00265BB2">
            <w:pPr>
              <w:pStyle w:val="ConsPlusNormal"/>
              <w:jc w:val="center"/>
            </w:pPr>
            <w:proofErr w:type="spellStart"/>
            <w:r w:rsidRPr="00265BB2">
              <w:t>пассажиро</w:t>
            </w:r>
            <w:proofErr w:type="spellEnd"/>
            <w:r w:rsidRPr="00265BB2">
              <w:t>-километры</w:t>
            </w:r>
          </w:p>
        </w:tc>
      </w:tr>
      <w:tr w:rsidR="00265BB2" w:rsidRPr="00265BB2" w:rsidTr="008B697C">
        <w:tc>
          <w:tcPr>
            <w:tcW w:w="1091" w:type="pct"/>
          </w:tcPr>
          <w:p w:rsidR="00265BB2" w:rsidRPr="00265BB2" w:rsidRDefault="00265BB2" w:rsidP="00265BB2">
            <w:pPr>
              <w:pStyle w:val="ConsPlusNormal"/>
            </w:pPr>
            <w:r w:rsidRPr="00265BB2">
              <w:t>Май</w:t>
            </w:r>
          </w:p>
        </w:tc>
        <w:tc>
          <w:tcPr>
            <w:tcW w:w="1332" w:type="pct"/>
          </w:tcPr>
          <w:p w:rsidR="00265BB2" w:rsidRPr="00265BB2" w:rsidRDefault="00265BB2" w:rsidP="00265BB2">
            <w:pPr>
              <w:pStyle w:val="ConsPlusNormal"/>
            </w:pPr>
          </w:p>
        </w:tc>
        <w:tc>
          <w:tcPr>
            <w:tcW w:w="1406" w:type="pct"/>
          </w:tcPr>
          <w:p w:rsidR="00265BB2" w:rsidRPr="00265BB2" w:rsidRDefault="00265BB2" w:rsidP="00265BB2">
            <w:pPr>
              <w:pStyle w:val="ConsPlusNormal"/>
            </w:pPr>
          </w:p>
        </w:tc>
        <w:tc>
          <w:tcPr>
            <w:tcW w:w="1172" w:type="pct"/>
          </w:tcPr>
          <w:p w:rsidR="00265BB2" w:rsidRPr="00265BB2" w:rsidRDefault="00265BB2" w:rsidP="00265BB2">
            <w:pPr>
              <w:pStyle w:val="ConsPlusNormal"/>
            </w:pPr>
          </w:p>
        </w:tc>
      </w:tr>
      <w:tr w:rsidR="00265BB2" w:rsidRPr="00265BB2" w:rsidTr="008B697C">
        <w:tc>
          <w:tcPr>
            <w:tcW w:w="1091" w:type="pct"/>
          </w:tcPr>
          <w:p w:rsidR="00265BB2" w:rsidRPr="00265BB2" w:rsidRDefault="00265BB2" w:rsidP="00265BB2">
            <w:pPr>
              <w:pStyle w:val="ConsPlusNormal"/>
            </w:pPr>
            <w:r w:rsidRPr="00265BB2">
              <w:t>Июнь</w:t>
            </w:r>
          </w:p>
        </w:tc>
        <w:tc>
          <w:tcPr>
            <w:tcW w:w="1332" w:type="pct"/>
          </w:tcPr>
          <w:p w:rsidR="00265BB2" w:rsidRPr="00265BB2" w:rsidRDefault="00265BB2" w:rsidP="00265BB2">
            <w:pPr>
              <w:pStyle w:val="ConsPlusNormal"/>
            </w:pPr>
          </w:p>
        </w:tc>
        <w:tc>
          <w:tcPr>
            <w:tcW w:w="1406" w:type="pct"/>
          </w:tcPr>
          <w:p w:rsidR="00265BB2" w:rsidRPr="00265BB2" w:rsidRDefault="00265BB2" w:rsidP="00265BB2">
            <w:pPr>
              <w:pStyle w:val="ConsPlusNormal"/>
            </w:pPr>
          </w:p>
        </w:tc>
        <w:tc>
          <w:tcPr>
            <w:tcW w:w="1172" w:type="pct"/>
          </w:tcPr>
          <w:p w:rsidR="00265BB2" w:rsidRPr="00265BB2" w:rsidRDefault="00265BB2" w:rsidP="00265BB2">
            <w:pPr>
              <w:pStyle w:val="ConsPlusNormal"/>
            </w:pPr>
          </w:p>
        </w:tc>
      </w:tr>
      <w:tr w:rsidR="00265BB2" w:rsidRPr="00265BB2" w:rsidTr="008B697C">
        <w:tc>
          <w:tcPr>
            <w:tcW w:w="1091" w:type="pct"/>
          </w:tcPr>
          <w:p w:rsidR="00265BB2" w:rsidRPr="00265BB2" w:rsidRDefault="00265BB2" w:rsidP="00265BB2">
            <w:pPr>
              <w:pStyle w:val="ConsPlusNormal"/>
            </w:pPr>
            <w:r w:rsidRPr="00265BB2">
              <w:t>Июль</w:t>
            </w:r>
          </w:p>
        </w:tc>
        <w:tc>
          <w:tcPr>
            <w:tcW w:w="1332" w:type="pct"/>
          </w:tcPr>
          <w:p w:rsidR="00265BB2" w:rsidRPr="00265BB2" w:rsidRDefault="00265BB2" w:rsidP="00265BB2">
            <w:pPr>
              <w:pStyle w:val="ConsPlusNormal"/>
            </w:pPr>
          </w:p>
        </w:tc>
        <w:tc>
          <w:tcPr>
            <w:tcW w:w="1406" w:type="pct"/>
          </w:tcPr>
          <w:p w:rsidR="00265BB2" w:rsidRPr="00265BB2" w:rsidRDefault="00265BB2" w:rsidP="00265BB2">
            <w:pPr>
              <w:pStyle w:val="ConsPlusNormal"/>
            </w:pPr>
          </w:p>
        </w:tc>
        <w:tc>
          <w:tcPr>
            <w:tcW w:w="1172" w:type="pct"/>
          </w:tcPr>
          <w:p w:rsidR="00265BB2" w:rsidRPr="00265BB2" w:rsidRDefault="00265BB2" w:rsidP="00265BB2">
            <w:pPr>
              <w:pStyle w:val="ConsPlusNormal"/>
            </w:pPr>
          </w:p>
        </w:tc>
      </w:tr>
      <w:tr w:rsidR="00265BB2" w:rsidRPr="00265BB2" w:rsidTr="008B697C">
        <w:tc>
          <w:tcPr>
            <w:tcW w:w="1091" w:type="pct"/>
          </w:tcPr>
          <w:p w:rsidR="00265BB2" w:rsidRPr="00265BB2" w:rsidRDefault="00265BB2" w:rsidP="00265BB2">
            <w:pPr>
              <w:pStyle w:val="ConsPlusNormal"/>
            </w:pPr>
            <w:r w:rsidRPr="00265BB2">
              <w:t>Август</w:t>
            </w:r>
          </w:p>
        </w:tc>
        <w:tc>
          <w:tcPr>
            <w:tcW w:w="1332" w:type="pct"/>
          </w:tcPr>
          <w:p w:rsidR="00265BB2" w:rsidRPr="00265BB2" w:rsidRDefault="00265BB2" w:rsidP="00265BB2">
            <w:pPr>
              <w:pStyle w:val="ConsPlusNormal"/>
            </w:pPr>
          </w:p>
        </w:tc>
        <w:tc>
          <w:tcPr>
            <w:tcW w:w="1406" w:type="pct"/>
          </w:tcPr>
          <w:p w:rsidR="00265BB2" w:rsidRPr="00265BB2" w:rsidRDefault="00265BB2" w:rsidP="00265BB2">
            <w:pPr>
              <w:pStyle w:val="ConsPlusNormal"/>
            </w:pPr>
          </w:p>
        </w:tc>
        <w:tc>
          <w:tcPr>
            <w:tcW w:w="1172" w:type="pct"/>
          </w:tcPr>
          <w:p w:rsidR="00265BB2" w:rsidRPr="00265BB2" w:rsidRDefault="00265BB2" w:rsidP="00265BB2">
            <w:pPr>
              <w:pStyle w:val="ConsPlusNormal"/>
            </w:pPr>
          </w:p>
        </w:tc>
      </w:tr>
      <w:tr w:rsidR="00265BB2" w:rsidRPr="00265BB2" w:rsidTr="008B697C">
        <w:tc>
          <w:tcPr>
            <w:tcW w:w="1091" w:type="pct"/>
          </w:tcPr>
          <w:p w:rsidR="00265BB2" w:rsidRPr="00265BB2" w:rsidRDefault="00265BB2" w:rsidP="00265BB2">
            <w:pPr>
              <w:pStyle w:val="ConsPlusNormal"/>
            </w:pPr>
            <w:r w:rsidRPr="00265BB2">
              <w:t>Сентябрь</w:t>
            </w:r>
          </w:p>
        </w:tc>
        <w:tc>
          <w:tcPr>
            <w:tcW w:w="1332" w:type="pct"/>
          </w:tcPr>
          <w:p w:rsidR="00265BB2" w:rsidRPr="00265BB2" w:rsidRDefault="00265BB2" w:rsidP="00265BB2">
            <w:pPr>
              <w:pStyle w:val="ConsPlusNormal"/>
            </w:pPr>
          </w:p>
        </w:tc>
        <w:tc>
          <w:tcPr>
            <w:tcW w:w="1406" w:type="pct"/>
          </w:tcPr>
          <w:p w:rsidR="00265BB2" w:rsidRPr="00265BB2" w:rsidRDefault="00265BB2" w:rsidP="00265BB2">
            <w:pPr>
              <w:pStyle w:val="ConsPlusNormal"/>
            </w:pPr>
          </w:p>
        </w:tc>
        <w:tc>
          <w:tcPr>
            <w:tcW w:w="1172" w:type="pct"/>
          </w:tcPr>
          <w:p w:rsidR="00265BB2" w:rsidRPr="00265BB2" w:rsidRDefault="00265BB2" w:rsidP="00265BB2">
            <w:pPr>
              <w:pStyle w:val="ConsPlusNormal"/>
            </w:pPr>
          </w:p>
        </w:tc>
      </w:tr>
      <w:tr w:rsidR="00265BB2" w:rsidRPr="00265BB2" w:rsidTr="008B697C">
        <w:tc>
          <w:tcPr>
            <w:tcW w:w="1091" w:type="pct"/>
          </w:tcPr>
          <w:p w:rsidR="00265BB2" w:rsidRPr="00265BB2" w:rsidRDefault="00265BB2" w:rsidP="00265BB2">
            <w:pPr>
              <w:pStyle w:val="ConsPlusNormal"/>
            </w:pPr>
            <w:r w:rsidRPr="00265BB2">
              <w:t>Итого:</w:t>
            </w:r>
          </w:p>
        </w:tc>
        <w:tc>
          <w:tcPr>
            <w:tcW w:w="1332" w:type="pct"/>
          </w:tcPr>
          <w:p w:rsidR="00265BB2" w:rsidRPr="00265BB2" w:rsidRDefault="00265BB2" w:rsidP="00265BB2">
            <w:pPr>
              <w:pStyle w:val="ConsPlusNormal"/>
            </w:pPr>
          </w:p>
        </w:tc>
        <w:tc>
          <w:tcPr>
            <w:tcW w:w="1406" w:type="pct"/>
          </w:tcPr>
          <w:p w:rsidR="00265BB2" w:rsidRPr="00265BB2" w:rsidRDefault="00265BB2" w:rsidP="00265BB2">
            <w:pPr>
              <w:pStyle w:val="ConsPlusNormal"/>
            </w:pPr>
          </w:p>
        </w:tc>
        <w:tc>
          <w:tcPr>
            <w:tcW w:w="1172"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Руководитель организации       ___________________ ________________________</w:t>
      </w:r>
    </w:p>
    <w:p w:rsidR="00265BB2" w:rsidRPr="00265BB2" w:rsidRDefault="00265BB2" w:rsidP="00265BB2">
      <w:pPr>
        <w:pStyle w:val="ConsPlusNonformat"/>
        <w:jc w:val="both"/>
      </w:pPr>
      <w:r w:rsidRPr="00265BB2">
        <w:t xml:space="preserve">(уполномоченное лицо             </w:t>
      </w:r>
      <w:proofErr w:type="gramStart"/>
      <w:r w:rsidRPr="00265BB2">
        <w:t xml:space="preserve">   (</w:t>
      </w:r>
      <w:proofErr w:type="gramEnd"/>
      <w:r w:rsidRPr="00265BB2">
        <w:t>подпись)        (расшифровка подписи)</w:t>
      </w:r>
    </w:p>
    <w:p w:rsidR="00265BB2" w:rsidRPr="00265BB2" w:rsidRDefault="00265BB2" w:rsidP="00265BB2">
      <w:pPr>
        <w:pStyle w:val="ConsPlusNonformat"/>
        <w:jc w:val="both"/>
      </w:pPr>
      <w:r w:rsidRPr="00265BB2">
        <w:t>индивидуальный предприниматель)</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w:t>
      </w:r>
      <w:proofErr w:type="spellStart"/>
      <w:r w:rsidRPr="00265BB2">
        <w:t>м.п</w:t>
      </w:r>
      <w:proofErr w:type="spellEnd"/>
      <w:r w:rsidRPr="00265BB2">
        <w:t>.</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"____" ________ 20____ год</w:t>
      </w: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Pr="00265BB2" w:rsidRDefault="008B697C" w:rsidP="00265BB2">
      <w:pPr>
        <w:pStyle w:val="ConsPlusNormal"/>
      </w:pPr>
    </w:p>
    <w:p w:rsidR="00265BB2" w:rsidRPr="00265BB2" w:rsidRDefault="00265BB2" w:rsidP="00265BB2">
      <w:pPr>
        <w:pStyle w:val="ConsPlusNormal"/>
        <w:jc w:val="right"/>
        <w:outlineLvl w:val="1"/>
      </w:pPr>
      <w:r w:rsidRPr="00265BB2">
        <w:lastRenderedPageBreak/>
        <w:t>Приложение 3</w:t>
      </w:r>
    </w:p>
    <w:p w:rsidR="00265BB2" w:rsidRPr="00265BB2" w:rsidRDefault="00265BB2" w:rsidP="00265BB2">
      <w:pPr>
        <w:pStyle w:val="ConsPlusNormal"/>
        <w:jc w:val="right"/>
      </w:pPr>
      <w:r w:rsidRPr="00265BB2">
        <w:t>к Порядку предоставления</w:t>
      </w:r>
    </w:p>
    <w:p w:rsidR="00265BB2" w:rsidRPr="00265BB2" w:rsidRDefault="00265BB2" w:rsidP="00265BB2">
      <w:pPr>
        <w:pStyle w:val="ConsPlusNormal"/>
        <w:jc w:val="right"/>
      </w:pPr>
      <w:r w:rsidRPr="00265BB2">
        <w:t>из бюджета города Ханты-Мансийска</w:t>
      </w:r>
    </w:p>
    <w:p w:rsidR="00265BB2" w:rsidRPr="00265BB2" w:rsidRDefault="00265BB2" w:rsidP="00265BB2">
      <w:pPr>
        <w:pStyle w:val="ConsPlusNormal"/>
        <w:jc w:val="right"/>
      </w:pPr>
      <w:r w:rsidRPr="00265BB2">
        <w:t>субсидий организациям речного</w:t>
      </w:r>
    </w:p>
    <w:p w:rsidR="00265BB2" w:rsidRPr="00265BB2" w:rsidRDefault="00265BB2" w:rsidP="00265BB2">
      <w:pPr>
        <w:pStyle w:val="ConsPlusNormal"/>
        <w:jc w:val="right"/>
      </w:pPr>
      <w:r w:rsidRPr="00265BB2">
        <w:t>транспорта, осуществляющим</w:t>
      </w:r>
    </w:p>
    <w:p w:rsidR="00265BB2" w:rsidRPr="00265BB2" w:rsidRDefault="00265BB2" w:rsidP="00265BB2">
      <w:pPr>
        <w:pStyle w:val="ConsPlusNormal"/>
        <w:jc w:val="right"/>
      </w:pPr>
      <w:r w:rsidRPr="00265BB2">
        <w:t>перевозку пассажиров</w:t>
      </w:r>
    </w:p>
    <w:p w:rsidR="00265BB2" w:rsidRPr="00265BB2" w:rsidRDefault="00265BB2" w:rsidP="00265BB2">
      <w:pPr>
        <w:pStyle w:val="ConsPlusNormal"/>
        <w:jc w:val="right"/>
      </w:pPr>
      <w:r w:rsidRPr="00265BB2">
        <w:t>и багажа на пригородной линии</w:t>
      </w:r>
    </w:p>
    <w:p w:rsidR="00265BB2" w:rsidRPr="00265BB2" w:rsidRDefault="00265BB2" w:rsidP="00265BB2">
      <w:pPr>
        <w:pStyle w:val="ConsPlusNormal"/>
        <w:jc w:val="right"/>
      </w:pPr>
      <w:r w:rsidRPr="00265BB2">
        <w:t>"Ханты-Мансийск - Дачи"</w:t>
      </w:r>
    </w:p>
    <w:p w:rsidR="00265BB2" w:rsidRPr="00265BB2" w:rsidRDefault="00265BB2" w:rsidP="00265BB2">
      <w:pPr>
        <w:pStyle w:val="ConsPlusNormal"/>
        <w:jc w:val="right"/>
      </w:pPr>
    </w:p>
    <w:p w:rsidR="00265BB2" w:rsidRPr="00265BB2" w:rsidRDefault="00265BB2" w:rsidP="00265BB2">
      <w:pPr>
        <w:pStyle w:val="ConsPlusNonformat"/>
        <w:jc w:val="both"/>
      </w:pPr>
      <w:r w:rsidRPr="00265BB2">
        <w:t>"СОГЛАСОВАНО"</w:t>
      </w:r>
    </w:p>
    <w:p w:rsidR="00265BB2" w:rsidRPr="00265BB2" w:rsidRDefault="00265BB2" w:rsidP="00265BB2">
      <w:pPr>
        <w:pStyle w:val="ConsPlusNonformat"/>
        <w:jc w:val="both"/>
      </w:pPr>
      <w:r w:rsidRPr="00265BB2">
        <w:t>Заместитель Главы города</w:t>
      </w:r>
    </w:p>
    <w:p w:rsidR="00265BB2" w:rsidRPr="00265BB2" w:rsidRDefault="00265BB2" w:rsidP="00265BB2">
      <w:pPr>
        <w:pStyle w:val="ConsPlusNonformat"/>
        <w:jc w:val="both"/>
      </w:pPr>
      <w:r w:rsidRPr="00265BB2">
        <w:t>Ханты-Мансийска</w:t>
      </w:r>
    </w:p>
    <w:p w:rsidR="00265BB2" w:rsidRPr="00265BB2" w:rsidRDefault="00265BB2" w:rsidP="00265BB2">
      <w:pPr>
        <w:pStyle w:val="ConsPlusNonformat"/>
        <w:jc w:val="both"/>
      </w:pPr>
      <w:r w:rsidRPr="00265BB2">
        <w:t>(координирующий деятельность управления</w:t>
      </w:r>
    </w:p>
    <w:p w:rsidR="00265BB2" w:rsidRPr="00265BB2" w:rsidRDefault="00265BB2" w:rsidP="00265BB2">
      <w:pPr>
        <w:pStyle w:val="ConsPlusNonformat"/>
        <w:jc w:val="both"/>
      </w:pPr>
      <w:r w:rsidRPr="00265BB2">
        <w:t>транспорта, связи и дорог Администрации города</w:t>
      </w:r>
    </w:p>
    <w:p w:rsidR="00265BB2" w:rsidRPr="00265BB2" w:rsidRDefault="00265BB2" w:rsidP="00265BB2">
      <w:pPr>
        <w:pStyle w:val="ConsPlusNonformat"/>
        <w:jc w:val="both"/>
      </w:pPr>
      <w:r w:rsidRPr="00265BB2">
        <w:t>Ханты-Мансийска)</w:t>
      </w:r>
    </w:p>
    <w:p w:rsidR="00265BB2" w:rsidRPr="00265BB2" w:rsidRDefault="00265BB2" w:rsidP="00265BB2">
      <w:pPr>
        <w:pStyle w:val="ConsPlusNonformat"/>
        <w:jc w:val="both"/>
      </w:pPr>
      <w:r w:rsidRPr="00265BB2">
        <w:t>________________________________</w:t>
      </w:r>
    </w:p>
    <w:p w:rsidR="00265BB2" w:rsidRPr="00265BB2" w:rsidRDefault="00265BB2" w:rsidP="00265BB2">
      <w:pPr>
        <w:pStyle w:val="ConsPlusNonformat"/>
        <w:jc w:val="both"/>
      </w:pPr>
      <w:r w:rsidRPr="00265BB2">
        <w:t xml:space="preserve">            (ФИО)</w:t>
      </w:r>
    </w:p>
    <w:p w:rsidR="00265BB2" w:rsidRPr="00265BB2" w:rsidRDefault="00265BB2" w:rsidP="00265BB2">
      <w:pPr>
        <w:pStyle w:val="ConsPlusNonformat"/>
        <w:jc w:val="both"/>
      </w:pPr>
      <w:r w:rsidRPr="00265BB2">
        <w:t>"___" _______ 20____ года</w:t>
      </w:r>
    </w:p>
    <w:p w:rsidR="00265BB2" w:rsidRPr="00265BB2" w:rsidRDefault="00265BB2" w:rsidP="00265BB2">
      <w:pPr>
        <w:pStyle w:val="ConsPlusNonformat"/>
        <w:jc w:val="both"/>
      </w:pPr>
    </w:p>
    <w:p w:rsidR="00265BB2" w:rsidRPr="00265BB2" w:rsidRDefault="00265BB2" w:rsidP="00265BB2">
      <w:pPr>
        <w:pStyle w:val="ConsPlusNonformat"/>
        <w:jc w:val="both"/>
      </w:pPr>
      <w:bookmarkStart w:id="26" w:name="P1578"/>
      <w:bookmarkEnd w:id="26"/>
      <w:r w:rsidRPr="00265BB2">
        <w:t xml:space="preserve">                            Расписание движения</w:t>
      </w:r>
    </w:p>
    <w:p w:rsidR="00265BB2" w:rsidRPr="00265BB2" w:rsidRDefault="00265BB2" w:rsidP="00265BB2">
      <w:pPr>
        <w:pStyle w:val="ConsPlusNonformat"/>
        <w:jc w:val="both"/>
      </w:pPr>
      <w:r w:rsidRPr="00265BB2">
        <w:t xml:space="preserve">                  речного транспорта на пригородной линии</w:t>
      </w:r>
    </w:p>
    <w:p w:rsidR="00265BB2" w:rsidRPr="00265BB2" w:rsidRDefault="00265BB2" w:rsidP="00265BB2">
      <w:pPr>
        <w:pStyle w:val="ConsPlusNonformat"/>
        <w:jc w:val="both"/>
      </w:pPr>
      <w:r w:rsidRPr="00265BB2">
        <w:t xml:space="preserve">          "Ханты-Мансийск - Дачи" на период навигации 20____ года</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______________________________________    расстояние   между   пунктами</w:t>
      </w:r>
    </w:p>
    <w:p w:rsidR="00265BB2" w:rsidRPr="00265BB2" w:rsidRDefault="00265BB2" w:rsidP="00265BB2">
      <w:pPr>
        <w:pStyle w:val="ConsPlusNonformat"/>
        <w:jc w:val="both"/>
      </w:pPr>
      <w:r w:rsidRPr="00265BB2">
        <w:t>(наименование (марка) речного судна) назначения составляет 15 километров.</w:t>
      </w:r>
    </w:p>
    <w:p w:rsidR="00265BB2" w:rsidRPr="00265BB2" w:rsidRDefault="00265BB2" w:rsidP="00265BB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08"/>
        <w:gridCol w:w="1753"/>
        <w:gridCol w:w="1899"/>
        <w:gridCol w:w="1753"/>
        <w:gridCol w:w="1831"/>
      </w:tblGrid>
      <w:tr w:rsidR="00265BB2" w:rsidRPr="00265BB2" w:rsidTr="008B697C">
        <w:tc>
          <w:tcPr>
            <w:tcW w:w="1128" w:type="pct"/>
            <w:vMerge w:val="restart"/>
          </w:tcPr>
          <w:p w:rsidR="00265BB2" w:rsidRPr="00265BB2" w:rsidRDefault="00265BB2" w:rsidP="00265BB2">
            <w:pPr>
              <w:pStyle w:val="ConsPlusNormal"/>
              <w:jc w:val="center"/>
            </w:pPr>
            <w:r w:rsidRPr="00265BB2">
              <w:t>Дни отправления</w:t>
            </w:r>
          </w:p>
          <w:p w:rsidR="00265BB2" w:rsidRPr="00265BB2" w:rsidRDefault="00265BB2" w:rsidP="00265BB2">
            <w:pPr>
              <w:pStyle w:val="ConsPlusNormal"/>
              <w:jc w:val="center"/>
            </w:pPr>
            <w:r w:rsidRPr="00265BB2">
              <w:t>рейсов</w:t>
            </w:r>
          </w:p>
        </w:tc>
        <w:tc>
          <w:tcPr>
            <w:tcW w:w="1953" w:type="pct"/>
            <w:gridSpan w:val="2"/>
          </w:tcPr>
          <w:p w:rsidR="00265BB2" w:rsidRPr="00265BB2" w:rsidRDefault="00265BB2" w:rsidP="00265BB2">
            <w:pPr>
              <w:pStyle w:val="ConsPlusNormal"/>
              <w:jc w:val="center"/>
            </w:pPr>
            <w:r w:rsidRPr="00265BB2">
              <w:t>Ханты-Мансийск - Дачи</w:t>
            </w:r>
          </w:p>
        </w:tc>
        <w:tc>
          <w:tcPr>
            <w:tcW w:w="1919" w:type="pct"/>
            <w:gridSpan w:val="2"/>
          </w:tcPr>
          <w:p w:rsidR="00265BB2" w:rsidRPr="00265BB2" w:rsidRDefault="00265BB2" w:rsidP="00265BB2">
            <w:pPr>
              <w:pStyle w:val="ConsPlusNormal"/>
              <w:jc w:val="center"/>
            </w:pPr>
            <w:r w:rsidRPr="00265BB2">
              <w:t>Дачи - Ханты-Мансийск</w:t>
            </w:r>
          </w:p>
        </w:tc>
      </w:tr>
      <w:tr w:rsidR="00265BB2" w:rsidRPr="00265BB2" w:rsidTr="008B697C">
        <w:tc>
          <w:tcPr>
            <w:tcW w:w="1128" w:type="pct"/>
            <w:vMerge/>
          </w:tcPr>
          <w:p w:rsidR="00265BB2" w:rsidRPr="00265BB2" w:rsidRDefault="00265BB2" w:rsidP="00265BB2">
            <w:pPr>
              <w:pStyle w:val="ConsPlusNormal"/>
            </w:pPr>
          </w:p>
        </w:tc>
        <w:tc>
          <w:tcPr>
            <w:tcW w:w="938" w:type="pct"/>
          </w:tcPr>
          <w:p w:rsidR="00265BB2" w:rsidRPr="00265BB2" w:rsidRDefault="00265BB2" w:rsidP="00265BB2">
            <w:pPr>
              <w:pStyle w:val="ConsPlusNormal"/>
              <w:jc w:val="center"/>
            </w:pPr>
            <w:r w:rsidRPr="00265BB2">
              <w:t>Отправление</w:t>
            </w:r>
          </w:p>
        </w:tc>
        <w:tc>
          <w:tcPr>
            <w:tcW w:w="1016" w:type="pct"/>
          </w:tcPr>
          <w:p w:rsidR="00265BB2" w:rsidRPr="00265BB2" w:rsidRDefault="00265BB2" w:rsidP="00265BB2">
            <w:pPr>
              <w:pStyle w:val="ConsPlusNormal"/>
              <w:jc w:val="center"/>
            </w:pPr>
            <w:r w:rsidRPr="00265BB2">
              <w:t>Прибытие</w:t>
            </w:r>
          </w:p>
        </w:tc>
        <w:tc>
          <w:tcPr>
            <w:tcW w:w="938" w:type="pct"/>
          </w:tcPr>
          <w:p w:rsidR="00265BB2" w:rsidRPr="00265BB2" w:rsidRDefault="00265BB2" w:rsidP="00265BB2">
            <w:pPr>
              <w:pStyle w:val="ConsPlusNormal"/>
              <w:jc w:val="center"/>
            </w:pPr>
            <w:r w:rsidRPr="00265BB2">
              <w:t>Отправление</w:t>
            </w:r>
          </w:p>
        </w:tc>
        <w:tc>
          <w:tcPr>
            <w:tcW w:w="981" w:type="pct"/>
          </w:tcPr>
          <w:p w:rsidR="00265BB2" w:rsidRPr="00265BB2" w:rsidRDefault="00265BB2" w:rsidP="00265BB2">
            <w:pPr>
              <w:pStyle w:val="ConsPlusNormal"/>
              <w:jc w:val="center"/>
            </w:pPr>
            <w:r w:rsidRPr="00265BB2">
              <w:t>Прибытие</w:t>
            </w:r>
          </w:p>
        </w:tc>
      </w:tr>
      <w:tr w:rsidR="00265BB2" w:rsidRPr="00265BB2" w:rsidTr="008B697C">
        <w:tc>
          <w:tcPr>
            <w:tcW w:w="1128"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1016"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981" w:type="pct"/>
          </w:tcPr>
          <w:p w:rsidR="00265BB2" w:rsidRPr="00265BB2" w:rsidRDefault="00265BB2" w:rsidP="00265BB2">
            <w:pPr>
              <w:pStyle w:val="ConsPlusNormal"/>
            </w:pPr>
          </w:p>
        </w:tc>
      </w:tr>
      <w:tr w:rsidR="00265BB2" w:rsidRPr="00265BB2" w:rsidTr="008B697C">
        <w:tc>
          <w:tcPr>
            <w:tcW w:w="1128" w:type="pct"/>
            <w:vMerge w:val="restar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1016"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981" w:type="pct"/>
          </w:tcPr>
          <w:p w:rsidR="00265BB2" w:rsidRPr="00265BB2" w:rsidRDefault="00265BB2" w:rsidP="00265BB2">
            <w:pPr>
              <w:pStyle w:val="ConsPlusNormal"/>
            </w:pPr>
          </w:p>
        </w:tc>
      </w:tr>
      <w:tr w:rsidR="00265BB2" w:rsidRPr="00265BB2" w:rsidTr="008B697C">
        <w:tc>
          <w:tcPr>
            <w:tcW w:w="1128" w:type="pct"/>
            <w:vMerge/>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1016"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981" w:type="pct"/>
          </w:tcPr>
          <w:p w:rsidR="00265BB2" w:rsidRPr="00265BB2" w:rsidRDefault="00265BB2" w:rsidP="00265BB2">
            <w:pPr>
              <w:pStyle w:val="ConsPlusNormal"/>
            </w:pPr>
          </w:p>
        </w:tc>
      </w:tr>
      <w:tr w:rsidR="00265BB2" w:rsidRPr="00265BB2" w:rsidTr="008B697C">
        <w:tc>
          <w:tcPr>
            <w:tcW w:w="1128"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1016"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981" w:type="pct"/>
          </w:tcPr>
          <w:p w:rsidR="00265BB2" w:rsidRPr="00265BB2" w:rsidRDefault="00265BB2" w:rsidP="00265BB2">
            <w:pPr>
              <w:pStyle w:val="ConsPlusNormal"/>
            </w:pPr>
          </w:p>
        </w:tc>
      </w:tr>
      <w:tr w:rsidR="00265BB2" w:rsidRPr="00265BB2" w:rsidTr="008B697C">
        <w:tc>
          <w:tcPr>
            <w:tcW w:w="1128" w:type="pct"/>
            <w:vMerge w:val="restar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1016"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981" w:type="pct"/>
          </w:tcPr>
          <w:p w:rsidR="00265BB2" w:rsidRPr="00265BB2" w:rsidRDefault="00265BB2" w:rsidP="00265BB2">
            <w:pPr>
              <w:pStyle w:val="ConsPlusNormal"/>
            </w:pPr>
          </w:p>
        </w:tc>
      </w:tr>
      <w:tr w:rsidR="00265BB2" w:rsidRPr="00265BB2" w:rsidTr="008B697C">
        <w:tc>
          <w:tcPr>
            <w:tcW w:w="1128" w:type="pct"/>
            <w:vMerge/>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1016"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981" w:type="pct"/>
          </w:tcPr>
          <w:p w:rsidR="00265BB2" w:rsidRPr="00265BB2" w:rsidRDefault="00265BB2" w:rsidP="00265BB2">
            <w:pPr>
              <w:pStyle w:val="ConsPlusNormal"/>
            </w:pPr>
          </w:p>
        </w:tc>
      </w:tr>
      <w:tr w:rsidR="00265BB2" w:rsidRPr="00265BB2" w:rsidTr="008B697C">
        <w:tc>
          <w:tcPr>
            <w:tcW w:w="1128" w:type="pct"/>
            <w:vMerge w:val="restar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1016"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981" w:type="pct"/>
          </w:tcPr>
          <w:p w:rsidR="00265BB2" w:rsidRPr="00265BB2" w:rsidRDefault="00265BB2" w:rsidP="00265BB2">
            <w:pPr>
              <w:pStyle w:val="ConsPlusNormal"/>
            </w:pPr>
          </w:p>
        </w:tc>
      </w:tr>
      <w:tr w:rsidR="00265BB2" w:rsidRPr="00265BB2" w:rsidTr="008B697C">
        <w:tc>
          <w:tcPr>
            <w:tcW w:w="1128" w:type="pct"/>
            <w:vMerge/>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1016" w:type="pct"/>
          </w:tcPr>
          <w:p w:rsidR="00265BB2" w:rsidRPr="00265BB2" w:rsidRDefault="00265BB2" w:rsidP="00265BB2">
            <w:pPr>
              <w:pStyle w:val="ConsPlusNormal"/>
            </w:pPr>
          </w:p>
        </w:tc>
        <w:tc>
          <w:tcPr>
            <w:tcW w:w="938" w:type="pct"/>
          </w:tcPr>
          <w:p w:rsidR="00265BB2" w:rsidRPr="00265BB2" w:rsidRDefault="00265BB2" w:rsidP="00265BB2">
            <w:pPr>
              <w:pStyle w:val="ConsPlusNormal"/>
            </w:pPr>
          </w:p>
        </w:tc>
        <w:tc>
          <w:tcPr>
            <w:tcW w:w="981"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Руководитель организации       ___________________ ________________________</w:t>
      </w:r>
    </w:p>
    <w:p w:rsidR="00265BB2" w:rsidRPr="00265BB2" w:rsidRDefault="00265BB2" w:rsidP="00265BB2">
      <w:pPr>
        <w:pStyle w:val="ConsPlusNonformat"/>
        <w:jc w:val="both"/>
      </w:pPr>
      <w:r w:rsidRPr="00265BB2">
        <w:t xml:space="preserve">(уполномоченное </w:t>
      </w:r>
      <w:proofErr w:type="gramStart"/>
      <w:r w:rsidRPr="00265BB2">
        <w:t xml:space="preserve">лицо,   </w:t>
      </w:r>
      <w:proofErr w:type="gramEnd"/>
      <w:r w:rsidRPr="00265BB2">
        <w:t xml:space="preserve">             (подпись)       (расшифровка подписи)</w:t>
      </w:r>
    </w:p>
    <w:p w:rsidR="00265BB2" w:rsidRPr="00265BB2" w:rsidRDefault="00265BB2" w:rsidP="00265BB2">
      <w:pPr>
        <w:pStyle w:val="ConsPlusNonformat"/>
        <w:jc w:val="both"/>
      </w:pPr>
      <w:r w:rsidRPr="00265BB2">
        <w:t>индивидуальный предприниматель)</w:t>
      </w:r>
    </w:p>
    <w:p w:rsidR="00265BB2" w:rsidRPr="00265BB2" w:rsidRDefault="00265BB2" w:rsidP="00265BB2">
      <w:pPr>
        <w:pStyle w:val="ConsPlusNonformat"/>
        <w:jc w:val="both"/>
      </w:pPr>
    </w:p>
    <w:p w:rsidR="00265BB2" w:rsidRPr="00265BB2" w:rsidRDefault="00265BB2" w:rsidP="00265BB2">
      <w:pPr>
        <w:pStyle w:val="ConsPlusNonformat"/>
        <w:jc w:val="both"/>
      </w:pPr>
      <w:proofErr w:type="spellStart"/>
      <w:r w:rsidRPr="00265BB2">
        <w:t>м.п</w:t>
      </w:r>
      <w:proofErr w:type="spellEnd"/>
      <w:r w:rsidRPr="00265BB2">
        <w:t>.</w:t>
      </w: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8B697C" w:rsidRDefault="008B697C" w:rsidP="00265BB2">
      <w:pPr>
        <w:pStyle w:val="ConsPlusNormal"/>
      </w:pPr>
    </w:p>
    <w:p w:rsidR="008B697C" w:rsidRPr="00265BB2" w:rsidRDefault="008B697C"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4</w:t>
      </w:r>
    </w:p>
    <w:p w:rsidR="00265BB2" w:rsidRPr="00265BB2" w:rsidRDefault="00265BB2" w:rsidP="00265BB2">
      <w:pPr>
        <w:pStyle w:val="ConsPlusNormal"/>
        <w:jc w:val="right"/>
      </w:pPr>
      <w:r w:rsidRPr="00265BB2">
        <w:t>к Порядку предоставления</w:t>
      </w:r>
    </w:p>
    <w:p w:rsidR="00265BB2" w:rsidRPr="00265BB2" w:rsidRDefault="00265BB2" w:rsidP="00265BB2">
      <w:pPr>
        <w:pStyle w:val="ConsPlusNormal"/>
        <w:jc w:val="right"/>
      </w:pPr>
      <w:r w:rsidRPr="00265BB2">
        <w:t>из бюджета города Ханты-Мансийска</w:t>
      </w:r>
    </w:p>
    <w:p w:rsidR="00265BB2" w:rsidRPr="00265BB2" w:rsidRDefault="00265BB2" w:rsidP="00265BB2">
      <w:pPr>
        <w:pStyle w:val="ConsPlusNormal"/>
        <w:jc w:val="right"/>
      </w:pPr>
      <w:r w:rsidRPr="00265BB2">
        <w:t>субсидий организациям речного</w:t>
      </w:r>
    </w:p>
    <w:p w:rsidR="00265BB2" w:rsidRPr="00265BB2" w:rsidRDefault="00265BB2" w:rsidP="00265BB2">
      <w:pPr>
        <w:pStyle w:val="ConsPlusNormal"/>
        <w:jc w:val="right"/>
      </w:pPr>
      <w:r w:rsidRPr="00265BB2">
        <w:t>транспорта, осуществляющим</w:t>
      </w:r>
    </w:p>
    <w:p w:rsidR="00265BB2" w:rsidRPr="00265BB2" w:rsidRDefault="00265BB2" w:rsidP="00265BB2">
      <w:pPr>
        <w:pStyle w:val="ConsPlusNormal"/>
        <w:jc w:val="right"/>
      </w:pPr>
      <w:r w:rsidRPr="00265BB2">
        <w:t>перевозку пассажиров</w:t>
      </w:r>
    </w:p>
    <w:p w:rsidR="00265BB2" w:rsidRPr="00265BB2" w:rsidRDefault="00265BB2" w:rsidP="00265BB2">
      <w:pPr>
        <w:pStyle w:val="ConsPlusNormal"/>
        <w:jc w:val="right"/>
      </w:pPr>
      <w:r w:rsidRPr="00265BB2">
        <w:t>и багажа на пригородной линии</w:t>
      </w:r>
    </w:p>
    <w:p w:rsidR="00265BB2" w:rsidRPr="00265BB2" w:rsidRDefault="00265BB2" w:rsidP="00265BB2">
      <w:pPr>
        <w:pStyle w:val="ConsPlusNormal"/>
        <w:jc w:val="right"/>
      </w:pPr>
      <w:r w:rsidRPr="00265BB2">
        <w:t>"Ханты-Мансийск - Дачи"</w:t>
      </w:r>
    </w:p>
    <w:p w:rsidR="00265BB2" w:rsidRPr="00265BB2" w:rsidRDefault="00265BB2" w:rsidP="00265BB2">
      <w:pPr>
        <w:pStyle w:val="ConsPlusNonformat"/>
        <w:jc w:val="both"/>
      </w:pPr>
      <w:r w:rsidRPr="00265BB2">
        <w:t>"СОГЛАСОВАНО"</w:t>
      </w:r>
    </w:p>
    <w:p w:rsidR="00265BB2" w:rsidRPr="00265BB2" w:rsidRDefault="00265BB2" w:rsidP="00265BB2">
      <w:pPr>
        <w:pStyle w:val="ConsPlusNonformat"/>
        <w:jc w:val="both"/>
      </w:pPr>
      <w:r w:rsidRPr="00265BB2">
        <w:t>Заместитель Главы города</w:t>
      </w:r>
    </w:p>
    <w:p w:rsidR="00265BB2" w:rsidRPr="00265BB2" w:rsidRDefault="00265BB2" w:rsidP="00265BB2">
      <w:pPr>
        <w:pStyle w:val="ConsPlusNonformat"/>
        <w:jc w:val="both"/>
      </w:pPr>
      <w:r w:rsidRPr="00265BB2">
        <w:t>Ханты-Мансийска</w:t>
      </w:r>
    </w:p>
    <w:p w:rsidR="00265BB2" w:rsidRPr="00265BB2" w:rsidRDefault="00265BB2" w:rsidP="00265BB2">
      <w:pPr>
        <w:pStyle w:val="ConsPlusNonformat"/>
        <w:jc w:val="both"/>
      </w:pPr>
      <w:r w:rsidRPr="00265BB2">
        <w:t>(координирующий деятельность управления</w:t>
      </w:r>
    </w:p>
    <w:p w:rsidR="00265BB2" w:rsidRPr="00265BB2" w:rsidRDefault="00265BB2" w:rsidP="00265BB2">
      <w:pPr>
        <w:pStyle w:val="ConsPlusNonformat"/>
        <w:jc w:val="both"/>
      </w:pPr>
      <w:r w:rsidRPr="00265BB2">
        <w:t>транспорта, связи и дорог Администрации города</w:t>
      </w:r>
    </w:p>
    <w:p w:rsidR="00265BB2" w:rsidRPr="00265BB2" w:rsidRDefault="00265BB2" w:rsidP="00265BB2">
      <w:pPr>
        <w:pStyle w:val="ConsPlusNonformat"/>
        <w:jc w:val="both"/>
      </w:pPr>
      <w:r w:rsidRPr="00265BB2">
        <w:t>Ханты-Мансийска)</w:t>
      </w:r>
    </w:p>
    <w:p w:rsidR="00265BB2" w:rsidRPr="00265BB2" w:rsidRDefault="00265BB2" w:rsidP="00265BB2">
      <w:pPr>
        <w:pStyle w:val="ConsPlusNonformat"/>
        <w:jc w:val="both"/>
      </w:pPr>
      <w:r w:rsidRPr="00265BB2">
        <w:t>________________________________</w:t>
      </w:r>
    </w:p>
    <w:p w:rsidR="00265BB2" w:rsidRPr="00265BB2" w:rsidRDefault="00265BB2" w:rsidP="00265BB2">
      <w:pPr>
        <w:pStyle w:val="ConsPlusNonformat"/>
        <w:jc w:val="both"/>
      </w:pPr>
      <w:r w:rsidRPr="00265BB2">
        <w:t xml:space="preserve">             (ФИО)</w:t>
      </w:r>
    </w:p>
    <w:p w:rsidR="00265BB2" w:rsidRPr="00265BB2" w:rsidRDefault="00265BB2" w:rsidP="00265BB2">
      <w:pPr>
        <w:pStyle w:val="ConsPlusNonformat"/>
        <w:jc w:val="both"/>
      </w:pPr>
      <w:r w:rsidRPr="00265BB2">
        <w:t>"___" _______ 20____ года</w:t>
      </w:r>
    </w:p>
    <w:p w:rsidR="00265BB2" w:rsidRPr="00265BB2" w:rsidRDefault="00265BB2" w:rsidP="00265BB2">
      <w:pPr>
        <w:pStyle w:val="ConsPlusNonformat"/>
        <w:jc w:val="both"/>
      </w:pPr>
    </w:p>
    <w:p w:rsidR="00265BB2" w:rsidRPr="00265BB2" w:rsidRDefault="00265BB2" w:rsidP="00265BB2">
      <w:pPr>
        <w:pStyle w:val="ConsPlusNonformat"/>
        <w:jc w:val="both"/>
      </w:pPr>
      <w:bookmarkStart w:id="27" w:name="P1660"/>
      <w:bookmarkEnd w:id="27"/>
      <w:r w:rsidRPr="00265BB2">
        <w:t xml:space="preserve">                      Плановые натуральные показатели</w:t>
      </w:r>
    </w:p>
    <w:p w:rsidR="00265BB2" w:rsidRPr="00265BB2" w:rsidRDefault="00265BB2" w:rsidP="00265BB2">
      <w:pPr>
        <w:pStyle w:val="ConsPlusNonformat"/>
        <w:jc w:val="both"/>
      </w:pPr>
      <w:r w:rsidRPr="00265BB2">
        <w:t xml:space="preserve">           по перевозкам пассажиров и багажа речным транспортом</w:t>
      </w:r>
    </w:p>
    <w:p w:rsidR="00265BB2" w:rsidRPr="00265BB2" w:rsidRDefault="00265BB2" w:rsidP="00265BB2">
      <w:pPr>
        <w:pStyle w:val="ConsPlusNonformat"/>
        <w:jc w:val="both"/>
      </w:pPr>
      <w:r w:rsidRPr="00265BB2">
        <w:t xml:space="preserve">               на пригородной линии "Ханты-Мансийск - Дачи"</w:t>
      </w:r>
    </w:p>
    <w:p w:rsidR="00265BB2" w:rsidRPr="00265BB2" w:rsidRDefault="00265BB2" w:rsidP="008B697C">
      <w:pPr>
        <w:pStyle w:val="ConsPlusNonformat"/>
        <w:jc w:val="both"/>
      </w:pPr>
      <w:r w:rsidRPr="00265BB2">
        <w:t xml:space="preserve">                       на период навигации 20__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2"/>
        <w:gridCol w:w="3818"/>
        <w:gridCol w:w="1615"/>
        <w:gridCol w:w="3259"/>
      </w:tblGrid>
      <w:tr w:rsidR="00265BB2" w:rsidRPr="00265BB2" w:rsidTr="008B697C">
        <w:tc>
          <w:tcPr>
            <w:tcW w:w="349" w:type="pct"/>
          </w:tcPr>
          <w:p w:rsidR="00265BB2" w:rsidRPr="00265BB2" w:rsidRDefault="00265BB2" w:rsidP="00265BB2">
            <w:pPr>
              <w:pStyle w:val="ConsPlusNormal"/>
              <w:jc w:val="center"/>
            </w:pPr>
            <w:r w:rsidRPr="00265BB2">
              <w:t>N п/п</w:t>
            </w:r>
          </w:p>
        </w:tc>
        <w:tc>
          <w:tcPr>
            <w:tcW w:w="2043" w:type="pct"/>
          </w:tcPr>
          <w:p w:rsidR="00265BB2" w:rsidRPr="00265BB2" w:rsidRDefault="00265BB2" w:rsidP="00265BB2">
            <w:pPr>
              <w:pStyle w:val="ConsPlusNormal"/>
              <w:jc w:val="center"/>
            </w:pPr>
            <w:r w:rsidRPr="00265BB2">
              <w:t>Показатели</w:t>
            </w:r>
          </w:p>
        </w:tc>
        <w:tc>
          <w:tcPr>
            <w:tcW w:w="864" w:type="pct"/>
          </w:tcPr>
          <w:p w:rsidR="00265BB2" w:rsidRPr="00265BB2" w:rsidRDefault="00265BB2" w:rsidP="00265BB2">
            <w:pPr>
              <w:pStyle w:val="ConsPlusNormal"/>
              <w:jc w:val="center"/>
            </w:pPr>
            <w:r w:rsidRPr="00265BB2">
              <w:t>Единица измерения</w:t>
            </w:r>
          </w:p>
        </w:tc>
        <w:tc>
          <w:tcPr>
            <w:tcW w:w="1744" w:type="pct"/>
          </w:tcPr>
          <w:p w:rsidR="00265BB2" w:rsidRPr="00265BB2" w:rsidRDefault="00265BB2" w:rsidP="00265BB2">
            <w:pPr>
              <w:pStyle w:val="ConsPlusNormal"/>
              <w:jc w:val="center"/>
            </w:pPr>
            <w:r w:rsidRPr="00265BB2">
              <w:t>Маршрут движения "Ханты-Мансийск - Дачи"; "Дачи - Ханты-Мансийск"</w:t>
            </w:r>
          </w:p>
        </w:tc>
      </w:tr>
      <w:tr w:rsidR="00265BB2" w:rsidRPr="00265BB2" w:rsidTr="008B697C">
        <w:tc>
          <w:tcPr>
            <w:tcW w:w="349" w:type="pct"/>
          </w:tcPr>
          <w:p w:rsidR="00265BB2" w:rsidRPr="00265BB2" w:rsidRDefault="00265BB2" w:rsidP="00265BB2">
            <w:pPr>
              <w:pStyle w:val="ConsPlusNormal"/>
              <w:jc w:val="center"/>
            </w:pPr>
            <w:r w:rsidRPr="00265BB2">
              <w:t>1.</w:t>
            </w:r>
          </w:p>
        </w:tc>
        <w:tc>
          <w:tcPr>
            <w:tcW w:w="2043" w:type="pct"/>
            <w:vAlign w:val="center"/>
          </w:tcPr>
          <w:p w:rsidR="00265BB2" w:rsidRPr="00265BB2" w:rsidRDefault="00265BB2" w:rsidP="00265BB2">
            <w:pPr>
              <w:pStyle w:val="ConsPlusNormal"/>
            </w:pPr>
            <w:r w:rsidRPr="00265BB2">
              <w:t>Тип судна</w:t>
            </w:r>
          </w:p>
        </w:tc>
        <w:tc>
          <w:tcPr>
            <w:tcW w:w="864" w:type="pct"/>
            <w:vAlign w:val="center"/>
          </w:tcPr>
          <w:p w:rsidR="00265BB2" w:rsidRPr="00265BB2" w:rsidRDefault="00265BB2" w:rsidP="00265BB2">
            <w:pPr>
              <w:pStyle w:val="ConsPlusNormal"/>
            </w:pP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2.</w:t>
            </w:r>
          </w:p>
        </w:tc>
        <w:tc>
          <w:tcPr>
            <w:tcW w:w="2043" w:type="pct"/>
            <w:vAlign w:val="center"/>
          </w:tcPr>
          <w:p w:rsidR="00265BB2" w:rsidRPr="00265BB2" w:rsidRDefault="00265BB2" w:rsidP="00265BB2">
            <w:pPr>
              <w:pStyle w:val="ConsPlusNormal"/>
            </w:pPr>
            <w:r w:rsidRPr="00265BB2">
              <w:t>Перевезено пассажиров</w:t>
            </w:r>
          </w:p>
        </w:tc>
        <w:tc>
          <w:tcPr>
            <w:tcW w:w="864" w:type="pct"/>
            <w:vAlign w:val="center"/>
          </w:tcPr>
          <w:p w:rsidR="00265BB2" w:rsidRPr="00265BB2" w:rsidRDefault="00265BB2" w:rsidP="00265BB2">
            <w:pPr>
              <w:pStyle w:val="ConsPlusNormal"/>
              <w:jc w:val="center"/>
            </w:pPr>
            <w:r w:rsidRPr="00265BB2">
              <w:t>чел.</w:t>
            </w: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3.</w:t>
            </w:r>
          </w:p>
        </w:tc>
        <w:tc>
          <w:tcPr>
            <w:tcW w:w="2043" w:type="pct"/>
            <w:vAlign w:val="center"/>
          </w:tcPr>
          <w:p w:rsidR="00265BB2" w:rsidRPr="00265BB2" w:rsidRDefault="00265BB2" w:rsidP="00265BB2">
            <w:pPr>
              <w:pStyle w:val="ConsPlusNormal"/>
            </w:pPr>
            <w:r w:rsidRPr="00265BB2">
              <w:t>Выполнено рейсов</w:t>
            </w:r>
          </w:p>
        </w:tc>
        <w:tc>
          <w:tcPr>
            <w:tcW w:w="864" w:type="pct"/>
            <w:vAlign w:val="center"/>
          </w:tcPr>
          <w:p w:rsidR="00265BB2" w:rsidRPr="00265BB2" w:rsidRDefault="00265BB2" w:rsidP="00265BB2">
            <w:pPr>
              <w:pStyle w:val="ConsPlusNormal"/>
              <w:jc w:val="center"/>
            </w:pPr>
            <w:r w:rsidRPr="00265BB2">
              <w:t>количество</w:t>
            </w: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4.</w:t>
            </w:r>
          </w:p>
        </w:tc>
        <w:tc>
          <w:tcPr>
            <w:tcW w:w="2043" w:type="pct"/>
            <w:vAlign w:val="center"/>
          </w:tcPr>
          <w:p w:rsidR="00265BB2" w:rsidRPr="00265BB2" w:rsidRDefault="00265BB2" w:rsidP="00265BB2">
            <w:pPr>
              <w:pStyle w:val="ConsPlusNormal"/>
            </w:pPr>
            <w:r w:rsidRPr="00265BB2">
              <w:t>Периодичность</w:t>
            </w:r>
          </w:p>
        </w:tc>
        <w:tc>
          <w:tcPr>
            <w:tcW w:w="864" w:type="pct"/>
            <w:vAlign w:val="center"/>
          </w:tcPr>
          <w:p w:rsidR="00265BB2" w:rsidRPr="00265BB2" w:rsidRDefault="00265BB2" w:rsidP="00265BB2">
            <w:pPr>
              <w:pStyle w:val="ConsPlusNormal"/>
            </w:pP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5.</w:t>
            </w:r>
          </w:p>
        </w:tc>
        <w:tc>
          <w:tcPr>
            <w:tcW w:w="2043" w:type="pct"/>
            <w:vAlign w:val="center"/>
          </w:tcPr>
          <w:p w:rsidR="00265BB2" w:rsidRPr="00265BB2" w:rsidRDefault="00265BB2" w:rsidP="00265BB2">
            <w:pPr>
              <w:pStyle w:val="ConsPlusNormal"/>
            </w:pPr>
            <w:r w:rsidRPr="00265BB2">
              <w:t>Пассажирооборот</w:t>
            </w:r>
          </w:p>
        </w:tc>
        <w:tc>
          <w:tcPr>
            <w:tcW w:w="864" w:type="pct"/>
            <w:vAlign w:val="center"/>
          </w:tcPr>
          <w:p w:rsidR="00265BB2" w:rsidRPr="00265BB2" w:rsidRDefault="00265BB2" w:rsidP="00265BB2">
            <w:pPr>
              <w:pStyle w:val="ConsPlusNormal"/>
              <w:jc w:val="center"/>
            </w:pPr>
            <w:proofErr w:type="gramStart"/>
            <w:r w:rsidRPr="00265BB2">
              <w:t>пас./</w:t>
            </w:r>
            <w:proofErr w:type="gramEnd"/>
            <w:r w:rsidRPr="00265BB2">
              <w:t>км</w:t>
            </w: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6.</w:t>
            </w:r>
          </w:p>
        </w:tc>
        <w:tc>
          <w:tcPr>
            <w:tcW w:w="2043" w:type="pct"/>
            <w:vAlign w:val="center"/>
          </w:tcPr>
          <w:p w:rsidR="00265BB2" w:rsidRPr="00265BB2" w:rsidRDefault="00265BB2" w:rsidP="00265BB2">
            <w:pPr>
              <w:pStyle w:val="ConsPlusNormal"/>
            </w:pPr>
            <w:r w:rsidRPr="00265BB2">
              <w:t>Продолжительность маршрута</w:t>
            </w:r>
          </w:p>
          <w:p w:rsidR="00265BB2" w:rsidRPr="00265BB2" w:rsidRDefault="00265BB2" w:rsidP="00265BB2">
            <w:pPr>
              <w:pStyle w:val="ConsPlusNormal"/>
            </w:pPr>
            <w:r w:rsidRPr="00265BB2">
              <w:t>(в одну сторону)</w:t>
            </w:r>
          </w:p>
        </w:tc>
        <w:tc>
          <w:tcPr>
            <w:tcW w:w="864" w:type="pct"/>
            <w:vAlign w:val="center"/>
          </w:tcPr>
          <w:p w:rsidR="00265BB2" w:rsidRPr="00265BB2" w:rsidRDefault="00265BB2" w:rsidP="00265BB2">
            <w:pPr>
              <w:pStyle w:val="ConsPlusNormal"/>
              <w:jc w:val="center"/>
            </w:pPr>
            <w:r w:rsidRPr="00265BB2">
              <w:t>час.</w:t>
            </w: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7.</w:t>
            </w:r>
          </w:p>
        </w:tc>
        <w:tc>
          <w:tcPr>
            <w:tcW w:w="2043" w:type="pct"/>
            <w:vAlign w:val="center"/>
          </w:tcPr>
          <w:p w:rsidR="00265BB2" w:rsidRPr="00265BB2" w:rsidRDefault="00265BB2" w:rsidP="00265BB2">
            <w:pPr>
              <w:pStyle w:val="ConsPlusNormal"/>
            </w:pPr>
            <w:r w:rsidRPr="00265BB2">
              <w:t>Протяженность маршрута</w:t>
            </w:r>
          </w:p>
          <w:p w:rsidR="00265BB2" w:rsidRPr="00265BB2" w:rsidRDefault="00265BB2" w:rsidP="00265BB2">
            <w:pPr>
              <w:pStyle w:val="ConsPlusNormal"/>
            </w:pPr>
            <w:r w:rsidRPr="00265BB2">
              <w:t>(в одну сторону)</w:t>
            </w:r>
          </w:p>
        </w:tc>
        <w:tc>
          <w:tcPr>
            <w:tcW w:w="864" w:type="pct"/>
            <w:vAlign w:val="center"/>
          </w:tcPr>
          <w:p w:rsidR="00265BB2" w:rsidRPr="00265BB2" w:rsidRDefault="00265BB2" w:rsidP="00265BB2">
            <w:pPr>
              <w:pStyle w:val="ConsPlusNormal"/>
              <w:jc w:val="center"/>
            </w:pPr>
            <w:r w:rsidRPr="00265BB2">
              <w:t>км</w:t>
            </w: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8.</w:t>
            </w:r>
          </w:p>
        </w:tc>
        <w:tc>
          <w:tcPr>
            <w:tcW w:w="2043" w:type="pct"/>
            <w:vAlign w:val="center"/>
          </w:tcPr>
          <w:p w:rsidR="00265BB2" w:rsidRPr="00265BB2" w:rsidRDefault="00265BB2" w:rsidP="00265BB2">
            <w:pPr>
              <w:pStyle w:val="ConsPlusNormal"/>
            </w:pPr>
            <w:r w:rsidRPr="00265BB2">
              <w:t>Ходовое время</w:t>
            </w:r>
          </w:p>
        </w:tc>
        <w:tc>
          <w:tcPr>
            <w:tcW w:w="864" w:type="pct"/>
            <w:vAlign w:val="center"/>
          </w:tcPr>
          <w:p w:rsidR="00265BB2" w:rsidRPr="00265BB2" w:rsidRDefault="00265BB2" w:rsidP="00265BB2">
            <w:pPr>
              <w:pStyle w:val="ConsPlusNormal"/>
              <w:jc w:val="center"/>
            </w:pPr>
            <w:r w:rsidRPr="00265BB2">
              <w:t>час.</w:t>
            </w: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9.</w:t>
            </w:r>
          </w:p>
        </w:tc>
        <w:tc>
          <w:tcPr>
            <w:tcW w:w="2043" w:type="pct"/>
            <w:vAlign w:val="center"/>
          </w:tcPr>
          <w:p w:rsidR="00265BB2" w:rsidRPr="00265BB2" w:rsidRDefault="00265BB2" w:rsidP="00265BB2">
            <w:pPr>
              <w:pStyle w:val="ConsPlusNormal"/>
            </w:pPr>
            <w:r w:rsidRPr="00265BB2">
              <w:t>Стояночное время</w:t>
            </w:r>
          </w:p>
        </w:tc>
        <w:tc>
          <w:tcPr>
            <w:tcW w:w="864" w:type="pct"/>
            <w:vAlign w:val="center"/>
          </w:tcPr>
          <w:p w:rsidR="00265BB2" w:rsidRPr="00265BB2" w:rsidRDefault="00265BB2" w:rsidP="00265BB2">
            <w:pPr>
              <w:pStyle w:val="ConsPlusNormal"/>
              <w:jc w:val="center"/>
            </w:pPr>
            <w:r w:rsidRPr="00265BB2">
              <w:t>час.</w:t>
            </w: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10.</w:t>
            </w:r>
          </w:p>
        </w:tc>
        <w:tc>
          <w:tcPr>
            <w:tcW w:w="2043" w:type="pct"/>
            <w:vAlign w:val="center"/>
          </w:tcPr>
          <w:p w:rsidR="00265BB2" w:rsidRPr="00265BB2" w:rsidRDefault="00265BB2" w:rsidP="00265BB2">
            <w:pPr>
              <w:pStyle w:val="ConsPlusNormal"/>
            </w:pPr>
            <w:r w:rsidRPr="00265BB2">
              <w:t>Навигационный период</w:t>
            </w:r>
          </w:p>
        </w:tc>
        <w:tc>
          <w:tcPr>
            <w:tcW w:w="864" w:type="pct"/>
            <w:vAlign w:val="center"/>
          </w:tcPr>
          <w:p w:rsidR="00265BB2" w:rsidRPr="00265BB2" w:rsidRDefault="00265BB2" w:rsidP="00265BB2">
            <w:pPr>
              <w:pStyle w:val="ConsPlusNormal"/>
              <w:jc w:val="center"/>
            </w:pPr>
            <w:r w:rsidRPr="00265BB2">
              <w:t>дней</w:t>
            </w:r>
          </w:p>
        </w:tc>
        <w:tc>
          <w:tcPr>
            <w:tcW w:w="1744" w:type="pct"/>
            <w:vAlign w:val="center"/>
          </w:tcPr>
          <w:p w:rsidR="00265BB2" w:rsidRPr="00265BB2" w:rsidRDefault="00265BB2" w:rsidP="00265BB2">
            <w:pPr>
              <w:pStyle w:val="ConsPlusNormal"/>
            </w:pPr>
          </w:p>
        </w:tc>
      </w:tr>
      <w:tr w:rsidR="00265BB2" w:rsidRPr="00265BB2" w:rsidTr="008B697C">
        <w:tc>
          <w:tcPr>
            <w:tcW w:w="349" w:type="pct"/>
          </w:tcPr>
          <w:p w:rsidR="00265BB2" w:rsidRPr="00265BB2" w:rsidRDefault="00265BB2" w:rsidP="00265BB2">
            <w:pPr>
              <w:pStyle w:val="ConsPlusNormal"/>
              <w:jc w:val="center"/>
            </w:pPr>
            <w:r w:rsidRPr="00265BB2">
              <w:t>11.</w:t>
            </w:r>
          </w:p>
        </w:tc>
        <w:tc>
          <w:tcPr>
            <w:tcW w:w="2043" w:type="pct"/>
            <w:vAlign w:val="center"/>
          </w:tcPr>
          <w:p w:rsidR="00265BB2" w:rsidRPr="00265BB2" w:rsidRDefault="00265BB2" w:rsidP="00265BB2">
            <w:pPr>
              <w:pStyle w:val="ConsPlusNormal"/>
            </w:pPr>
            <w:r w:rsidRPr="00265BB2">
              <w:t>Межнавигационный период</w:t>
            </w:r>
          </w:p>
        </w:tc>
        <w:tc>
          <w:tcPr>
            <w:tcW w:w="864" w:type="pct"/>
            <w:vAlign w:val="center"/>
          </w:tcPr>
          <w:p w:rsidR="00265BB2" w:rsidRPr="00265BB2" w:rsidRDefault="00265BB2" w:rsidP="00265BB2">
            <w:pPr>
              <w:pStyle w:val="ConsPlusNormal"/>
              <w:jc w:val="center"/>
            </w:pPr>
            <w:r w:rsidRPr="00265BB2">
              <w:t>дней</w:t>
            </w:r>
          </w:p>
        </w:tc>
        <w:tc>
          <w:tcPr>
            <w:tcW w:w="1744" w:type="pct"/>
            <w:vAlign w:val="center"/>
          </w:tcPr>
          <w:p w:rsidR="00265BB2" w:rsidRPr="00265BB2" w:rsidRDefault="00265BB2" w:rsidP="00265BB2">
            <w:pPr>
              <w:pStyle w:val="ConsPlusNormal"/>
            </w:pPr>
          </w:p>
        </w:tc>
      </w:tr>
    </w:tbl>
    <w:p w:rsidR="00265BB2" w:rsidRPr="00265BB2" w:rsidRDefault="00265BB2" w:rsidP="00265BB2">
      <w:pPr>
        <w:pStyle w:val="ConsPlusNonformat"/>
        <w:jc w:val="both"/>
      </w:pPr>
      <w:r w:rsidRPr="00265BB2">
        <w:t>Руководитель организации       ___________________ ________________________</w:t>
      </w:r>
    </w:p>
    <w:p w:rsidR="00265BB2" w:rsidRPr="00265BB2" w:rsidRDefault="00265BB2" w:rsidP="00265BB2">
      <w:pPr>
        <w:pStyle w:val="ConsPlusNonformat"/>
        <w:jc w:val="both"/>
      </w:pPr>
      <w:r w:rsidRPr="00265BB2">
        <w:t xml:space="preserve">(уполномоченное </w:t>
      </w:r>
      <w:proofErr w:type="gramStart"/>
      <w:r w:rsidRPr="00265BB2">
        <w:t xml:space="preserve">лицо,   </w:t>
      </w:r>
      <w:proofErr w:type="gramEnd"/>
      <w:r w:rsidRPr="00265BB2">
        <w:t xml:space="preserve">             (подпись)        (расшифровка подписи)</w:t>
      </w:r>
    </w:p>
    <w:p w:rsidR="00265BB2" w:rsidRPr="00265BB2" w:rsidRDefault="00265BB2" w:rsidP="00265BB2">
      <w:pPr>
        <w:pStyle w:val="ConsPlusNonformat"/>
        <w:jc w:val="both"/>
      </w:pPr>
      <w:r w:rsidRPr="00265BB2">
        <w:t>индивидуальный предприниматель)</w:t>
      </w:r>
    </w:p>
    <w:p w:rsidR="00265BB2" w:rsidRPr="00265BB2" w:rsidRDefault="00265BB2" w:rsidP="00265BB2">
      <w:pPr>
        <w:pStyle w:val="ConsPlusNonformat"/>
        <w:jc w:val="both"/>
      </w:pPr>
    </w:p>
    <w:p w:rsidR="00265BB2" w:rsidRPr="00265BB2" w:rsidRDefault="00265BB2" w:rsidP="00265BB2">
      <w:pPr>
        <w:pStyle w:val="ConsPlusNonformat"/>
        <w:jc w:val="both"/>
      </w:pPr>
      <w:proofErr w:type="spellStart"/>
      <w:r w:rsidRPr="00265BB2">
        <w:t>м.п</w:t>
      </w:r>
      <w:proofErr w:type="spellEnd"/>
      <w:r w:rsidRPr="00265BB2">
        <w:t>.</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Согласовано:</w:t>
      </w:r>
    </w:p>
    <w:p w:rsidR="00265BB2" w:rsidRPr="00265BB2" w:rsidRDefault="00265BB2" w:rsidP="00265BB2">
      <w:pPr>
        <w:pStyle w:val="ConsPlusNonformat"/>
        <w:jc w:val="both"/>
      </w:pPr>
      <w:r w:rsidRPr="00265BB2">
        <w:t>руководитель</w:t>
      </w:r>
    </w:p>
    <w:p w:rsidR="00265BB2" w:rsidRPr="00265BB2" w:rsidRDefault="00265BB2" w:rsidP="00265BB2">
      <w:pPr>
        <w:pStyle w:val="ConsPlusNonformat"/>
        <w:jc w:val="both"/>
      </w:pPr>
      <w:r w:rsidRPr="00265BB2">
        <w:t>уполномоченного органа ____________________________________________________</w:t>
      </w:r>
    </w:p>
    <w:p w:rsidR="00265BB2" w:rsidRPr="00265BB2" w:rsidRDefault="00265BB2" w:rsidP="00265BB2">
      <w:pPr>
        <w:pStyle w:val="ConsPlusNonformat"/>
        <w:jc w:val="both"/>
      </w:pPr>
      <w:r w:rsidRPr="00265BB2">
        <w:t xml:space="preserve">                                  (фамилия, инициалы, подпись)</w:t>
      </w:r>
    </w:p>
    <w:p w:rsidR="00265BB2" w:rsidRPr="00265BB2" w:rsidRDefault="00265BB2" w:rsidP="00265BB2">
      <w:pPr>
        <w:pStyle w:val="ConsPlusNormal"/>
        <w:jc w:val="right"/>
        <w:outlineLvl w:val="1"/>
      </w:pPr>
      <w:r w:rsidRPr="00265BB2">
        <w:lastRenderedPageBreak/>
        <w:t>Приложение 5</w:t>
      </w:r>
    </w:p>
    <w:p w:rsidR="00265BB2" w:rsidRPr="00265BB2" w:rsidRDefault="00265BB2" w:rsidP="00265BB2">
      <w:pPr>
        <w:pStyle w:val="ConsPlusNormal"/>
        <w:jc w:val="right"/>
      </w:pPr>
      <w:r w:rsidRPr="00265BB2">
        <w:t>к Порядку предоставления</w:t>
      </w:r>
    </w:p>
    <w:p w:rsidR="00265BB2" w:rsidRPr="00265BB2" w:rsidRDefault="00265BB2" w:rsidP="00265BB2">
      <w:pPr>
        <w:pStyle w:val="ConsPlusNormal"/>
        <w:jc w:val="right"/>
      </w:pPr>
      <w:r w:rsidRPr="00265BB2">
        <w:t>из бюджета города Ханты-Мансийска</w:t>
      </w:r>
    </w:p>
    <w:p w:rsidR="00265BB2" w:rsidRPr="00265BB2" w:rsidRDefault="00265BB2" w:rsidP="00265BB2">
      <w:pPr>
        <w:pStyle w:val="ConsPlusNormal"/>
        <w:jc w:val="right"/>
      </w:pPr>
      <w:r w:rsidRPr="00265BB2">
        <w:t>субсидий организациям речного</w:t>
      </w:r>
    </w:p>
    <w:p w:rsidR="00265BB2" w:rsidRPr="00265BB2" w:rsidRDefault="00265BB2" w:rsidP="00265BB2">
      <w:pPr>
        <w:pStyle w:val="ConsPlusNormal"/>
        <w:jc w:val="right"/>
      </w:pPr>
      <w:r w:rsidRPr="00265BB2">
        <w:t>транспорта, осуществляющим</w:t>
      </w:r>
    </w:p>
    <w:p w:rsidR="00265BB2" w:rsidRPr="00265BB2" w:rsidRDefault="00265BB2" w:rsidP="00265BB2">
      <w:pPr>
        <w:pStyle w:val="ConsPlusNormal"/>
        <w:jc w:val="right"/>
      </w:pPr>
      <w:r w:rsidRPr="00265BB2">
        <w:t>перевозку пассажиров</w:t>
      </w:r>
    </w:p>
    <w:p w:rsidR="00265BB2" w:rsidRPr="00265BB2" w:rsidRDefault="00265BB2" w:rsidP="00265BB2">
      <w:pPr>
        <w:pStyle w:val="ConsPlusNormal"/>
        <w:jc w:val="right"/>
      </w:pPr>
      <w:r w:rsidRPr="00265BB2">
        <w:t>и багажа на пригородной линии</w:t>
      </w:r>
    </w:p>
    <w:p w:rsidR="00265BB2" w:rsidRPr="00265BB2" w:rsidRDefault="00265BB2" w:rsidP="00265BB2">
      <w:pPr>
        <w:pStyle w:val="ConsPlusNormal"/>
        <w:jc w:val="right"/>
      </w:pPr>
      <w:r w:rsidRPr="00265BB2">
        <w:t>"Ханты-Мансийск - Дачи"</w:t>
      </w:r>
    </w:p>
    <w:p w:rsidR="00265BB2" w:rsidRPr="00265BB2" w:rsidRDefault="00265BB2" w:rsidP="00265BB2">
      <w:pPr>
        <w:pStyle w:val="ConsPlusNormal"/>
        <w:jc w:val="right"/>
      </w:pPr>
    </w:p>
    <w:p w:rsidR="00265BB2" w:rsidRPr="00265BB2" w:rsidRDefault="00265BB2" w:rsidP="00265BB2">
      <w:pPr>
        <w:pStyle w:val="ConsPlusNonformat"/>
        <w:jc w:val="both"/>
      </w:pPr>
      <w:r w:rsidRPr="00265BB2">
        <w:t>"СОГЛАСОВАНО"</w:t>
      </w:r>
    </w:p>
    <w:p w:rsidR="00265BB2" w:rsidRPr="00265BB2" w:rsidRDefault="00265BB2" w:rsidP="00265BB2">
      <w:pPr>
        <w:pStyle w:val="ConsPlusNonformat"/>
        <w:jc w:val="both"/>
      </w:pPr>
      <w:r w:rsidRPr="00265BB2">
        <w:t>Заместитель Главы города</w:t>
      </w:r>
    </w:p>
    <w:p w:rsidR="00265BB2" w:rsidRPr="00265BB2" w:rsidRDefault="00265BB2" w:rsidP="00265BB2">
      <w:pPr>
        <w:pStyle w:val="ConsPlusNonformat"/>
        <w:jc w:val="both"/>
      </w:pPr>
      <w:r w:rsidRPr="00265BB2">
        <w:t>Ханты-Мансийска</w:t>
      </w:r>
    </w:p>
    <w:p w:rsidR="00265BB2" w:rsidRPr="00265BB2" w:rsidRDefault="00265BB2" w:rsidP="00265BB2">
      <w:pPr>
        <w:pStyle w:val="ConsPlusNonformat"/>
        <w:jc w:val="both"/>
      </w:pPr>
      <w:r w:rsidRPr="00265BB2">
        <w:t>(координирующий деятельность управления</w:t>
      </w:r>
    </w:p>
    <w:p w:rsidR="00265BB2" w:rsidRPr="00265BB2" w:rsidRDefault="00265BB2" w:rsidP="00265BB2">
      <w:pPr>
        <w:pStyle w:val="ConsPlusNonformat"/>
        <w:jc w:val="both"/>
      </w:pPr>
      <w:r w:rsidRPr="00265BB2">
        <w:t>транспорта, связи и дорог Администрации города</w:t>
      </w:r>
    </w:p>
    <w:p w:rsidR="00265BB2" w:rsidRPr="00265BB2" w:rsidRDefault="00265BB2" w:rsidP="00265BB2">
      <w:pPr>
        <w:pStyle w:val="ConsPlusNonformat"/>
        <w:jc w:val="both"/>
      </w:pPr>
      <w:r w:rsidRPr="00265BB2">
        <w:t>Ханты-Мансийска)</w:t>
      </w:r>
    </w:p>
    <w:p w:rsidR="00265BB2" w:rsidRPr="00265BB2" w:rsidRDefault="00265BB2" w:rsidP="00265BB2">
      <w:pPr>
        <w:pStyle w:val="ConsPlusNonformat"/>
        <w:jc w:val="both"/>
      </w:pPr>
      <w:r w:rsidRPr="00265BB2">
        <w:t>________________________________</w:t>
      </w:r>
    </w:p>
    <w:p w:rsidR="00265BB2" w:rsidRPr="00265BB2" w:rsidRDefault="00265BB2" w:rsidP="00265BB2">
      <w:pPr>
        <w:pStyle w:val="ConsPlusNonformat"/>
        <w:jc w:val="both"/>
      </w:pPr>
      <w:r w:rsidRPr="00265BB2">
        <w:t xml:space="preserve">            (ФИО)</w:t>
      </w:r>
    </w:p>
    <w:p w:rsidR="00265BB2" w:rsidRPr="00265BB2" w:rsidRDefault="00265BB2" w:rsidP="00265BB2">
      <w:pPr>
        <w:pStyle w:val="ConsPlusNonformat"/>
        <w:jc w:val="both"/>
      </w:pPr>
      <w:r w:rsidRPr="00265BB2">
        <w:t>"___" _______ 20____ года</w:t>
      </w:r>
    </w:p>
    <w:p w:rsidR="00265BB2" w:rsidRPr="00265BB2" w:rsidRDefault="00265BB2" w:rsidP="00265BB2">
      <w:pPr>
        <w:pStyle w:val="ConsPlusNonformat"/>
        <w:jc w:val="both"/>
      </w:pPr>
    </w:p>
    <w:p w:rsidR="00265BB2" w:rsidRPr="00265BB2" w:rsidRDefault="00265BB2" w:rsidP="00265BB2">
      <w:pPr>
        <w:pStyle w:val="ConsPlusNonformat"/>
        <w:jc w:val="both"/>
      </w:pPr>
      <w:bookmarkStart w:id="28" w:name="P1750"/>
      <w:bookmarkEnd w:id="28"/>
      <w:r w:rsidRPr="00265BB2">
        <w:t xml:space="preserve">        Расчет планируемых экономически обоснованных расходов на 1</w:t>
      </w:r>
    </w:p>
    <w:p w:rsidR="00265BB2" w:rsidRPr="00265BB2" w:rsidRDefault="00265BB2" w:rsidP="00265BB2">
      <w:pPr>
        <w:pStyle w:val="ConsPlusNonformat"/>
        <w:jc w:val="both"/>
      </w:pPr>
      <w:r w:rsidRPr="00265BB2">
        <w:t xml:space="preserve">                    рейс на период навигации 20___ года</w:t>
      </w:r>
    </w:p>
    <w:p w:rsidR="00265BB2" w:rsidRPr="00265BB2" w:rsidRDefault="00265BB2" w:rsidP="00265BB2">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79"/>
        <w:gridCol w:w="3662"/>
        <w:gridCol w:w="1581"/>
        <w:gridCol w:w="3222"/>
      </w:tblGrid>
      <w:tr w:rsidR="00265BB2" w:rsidRPr="00265BB2" w:rsidTr="008B697C">
        <w:tc>
          <w:tcPr>
            <w:tcW w:w="470" w:type="pct"/>
            <w:vMerge w:val="restart"/>
          </w:tcPr>
          <w:p w:rsidR="00265BB2" w:rsidRPr="00265BB2" w:rsidRDefault="00265BB2" w:rsidP="00265BB2">
            <w:pPr>
              <w:pStyle w:val="ConsPlusNormal"/>
              <w:jc w:val="center"/>
            </w:pPr>
            <w:r w:rsidRPr="00265BB2">
              <w:t>N п/п</w:t>
            </w:r>
          </w:p>
        </w:tc>
        <w:tc>
          <w:tcPr>
            <w:tcW w:w="1959" w:type="pct"/>
            <w:vMerge w:val="restart"/>
          </w:tcPr>
          <w:p w:rsidR="00265BB2" w:rsidRPr="00265BB2" w:rsidRDefault="00265BB2" w:rsidP="00265BB2">
            <w:pPr>
              <w:pStyle w:val="ConsPlusNormal"/>
              <w:jc w:val="center"/>
            </w:pPr>
            <w:r w:rsidRPr="00265BB2">
              <w:t>Наименование показателя</w:t>
            </w:r>
          </w:p>
        </w:tc>
        <w:tc>
          <w:tcPr>
            <w:tcW w:w="846" w:type="pct"/>
            <w:vMerge w:val="restart"/>
          </w:tcPr>
          <w:p w:rsidR="00265BB2" w:rsidRPr="00265BB2" w:rsidRDefault="00265BB2" w:rsidP="00265BB2">
            <w:pPr>
              <w:pStyle w:val="ConsPlusNormal"/>
              <w:jc w:val="center"/>
            </w:pPr>
            <w:r w:rsidRPr="00265BB2">
              <w:t>Единица измерения</w:t>
            </w:r>
          </w:p>
        </w:tc>
        <w:tc>
          <w:tcPr>
            <w:tcW w:w="1724" w:type="pct"/>
          </w:tcPr>
          <w:p w:rsidR="00265BB2" w:rsidRPr="00265BB2" w:rsidRDefault="00265BB2" w:rsidP="00265BB2">
            <w:pPr>
              <w:pStyle w:val="ConsPlusNormal"/>
              <w:jc w:val="center"/>
            </w:pPr>
            <w:r w:rsidRPr="00265BB2">
              <w:t>Маршрут движения "Ханты-Мансийск - Дачи"; "Дачи - Ханты-Мансийск"</w:t>
            </w:r>
          </w:p>
        </w:tc>
      </w:tr>
      <w:tr w:rsidR="00265BB2" w:rsidRPr="00265BB2" w:rsidTr="008B697C">
        <w:tc>
          <w:tcPr>
            <w:tcW w:w="470" w:type="pct"/>
            <w:vMerge/>
          </w:tcPr>
          <w:p w:rsidR="00265BB2" w:rsidRPr="00265BB2" w:rsidRDefault="00265BB2" w:rsidP="00265BB2">
            <w:pPr>
              <w:pStyle w:val="ConsPlusNormal"/>
            </w:pPr>
          </w:p>
        </w:tc>
        <w:tc>
          <w:tcPr>
            <w:tcW w:w="1959" w:type="pct"/>
            <w:vMerge/>
          </w:tcPr>
          <w:p w:rsidR="00265BB2" w:rsidRPr="00265BB2" w:rsidRDefault="00265BB2" w:rsidP="00265BB2">
            <w:pPr>
              <w:pStyle w:val="ConsPlusNormal"/>
            </w:pPr>
          </w:p>
        </w:tc>
        <w:tc>
          <w:tcPr>
            <w:tcW w:w="846" w:type="pct"/>
            <w:vMerge/>
          </w:tcPr>
          <w:p w:rsidR="00265BB2" w:rsidRPr="00265BB2" w:rsidRDefault="00265BB2" w:rsidP="00265BB2">
            <w:pPr>
              <w:pStyle w:val="ConsPlusNormal"/>
            </w:pPr>
          </w:p>
        </w:tc>
        <w:tc>
          <w:tcPr>
            <w:tcW w:w="1724" w:type="pct"/>
          </w:tcPr>
          <w:p w:rsidR="00265BB2" w:rsidRPr="00265BB2" w:rsidRDefault="00265BB2" w:rsidP="00265BB2">
            <w:pPr>
              <w:pStyle w:val="ConsPlusNormal"/>
              <w:jc w:val="center"/>
            </w:pPr>
            <w:r w:rsidRPr="00265BB2">
              <w:t>Расчетный период</w:t>
            </w:r>
          </w:p>
        </w:tc>
      </w:tr>
      <w:tr w:rsidR="00265BB2" w:rsidRPr="00265BB2" w:rsidTr="008B697C">
        <w:tc>
          <w:tcPr>
            <w:tcW w:w="470" w:type="pct"/>
          </w:tcPr>
          <w:p w:rsidR="00265BB2" w:rsidRPr="00265BB2" w:rsidRDefault="00265BB2" w:rsidP="00265BB2">
            <w:pPr>
              <w:pStyle w:val="ConsPlusNormal"/>
              <w:jc w:val="center"/>
            </w:pPr>
            <w:r w:rsidRPr="00265BB2">
              <w:t>1.</w:t>
            </w:r>
          </w:p>
        </w:tc>
        <w:tc>
          <w:tcPr>
            <w:tcW w:w="1959" w:type="pct"/>
          </w:tcPr>
          <w:p w:rsidR="00265BB2" w:rsidRPr="00265BB2" w:rsidRDefault="00265BB2" w:rsidP="00265BB2">
            <w:pPr>
              <w:pStyle w:val="ConsPlusNormal"/>
            </w:pPr>
            <w:r w:rsidRPr="00265BB2">
              <w:t>Количество пассажиров</w:t>
            </w:r>
          </w:p>
          <w:p w:rsidR="00265BB2" w:rsidRPr="00265BB2" w:rsidRDefault="00265BB2" w:rsidP="00265BB2">
            <w:pPr>
              <w:pStyle w:val="ConsPlusNormal"/>
            </w:pPr>
            <w:r w:rsidRPr="00265BB2">
              <w:t>в навигационный период</w:t>
            </w:r>
          </w:p>
        </w:tc>
        <w:tc>
          <w:tcPr>
            <w:tcW w:w="846" w:type="pct"/>
          </w:tcPr>
          <w:p w:rsidR="00265BB2" w:rsidRPr="00265BB2" w:rsidRDefault="00265BB2" w:rsidP="00265BB2">
            <w:pPr>
              <w:pStyle w:val="ConsPlusNormal"/>
              <w:jc w:val="center"/>
            </w:pPr>
            <w:r w:rsidRPr="00265BB2">
              <w:t>чел.</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2.</w:t>
            </w:r>
          </w:p>
        </w:tc>
        <w:tc>
          <w:tcPr>
            <w:tcW w:w="1959" w:type="pct"/>
          </w:tcPr>
          <w:p w:rsidR="00265BB2" w:rsidRPr="00265BB2" w:rsidRDefault="00265BB2" w:rsidP="00265BB2">
            <w:pPr>
              <w:pStyle w:val="ConsPlusNormal"/>
            </w:pPr>
            <w:r w:rsidRPr="00265BB2">
              <w:t>Количество рейсов</w:t>
            </w:r>
          </w:p>
        </w:tc>
        <w:tc>
          <w:tcPr>
            <w:tcW w:w="846" w:type="pct"/>
          </w:tcPr>
          <w:p w:rsidR="00265BB2" w:rsidRPr="00265BB2" w:rsidRDefault="00265BB2" w:rsidP="00265BB2">
            <w:pPr>
              <w:pStyle w:val="ConsPlusNormal"/>
              <w:jc w:val="center"/>
            </w:pPr>
            <w:r w:rsidRPr="00265BB2">
              <w:t>количество</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3.</w:t>
            </w:r>
          </w:p>
        </w:tc>
        <w:tc>
          <w:tcPr>
            <w:tcW w:w="1959" w:type="pct"/>
          </w:tcPr>
          <w:p w:rsidR="00265BB2" w:rsidRPr="00265BB2" w:rsidRDefault="00265BB2" w:rsidP="00265BB2">
            <w:pPr>
              <w:pStyle w:val="ConsPlusNormal"/>
            </w:pPr>
            <w:r w:rsidRPr="00265BB2">
              <w:t>Фиксированный тариф</w:t>
            </w:r>
          </w:p>
          <w:p w:rsidR="00265BB2" w:rsidRPr="00265BB2" w:rsidRDefault="00265BB2" w:rsidP="00265BB2">
            <w:pPr>
              <w:pStyle w:val="ConsPlusNormal"/>
            </w:pPr>
            <w:r w:rsidRPr="00265BB2">
              <w:t>(без НДС)</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w:t>
            </w:r>
          </w:p>
        </w:tc>
        <w:tc>
          <w:tcPr>
            <w:tcW w:w="1959" w:type="pct"/>
          </w:tcPr>
          <w:p w:rsidR="00265BB2" w:rsidRPr="00265BB2" w:rsidRDefault="00265BB2" w:rsidP="00265BB2">
            <w:pPr>
              <w:pStyle w:val="ConsPlusNormal"/>
            </w:pPr>
            <w:r w:rsidRPr="00265BB2">
              <w:t>Расходы всего, в том числе:</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4.1.</w:t>
            </w:r>
          </w:p>
        </w:tc>
        <w:tc>
          <w:tcPr>
            <w:tcW w:w="1959" w:type="pct"/>
          </w:tcPr>
          <w:p w:rsidR="00265BB2" w:rsidRPr="00265BB2" w:rsidRDefault="00265BB2" w:rsidP="00265BB2">
            <w:pPr>
              <w:pStyle w:val="ConsPlusNormal"/>
            </w:pPr>
            <w:r w:rsidRPr="00265BB2">
              <w:t>Расходы на оплату труда</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4.2.</w:t>
            </w:r>
          </w:p>
        </w:tc>
        <w:tc>
          <w:tcPr>
            <w:tcW w:w="1959" w:type="pct"/>
          </w:tcPr>
          <w:p w:rsidR="00265BB2" w:rsidRPr="00265BB2" w:rsidRDefault="00265BB2" w:rsidP="00265BB2">
            <w:pPr>
              <w:pStyle w:val="ConsPlusNormal"/>
            </w:pPr>
            <w:r w:rsidRPr="00265BB2">
              <w:t>Страховые взносы</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4.3.</w:t>
            </w:r>
          </w:p>
        </w:tc>
        <w:tc>
          <w:tcPr>
            <w:tcW w:w="1959" w:type="pct"/>
          </w:tcPr>
          <w:p w:rsidR="00265BB2" w:rsidRPr="00265BB2" w:rsidRDefault="00265BB2" w:rsidP="00265BB2">
            <w:pPr>
              <w:pStyle w:val="ConsPlusNormal"/>
            </w:pPr>
            <w:r w:rsidRPr="00265BB2">
              <w:t>Топливо</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4.4.</w:t>
            </w:r>
          </w:p>
        </w:tc>
        <w:tc>
          <w:tcPr>
            <w:tcW w:w="1959" w:type="pct"/>
          </w:tcPr>
          <w:p w:rsidR="00265BB2" w:rsidRPr="00265BB2" w:rsidRDefault="00265BB2" w:rsidP="00265BB2">
            <w:pPr>
              <w:pStyle w:val="ConsPlusNormal"/>
            </w:pPr>
            <w:r w:rsidRPr="00265BB2">
              <w:t>Смазочные материалы</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4.5.</w:t>
            </w:r>
          </w:p>
        </w:tc>
        <w:tc>
          <w:tcPr>
            <w:tcW w:w="1959" w:type="pct"/>
          </w:tcPr>
          <w:p w:rsidR="00265BB2" w:rsidRPr="00265BB2" w:rsidRDefault="00265BB2" w:rsidP="00265BB2">
            <w:pPr>
              <w:pStyle w:val="ConsPlusNormal"/>
            </w:pPr>
            <w:r w:rsidRPr="00265BB2">
              <w:t>Электроэнергия</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4.6.</w:t>
            </w:r>
          </w:p>
        </w:tc>
        <w:tc>
          <w:tcPr>
            <w:tcW w:w="1959" w:type="pct"/>
          </w:tcPr>
          <w:p w:rsidR="00265BB2" w:rsidRPr="00265BB2" w:rsidRDefault="00265BB2" w:rsidP="00265BB2">
            <w:pPr>
              <w:pStyle w:val="ConsPlusNormal"/>
            </w:pPr>
            <w:r w:rsidRPr="00265BB2">
              <w:t>Материалы</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4.7.</w:t>
            </w:r>
          </w:p>
        </w:tc>
        <w:tc>
          <w:tcPr>
            <w:tcW w:w="1959" w:type="pct"/>
          </w:tcPr>
          <w:p w:rsidR="00265BB2" w:rsidRPr="00265BB2" w:rsidRDefault="00265BB2" w:rsidP="00265BB2">
            <w:pPr>
              <w:pStyle w:val="ConsPlusNormal"/>
            </w:pPr>
            <w:r w:rsidRPr="00265BB2">
              <w:t>Зимний отстой</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4.8.</w:t>
            </w:r>
          </w:p>
        </w:tc>
        <w:tc>
          <w:tcPr>
            <w:tcW w:w="1959" w:type="pct"/>
          </w:tcPr>
          <w:p w:rsidR="00265BB2" w:rsidRPr="00265BB2" w:rsidRDefault="00265BB2" w:rsidP="00265BB2">
            <w:pPr>
              <w:pStyle w:val="ConsPlusNormal"/>
            </w:pPr>
            <w:r w:rsidRPr="00265BB2">
              <w:t>Амортизация основных средств</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4.9.</w:t>
            </w:r>
          </w:p>
        </w:tc>
        <w:tc>
          <w:tcPr>
            <w:tcW w:w="1959" w:type="pct"/>
          </w:tcPr>
          <w:p w:rsidR="00265BB2" w:rsidRPr="00265BB2" w:rsidRDefault="00265BB2" w:rsidP="00265BB2">
            <w:pPr>
              <w:pStyle w:val="ConsPlusNormal"/>
            </w:pPr>
            <w:r w:rsidRPr="00265BB2">
              <w:t>Ремонт судов</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4.10.</w:t>
            </w:r>
          </w:p>
        </w:tc>
        <w:tc>
          <w:tcPr>
            <w:tcW w:w="1959" w:type="pct"/>
          </w:tcPr>
          <w:p w:rsidR="00265BB2" w:rsidRPr="00265BB2" w:rsidRDefault="00265BB2" w:rsidP="00265BB2">
            <w:pPr>
              <w:pStyle w:val="ConsPlusNormal"/>
            </w:pPr>
            <w:r w:rsidRPr="00265BB2">
              <w:t>Аренда судов и механизмов</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lastRenderedPageBreak/>
              <w:t>4.11.</w:t>
            </w:r>
          </w:p>
        </w:tc>
        <w:tc>
          <w:tcPr>
            <w:tcW w:w="1959" w:type="pct"/>
          </w:tcPr>
          <w:p w:rsidR="00265BB2" w:rsidRPr="00265BB2" w:rsidRDefault="00265BB2" w:rsidP="00265BB2">
            <w:pPr>
              <w:pStyle w:val="ConsPlusNormal"/>
            </w:pPr>
            <w:r w:rsidRPr="00265BB2">
              <w:t>Прочие прямые расходы</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4.12.</w:t>
            </w:r>
          </w:p>
        </w:tc>
        <w:tc>
          <w:tcPr>
            <w:tcW w:w="1959" w:type="pct"/>
          </w:tcPr>
          <w:p w:rsidR="00265BB2" w:rsidRPr="00265BB2" w:rsidRDefault="00265BB2" w:rsidP="00265BB2">
            <w:pPr>
              <w:pStyle w:val="ConsPlusNormal"/>
            </w:pPr>
            <w:r w:rsidRPr="00265BB2">
              <w:t>Распределяемые расходы</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5.</w:t>
            </w:r>
          </w:p>
        </w:tc>
        <w:tc>
          <w:tcPr>
            <w:tcW w:w="1959" w:type="pct"/>
          </w:tcPr>
          <w:p w:rsidR="00265BB2" w:rsidRPr="00265BB2" w:rsidRDefault="00265BB2" w:rsidP="00265BB2">
            <w:pPr>
              <w:pStyle w:val="ConsPlusNormal"/>
            </w:pPr>
            <w:r w:rsidRPr="00265BB2">
              <w:t>Доходы всего, в том числе:</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5.1.</w:t>
            </w:r>
          </w:p>
        </w:tc>
        <w:tc>
          <w:tcPr>
            <w:tcW w:w="1959" w:type="pct"/>
          </w:tcPr>
          <w:p w:rsidR="00265BB2" w:rsidRPr="00265BB2" w:rsidRDefault="00265BB2" w:rsidP="00265BB2">
            <w:pPr>
              <w:pStyle w:val="ConsPlusNormal"/>
            </w:pPr>
            <w:r w:rsidRPr="00265BB2">
              <w:t>Плановые доходы от реализации билетной продукции</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5.2.</w:t>
            </w:r>
          </w:p>
        </w:tc>
        <w:tc>
          <w:tcPr>
            <w:tcW w:w="1959" w:type="pct"/>
          </w:tcPr>
          <w:p w:rsidR="00265BB2" w:rsidRPr="00265BB2" w:rsidRDefault="00265BB2" w:rsidP="00265BB2">
            <w:pPr>
              <w:pStyle w:val="ConsPlusNormal"/>
            </w:pPr>
            <w:r w:rsidRPr="00265BB2">
              <w:t>Доходы планового объема средств, предусмотренных</w:t>
            </w:r>
          </w:p>
          <w:p w:rsidR="00265BB2" w:rsidRPr="00265BB2" w:rsidRDefault="00265BB2" w:rsidP="00265BB2">
            <w:pPr>
              <w:pStyle w:val="ConsPlusNormal"/>
            </w:pPr>
            <w:r w:rsidRPr="00265BB2">
              <w:t>на перевозку пассажиров по социальному проездному билету</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6.</w:t>
            </w:r>
          </w:p>
        </w:tc>
        <w:tc>
          <w:tcPr>
            <w:tcW w:w="1959" w:type="pct"/>
          </w:tcPr>
          <w:p w:rsidR="00265BB2" w:rsidRPr="00265BB2" w:rsidRDefault="00265BB2" w:rsidP="00265BB2">
            <w:pPr>
              <w:pStyle w:val="ConsPlusNormal"/>
            </w:pPr>
            <w:r w:rsidRPr="00265BB2">
              <w:t>Объем субсидии из бюджета города (пункт 4 - пункт 5)</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r w:rsidR="00265BB2" w:rsidRPr="00265BB2" w:rsidTr="008B697C">
        <w:tc>
          <w:tcPr>
            <w:tcW w:w="470" w:type="pct"/>
          </w:tcPr>
          <w:p w:rsidR="00265BB2" w:rsidRPr="00265BB2" w:rsidRDefault="00265BB2" w:rsidP="00265BB2">
            <w:pPr>
              <w:pStyle w:val="ConsPlusNormal"/>
              <w:jc w:val="center"/>
            </w:pPr>
            <w:r w:rsidRPr="00265BB2">
              <w:t>7.</w:t>
            </w:r>
          </w:p>
        </w:tc>
        <w:tc>
          <w:tcPr>
            <w:tcW w:w="1959" w:type="pct"/>
          </w:tcPr>
          <w:p w:rsidR="00265BB2" w:rsidRPr="00265BB2" w:rsidRDefault="00265BB2" w:rsidP="00265BB2">
            <w:pPr>
              <w:pStyle w:val="ConsPlusNormal"/>
            </w:pPr>
            <w:r w:rsidRPr="00265BB2">
              <w:t>Бюджетная стоимость 1 рейса (пункт 6 / пункт 2)</w:t>
            </w:r>
          </w:p>
        </w:tc>
        <w:tc>
          <w:tcPr>
            <w:tcW w:w="846" w:type="pct"/>
          </w:tcPr>
          <w:p w:rsidR="00265BB2" w:rsidRPr="00265BB2" w:rsidRDefault="00265BB2" w:rsidP="00265BB2">
            <w:pPr>
              <w:pStyle w:val="ConsPlusNormal"/>
              <w:jc w:val="center"/>
            </w:pPr>
            <w:r w:rsidRPr="00265BB2">
              <w:t>руб.</w:t>
            </w:r>
          </w:p>
        </w:tc>
        <w:tc>
          <w:tcPr>
            <w:tcW w:w="1724"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Исполнитель организации (ИП): ________________ ____________________________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nformat"/>
        <w:jc w:val="both"/>
      </w:pPr>
      <w:r w:rsidRPr="00265BB2">
        <w:t>Руководитель организации        ________________ __________________________</w:t>
      </w:r>
    </w:p>
    <w:p w:rsidR="00265BB2" w:rsidRPr="00265BB2" w:rsidRDefault="00265BB2" w:rsidP="00265BB2">
      <w:pPr>
        <w:pStyle w:val="ConsPlusNonformat"/>
        <w:jc w:val="both"/>
      </w:pPr>
      <w:r w:rsidRPr="00265BB2">
        <w:t xml:space="preserve">(уполномоченное </w:t>
      </w:r>
      <w:proofErr w:type="gramStart"/>
      <w:r w:rsidRPr="00265BB2">
        <w:t xml:space="preserve">лицо,   </w:t>
      </w:r>
      <w:proofErr w:type="gramEnd"/>
      <w:r w:rsidRPr="00265BB2">
        <w:t xml:space="preserve">             (подпись)       (расшифровка подписи)</w:t>
      </w:r>
    </w:p>
    <w:p w:rsidR="00265BB2" w:rsidRPr="00265BB2" w:rsidRDefault="00265BB2" w:rsidP="00265BB2">
      <w:pPr>
        <w:pStyle w:val="ConsPlusNonformat"/>
        <w:jc w:val="both"/>
      </w:pPr>
      <w:r w:rsidRPr="00265BB2">
        <w:t>индивидуальный предприниматель)</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w:t>
      </w:r>
      <w:proofErr w:type="spellStart"/>
      <w:r w:rsidRPr="00265BB2">
        <w:t>м.п</w:t>
      </w:r>
      <w:proofErr w:type="spellEnd"/>
      <w:r w:rsidRPr="00265BB2">
        <w:t>.</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"____" _________ 20____ года</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Согласовано:</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Уполномоченный орган                  ___________ 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Управление экономического</w:t>
      </w:r>
    </w:p>
    <w:p w:rsidR="00265BB2" w:rsidRPr="00265BB2" w:rsidRDefault="00265BB2" w:rsidP="00265BB2">
      <w:pPr>
        <w:pStyle w:val="ConsPlusNonformat"/>
        <w:jc w:val="both"/>
      </w:pPr>
      <w:r w:rsidRPr="00265BB2">
        <w:t>развития и инвестиций</w:t>
      </w:r>
    </w:p>
    <w:p w:rsidR="00265BB2" w:rsidRPr="00265BB2" w:rsidRDefault="00265BB2" w:rsidP="00265BB2">
      <w:pPr>
        <w:pStyle w:val="ConsPlusNonformat"/>
        <w:jc w:val="both"/>
      </w:pPr>
      <w:r w:rsidRPr="00265BB2">
        <w:t>Администрации города Ханты-</w:t>
      </w:r>
      <w:proofErr w:type="gramStart"/>
      <w:r w:rsidRPr="00265BB2">
        <w:t>Мансийска  _</w:t>
      </w:r>
      <w:proofErr w:type="gramEnd"/>
      <w:r w:rsidRPr="00265BB2">
        <w:t>__________ 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Департамент управления финансами</w:t>
      </w:r>
    </w:p>
    <w:p w:rsidR="00265BB2" w:rsidRPr="00265BB2" w:rsidRDefault="00265BB2" w:rsidP="00265BB2">
      <w:pPr>
        <w:pStyle w:val="ConsPlusNonformat"/>
        <w:jc w:val="both"/>
      </w:pPr>
      <w:r w:rsidRPr="00265BB2">
        <w:t>Администрации города Ханты-</w:t>
      </w:r>
      <w:proofErr w:type="gramStart"/>
      <w:r w:rsidRPr="00265BB2">
        <w:t>Мансийска  _</w:t>
      </w:r>
      <w:proofErr w:type="gramEnd"/>
      <w:r w:rsidRPr="00265BB2">
        <w:t>__________ 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Default="008B697C" w:rsidP="00265BB2">
      <w:pPr>
        <w:pStyle w:val="ConsPlusNormal"/>
      </w:pPr>
    </w:p>
    <w:p w:rsidR="008B697C" w:rsidRPr="00265BB2" w:rsidRDefault="008B697C"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6</w:t>
      </w:r>
    </w:p>
    <w:p w:rsidR="00265BB2" w:rsidRPr="00265BB2" w:rsidRDefault="00265BB2" w:rsidP="00265BB2">
      <w:pPr>
        <w:pStyle w:val="ConsPlusNormal"/>
        <w:jc w:val="right"/>
      </w:pPr>
      <w:r w:rsidRPr="00265BB2">
        <w:t>к Порядку предоставления</w:t>
      </w:r>
    </w:p>
    <w:p w:rsidR="00265BB2" w:rsidRPr="00265BB2" w:rsidRDefault="00265BB2" w:rsidP="00265BB2">
      <w:pPr>
        <w:pStyle w:val="ConsPlusNormal"/>
        <w:jc w:val="right"/>
      </w:pPr>
      <w:r w:rsidRPr="00265BB2">
        <w:t>из бюджета города Ханты-Мансийска</w:t>
      </w:r>
    </w:p>
    <w:p w:rsidR="00265BB2" w:rsidRPr="00265BB2" w:rsidRDefault="00265BB2" w:rsidP="00265BB2">
      <w:pPr>
        <w:pStyle w:val="ConsPlusNormal"/>
        <w:jc w:val="right"/>
      </w:pPr>
      <w:r w:rsidRPr="00265BB2">
        <w:t>субсидий организациям речного</w:t>
      </w:r>
    </w:p>
    <w:p w:rsidR="00265BB2" w:rsidRPr="00265BB2" w:rsidRDefault="00265BB2" w:rsidP="00265BB2">
      <w:pPr>
        <w:pStyle w:val="ConsPlusNormal"/>
        <w:jc w:val="right"/>
      </w:pPr>
      <w:r w:rsidRPr="00265BB2">
        <w:t>транспорта, осуществляющим перевозку</w:t>
      </w:r>
    </w:p>
    <w:p w:rsidR="00265BB2" w:rsidRPr="00265BB2" w:rsidRDefault="00265BB2" w:rsidP="00265BB2">
      <w:pPr>
        <w:pStyle w:val="ConsPlusNormal"/>
        <w:jc w:val="right"/>
      </w:pPr>
      <w:r w:rsidRPr="00265BB2">
        <w:t>пассажиров и багажа на пригородной</w:t>
      </w:r>
    </w:p>
    <w:p w:rsidR="00265BB2" w:rsidRPr="00265BB2" w:rsidRDefault="00265BB2" w:rsidP="00265BB2">
      <w:pPr>
        <w:pStyle w:val="ConsPlusNormal"/>
        <w:jc w:val="right"/>
      </w:pPr>
      <w:r w:rsidRPr="00265BB2">
        <w:t>линии "Ханты-Мансийск - Дачи"</w:t>
      </w:r>
    </w:p>
    <w:p w:rsidR="00265BB2" w:rsidRPr="00265BB2" w:rsidRDefault="00265BB2" w:rsidP="00265BB2">
      <w:pPr>
        <w:pStyle w:val="ConsPlusNormal"/>
      </w:pPr>
    </w:p>
    <w:p w:rsidR="00265BB2" w:rsidRPr="00265BB2" w:rsidRDefault="00265BB2" w:rsidP="00265BB2">
      <w:pPr>
        <w:pStyle w:val="ConsPlusNonformat"/>
        <w:jc w:val="both"/>
      </w:pPr>
      <w:bookmarkStart w:id="29" w:name="P1882"/>
      <w:bookmarkEnd w:id="29"/>
      <w:r w:rsidRPr="00265BB2">
        <w:t xml:space="preserve">                        Акт приемки оказанных услуг</w:t>
      </w:r>
    </w:p>
    <w:p w:rsidR="00265BB2" w:rsidRPr="00265BB2" w:rsidRDefault="00265BB2" w:rsidP="00265BB2">
      <w:pPr>
        <w:pStyle w:val="ConsPlusNonformat"/>
        <w:jc w:val="both"/>
      </w:pPr>
      <w:r w:rsidRPr="00265BB2">
        <w:t xml:space="preserve">            по перевозке пассажиров и багажа речным транспортом</w:t>
      </w:r>
    </w:p>
    <w:p w:rsidR="00265BB2" w:rsidRPr="00265BB2" w:rsidRDefault="00265BB2" w:rsidP="00265BB2">
      <w:pPr>
        <w:pStyle w:val="ConsPlusNonformat"/>
        <w:jc w:val="both"/>
      </w:pPr>
      <w:r w:rsidRPr="00265BB2">
        <w:t xml:space="preserve">               на пригородной линии "Ханты-Мансийск - Дачи"</w:t>
      </w:r>
    </w:p>
    <w:p w:rsidR="00265BB2" w:rsidRPr="00265BB2" w:rsidRDefault="00265BB2" w:rsidP="00265BB2">
      <w:pPr>
        <w:pStyle w:val="ConsPlusNonformat"/>
        <w:jc w:val="both"/>
      </w:pPr>
      <w:r w:rsidRPr="00265BB2">
        <w:t xml:space="preserve">                    за _______________________________</w:t>
      </w:r>
    </w:p>
    <w:p w:rsidR="00265BB2" w:rsidRPr="00265BB2" w:rsidRDefault="00265BB2" w:rsidP="00265BB2">
      <w:pPr>
        <w:pStyle w:val="ConsPlusNonformat"/>
        <w:jc w:val="both"/>
      </w:pPr>
      <w:r w:rsidRPr="00265BB2">
        <w:t xml:space="preserve">                       (отчетный период, месяц, год)</w:t>
      </w:r>
    </w:p>
    <w:p w:rsidR="00265BB2" w:rsidRPr="00265BB2" w:rsidRDefault="00265BB2" w:rsidP="00265BB2">
      <w:pPr>
        <w:pStyle w:val="ConsPlusNonformat"/>
        <w:jc w:val="both"/>
      </w:pPr>
      <w:r w:rsidRPr="00265BB2">
        <w:t xml:space="preserve">    Перевозчик ____________________________________________________________</w:t>
      </w:r>
    </w:p>
    <w:p w:rsidR="00265BB2" w:rsidRPr="00265BB2" w:rsidRDefault="00265BB2" w:rsidP="00265BB2">
      <w:pPr>
        <w:pStyle w:val="ConsPlusNonformat"/>
        <w:jc w:val="both"/>
      </w:pPr>
      <w:r w:rsidRPr="00265BB2">
        <w:t xml:space="preserve">                             (организация речного транспорта)</w:t>
      </w:r>
    </w:p>
    <w:p w:rsidR="00265BB2" w:rsidRPr="00265BB2" w:rsidRDefault="00265BB2" w:rsidP="00265BB2">
      <w:pPr>
        <w:pStyle w:val="ConsPlusNonformat"/>
        <w:jc w:val="both"/>
      </w:pPr>
      <w:r w:rsidRPr="00265BB2">
        <w:t xml:space="preserve">    </w:t>
      </w:r>
      <w:proofErr w:type="gramStart"/>
      <w:r w:rsidRPr="00265BB2">
        <w:t>Настоящим  актом</w:t>
      </w:r>
      <w:proofErr w:type="gramEnd"/>
      <w:r w:rsidRPr="00265BB2">
        <w:t xml:space="preserve">  стороны  подтверждают  надлежащее  выполнение условий</w:t>
      </w:r>
    </w:p>
    <w:p w:rsidR="00265BB2" w:rsidRPr="00265BB2" w:rsidRDefault="00265BB2" w:rsidP="00265BB2">
      <w:pPr>
        <w:pStyle w:val="ConsPlusNonformat"/>
        <w:jc w:val="both"/>
      </w:pPr>
      <w:r w:rsidRPr="00265BB2">
        <w:t>соглашения от ______________ N __________</w:t>
      </w:r>
    </w:p>
    <w:p w:rsidR="00265BB2" w:rsidRPr="00265BB2" w:rsidRDefault="00265BB2" w:rsidP="00265BB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025"/>
        <w:gridCol w:w="2482"/>
        <w:gridCol w:w="2837"/>
      </w:tblGrid>
      <w:tr w:rsidR="00265BB2" w:rsidRPr="00265BB2" w:rsidTr="008B697C">
        <w:tc>
          <w:tcPr>
            <w:tcW w:w="2153" w:type="pct"/>
          </w:tcPr>
          <w:p w:rsidR="00265BB2" w:rsidRPr="00265BB2" w:rsidRDefault="00265BB2" w:rsidP="00265BB2">
            <w:pPr>
              <w:pStyle w:val="ConsPlusNormal"/>
            </w:pPr>
          </w:p>
        </w:tc>
        <w:tc>
          <w:tcPr>
            <w:tcW w:w="1328" w:type="pct"/>
          </w:tcPr>
          <w:p w:rsidR="00265BB2" w:rsidRPr="00265BB2" w:rsidRDefault="00265BB2" w:rsidP="00265BB2">
            <w:pPr>
              <w:pStyle w:val="ConsPlusNormal"/>
              <w:jc w:val="center"/>
            </w:pPr>
            <w:r w:rsidRPr="00265BB2">
              <w:t>За отчетный период</w:t>
            </w:r>
          </w:p>
        </w:tc>
        <w:tc>
          <w:tcPr>
            <w:tcW w:w="1518" w:type="pct"/>
          </w:tcPr>
          <w:p w:rsidR="00265BB2" w:rsidRPr="00265BB2" w:rsidRDefault="00265BB2" w:rsidP="00265BB2">
            <w:pPr>
              <w:pStyle w:val="ConsPlusNormal"/>
              <w:jc w:val="center"/>
            </w:pPr>
            <w:r w:rsidRPr="00265BB2">
              <w:t>Нарастающим итогом</w:t>
            </w:r>
          </w:p>
          <w:p w:rsidR="00265BB2" w:rsidRPr="00265BB2" w:rsidRDefault="00265BB2" w:rsidP="00265BB2">
            <w:pPr>
              <w:pStyle w:val="ConsPlusNormal"/>
              <w:jc w:val="center"/>
            </w:pPr>
            <w:r w:rsidRPr="00265BB2">
              <w:t>с начала года</w:t>
            </w:r>
          </w:p>
        </w:tc>
      </w:tr>
      <w:tr w:rsidR="00265BB2" w:rsidRPr="00265BB2" w:rsidTr="008B697C">
        <w:tc>
          <w:tcPr>
            <w:tcW w:w="2153" w:type="pct"/>
          </w:tcPr>
          <w:p w:rsidR="00265BB2" w:rsidRPr="00265BB2" w:rsidRDefault="00265BB2" w:rsidP="00265BB2">
            <w:pPr>
              <w:pStyle w:val="ConsPlusNormal"/>
            </w:pPr>
            <w:r w:rsidRPr="00265BB2">
              <w:t>Выполнено рейсов</w:t>
            </w:r>
          </w:p>
        </w:tc>
        <w:tc>
          <w:tcPr>
            <w:tcW w:w="1328" w:type="pct"/>
          </w:tcPr>
          <w:p w:rsidR="00265BB2" w:rsidRPr="00265BB2" w:rsidRDefault="00265BB2" w:rsidP="00265BB2">
            <w:pPr>
              <w:pStyle w:val="ConsPlusNormal"/>
            </w:pPr>
          </w:p>
        </w:tc>
        <w:tc>
          <w:tcPr>
            <w:tcW w:w="1518" w:type="pct"/>
          </w:tcPr>
          <w:p w:rsidR="00265BB2" w:rsidRPr="00265BB2" w:rsidRDefault="00265BB2" w:rsidP="00265BB2">
            <w:pPr>
              <w:pStyle w:val="ConsPlusNormal"/>
            </w:pPr>
          </w:p>
        </w:tc>
      </w:tr>
      <w:tr w:rsidR="00265BB2" w:rsidRPr="00265BB2" w:rsidTr="008B697C">
        <w:tc>
          <w:tcPr>
            <w:tcW w:w="2153" w:type="pct"/>
          </w:tcPr>
          <w:p w:rsidR="00265BB2" w:rsidRPr="00265BB2" w:rsidRDefault="00265BB2" w:rsidP="00265BB2">
            <w:pPr>
              <w:pStyle w:val="ConsPlusNormal"/>
            </w:pPr>
            <w:r w:rsidRPr="00265BB2">
              <w:t>Объем субсидии, руб.</w:t>
            </w:r>
          </w:p>
        </w:tc>
        <w:tc>
          <w:tcPr>
            <w:tcW w:w="1328" w:type="pct"/>
          </w:tcPr>
          <w:p w:rsidR="00265BB2" w:rsidRPr="00265BB2" w:rsidRDefault="00265BB2" w:rsidP="00265BB2">
            <w:pPr>
              <w:pStyle w:val="ConsPlusNormal"/>
            </w:pPr>
          </w:p>
        </w:tc>
        <w:tc>
          <w:tcPr>
            <w:tcW w:w="1518"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Исполнитель организации (ИП</w:t>
      </w:r>
      <w:proofErr w:type="gramStart"/>
      <w:r w:rsidRPr="00265BB2">
        <w:t xml:space="preserve">):   </w:t>
      </w:r>
      <w:proofErr w:type="gramEnd"/>
      <w:r w:rsidRPr="00265BB2">
        <w:t xml:space="preserve">    ____________ __________________________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Согласовано:</w:t>
      </w:r>
    </w:p>
    <w:p w:rsidR="00265BB2" w:rsidRPr="00265BB2" w:rsidRDefault="00265BB2" w:rsidP="00265BB2">
      <w:pPr>
        <w:pStyle w:val="ConsPlusNonformat"/>
        <w:jc w:val="both"/>
      </w:pPr>
      <w:r w:rsidRPr="00265BB2">
        <w:t>Уполномоченный орган                ____________ __________________________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nformat"/>
        <w:jc w:val="both"/>
      </w:pPr>
      <w:r w:rsidRPr="00265BB2">
        <w:t>Управление экономического</w:t>
      </w:r>
    </w:p>
    <w:p w:rsidR="00265BB2" w:rsidRPr="00265BB2" w:rsidRDefault="00265BB2" w:rsidP="00265BB2">
      <w:pPr>
        <w:pStyle w:val="ConsPlusNonformat"/>
        <w:jc w:val="both"/>
      </w:pPr>
      <w:r w:rsidRPr="00265BB2">
        <w:t>развития и инвестиций</w:t>
      </w:r>
    </w:p>
    <w:p w:rsidR="00265BB2" w:rsidRPr="00265BB2" w:rsidRDefault="00265BB2" w:rsidP="00265BB2">
      <w:pPr>
        <w:pStyle w:val="ConsPlusNonformat"/>
        <w:jc w:val="both"/>
      </w:pPr>
      <w:r w:rsidRPr="00265BB2">
        <w:t>Администрации города Ханты-Мансийска ____________ 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rmal"/>
      </w:pPr>
    </w:p>
    <w:p w:rsidR="00265BB2" w:rsidRPr="00265BB2" w:rsidRDefault="00265BB2" w:rsidP="00265BB2">
      <w:pPr>
        <w:pStyle w:val="ConsPlusNormal"/>
        <w:jc w:val="center"/>
      </w:pPr>
      <w:r w:rsidRPr="00265BB2">
        <w:t>Подписи сторон:</w:t>
      </w:r>
    </w:p>
    <w:p w:rsidR="00265BB2" w:rsidRPr="00265BB2" w:rsidRDefault="00265BB2" w:rsidP="00265BB2">
      <w:pPr>
        <w:pStyle w:val="ConsPlusNormal"/>
        <w:jc w:val="cente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4294"/>
        <w:gridCol w:w="203"/>
        <w:gridCol w:w="4535"/>
      </w:tblGrid>
      <w:tr w:rsidR="00265BB2" w:rsidRPr="00265BB2">
        <w:tc>
          <w:tcPr>
            <w:tcW w:w="4294" w:type="dxa"/>
            <w:tcBorders>
              <w:top w:val="nil"/>
              <w:left w:val="nil"/>
              <w:bottom w:val="nil"/>
              <w:right w:val="nil"/>
            </w:tcBorders>
          </w:tcPr>
          <w:p w:rsidR="00265BB2" w:rsidRPr="00265BB2" w:rsidRDefault="00265BB2" w:rsidP="00265BB2">
            <w:pPr>
              <w:pStyle w:val="ConsPlusNormal"/>
            </w:pPr>
            <w:r w:rsidRPr="00265BB2">
              <w:t>Администрация города</w:t>
            </w:r>
          </w:p>
          <w:p w:rsidR="00265BB2" w:rsidRPr="00265BB2" w:rsidRDefault="00265BB2" w:rsidP="00265BB2">
            <w:pPr>
              <w:pStyle w:val="ConsPlusNormal"/>
            </w:pPr>
            <w:r w:rsidRPr="00265BB2">
              <w:t>Ханты-Мансийска</w:t>
            </w:r>
          </w:p>
        </w:tc>
        <w:tc>
          <w:tcPr>
            <w:tcW w:w="203" w:type="dxa"/>
            <w:tcBorders>
              <w:top w:val="nil"/>
              <w:left w:val="nil"/>
              <w:bottom w:val="nil"/>
              <w:right w:val="nil"/>
            </w:tcBorders>
          </w:tcPr>
          <w:p w:rsidR="00265BB2" w:rsidRPr="00265BB2" w:rsidRDefault="00265BB2" w:rsidP="00265BB2">
            <w:pPr>
              <w:pStyle w:val="ConsPlusNormal"/>
              <w:jc w:val="both"/>
            </w:pPr>
          </w:p>
        </w:tc>
        <w:tc>
          <w:tcPr>
            <w:tcW w:w="4535" w:type="dxa"/>
            <w:tcBorders>
              <w:top w:val="nil"/>
              <w:left w:val="nil"/>
              <w:bottom w:val="nil"/>
              <w:right w:val="nil"/>
            </w:tcBorders>
          </w:tcPr>
          <w:p w:rsidR="00265BB2" w:rsidRPr="00265BB2" w:rsidRDefault="00265BB2" w:rsidP="00265BB2">
            <w:pPr>
              <w:pStyle w:val="ConsPlusNormal"/>
            </w:pPr>
            <w:r w:rsidRPr="00265BB2">
              <w:t>Получатель субсидии</w:t>
            </w:r>
          </w:p>
          <w:p w:rsidR="00265BB2" w:rsidRPr="00265BB2" w:rsidRDefault="00265BB2" w:rsidP="00265BB2">
            <w:pPr>
              <w:pStyle w:val="ConsPlusNormal"/>
            </w:pPr>
          </w:p>
        </w:tc>
      </w:tr>
      <w:tr w:rsidR="00265BB2" w:rsidRPr="00265BB2">
        <w:tc>
          <w:tcPr>
            <w:tcW w:w="4294" w:type="dxa"/>
            <w:vMerge w:val="restart"/>
            <w:tcBorders>
              <w:top w:val="nil"/>
              <w:left w:val="nil"/>
              <w:right w:val="nil"/>
            </w:tcBorders>
          </w:tcPr>
          <w:p w:rsidR="00265BB2" w:rsidRPr="00265BB2" w:rsidRDefault="00265BB2" w:rsidP="00265BB2">
            <w:pPr>
              <w:pStyle w:val="ConsPlusNormal"/>
            </w:pPr>
            <w:r w:rsidRPr="00265BB2">
              <w:t>Заместитель Главы</w:t>
            </w:r>
          </w:p>
          <w:p w:rsidR="00265BB2" w:rsidRPr="00265BB2" w:rsidRDefault="00265BB2" w:rsidP="00265BB2">
            <w:pPr>
              <w:pStyle w:val="ConsPlusNormal"/>
            </w:pPr>
            <w:r w:rsidRPr="00265BB2">
              <w:t>города Ханты-Мансийска</w:t>
            </w:r>
          </w:p>
          <w:p w:rsidR="00265BB2" w:rsidRPr="00265BB2" w:rsidRDefault="00265BB2" w:rsidP="00265BB2">
            <w:pPr>
              <w:pStyle w:val="ConsPlusNormal"/>
            </w:pPr>
            <w:r w:rsidRPr="00265BB2">
              <w:t>(координирующий деятельность управления транспорта, связи и дорог Администрации города Ханты-Мансийска)</w:t>
            </w:r>
          </w:p>
          <w:p w:rsidR="00265BB2" w:rsidRPr="00265BB2" w:rsidRDefault="00265BB2" w:rsidP="00265BB2">
            <w:pPr>
              <w:pStyle w:val="ConsPlusNormal"/>
              <w:jc w:val="center"/>
            </w:pPr>
          </w:p>
          <w:p w:rsidR="00265BB2" w:rsidRPr="00265BB2" w:rsidRDefault="00265BB2" w:rsidP="00265BB2">
            <w:pPr>
              <w:pStyle w:val="ConsPlusNormal"/>
              <w:jc w:val="center"/>
            </w:pPr>
          </w:p>
        </w:tc>
        <w:tc>
          <w:tcPr>
            <w:tcW w:w="203" w:type="dxa"/>
            <w:vMerge w:val="restart"/>
            <w:tcBorders>
              <w:top w:val="nil"/>
              <w:left w:val="nil"/>
              <w:bottom w:val="nil"/>
              <w:right w:val="nil"/>
            </w:tcBorders>
          </w:tcPr>
          <w:p w:rsidR="00265BB2" w:rsidRPr="00265BB2" w:rsidRDefault="00265BB2" w:rsidP="00265BB2">
            <w:pPr>
              <w:pStyle w:val="ConsPlusNormal"/>
              <w:jc w:val="both"/>
            </w:pPr>
          </w:p>
        </w:tc>
        <w:tc>
          <w:tcPr>
            <w:tcW w:w="4535" w:type="dxa"/>
            <w:tcBorders>
              <w:top w:val="nil"/>
              <w:left w:val="nil"/>
              <w:right w:val="nil"/>
            </w:tcBorders>
          </w:tcPr>
          <w:p w:rsidR="00265BB2" w:rsidRPr="00265BB2" w:rsidRDefault="00265BB2" w:rsidP="00265BB2">
            <w:pPr>
              <w:pStyle w:val="ConsPlusNormal"/>
            </w:pPr>
          </w:p>
        </w:tc>
      </w:tr>
      <w:tr w:rsidR="00265BB2" w:rsidRPr="00265BB2">
        <w:tblPrEx>
          <w:tblBorders>
            <w:insideH w:val="single" w:sz="4" w:space="0" w:color="auto"/>
          </w:tblBorders>
        </w:tblPrEx>
        <w:tc>
          <w:tcPr>
            <w:tcW w:w="4294" w:type="dxa"/>
            <w:vMerge/>
            <w:tcBorders>
              <w:top w:val="nil"/>
              <w:left w:val="nil"/>
              <w:right w:val="nil"/>
            </w:tcBorders>
          </w:tcPr>
          <w:p w:rsidR="00265BB2" w:rsidRPr="00265BB2" w:rsidRDefault="00265BB2" w:rsidP="00265BB2">
            <w:pPr>
              <w:pStyle w:val="ConsPlusNormal"/>
            </w:pPr>
          </w:p>
        </w:tc>
        <w:tc>
          <w:tcPr>
            <w:tcW w:w="203" w:type="dxa"/>
            <w:vMerge/>
            <w:tcBorders>
              <w:top w:val="nil"/>
              <w:left w:val="nil"/>
              <w:bottom w:val="nil"/>
              <w:right w:val="nil"/>
            </w:tcBorders>
          </w:tcPr>
          <w:p w:rsidR="00265BB2" w:rsidRPr="00265BB2" w:rsidRDefault="00265BB2" w:rsidP="00265BB2">
            <w:pPr>
              <w:pStyle w:val="ConsPlusNormal"/>
            </w:pPr>
          </w:p>
        </w:tc>
        <w:tc>
          <w:tcPr>
            <w:tcW w:w="4535" w:type="dxa"/>
            <w:tcBorders>
              <w:left w:val="nil"/>
              <w:right w:val="nil"/>
            </w:tcBorders>
          </w:tcPr>
          <w:p w:rsidR="00265BB2" w:rsidRPr="00265BB2" w:rsidRDefault="00265BB2" w:rsidP="00265BB2">
            <w:pPr>
              <w:pStyle w:val="ConsPlusNormal"/>
            </w:pPr>
          </w:p>
        </w:tc>
      </w:tr>
      <w:tr w:rsidR="00265BB2" w:rsidRPr="00265BB2">
        <w:tblPrEx>
          <w:tblBorders>
            <w:insideH w:val="single" w:sz="4" w:space="0" w:color="auto"/>
          </w:tblBorders>
        </w:tblPrEx>
        <w:tc>
          <w:tcPr>
            <w:tcW w:w="4294" w:type="dxa"/>
            <w:vMerge/>
            <w:tcBorders>
              <w:top w:val="nil"/>
              <w:left w:val="nil"/>
              <w:right w:val="nil"/>
            </w:tcBorders>
          </w:tcPr>
          <w:p w:rsidR="00265BB2" w:rsidRPr="00265BB2" w:rsidRDefault="00265BB2" w:rsidP="00265BB2">
            <w:pPr>
              <w:pStyle w:val="ConsPlusNormal"/>
            </w:pPr>
          </w:p>
        </w:tc>
        <w:tc>
          <w:tcPr>
            <w:tcW w:w="203" w:type="dxa"/>
            <w:vMerge/>
            <w:tcBorders>
              <w:top w:val="nil"/>
              <w:left w:val="nil"/>
              <w:bottom w:val="nil"/>
              <w:right w:val="nil"/>
            </w:tcBorders>
          </w:tcPr>
          <w:p w:rsidR="00265BB2" w:rsidRPr="00265BB2" w:rsidRDefault="00265BB2" w:rsidP="00265BB2">
            <w:pPr>
              <w:pStyle w:val="ConsPlusNormal"/>
            </w:pPr>
          </w:p>
        </w:tc>
        <w:tc>
          <w:tcPr>
            <w:tcW w:w="4535" w:type="dxa"/>
            <w:tcBorders>
              <w:left w:val="nil"/>
              <w:right w:val="nil"/>
            </w:tcBorders>
          </w:tcPr>
          <w:p w:rsidR="00265BB2" w:rsidRPr="00265BB2" w:rsidRDefault="00265BB2" w:rsidP="00265BB2">
            <w:pPr>
              <w:pStyle w:val="ConsPlusNormal"/>
            </w:pPr>
          </w:p>
        </w:tc>
      </w:tr>
      <w:tr w:rsidR="00265BB2" w:rsidRPr="00265BB2">
        <w:tblPrEx>
          <w:tblBorders>
            <w:insideH w:val="single" w:sz="4" w:space="0" w:color="auto"/>
          </w:tblBorders>
        </w:tblPrEx>
        <w:tc>
          <w:tcPr>
            <w:tcW w:w="4294" w:type="dxa"/>
            <w:vMerge/>
            <w:tcBorders>
              <w:top w:val="nil"/>
              <w:left w:val="nil"/>
              <w:right w:val="nil"/>
            </w:tcBorders>
          </w:tcPr>
          <w:p w:rsidR="00265BB2" w:rsidRPr="00265BB2" w:rsidRDefault="00265BB2" w:rsidP="00265BB2">
            <w:pPr>
              <w:pStyle w:val="ConsPlusNormal"/>
            </w:pPr>
          </w:p>
        </w:tc>
        <w:tc>
          <w:tcPr>
            <w:tcW w:w="203" w:type="dxa"/>
            <w:vMerge/>
            <w:tcBorders>
              <w:top w:val="nil"/>
              <w:left w:val="nil"/>
              <w:bottom w:val="nil"/>
              <w:right w:val="nil"/>
            </w:tcBorders>
          </w:tcPr>
          <w:p w:rsidR="00265BB2" w:rsidRPr="00265BB2" w:rsidRDefault="00265BB2" w:rsidP="00265BB2">
            <w:pPr>
              <w:pStyle w:val="ConsPlusNormal"/>
            </w:pPr>
          </w:p>
        </w:tc>
        <w:tc>
          <w:tcPr>
            <w:tcW w:w="4535" w:type="dxa"/>
            <w:tcBorders>
              <w:left w:val="nil"/>
              <w:right w:val="nil"/>
            </w:tcBorders>
          </w:tcPr>
          <w:p w:rsidR="00265BB2" w:rsidRPr="00265BB2" w:rsidRDefault="00265BB2" w:rsidP="00265BB2">
            <w:pPr>
              <w:pStyle w:val="ConsPlusNormal"/>
              <w:jc w:val="center"/>
            </w:pPr>
          </w:p>
        </w:tc>
      </w:tr>
      <w:tr w:rsidR="00265BB2" w:rsidRPr="00265BB2">
        <w:tblPrEx>
          <w:tblBorders>
            <w:insideH w:val="single" w:sz="4" w:space="0" w:color="auto"/>
          </w:tblBorders>
        </w:tblPrEx>
        <w:tc>
          <w:tcPr>
            <w:tcW w:w="4294" w:type="dxa"/>
            <w:vMerge/>
            <w:tcBorders>
              <w:top w:val="nil"/>
              <w:left w:val="nil"/>
              <w:right w:val="nil"/>
            </w:tcBorders>
          </w:tcPr>
          <w:p w:rsidR="00265BB2" w:rsidRPr="00265BB2" w:rsidRDefault="00265BB2" w:rsidP="00265BB2">
            <w:pPr>
              <w:pStyle w:val="ConsPlusNormal"/>
            </w:pPr>
          </w:p>
        </w:tc>
        <w:tc>
          <w:tcPr>
            <w:tcW w:w="203" w:type="dxa"/>
            <w:vMerge/>
            <w:tcBorders>
              <w:top w:val="nil"/>
              <w:left w:val="nil"/>
              <w:bottom w:val="nil"/>
              <w:right w:val="nil"/>
            </w:tcBorders>
          </w:tcPr>
          <w:p w:rsidR="00265BB2" w:rsidRPr="00265BB2" w:rsidRDefault="00265BB2" w:rsidP="00265BB2">
            <w:pPr>
              <w:pStyle w:val="ConsPlusNormal"/>
            </w:pPr>
          </w:p>
        </w:tc>
        <w:tc>
          <w:tcPr>
            <w:tcW w:w="4535" w:type="dxa"/>
            <w:tcBorders>
              <w:left w:val="nil"/>
              <w:right w:val="nil"/>
            </w:tcBorders>
          </w:tcPr>
          <w:p w:rsidR="00265BB2" w:rsidRPr="00265BB2" w:rsidRDefault="00265BB2" w:rsidP="00265BB2">
            <w:pPr>
              <w:pStyle w:val="ConsPlusNormal"/>
              <w:jc w:val="center"/>
            </w:pPr>
          </w:p>
        </w:tc>
      </w:tr>
      <w:tr w:rsidR="00265BB2" w:rsidRPr="00265BB2">
        <w:tblPrEx>
          <w:tblBorders>
            <w:insideH w:val="single" w:sz="4" w:space="0" w:color="auto"/>
          </w:tblBorders>
        </w:tblPrEx>
        <w:tc>
          <w:tcPr>
            <w:tcW w:w="4294" w:type="dxa"/>
            <w:tcBorders>
              <w:left w:val="nil"/>
              <w:bottom w:val="nil"/>
              <w:right w:val="nil"/>
            </w:tcBorders>
          </w:tcPr>
          <w:p w:rsidR="00265BB2" w:rsidRPr="00265BB2" w:rsidRDefault="00265BB2" w:rsidP="00265BB2">
            <w:pPr>
              <w:pStyle w:val="ConsPlusNormal"/>
              <w:jc w:val="center"/>
            </w:pPr>
            <w:r w:rsidRPr="00265BB2">
              <w:t>(подпись, расшифровка подписи)</w:t>
            </w:r>
          </w:p>
          <w:p w:rsidR="00265BB2" w:rsidRPr="00265BB2" w:rsidRDefault="00265BB2" w:rsidP="00265BB2">
            <w:pPr>
              <w:pStyle w:val="ConsPlusNormal"/>
            </w:pPr>
          </w:p>
          <w:p w:rsidR="00265BB2" w:rsidRPr="00265BB2" w:rsidRDefault="00265BB2" w:rsidP="00265BB2">
            <w:pPr>
              <w:pStyle w:val="ConsPlusNormal"/>
            </w:pPr>
            <w:proofErr w:type="spellStart"/>
            <w:r w:rsidRPr="00265BB2">
              <w:t>м.п</w:t>
            </w:r>
            <w:proofErr w:type="spellEnd"/>
            <w:r w:rsidRPr="00265BB2">
              <w:t>.</w:t>
            </w:r>
          </w:p>
        </w:tc>
        <w:tc>
          <w:tcPr>
            <w:tcW w:w="203" w:type="dxa"/>
            <w:tcBorders>
              <w:top w:val="nil"/>
              <w:left w:val="nil"/>
              <w:bottom w:val="nil"/>
              <w:right w:val="nil"/>
            </w:tcBorders>
          </w:tcPr>
          <w:p w:rsidR="00265BB2" w:rsidRPr="00265BB2" w:rsidRDefault="00265BB2" w:rsidP="00265BB2">
            <w:pPr>
              <w:pStyle w:val="ConsPlusNormal"/>
              <w:jc w:val="both"/>
            </w:pPr>
          </w:p>
        </w:tc>
        <w:tc>
          <w:tcPr>
            <w:tcW w:w="4535" w:type="dxa"/>
            <w:tcBorders>
              <w:left w:val="nil"/>
              <w:bottom w:val="nil"/>
              <w:right w:val="nil"/>
            </w:tcBorders>
          </w:tcPr>
          <w:p w:rsidR="00265BB2" w:rsidRPr="00265BB2" w:rsidRDefault="00265BB2" w:rsidP="00265BB2">
            <w:pPr>
              <w:pStyle w:val="ConsPlusNormal"/>
              <w:jc w:val="center"/>
            </w:pPr>
            <w:r w:rsidRPr="00265BB2">
              <w:t>(подпись, расшифровка подписи)</w:t>
            </w:r>
          </w:p>
          <w:p w:rsidR="00265BB2" w:rsidRPr="00265BB2" w:rsidRDefault="00265BB2" w:rsidP="00265BB2">
            <w:pPr>
              <w:pStyle w:val="ConsPlusNormal"/>
            </w:pPr>
          </w:p>
          <w:p w:rsidR="00265BB2" w:rsidRPr="00265BB2" w:rsidRDefault="00265BB2" w:rsidP="00265BB2">
            <w:pPr>
              <w:pStyle w:val="ConsPlusNormal"/>
            </w:pPr>
            <w:proofErr w:type="spellStart"/>
            <w:r w:rsidRPr="00265BB2">
              <w:t>м.п</w:t>
            </w:r>
            <w:proofErr w:type="spellEnd"/>
            <w:r w:rsidRPr="00265BB2">
              <w:t>.</w:t>
            </w:r>
          </w:p>
        </w:tc>
      </w:tr>
    </w:tbl>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7</w:t>
      </w:r>
    </w:p>
    <w:p w:rsidR="00265BB2" w:rsidRPr="00265BB2" w:rsidRDefault="00265BB2" w:rsidP="00265BB2">
      <w:pPr>
        <w:pStyle w:val="ConsPlusNormal"/>
        <w:jc w:val="right"/>
      </w:pPr>
      <w:r w:rsidRPr="00265BB2">
        <w:t>к Порядку предоставления</w:t>
      </w:r>
    </w:p>
    <w:p w:rsidR="00265BB2" w:rsidRPr="00265BB2" w:rsidRDefault="00265BB2" w:rsidP="00265BB2">
      <w:pPr>
        <w:pStyle w:val="ConsPlusNormal"/>
        <w:jc w:val="right"/>
      </w:pPr>
      <w:r w:rsidRPr="00265BB2">
        <w:t>из бюджета города Ханты-Мансийска</w:t>
      </w:r>
    </w:p>
    <w:p w:rsidR="00265BB2" w:rsidRPr="00265BB2" w:rsidRDefault="00265BB2" w:rsidP="00265BB2">
      <w:pPr>
        <w:pStyle w:val="ConsPlusNormal"/>
        <w:jc w:val="right"/>
      </w:pPr>
      <w:r w:rsidRPr="00265BB2">
        <w:t>субсидий организациям речного</w:t>
      </w:r>
    </w:p>
    <w:p w:rsidR="00265BB2" w:rsidRPr="00265BB2" w:rsidRDefault="00265BB2" w:rsidP="00265BB2">
      <w:pPr>
        <w:pStyle w:val="ConsPlusNormal"/>
        <w:jc w:val="right"/>
      </w:pPr>
      <w:r w:rsidRPr="00265BB2">
        <w:t>транспорта, осуществляющим</w:t>
      </w:r>
    </w:p>
    <w:p w:rsidR="00265BB2" w:rsidRPr="00265BB2" w:rsidRDefault="00265BB2" w:rsidP="00265BB2">
      <w:pPr>
        <w:pStyle w:val="ConsPlusNormal"/>
        <w:jc w:val="right"/>
      </w:pPr>
      <w:r w:rsidRPr="00265BB2">
        <w:t>перевозку пассажиров</w:t>
      </w:r>
    </w:p>
    <w:p w:rsidR="00265BB2" w:rsidRPr="00265BB2" w:rsidRDefault="00265BB2" w:rsidP="00265BB2">
      <w:pPr>
        <w:pStyle w:val="ConsPlusNormal"/>
        <w:jc w:val="right"/>
      </w:pPr>
      <w:r w:rsidRPr="00265BB2">
        <w:t>и багажа на пригородной линии</w:t>
      </w:r>
    </w:p>
    <w:p w:rsidR="00265BB2" w:rsidRPr="00265BB2" w:rsidRDefault="00265BB2" w:rsidP="00265BB2">
      <w:pPr>
        <w:pStyle w:val="ConsPlusNormal"/>
        <w:jc w:val="right"/>
      </w:pPr>
      <w:r w:rsidRPr="00265BB2">
        <w:t>"Ханты-Мансийск - Дачи"</w:t>
      </w:r>
    </w:p>
    <w:p w:rsidR="00265BB2" w:rsidRPr="00265BB2" w:rsidRDefault="00265BB2" w:rsidP="00265BB2">
      <w:pPr>
        <w:pStyle w:val="ConsPlusNormal"/>
      </w:pPr>
    </w:p>
    <w:p w:rsidR="00265BB2" w:rsidRPr="00265BB2" w:rsidRDefault="00265BB2" w:rsidP="00265BB2">
      <w:pPr>
        <w:pStyle w:val="ConsPlusNonformat"/>
        <w:jc w:val="both"/>
      </w:pPr>
      <w:r w:rsidRPr="00265BB2">
        <w:t>"УТВЕРЖДАЮ"</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Руководитель организации (уполномоченное лицо, ИП)</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___________________________</w:t>
      </w:r>
    </w:p>
    <w:p w:rsidR="00265BB2" w:rsidRPr="00265BB2" w:rsidRDefault="00265BB2" w:rsidP="00265BB2">
      <w:pPr>
        <w:pStyle w:val="ConsPlusNonformat"/>
        <w:jc w:val="both"/>
      </w:pPr>
      <w:r w:rsidRPr="00265BB2">
        <w:t xml:space="preserve">          (ФИО)</w:t>
      </w:r>
    </w:p>
    <w:p w:rsidR="00265BB2" w:rsidRPr="00265BB2" w:rsidRDefault="00265BB2" w:rsidP="00265BB2">
      <w:pPr>
        <w:pStyle w:val="ConsPlusNonformat"/>
        <w:jc w:val="both"/>
      </w:pPr>
      <w:r w:rsidRPr="00265BB2">
        <w:t>"___" ______________ 20__ года</w:t>
      </w:r>
    </w:p>
    <w:p w:rsidR="00265BB2" w:rsidRPr="00265BB2" w:rsidRDefault="00265BB2" w:rsidP="00265BB2">
      <w:pPr>
        <w:pStyle w:val="ConsPlusNonformat"/>
        <w:jc w:val="both"/>
      </w:pPr>
      <w:proofErr w:type="spellStart"/>
      <w:r w:rsidRPr="00265BB2">
        <w:t>м.п</w:t>
      </w:r>
      <w:proofErr w:type="spellEnd"/>
      <w:r w:rsidRPr="00265BB2">
        <w:t>.</w:t>
      </w:r>
    </w:p>
    <w:p w:rsidR="00265BB2" w:rsidRPr="00265BB2" w:rsidRDefault="00265BB2" w:rsidP="00265BB2">
      <w:pPr>
        <w:pStyle w:val="ConsPlusNonformat"/>
        <w:jc w:val="both"/>
      </w:pPr>
    </w:p>
    <w:p w:rsidR="00265BB2" w:rsidRPr="00265BB2" w:rsidRDefault="00265BB2" w:rsidP="00265BB2">
      <w:pPr>
        <w:pStyle w:val="ConsPlusNonformat"/>
        <w:jc w:val="both"/>
      </w:pPr>
      <w:bookmarkStart w:id="30" w:name="P1962"/>
      <w:bookmarkEnd w:id="30"/>
      <w:r w:rsidRPr="00265BB2">
        <w:t xml:space="preserve">                                   Отчет</w:t>
      </w:r>
    </w:p>
    <w:p w:rsidR="00265BB2" w:rsidRPr="00265BB2" w:rsidRDefault="00265BB2" w:rsidP="00265BB2">
      <w:pPr>
        <w:pStyle w:val="ConsPlusNonformat"/>
        <w:jc w:val="both"/>
      </w:pPr>
      <w:r w:rsidRPr="00265BB2">
        <w:t xml:space="preserve">                 о выполнении рейсов на пригородной линии</w:t>
      </w:r>
    </w:p>
    <w:p w:rsidR="00265BB2" w:rsidRPr="00265BB2" w:rsidRDefault="00265BB2" w:rsidP="00265BB2">
      <w:pPr>
        <w:pStyle w:val="ConsPlusNonformat"/>
        <w:jc w:val="both"/>
      </w:pPr>
      <w:r w:rsidRPr="00265BB2">
        <w:t xml:space="preserve">                          "Ханты-Мансийск - Дачи"</w:t>
      </w:r>
    </w:p>
    <w:p w:rsidR="00265BB2" w:rsidRPr="00265BB2" w:rsidRDefault="00265BB2" w:rsidP="00265BB2">
      <w:pPr>
        <w:pStyle w:val="ConsPlusNonformat"/>
        <w:jc w:val="both"/>
      </w:pPr>
      <w:r w:rsidRPr="00265BB2">
        <w:t xml:space="preserve">                         за ____________ 20__ года</w:t>
      </w:r>
    </w:p>
    <w:p w:rsidR="00265BB2" w:rsidRPr="00265BB2" w:rsidRDefault="00265BB2" w:rsidP="00265BB2">
      <w:pPr>
        <w:pStyle w:val="ConsPlusNonformat"/>
        <w:jc w:val="both"/>
      </w:pPr>
      <w:r w:rsidRPr="00265BB2">
        <w:t xml:space="preserve">                              (месяц)</w:t>
      </w:r>
    </w:p>
    <w:p w:rsidR="00265BB2" w:rsidRPr="00265BB2" w:rsidRDefault="00265BB2" w:rsidP="00265BB2">
      <w:pPr>
        <w:pStyle w:val="ConsPlusNormal"/>
        <w:ind w:firstLine="540"/>
        <w:jc w:val="both"/>
      </w:pPr>
    </w:p>
    <w:p w:rsidR="00265BB2" w:rsidRPr="00265BB2" w:rsidRDefault="00265BB2" w:rsidP="00265BB2">
      <w:pPr>
        <w:pStyle w:val="ConsPlusNormal"/>
        <w:sectPr w:rsidR="00265BB2" w:rsidRPr="00265BB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25"/>
        <w:gridCol w:w="1031"/>
        <w:gridCol w:w="1010"/>
        <w:gridCol w:w="801"/>
        <w:gridCol w:w="783"/>
        <w:gridCol w:w="1412"/>
        <w:gridCol w:w="1529"/>
        <w:gridCol w:w="1511"/>
        <w:gridCol w:w="801"/>
        <w:gridCol w:w="783"/>
        <w:gridCol w:w="1337"/>
        <w:gridCol w:w="1337"/>
      </w:tblGrid>
      <w:tr w:rsidR="00265BB2" w:rsidRPr="00265BB2" w:rsidTr="0025382B">
        <w:tc>
          <w:tcPr>
            <w:tcW w:w="764" w:type="pct"/>
            <w:vMerge w:val="restart"/>
          </w:tcPr>
          <w:p w:rsidR="00265BB2" w:rsidRPr="00265BB2" w:rsidRDefault="00265BB2" w:rsidP="00265BB2">
            <w:pPr>
              <w:pStyle w:val="ConsPlusNormal"/>
              <w:jc w:val="center"/>
            </w:pPr>
            <w:r w:rsidRPr="00265BB2">
              <w:lastRenderedPageBreak/>
              <w:t>Месяц</w:t>
            </w:r>
          </w:p>
          <w:p w:rsidR="00265BB2" w:rsidRPr="00265BB2" w:rsidRDefault="00265BB2" w:rsidP="00265BB2">
            <w:pPr>
              <w:pStyle w:val="ConsPlusNormal"/>
              <w:jc w:val="center"/>
            </w:pPr>
            <w:r w:rsidRPr="00265BB2">
              <w:t>навигационного периода</w:t>
            </w:r>
          </w:p>
        </w:tc>
        <w:tc>
          <w:tcPr>
            <w:tcW w:w="4236" w:type="pct"/>
            <w:gridSpan w:val="11"/>
          </w:tcPr>
          <w:p w:rsidR="00265BB2" w:rsidRPr="00265BB2" w:rsidRDefault="00265BB2" w:rsidP="00265BB2">
            <w:pPr>
              <w:pStyle w:val="ConsPlusNormal"/>
              <w:jc w:val="center"/>
            </w:pPr>
            <w:r w:rsidRPr="00265BB2">
              <w:t>Наименование показателей</w:t>
            </w:r>
          </w:p>
        </w:tc>
      </w:tr>
      <w:tr w:rsidR="00265BB2" w:rsidRPr="00265BB2" w:rsidTr="0025382B">
        <w:tc>
          <w:tcPr>
            <w:tcW w:w="764" w:type="pct"/>
            <w:vMerge/>
          </w:tcPr>
          <w:p w:rsidR="00265BB2" w:rsidRPr="00265BB2" w:rsidRDefault="00265BB2" w:rsidP="00265BB2">
            <w:pPr>
              <w:pStyle w:val="ConsPlusNormal"/>
            </w:pPr>
          </w:p>
        </w:tc>
        <w:tc>
          <w:tcPr>
            <w:tcW w:w="701" w:type="pct"/>
            <w:gridSpan w:val="2"/>
          </w:tcPr>
          <w:p w:rsidR="00265BB2" w:rsidRPr="00265BB2" w:rsidRDefault="00265BB2" w:rsidP="00265BB2">
            <w:pPr>
              <w:pStyle w:val="ConsPlusNormal"/>
              <w:jc w:val="center"/>
            </w:pPr>
            <w:r w:rsidRPr="00265BB2">
              <w:t xml:space="preserve">Количество </w:t>
            </w:r>
            <w:proofErr w:type="spellStart"/>
            <w:r w:rsidRPr="00265BB2">
              <w:t>рейсооборотов</w:t>
            </w:r>
            <w:proofErr w:type="spellEnd"/>
          </w:p>
        </w:tc>
        <w:tc>
          <w:tcPr>
            <w:tcW w:w="1028" w:type="pct"/>
            <w:gridSpan w:val="3"/>
          </w:tcPr>
          <w:p w:rsidR="00265BB2" w:rsidRPr="00265BB2" w:rsidRDefault="00265BB2" w:rsidP="00265BB2">
            <w:pPr>
              <w:pStyle w:val="ConsPlusNormal"/>
              <w:jc w:val="center"/>
            </w:pPr>
            <w:r w:rsidRPr="00265BB2">
              <w:t>Количество перевезенных пассажиров</w:t>
            </w:r>
          </w:p>
        </w:tc>
        <w:tc>
          <w:tcPr>
            <w:tcW w:w="1044" w:type="pct"/>
            <w:gridSpan w:val="2"/>
          </w:tcPr>
          <w:p w:rsidR="00265BB2" w:rsidRPr="00265BB2" w:rsidRDefault="00265BB2" w:rsidP="00265BB2">
            <w:pPr>
              <w:pStyle w:val="ConsPlusNormal"/>
              <w:jc w:val="center"/>
            </w:pPr>
            <w:proofErr w:type="spellStart"/>
            <w:r w:rsidRPr="00265BB2">
              <w:t>Пассажиро</w:t>
            </w:r>
            <w:proofErr w:type="spellEnd"/>
            <w:r w:rsidRPr="00265BB2">
              <w:t>-километры (тыс.)</w:t>
            </w:r>
          </w:p>
        </w:tc>
        <w:tc>
          <w:tcPr>
            <w:tcW w:w="544" w:type="pct"/>
            <w:gridSpan w:val="2"/>
          </w:tcPr>
          <w:p w:rsidR="00265BB2" w:rsidRPr="00265BB2" w:rsidRDefault="00265BB2" w:rsidP="00265BB2">
            <w:pPr>
              <w:pStyle w:val="ConsPlusNormal"/>
              <w:jc w:val="center"/>
            </w:pPr>
            <w:r w:rsidRPr="00265BB2">
              <w:t>Всего доходов (рублей)</w:t>
            </w:r>
          </w:p>
        </w:tc>
        <w:tc>
          <w:tcPr>
            <w:tcW w:w="459" w:type="pct"/>
          </w:tcPr>
          <w:p w:rsidR="00265BB2" w:rsidRPr="00265BB2" w:rsidRDefault="00265BB2" w:rsidP="00265BB2">
            <w:pPr>
              <w:pStyle w:val="ConsPlusNormal"/>
              <w:jc w:val="center"/>
            </w:pPr>
            <w:r w:rsidRPr="00265BB2">
              <w:t>Размер субсидии одного рейса (рублей)</w:t>
            </w:r>
          </w:p>
        </w:tc>
        <w:tc>
          <w:tcPr>
            <w:tcW w:w="459" w:type="pct"/>
          </w:tcPr>
          <w:p w:rsidR="00265BB2" w:rsidRPr="00265BB2" w:rsidRDefault="00265BB2" w:rsidP="00265BB2">
            <w:pPr>
              <w:pStyle w:val="ConsPlusNormal"/>
              <w:jc w:val="center"/>
            </w:pPr>
            <w:r w:rsidRPr="00265BB2">
              <w:t>Объем субсидии за месяц (рублей)</w:t>
            </w:r>
          </w:p>
        </w:tc>
      </w:tr>
      <w:tr w:rsidR="00265BB2" w:rsidRPr="00265BB2" w:rsidTr="0025382B">
        <w:tc>
          <w:tcPr>
            <w:tcW w:w="764" w:type="pct"/>
            <w:vMerge/>
          </w:tcPr>
          <w:p w:rsidR="00265BB2" w:rsidRPr="00265BB2" w:rsidRDefault="00265BB2" w:rsidP="00265BB2">
            <w:pPr>
              <w:pStyle w:val="ConsPlusNormal"/>
            </w:pPr>
          </w:p>
        </w:tc>
        <w:tc>
          <w:tcPr>
            <w:tcW w:w="354" w:type="pct"/>
          </w:tcPr>
          <w:p w:rsidR="00265BB2" w:rsidRPr="00265BB2" w:rsidRDefault="00265BB2" w:rsidP="00265BB2">
            <w:pPr>
              <w:pStyle w:val="ConsPlusNormal"/>
              <w:jc w:val="center"/>
            </w:pPr>
            <w:r w:rsidRPr="00265BB2">
              <w:t>План</w:t>
            </w:r>
          </w:p>
        </w:tc>
        <w:tc>
          <w:tcPr>
            <w:tcW w:w="347" w:type="pct"/>
          </w:tcPr>
          <w:p w:rsidR="00265BB2" w:rsidRPr="00265BB2" w:rsidRDefault="00265BB2" w:rsidP="00265BB2">
            <w:pPr>
              <w:pStyle w:val="ConsPlusNormal"/>
              <w:jc w:val="center"/>
            </w:pPr>
            <w:r w:rsidRPr="00265BB2">
              <w:t>Факт</w:t>
            </w:r>
          </w:p>
        </w:tc>
        <w:tc>
          <w:tcPr>
            <w:tcW w:w="275" w:type="pct"/>
          </w:tcPr>
          <w:p w:rsidR="00265BB2" w:rsidRPr="00265BB2" w:rsidRDefault="00265BB2" w:rsidP="00265BB2">
            <w:pPr>
              <w:pStyle w:val="ConsPlusNormal"/>
              <w:jc w:val="center"/>
            </w:pPr>
            <w:r w:rsidRPr="00265BB2">
              <w:t>План</w:t>
            </w:r>
          </w:p>
        </w:tc>
        <w:tc>
          <w:tcPr>
            <w:tcW w:w="269" w:type="pct"/>
          </w:tcPr>
          <w:p w:rsidR="00265BB2" w:rsidRPr="00265BB2" w:rsidRDefault="00265BB2" w:rsidP="00265BB2">
            <w:pPr>
              <w:pStyle w:val="ConsPlusNormal"/>
              <w:jc w:val="center"/>
            </w:pPr>
            <w:r w:rsidRPr="00265BB2">
              <w:t>Факт</w:t>
            </w:r>
          </w:p>
        </w:tc>
        <w:tc>
          <w:tcPr>
            <w:tcW w:w="485" w:type="pct"/>
          </w:tcPr>
          <w:p w:rsidR="00265BB2" w:rsidRPr="00265BB2" w:rsidRDefault="00265BB2" w:rsidP="00265BB2">
            <w:pPr>
              <w:pStyle w:val="ConsPlusNormal"/>
              <w:jc w:val="center"/>
            </w:pPr>
            <w:r w:rsidRPr="00265BB2">
              <w:t xml:space="preserve">в </w:t>
            </w:r>
            <w:proofErr w:type="spellStart"/>
            <w:r w:rsidRPr="00265BB2">
              <w:t>т.ч</w:t>
            </w:r>
            <w:proofErr w:type="spellEnd"/>
            <w:r w:rsidRPr="00265BB2">
              <w:t>. льготных категорий</w:t>
            </w:r>
          </w:p>
        </w:tc>
        <w:tc>
          <w:tcPr>
            <w:tcW w:w="525" w:type="pct"/>
          </w:tcPr>
          <w:p w:rsidR="00265BB2" w:rsidRPr="00265BB2" w:rsidRDefault="00265BB2" w:rsidP="00265BB2">
            <w:pPr>
              <w:pStyle w:val="ConsPlusNormal"/>
              <w:jc w:val="center"/>
            </w:pPr>
            <w:r w:rsidRPr="00265BB2">
              <w:t>План</w:t>
            </w:r>
          </w:p>
        </w:tc>
        <w:tc>
          <w:tcPr>
            <w:tcW w:w="519" w:type="pct"/>
          </w:tcPr>
          <w:p w:rsidR="00265BB2" w:rsidRPr="00265BB2" w:rsidRDefault="00265BB2" w:rsidP="00265BB2">
            <w:pPr>
              <w:pStyle w:val="ConsPlusNormal"/>
              <w:jc w:val="center"/>
            </w:pPr>
            <w:r w:rsidRPr="00265BB2">
              <w:t>Факт</w:t>
            </w:r>
          </w:p>
        </w:tc>
        <w:tc>
          <w:tcPr>
            <w:tcW w:w="275" w:type="pct"/>
          </w:tcPr>
          <w:p w:rsidR="00265BB2" w:rsidRPr="00265BB2" w:rsidRDefault="00265BB2" w:rsidP="00265BB2">
            <w:pPr>
              <w:pStyle w:val="ConsPlusNormal"/>
              <w:jc w:val="center"/>
            </w:pPr>
            <w:r w:rsidRPr="00265BB2">
              <w:t>План</w:t>
            </w:r>
          </w:p>
        </w:tc>
        <w:tc>
          <w:tcPr>
            <w:tcW w:w="269" w:type="pct"/>
          </w:tcPr>
          <w:p w:rsidR="00265BB2" w:rsidRPr="00265BB2" w:rsidRDefault="00265BB2" w:rsidP="00265BB2">
            <w:pPr>
              <w:pStyle w:val="ConsPlusNormal"/>
              <w:jc w:val="center"/>
            </w:pPr>
            <w:r w:rsidRPr="00265BB2">
              <w:t>Факт</w:t>
            </w:r>
          </w:p>
        </w:tc>
        <w:tc>
          <w:tcPr>
            <w:tcW w:w="459" w:type="pct"/>
          </w:tcPr>
          <w:p w:rsidR="00265BB2" w:rsidRPr="00265BB2" w:rsidRDefault="00265BB2" w:rsidP="00265BB2">
            <w:pPr>
              <w:pStyle w:val="ConsPlusNormal"/>
            </w:pPr>
          </w:p>
        </w:tc>
        <w:tc>
          <w:tcPr>
            <w:tcW w:w="459" w:type="pct"/>
          </w:tcPr>
          <w:p w:rsidR="00265BB2" w:rsidRPr="00265BB2" w:rsidRDefault="00265BB2" w:rsidP="00265BB2">
            <w:pPr>
              <w:pStyle w:val="ConsPlusNormal"/>
            </w:pPr>
          </w:p>
        </w:tc>
      </w:tr>
      <w:tr w:rsidR="00265BB2" w:rsidRPr="00265BB2" w:rsidTr="0025382B">
        <w:tc>
          <w:tcPr>
            <w:tcW w:w="764" w:type="pct"/>
            <w:vAlign w:val="center"/>
          </w:tcPr>
          <w:p w:rsidR="00265BB2" w:rsidRPr="00265BB2" w:rsidRDefault="00265BB2" w:rsidP="00265BB2">
            <w:pPr>
              <w:pStyle w:val="ConsPlusNormal"/>
            </w:pPr>
            <w:r w:rsidRPr="00265BB2">
              <w:t>Май</w:t>
            </w:r>
          </w:p>
        </w:tc>
        <w:tc>
          <w:tcPr>
            <w:tcW w:w="354" w:type="pct"/>
            <w:vAlign w:val="center"/>
          </w:tcPr>
          <w:p w:rsidR="00265BB2" w:rsidRPr="00265BB2" w:rsidRDefault="00265BB2" w:rsidP="00265BB2">
            <w:pPr>
              <w:pStyle w:val="ConsPlusNormal"/>
            </w:pPr>
          </w:p>
        </w:tc>
        <w:tc>
          <w:tcPr>
            <w:tcW w:w="347"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85" w:type="pct"/>
            <w:vAlign w:val="center"/>
          </w:tcPr>
          <w:p w:rsidR="00265BB2" w:rsidRPr="00265BB2" w:rsidRDefault="00265BB2" w:rsidP="00265BB2">
            <w:pPr>
              <w:pStyle w:val="ConsPlusNormal"/>
            </w:pPr>
          </w:p>
        </w:tc>
        <w:tc>
          <w:tcPr>
            <w:tcW w:w="525" w:type="pct"/>
            <w:vAlign w:val="center"/>
          </w:tcPr>
          <w:p w:rsidR="00265BB2" w:rsidRPr="00265BB2" w:rsidRDefault="00265BB2" w:rsidP="00265BB2">
            <w:pPr>
              <w:pStyle w:val="ConsPlusNormal"/>
            </w:pPr>
          </w:p>
        </w:tc>
        <w:tc>
          <w:tcPr>
            <w:tcW w:w="519"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r>
      <w:tr w:rsidR="00265BB2" w:rsidRPr="00265BB2" w:rsidTr="0025382B">
        <w:tc>
          <w:tcPr>
            <w:tcW w:w="764" w:type="pct"/>
            <w:vAlign w:val="center"/>
          </w:tcPr>
          <w:p w:rsidR="00265BB2" w:rsidRPr="00265BB2" w:rsidRDefault="00265BB2" w:rsidP="00265BB2">
            <w:pPr>
              <w:pStyle w:val="ConsPlusNormal"/>
            </w:pPr>
            <w:r w:rsidRPr="00265BB2">
              <w:t>Июнь</w:t>
            </w:r>
          </w:p>
        </w:tc>
        <w:tc>
          <w:tcPr>
            <w:tcW w:w="354" w:type="pct"/>
            <w:vAlign w:val="center"/>
          </w:tcPr>
          <w:p w:rsidR="00265BB2" w:rsidRPr="00265BB2" w:rsidRDefault="00265BB2" w:rsidP="00265BB2">
            <w:pPr>
              <w:pStyle w:val="ConsPlusNormal"/>
            </w:pPr>
          </w:p>
        </w:tc>
        <w:tc>
          <w:tcPr>
            <w:tcW w:w="347"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85" w:type="pct"/>
            <w:vAlign w:val="center"/>
          </w:tcPr>
          <w:p w:rsidR="00265BB2" w:rsidRPr="00265BB2" w:rsidRDefault="00265BB2" w:rsidP="00265BB2">
            <w:pPr>
              <w:pStyle w:val="ConsPlusNormal"/>
            </w:pPr>
          </w:p>
        </w:tc>
        <w:tc>
          <w:tcPr>
            <w:tcW w:w="525" w:type="pct"/>
            <w:vAlign w:val="center"/>
          </w:tcPr>
          <w:p w:rsidR="00265BB2" w:rsidRPr="00265BB2" w:rsidRDefault="00265BB2" w:rsidP="00265BB2">
            <w:pPr>
              <w:pStyle w:val="ConsPlusNormal"/>
            </w:pPr>
          </w:p>
        </w:tc>
        <w:tc>
          <w:tcPr>
            <w:tcW w:w="519"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r>
      <w:tr w:rsidR="00265BB2" w:rsidRPr="00265BB2" w:rsidTr="0025382B">
        <w:tc>
          <w:tcPr>
            <w:tcW w:w="764" w:type="pct"/>
            <w:vAlign w:val="center"/>
          </w:tcPr>
          <w:p w:rsidR="00265BB2" w:rsidRPr="00265BB2" w:rsidRDefault="00265BB2" w:rsidP="00265BB2">
            <w:pPr>
              <w:pStyle w:val="ConsPlusNormal"/>
            </w:pPr>
            <w:r w:rsidRPr="00265BB2">
              <w:t>Июль</w:t>
            </w:r>
          </w:p>
        </w:tc>
        <w:tc>
          <w:tcPr>
            <w:tcW w:w="354" w:type="pct"/>
            <w:vAlign w:val="center"/>
          </w:tcPr>
          <w:p w:rsidR="00265BB2" w:rsidRPr="00265BB2" w:rsidRDefault="00265BB2" w:rsidP="00265BB2">
            <w:pPr>
              <w:pStyle w:val="ConsPlusNormal"/>
            </w:pPr>
          </w:p>
        </w:tc>
        <w:tc>
          <w:tcPr>
            <w:tcW w:w="347"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85" w:type="pct"/>
            <w:vAlign w:val="center"/>
          </w:tcPr>
          <w:p w:rsidR="00265BB2" w:rsidRPr="00265BB2" w:rsidRDefault="00265BB2" w:rsidP="00265BB2">
            <w:pPr>
              <w:pStyle w:val="ConsPlusNormal"/>
            </w:pPr>
          </w:p>
        </w:tc>
        <w:tc>
          <w:tcPr>
            <w:tcW w:w="525" w:type="pct"/>
            <w:vAlign w:val="center"/>
          </w:tcPr>
          <w:p w:rsidR="00265BB2" w:rsidRPr="00265BB2" w:rsidRDefault="00265BB2" w:rsidP="00265BB2">
            <w:pPr>
              <w:pStyle w:val="ConsPlusNormal"/>
            </w:pPr>
          </w:p>
        </w:tc>
        <w:tc>
          <w:tcPr>
            <w:tcW w:w="519"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r>
      <w:tr w:rsidR="00265BB2" w:rsidRPr="00265BB2" w:rsidTr="0025382B">
        <w:tc>
          <w:tcPr>
            <w:tcW w:w="764" w:type="pct"/>
            <w:vAlign w:val="center"/>
          </w:tcPr>
          <w:p w:rsidR="00265BB2" w:rsidRPr="00265BB2" w:rsidRDefault="00265BB2" w:rsidP="00265BB2">
            <w:pPr>
              <w:pStyle w:val="ConsPlusNormal"/>
            </w:pPr>
            <w:r w:rsidRPr="00265BB2">
              <w:t>Август</w:t>
            </w:r>
          </w:p>
        </w:tc>
        <w:tc>
          <w:tcPr>
            <w:tcW w:w="354" w:type="pct"/>
            <w:vAlign w:val="center"/>
          </w:tcPr>
          <w:p w:rsidR="00265BB2" w:rsidRPr="00265BB2" w:rsidRDefault="00265BB2" w:rsidP="00265BB2">
            <w:pPr>
              <w:pStyle w:val="ConsPlusNormal"/>
            </w:pPr>
          </w:p>
        </w:tc>
        <w:tc>
          <w:tcPr>
            <w:tcW w:w="347"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85" w:type="pct"/>
            <w:vAlign w:val="center"/>
          </w:tcPr>
          <w:p w:rsidR="00265BB2" w:rsidRPr="00265BB2" w:rsidRDefault="00265BB2" w:rsidP="00265BB2">
            <w:pPr>
              <w:pStyle w:val="ConsPlusNormal"/>
            </w:pPr>
          </w:p>
        </w:tc>
        <w:tc>
          <w:tcPr>
            <w:tcW w:w="525" w:type="pct"/>
            <w:vAlign w:val="center"/>
          </w:tcPr>
          <w:p w:rsidR="00265BB2" w:rsidRPr="00265BB2" w:rsidRDefault="00265BB2" w:rsidP="00265BB2">
            <w:pPr>
              <w:pStyle w:val="ConsPlusNormal"/>
            </w:pPr>
          </w:p>
        </w:tc>
        <w:tc>
          <w:tcPr>
            <w:tcW w:w="519"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r>
      <w:tr w:rsidR="00265BB2" w:rsidRPr="00265BB2" w:rsidTr="0025382B">
        <w:tc>
          <w:tcPr>
            <w:tcW w:w="764" w:type="pct"/>
            <w:vAlign w:val="center"/>
          </w:tcPr>
          <w:p w:rsidR="00265BB2" w:rsidRPr="00265BB2" w:rsidRDefault="00265BB2" w:rsidP="00265BB2">
            <w:pPr>
              <w:pStyle w:val="ConsPlusNormal"/>
            </w:pPr>
            <w:r w:rsidRPr="00265BB2">
              <w:t>Сентябрь</w:t>
            </w:r>
          </w:p>
        </w:tc>
        <w:tc>
          <w:tcPr>
            <w:tcW w:w="354" w:type="pct"/>
            <w:vAlign w:val="center"/>
          </w:tcPr>
          <w:p w:rsidR="00265BB2" w:rsidRPr="00265BB2" w:rsidRDefault="00265BB2" w:rsidP="00265BB2">
            <w:pPr>
              <w:pStyle w:val="ConsPlusNormal"/>
            </w:pPr>
          </w:p>
        </w:tc>
        <w:tc>
          <w:tcPr>
            <w:tcW w:w="347"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85" w:type="pct"/>
            <w:vAlign w:val="center"/>
          </w:tcPr>
          <w:p w:rsidR="00265BB2" w:rsidRPr="00265BB2" w:rsidRDefault="00265BB2" w:rsidP="00265BB2">
            <w:pPr>
              <w:pStyle w:val="ConsPlusNormal"/>
            </w:pPr>
          </w:p>
        </w:tc>
        <w:tc>
          <w:tcPr>
            <w:tcW w:w="525" w:type="pct"/>
            <w:vAlign w:val="center"/>
          </w:tcPr>
          <w:p w:rsidR="00265BB2" w:rsidRPr="00265BB2" w:rsidRDefault="00265BB2" w:rsidP="00265BB2">
            <w:pPr>
              <w:pStyle w:val="ConsPlusNormal"/>
            </w:pPr>
          </w:p>
        </w:tc>
        <w:tc>
          <w:tcPr>
            <w:tcW w:w="519"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r>
      <w:tr w:rsidR="00265BB2" w:rsidRPr="00265BB2" w:rsidTr="0025382B">
        <w:tc>
          <w:tcPr>
            <w:tcW w:w="764" w:type="pct"/>
            <w:vAlign w:val="center"/>
          </w:tcPr>
          <w:p w:rsidR="00265BB2" w:rsidRPr="00265BB2" w:rsidRDefault="00265BB2" w:rsidP="00265BB2">
            <w:pPr>
              <w:pStyle w:val="ConsPlusNormal"/>
            </w:pPr>
            <w:r w:rsidRPr="00265BB2">
              <w:t>Итого,</w:t>
            </w:r>
          </w:p>
          <w:p w:rsidR="00265BB2" w:rsidRPr="00265BB2" w:rsidRDefault="00265BB2" w:rsidP="00265BB2">
            <w:pPr>
              <w:pStyle w:val="ConsPlusNormal"/>
            </w:pPr>
            <w:r w:rsidRPr="00265BB2">
              <w:t>с нарастающим</w:t>
            </w:r>
          </w:p>
        </w:tc>
        <w:tc>
          <w:tcPr>
            <w:tcW w:w="354" w:type="pct"/>
            <w:vAlign w:val="center"/>
          </w:tcPr>
          <w:p w:rsidR="00265BB2" w:rsidRPr="00265BB2" w:rsidRDefault="00265BB2" w:rsidP="00265BB2">
            <w:pPr>
              <w:pStyle w:val="ConsPlusNormal"/>
            </w:pPr>
          </w:p>
        </w:tc>
        <w:tc>
          <w:tcPr>
            <w:tcW w:w="347"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85" w:type="pct"/>
            <w:vAlign w:val="center"/>
          </w:tcPr>
          <w:p w:rsidR="00265BB2" w:rsidRPr="00265BB2" w:rsidRDefault="00265BB2" w:rsidP="00265BB2">
            <w:pPr>
              <w:pStyle w:val="ConsPlusNormal"/>
            </w:pPr>
          </w:p>
        </w:tc>
        <w:tc>
          <w:tcPr>
            <w:tcW w:w="525" w:type="pct"/>
            <w:vAlign w:val="center"/>
          </w:tcPr>
          <w:p w:rsidR="00265BB2" w:rsidRPr="00265BB2" w:rsidRDefault="00265BB2" w:rsidP="00265BB2">
            <w:pPr>
              <w:pStyle w:val="ConsPlusNormal"/>
            </w:pPr>
          </w:p>
        </w:tc>
        <w:tc>
          <w:tcPr>
            <w:tcW w:w="519" w:type="pct"/>
            <w:vAlign w:val="center"/>
          </w:tcPr>
          <w:p w:rsidR="00265BB2" w:rsidRPr="00265BB2" w:rsidRDefault="00265BB2" w:rsidP="00265BB2">
            <w:pPr>
              <w:pStyle w:val="ConsPlusNormal"/>
            </w:pPr>
          </w:p>
        </w:tc>
        <w:tc>
          <w:tcPr>
            <w:tcW w:w="275" w:type="pct"/>
            <w:vAlign w:val="center"/>
          </w:tcPr>
          <w:p w:rsidR="00265BB2" w:rsidRPr="00265BB2" w:rsidRDefault="00265BB2" w:rsidP="00265BB2">
            <w:pPr>
              <w:pStyle w:val="ConsPlusNormal"/>
            </w:pPr>
          </w:p>
        </w:tc>
        <w:tc>
          <w:tcPr>
            <w:tcW w:w="26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c>
          <w:tcPr>
            <w:tcW w:w="459" w:type="pct"/>
            <w:vAlign w:val="center"/>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Исполнитель организации (ИП) _______________ ______________________________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Согласовано:</w:t>
      </w:r>
    </w:p>
    <w:p w:rsidR="00265BB2" w:rsidRPr="00265BB2" w:rsidRDefault="00265BB2" w:rsidP="00265BB2">
      <w:pPr>
        <w:pStyle w:val="ConsPlusNonformat"/>
        <w:jc w:val="both"/>
      </w:pPr>
      <w:r w:rsidRPr="00265BB2">
        <w:t>Руководитель уполномоченного органа ________________ 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rmal"/>
        <w:sectPr w:rsidR="00265BB2" w:rsidRPr="00265BB2">
          <w:pgSz w:w="16838" w:h="11905" w:orient="landscape"/>
          <w:pgMar w:top="1701" w:right="1134" w:bottom="850" w:left="1134" w:header="0" w:footer="0" w:gutter="0"/>
          <w:cols w:space="720"/>
          <w:titlePg/>
        </w:sectPr>
      </w:pPr>
    </w:p>
    <w:p w:rsidR="00265BB2" w:rsidRPr="00265BB2" w:rsidRDefault="00265BB2" w:rsidP="00265BB2">
      <w:pPr>
        <w:pStyle w:val="ConsPlusNormal"/>
        <w:jc w:val="right"/>
        <w:outlineLvl w:val="1"/>
      </w:pPr>
      <w:r w:rsidRPr="00265BB2">
        <w:lastRenderedPageBreak/>
        <w:t>Приложение 8</w:t>
      </w:r>
    </w:p>
    <w:p w:rsidR="00265BB2" w:rsidRPr="00265BB2" w:rsidRDefault="00265BB2" w:rsidP="00265BB2">
      <w:pPr>
        <w:pStyle w:val="ConsPlusNormal"/>
        <w:jc w:val="right"/>
      </w:pPr>
      <w:r w:rsidRPr="00265BB2">
        <w:t>к Порядку предоставления</w:t>
      </w:r>
    </w:p>
    <w:p w:rsidR="00265BB2" w:rsidRPr="00265BB2" w:rsidRDefault="00265BB2" w:rsidP="00265BB2">
      <w:pPr>
        <w:pStyle w:val="ConsPlusNormal"/>
        <w:jc w:val="right"/>
      </w:pPr>
      <w:r w:rsidRPr="00265BB2">
        <w:t>из бюджета города Ханты-Мансийска</w:t>
      </w:r>
    </w:p>
    <w:p w:rsidR="00265BB2" w:rsidRPr="00265BB2" w:rsidRDefault="00265BB2" w:rsidP="00265BB2">
      <w:pPr>
        <w:pStyle w:val="ConsPlusNormal"/>
        <w:jc w:val="right"/>
      </w:pPr>
      <w:r w:rsidRPr="00265BB2">
        <w:t>субсидий организациям речного</w:t>
      </w:r>
    </w:p>
    <w:p w:rsidR="00265BB2" w:rsidRPr="00265BB2" w:rsidRDefault="00265BB2" w:rsidP="00265BB2">
      <w:pPr>
        <w:pStyle w:val="ConsPlusNormal"/>
        <w:jc w:val="right"/>
      </w:pPr>
      <w:r w:rsidRPr="00265BB2">
        <w:t>транспорта, осуществляющим</w:t>
      </w:r>
    </w:p>
    <w:p w:rsidR="00265BB2" w:rsidRPr="00265BB2" w:rsidRDefault="00265BB2" w:rsidP="00265BB2">
      <w:pPr>
        <w:pStyle w:val="ConsPlusNormal"/>
        <w:jc w:val="right"/>
      </w:pPr>
      <w:r w:rsidRPr="00265BB2">
        <w:t>перевозку пассажиров</w:t>
      </w:r>
    </w:p>
    <w:p w:rsidR="00265BB2" w:rsidRPr="00265BB2" w:rsidRDefault="00265BB2" w:rsidP="00265BB2">
      <w:pPr>
        <w:pStyle w:val="ConsPlusNormal"/>
        <w:jc w:val="right"/>
      </w:pPr>
      <w:r w:rsidRPr="00265BB2">
        <w:t>и багажа на пригородной линии</w:t>
      </w:r>
    </w:p>
    <w:p w:rsidR="00265BB2" w:rsidRPr="00265BB2" w:rsidRDefault="00265BB2" w:rsidP="00265BB2">
      <w:pPr>
        <w:pStyle w:val="ConsPlusNormal"/>
        <w:jc w:val="right"/>
      </w:pPr>
      <w:r w:rsidRPr="00265BB2">
        <w:t>"Ханты-Мансийск - Дачи"</w:t>
      </w:r>
    </w:p>
    <w:p w:rsidR="00265BB2" w:rsidRPr="00265BB2" w:rsidRDefault="00265BB2" w:rsidP="00265BB2">
      <w:pPr>
        <w:pStyle w:val="ConsPlusNormal"/>
      </w:pPr>
    </w:p>
    <w:p w:rsidR="00265BB2" w:rsidRPr="00265BB2" w:rsidRDefault="00265BB2" w:rsidP="00265BB2">
      <w:pPr>
        <w:pStyle w:val="ConsPlusTitle"/>
        <w:jc w:val="center"/>
      </w:pPr>
      <w:bookmarkStart w:id="31" w:name="P2082"/>
      <w:bookmarkEnd w:id="31"/>
      <w:r w:rsidRPr="00265BB2">
        <w:t>СОСТАВ</w:t>
      </w:r>
    </w:p>
    <w:p w:rsidR="00265BB2" w:rsidRPr="00265BB2" w:rsidRDefault="00265BB2" w:rsidP="00265BB2">
      <w:pPr>
        <w:pStyle w:val="ConsPlusTitle"/>
        <w:jc w:val="center"/>
      </w:pPr>
      <w:r w:rsidRPr="00265BB2">
        <w:t>КОМИССИИ ПО ПРОВЕДЕНИЮ ОТБОРА ДЛЯ ПРЕДОСТАВЛЕНИЯ СУБСИДИЙ</w:t>
      </w:r>
    </w:p>
    <w:p w:rsidR="00265BB2" w:rsidRPr="00265BB2" w:rsidRDefault="00265BB2" w:rsidP="00265BB2">
      <w:pPr>
        <w:pStyle w:val="ConsPlusTitle"/>
        <w:jc w:val="center"/>
      </w:pPr>
      <w:r w:rsidRPr="00265BB2">
        <w:t>ИЗ БЮДЖЕТА ГОРОДА ХАНТЫ-МАНСИЙСКА ОРГАНИЗАЦИЯМ РЕЧНОГО</w:t>
      </w:r>
    </w:p>
    <w:p w:rsidR="00265BB2" w:rsidRPr="00265BB2" w:rsidRDefault="00265BB2" w:rsidP="00265BB2">
      <w:pPr>
        <w:pStyle w:val="ConsPlusTitle"/>
        <w:jc w:val="center"/>
      </w:pPr>
      <w:r w:rsidRPr="00265BB2">
        <w:t>ТРАНСПОРТА, ОСУЩЕСТВЛЯЮЩИМ ПЕРЕВОЗКУ ПАССАЖИРОВ И БАГАЖА</w:t>
      </w:r>
    </w:p>
    <w:p w:rsidR="00265BB2" w:rsidRPr="00265BB2" w:rsidRDefault="00265BB2" w:rsidP="00265BB2">
      <w:pPr>
        <w:pStyle w:val="ConsPlusTitle"/>
        <w:jc w:val="center"/>
      </w:pPr>
      <w:r w:rsidRPr="00265BB2">
        <w:t>НА ПРИГОРОДНОЙ ЛИНИИ "ХАНТЫ-МАНСИЙСК - ДАЧИ"</w:t>
      </w:r>
    </w:p>
    <w:p w:rsidR="00265BB2" w:rsidRPr="00265BB2" w:rsidRDefault="00265BB2" w:rsidP="00265BB2">
      <w:pPr>
        <w:pStyle w:val="ConsPlusTitle"/>
        <w:jc w:val="center"/>
      </w:pPr>
      <w:r w:rsidRPr="00265BB2">
        <w:t>(ДАЛЕЕ - КОМИССИЯ)</w:t>
      </w:r>
    </w:p>
    <w:p w:rsidR="00265BB2" w:rsidRPr="00265BB2" w:rsidRDefault="00265BB2" w:rsidP="00265BB2">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265BB2" w:rsidRPr="00265BB2">
        <w:tc>
          <w:tcPr>
            <w:tcW w:w="2268" w:type="dxa"/>
            <w:tcBorders>
              <w:top w:val="nil"/>
              <w:left w:val="nil"/>
              <w:bottom w:val="nil"/>
              <w:right w:val="nil"/>
            </w:tcBorders>
          </w:tcPr>
          <w:p w:rsidR="00265BB2" w:rsidRPr="00265BB2" w:rsidRDefault="00265BB2" w:rsidP="00265BB2">
            <w:pPr>
              <w:pStyle w:val="ConsPlusNormal"/>
            </w:pPr>
            <w:r w:rsidRPr="00265BB2">
              <w:t>Председатель Комиссии</w:t>
            </w: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406" w:type="dxa"/>
            <w:tcBorders>
              <w:top w:val="nil"/>
              <w:left w:val="nil"/>
              <w:bottom w:val="nil"/>
              <w:right w:val="nil"/>
            </w:tcBorders>
          </w:tcPr>
          <w:p w:rsidR="00265BB2" w:rsidRPr="00265BB2" w:rsidRDefault="00265BB2" w:rsidP="00265BB2">
            <w:pPr>
              <w:pStyle w:val="ConsPlusNormal"/>
            </w:pPr>
            <w:r w:rsidRPr="00265BB2">
              <w:t>заместитель Главы города Ханты-Мансийска, координирующий деятельность управления транспорта, связи и дорог Администрации города Ханты-Мансийска</w:t>
            </w:r>
          </w:p>
        </w:tc>
      </w:tr>
      <w:tr w:rsidR="00265BB2" w:rsidRPr="00265BB2">
        <w:tc>
          <w:tcPr>
            <w:tcW w:w="2268" w:type="dxa"/>
            <w:tcBorders>
              <w:top w:val="nil"/>
              <w:left w:val="nil"/>
              <w:bottom w:val="nil"/>
              <w:right w:val="nil"/>
            </w:tcBorders>
          </w:tcPr>
          <w:p w:rsidR="00265BB2" w:rsidRPr="00265BB2" w:rsidRDefault="00265BB2" w:rsidP="00265BB2">
            <w:pPr>
              <w:pStyle w:val="ConsPlusNormal"/>
            </w:pPr>
            <w:r w:rsidRPr="00265BB2">
              <w:t>Заместитель</w:t>
            </w:r>
          </w:p>
          <w:p w:rsidR="00265BB2" w:rsidRPr="00265BB2" w:rsidRDefault="00265BB2" w:rsidP="00265BB2">
            <w:pPr>
              <w:pStyle w:val="ConsPlusNormal"/>
            </w:pPr>
            <w:r w:rsidRPr="00265BB2">
              <w:t>председателя Комиссии</w:t>
            </w: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406" w:type="dxa"/>
            <w:tcBorders>
              <w:top w:val="nil"/>
              <w:left w:val="nil"/>
              <w:bottom w:val="nil"/>
              <w:right w:val="nil"/>
            </w:tcBorders>
          </w:tcPr>
          <w:p w:rsidR="00265BB2" w:rsidRPr="00265BB2" w:rsidRDefault="00265BB2" w:rsidP="00265BB2">
            <w:pPr>
              <w:pStyle w:val="ConsPlusNormal"/>
            </w:pPr>
            <w:r w:rsidRPr="00265BB2">
              <w:t>начальник управления транспорта, связи и дорог Администрации города Ханты-Мансийска</w:t>
            </w:r>
          </w:p>
        </w:tc>
      </w:tr>
      <w:tr w:rsidR="00265BB2" w:rsidRPr="00265BB2">
        <w:tc>
          <w:tcPr>
            <w:tcW w:w="2268" w:type="dxa"/>
            <w:tcBorders>
              <w:top w:val="nil"/>
              <w:left w:val="nil"/>
              <w:bottom w:val="nil"/>
              <w:right w:val="nil"/>
            </w:tcBorders>
          </w:tcPr>
          <w:p w:rsidR="00265BB2" w:rsidRPr="00265BB2" w:rsidRDefault="00265BB2" w:rsidP="00265BB2">
            <w:pPr>
              <w:pStyle w:val="ConsPlusNormal"/>
            </w:pPr>
            <w:r w:rsidRPr="00265BB2">
              <w:t>Секретарь Комиссии</w:t>
            </w: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406" w:type="dxa"/>
            <w:tcBorders>
              <w:top w:val="nil"/>
              <w:left w:val="nil"/>
              <w:bottom w:val="nil"/>
              <w:right w:val="nil"/>
            </w:tcBorders>
          </w:tcPr>
          <w:p w:rsidR="00265BB2" w:rsidRPr="00265BB2" w:rsidRDefault="00265BB2" w:rsidP="00265BB2">
            <w:pPr>
              <w:pStyle w:val="ConsPlusNormal"/>
            </w:pPr>
            <w:r w:rsidRPr="00265BB2">
              <w:t>главный специалист управления транспорта, связи и дорог Администрации города Ханты-Мансийска (без права голоса)</w:t>
            </w:r>
          </w:p>
        </w:tc>
      </w:tr>
      <w:tr w:rsidR="00265BB2" w:rsidRPr="00265BB2">
        <w:tc>
          <w:tcPr>
            <w:tcW w:w="2268" w:type="dxa"/>
            <w:tcBorders>
              <w:top w:val="nil"/>
              <w:left w:val="nil"/>
              <w:bottom w:val="nil"/>
              <w:right w:val="nil"/>
            </w:tcBorders>
          </w:tcPr>
          <w:p w:rsidR="00265BB2" w:rsidRPr="00265BB2" w:rsidRDefault="00265BB2" w:rsidP="00265BB2">
            <w:pPr>
              <w:pStyle w:val="ConsPlusNormal"/>
            </w:pPr>
            <w:r w:rsidRPr="00265BB2">
              <w:t>Члены Комиссии:</w:t>
            </w: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406" w:type="dxa"/>
            <w:tcBorders>
              <w:top w:val="nil"/>
              <w:left w:val="nil"/>
              <w:bottom w:val="nil"/>
              <w:right w:val="nil"/>
            </w:tcBorders>
          </w:tcPr>
          <w:p w:rsidR="00265BB2" w:rsidRPr="00265BB2" w:rsidRDefault="00265BB2" w:rsidP="00265BB2">
            <w:pPr>
              <w:pStyle w:val="ConsPlusNormal"/>
            </w:pPr>
            <w:r w:rsidRPr="00265BB2">
              <w:t>директор Департамента управления финансами Администрации города Ханты-Мансийска</w:t>
            </w:r>
          </w:p>
        </w:tc>
      </w:tr>
      <w:tr w:rsidR="00265BB2" w:rsidRPr="00265BB2">
        <w:tc>
          <w:tcPr>
            <w:tcW w:w="2268" w:type="dxa"/>
            <w:vMerge w:val="restart"/>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406" w:type="dxa"/>
            <w:tcBorders>
              <w:top w:val="nil"/>
              <w:left w:val="nil"/>
              <w:bottom w:val="nil"/>
              <w:right w:val="nil"/>
            </w:tcBorders>
          </w:tcPr>
          <w:p w:rsidR="00265BB2" w:rsidRPr="00265BB2" w:rsidRDefault="00265BB2" w:rsidP="00265BB2">
            <w:pPr>
              <w:pStyle w:val="ConsPlusNormal"/>
            </w:pPr>
            <w:r w:rsidRPr="00265BB2">
              <w:t>начальник управления экономического развития и инвестиций Администрации города Ханты-Мансийска</w:t>
            </w:r>
          </w:p>
        </w:tc>
      </w:tr>
      <w:tr w:rsidR="00265BB2" w:rsidRPr="00265BB2">
        <w:tc>
          <w:tcPr>
            <w:tcW w:w="2268" w:type="dxa"/>
            <w:vMerge/>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406" w:type="dxa"/>
            <w:tcBorders>
              <w:top w:val="nil"/>
              <w:left w:val="nil"/>
              <w:bottom w:val="nil"/>
              <w:right w:val="nil"/>
            </w:tcBorders>
          </w:tcPr>
          <w:p w:rsidR="00265BB2" w:rsidRPr="00265BB2" w:rsidRDefault="00265BB2" w:rsidP="00265BB2">
            <w:pPr>
              <w:pStyle w:val="ConsPlusNormal"/>
            </w:pPr>
            <w:r w:rsidRPr="00265BB2">
              <w:t>начальник юридического управления Администрации города Ханты-Мансийска</w:t>
            </w:r>
          </w:p>
        </w:tc>
      </w:tr>
      <w:tr w:rsidR="00265BB2" w:rsidRPr="00265BB2">
        <w:tc>
          <w:tcPr>
            <w:tcW w:w="2268" w:type="dxa"/>
            <w:vMerge/>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406" w:type="dxa"/>
            <w:tcBorders>
              <w:top w:val="nil"/>
              <w:left w:val="nil"/>
              <w:bottom w:val="nil"/>
              <w:right w:val="nil"/>
            </w:tcBorders>
          </w:tcPr>
          <w:p w:rsidR="00265BB2" w:rsidRPr="00265BB2" w:rsidRDefault="00265BB2" w:rsidP="00265BB2">
            <w:pPr>
              <w:pStyle w:val="ConsPlusNormal"/>
            </w:pPr>
            <w:r w:rsidRPr="00265BB2">
              <w:t>начальник управления бухгалтерского учета и использования финансовых средств Администрации города Ханты-Мансийска</w:t>
            </w:r>
          </w:p>
        </w:tc>
      </w:tr>
      <w:tr w:rsidR="00265BB2" w:rsidRPr="00265BB2">
        <w:tc>
          <w:tcPr>
            <w:tcW w:w="2268" w:type="dxa"/>
            <w:vMerge/>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406" w:type="dxa"/>
            <w:tcBorders>
              <w:top w:val="nil"/>
              <w:left w:val="nil"/>
              <w:bottom w:val="nil"/>
              <w:right w:val="nil"/>
            </w:tcBorders>
          </w:tcPr>
          <w:p w:rsidR="00265BB2" w:rsidRPr="00265BB2" w:rsidRDefault="00265BB2" w:rsidP="00265BB2">
            <w:pPr>
              <w:pStyle w:val="ConsPlusNormal"/>
            </w:pPr>
            <w:r w:rsidRPr="00265BB2">
              <w:t>заместитель начальника управления транспорта, связи и дорог Администрации города Ханты-Мансийска</w:t>
            </w:r>
          </w:p>
        </w:tc>
      </w:tr>
    </w:tbl>
    <w:p w:rsidR="00265BB2" w:rsidRPr="00265BB2" w:rsidRDefault="00265BB2" w:rsidP="00265BB2">
      <w:pPr>
        <w:pStyle w:val="ConsPlusNormal"/>
        <w:jc w:val="both"/>
      </w:pPr>
    </w:p>
    <w:p w:rsidR="00265BB2" w:rsidRPr="00265BB2" w:rsidRDefault="00265BB2" w:rsidP="00265BB2">
      <w:pPr>
        <w:pStyle w:val="ConsPlusNormal"/>
        <w:jc w:val="both"/>
      </w:pPr>
    </w:p>
    <w:p w:rsidR="00265BB2" w:rsidRPr="00265BB2" w:rsidRDefault="00265BB2" w:rsidP="00265BB2">
      <w:pPr>
        <w:pStyle w:val="ConsPlusNormal"/>
        <w:jc w:val="both"/>
      </w:pPr>
    </w:p>
    <w:p w:rsidR="00265BB2" w:rsidRDefault="00265BB2" w:rsidP="00265BB2">
      <w:pPr>
        <w:pStyle w:val="ConsPlusNormal"/>
        <w:jc w:val="both"/>
      </w:pPr>
    </w:p>
    <w:p w:rsidR="0025382B" w:rsidRDefault="0025382B" w:rsidP="00265BB2">
      <w:pPr>
        <w:pStyle w:val="ConsPlusNormal"/>
        <w:jc w:val="both"/>
      </w:pPr>
    </w:p>
    <w:p w:rsidR="0025382B" w:rsidRDefault="0025382B" w:rsidP="00265BB2">
      <w:pPr>
        <w:pStyle w:val="ConsPlusNormal"/>
        <w:jc w:val="both"/>
      </w:pPr>
    </w:p>
    <w:p w:rsidR="0025382B" w:rsidRDefault="0025382B" w:rsidP="00265BB2">
      <w:pPr>
        <w:pStyle w:val="ConsPlusNormal"/>
        <w:jc w:val="both"/>
      </w:pPr>
    </w:p>
    <w:p w:rsidR="0025382B" w:rsidRDefault="0025382B" w:rsidP="00265BB2">
      <w:pPr>
        <w:pStyle w:val="ConsPlusNormal"/>
        <w:jc w:val="both"/>
      </w:pPr>
    </w:p>
    <w:p w:rsidR="0025382B" w:rsidRDefault="0025382B" w:rsidP="00265BB2">
      <w:pPr>
        <w:pStyle w:val="ConsPlusNormal"/>
        <w:jc w:val="both"/>
      </w:pPr>
    </w:p>
    <w:p w:rsidR="0025382B" w:rsidRDefault="0025382B" w:rsidP="00265BB2">
      <w:pPr>
        <w:pStyle w:val="ConsPlusNormal"/>
        <w:jc w:val="both"/>
      </w:pPr>
    </w:p>
    <w:p w:rsidR="0025382B" w:rsidRDefault="0025382B" w:rsidP="00265BB2">
      <w:pPr>
        <w:pStyle w:val="ConsPlusNormal"/>
        <w:jc w:val="both"/>
      </w:pPr>
    </w:p>
    <w:p w:rsidR="0025382B" w:rsidRDefault="0025382B" w:rsidP="00265BB2">
      <w:pPr>
        <w:pStyle w:val="ConsPlusNormal"/>
        <w:jc w:val="both"/>
      </w:pPr>
    </w:p>
    <w:p w:rsidR="0025382B" w:rsidRPr="00265BB2" w:rsidRDefault="0025382B" w:rsidP="00265BB2">
      <w:pPr>
        <w:pStyle w:val="ConsPlusNormal"/>
        <w:jc w:val="both"/>
      </w:pPr>
    </w:p>
    <w:p w:rsidR="00265BB2" w:rsidRPr="00265BB2" w:rsidRDefault="00265BB2" w:rsidP="00265BB2">
      <w:pPr>
        <w:pStyle w:val="ConsPlusNormal"/>
        <w:jc w:val="both"/>
      </w:pPr>
    </w:p>
    <w:p w:rsidR="00265BB2" w:rsidRPr="00265BB2" w:rsidRDefault="00265BB2" w:rsidP="00265BB2">
      <w:pPr>
        <w:pStyle w:val="ConsPlusNormal"/>
        <w:jc w:val="right"/>
        <w:outlineLvl w:val="0"/>
      </w:pPr>
      <w:r w:rsidRPr="00265BB2">
        <w:lastRenderedPageBreak/>
        <w:t>Приложение 4</w:t>
      </w:r>
    </w:p>
    <w:p w:rsidR="00265BB2" w:rsidRPr="00265BB2" w:rsidRDefault="00265BB2" w:rsidP="00265BB2">
      <w:pPr>
        <w:pStyle w:val="ConsPlusNormal"/>
        <w:jc w:val="right"/>
      </w:pPr>
      <w:r w:rsidRPr="00265BB2">
        <w:t>к постановлению Администрации</w:t>
      </w:r>
    </w:p>
    <w:p w:rsidR="00265BB2" w:rsidRPr="00265BB2" w:rsidRDefault="00265BB2" w:rsidP="00265BB2">
      <w:pPr>
        <w:pStyle w:val="ConsPlusNormal"/>
        <w:jc w:val="right"/>
      </w:pPr>
      <w:r w:rsidRPr="00265BB2">
        <w:t>города Ханты-Мансийска</w:t>
      </w:r>
    </w:p>
    <w:p w:rsidR="00265BB2" w:rsidRPr="00265BB2" w:rsidRDefault="00265BB2" w:rsidP="00265BB2">
      <w:pPr>
        <w:pStyle w:val="ConsPlusNormal"/>
        <w:jc w:val="right"/>
      </w:pPr>
      <w:r w:rsidRPr="00265BB2">
        <w:t>от 18.10.2013 N 1346</w:t>
      </w:r>
    </w:p>
    <w:p w:rsidR="00265BB2" w:rsidRPr="00265BB2" w:rsidRDefault="00265BB2" w:rsidP="00265BB2">
      <w:pPr>
        <w:pStyle w:val="ConsPlusNormal"/>
      </w:pPr>
    </w:p>
    <w:p w:rsidR="00265BB2" w:rsidRPr="00265BB2" w:rsidRDefault="00265BB2" w:rsidP="00265BB2">
      <w:pPr>
        <w:pStyle w:val="ConsPlusTitle"/>
        <w:jc w:val="center"/>
      </w:pPr>
      <w:r w:rsidRPr="00265BB2">
        <w:t>ПЕРЕЧЕНЬ</w:t>
      </w:r>
    </w:p>
    <w:p w:rsidR="00265BB2" w:rsidRPr="00265BB2" w:rsidRDefault="00265BB2" w:rsidP="00265BB2">
      <w:pPr>
        <w:pStyle w:val="ConsPlusTitle"/>
        <w:jc w:val="center"/>
      </w:pPr>
      <w:r w:rsidRPr="00265BB2">
        <w:t>ИНВЕСТИРУЕМЫХ ОБЪЕКТОВ КАПИТАЛЬНОГО СТРОИТЕЛЬСТВА</w:t>
      </w:r>
    </w:p>
    <w:p w:rsidR="00265BB2" w:rsidRPr="00265BB2" w:rsidRDefault="00265BB2" w:rsidP="00265BB2">
      <w:pPr>
        <w:pStyle w:val="ConsPlusTitle"/>
        <w:jc w:val="center"/>
      </w:pPr>
      <w:r w:rsidRPr="00265BB2">
        <w:t>НА 2021 ГОД И НА ПЛАНОВЫЙ ПЕРИОД 2022 И 2023 ГОДОВ</w:t>
      </w:r>
    </w:p>
    <w:p w:rsidR="00265BB2" w:rsidRPr="00265BB2" w:rsidRDefault="00265BB2" w:rsidP="00265BB2">
      <w:pPr>
        <w:pStyle w:val="ConsPlusNormal"/>
        <w:jc w:val="both"/>
      </w:pPr>
    </w:p>
    <w:p w:rsidR="00265BB2" w:rsidRPr="00265BB2" w:rsidRDefault="00265BB2" w:rsidP="00265BB2">
      <w:pPr>
        <w:pStyle w:val="ConsPlusNormal"/>
        <w:ind w:firstLine="540"/>
        <w:jc w:val="both"/>
      </w:pPr>
      <w:r w:rsidRPr="00265BB2">
        <w:t>Утратил силу. - Постановление Администрации города Ханты-Мансийска от 15.02.2022 N 142.</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
    <w:p w:rsidR="00265BB2" w:rsidRDefault="00265BB2"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Pr="00265BB2" w:rsidRDefault="0025382B" w:rsidP="00265BB2">
      <w:pPr>
        <w:pStyle w:val="ConsPlusNormal"/>
        <w:ind w:firstLine="540"/>
        <w:jc w:val="both"/>
      </w:pPr>
    </w:p>
    <w:p w:rsidR="00265BB2" w:rsidRPr="00265BB2" w:rsidRDefault="00265BB2" w:rsidP="00265BB2">
      <w:pPr>
        <w:pStyle w:val="ConsPlusNormal"/>
        <w:jc w:val="right"/>
        <w:outlineLvl w:val="0"/>
      </w:pPr>
      <w:r w:rsidRPr="00265BB2">
        <w:lastRenderedPageBreak/>
        <w:t>Приложение 5</w:t>
      </w:r>
    </w:p>
    <w:p w:rsidR="00265BB2" w:rsidRPr="00265BB2" w:rsidRDefault="00265BB2" w:rsidP="00265BB2">
      <w:pPr>
        <w:pStyle w:val="ConsPlusNormal"/>
        <w:jc w:val="right"/>
      </w:pPr>
      <w:r w:rsidRPr="00265BB2">
        <w:t>к постановлению Администрации</w:t>
      </w:r>
    </w:p>
    <w:p w:rsidR="00265BB2" w:rsidRPr="00265BB2" w:rsidRDefault="00265BB2" w:rsidP="00265BB2">
      <w:pPr>
        <w:pStyle w:val="ConsPlusNormal"/>
        <w:jc w:val="right"/>
      </w:pPr>
      <w:r w:rsidRPr="00265BB2">
        <w:t>города Ханты-Мансийска</w:t>
      </w:r>
    </w:p>
    <w:p w:rsidR="00265BB2" w:rsidRPr="00265BB2" w:rsidRDefault="00265BB2" w:rsidP="00265BB2">
      <w:pPr>
        <w:pStyle w:val="ConsPlusNormal"/>
        <w:jc w:val="right"/>
      </w:pPr>
      <w:r w:rsidRPr="00265BB2">
        <w:t>от 18.10.2013 N 1346</w:t>
      </w:r>
    </w:p>
    <w:p w:rsidR="00265BB2" w:rsidRPr="00265BB2" w:rsidRDefault="00265BB2" w:rsidP="00265BB2">
      <w:pPr>
        <w:pStyle w:val="ConsPlusNormal"/>
      </w:pPr>
    </w:p>
    <w:p w:rsidR="00265BB2" w:rsidRPr="00265BB2" w:rsidRDefault="00265BB2" w:rsidP="00265BB2">
      <w:pPr>
        <w:pStyle w:val="ConsPlusTitle"/>
        <w:jc w:val="center"/>
      </w:pPr>
      <w:bookmarkStart w:id="32" w:name="P2136"/>
      <w:bookmarkEnd w:id="32"/>
      <w:r w:rsidRPr="00265BB2">
        <w:t>ПОРЯДОК</w:t>
      </w:r>
    </w:p>
    <w:p w:rsidR="00265BB2" w:rsidRPr="00265BB2" w:rsidRDefault="00265BB2" w:rsidP="00265BB2">
      <w:pPr>
        <w:pStyle w:val="ConsPlusTitle"/>
        <w:jc w:val="center"/>
      </w:pPr>
      <w:r w:rsidRPr="00265BB2">
        <w:t>ПРЕДОСТАВЛЕНИЯ СУБСИДИЙ ИЗ БЮДЖЕТА ГОРОДА ХАНТЫ-МАНСИЙСКА</w:t>
      </w:r>
    </w:p>
    <w:p w:rsidR="00265BB2" w:rsidRPr="00265BB2" w:rsidRDefault="00265BB2" w:rsidP="00265BB2">
      <w:pPr>
        <w:pStyle w:val="ConsPlusTitle"/>
        <w:jc w:val="center"/>
      </w:pPr>
      <w:r w:rsidRPr="00265BB2">
        <w:t>ПЕРЕВОЗЧИКАМ В ЦЕЛЯХ ВОЗМЕЩЕНИЯ НЕДОПОЛУЧЕННЫХ ДОХОДОВ,</w:t>
      </w:r>
    </w:p>
    <w:p w:rsidR="00265BB2" w:rsidRPr="00265BB2" w:rsidRDefault="00265BB2" w:rsidP="00265BB2">
      <w:pPr>
        <w:pStyle w:val="ConsPlusTitle"/>
        <w:jc w:val="center"/>
      </w:pPr>
      <w:r w:rsidRPr="00265BB2">
        <w:t>ВОЗНИКШИХ В РЕЗУЛЬТАТЕ ОСУЩЕСТВЛЕНИЯ ПЕРЕВОЗКИ ПАССАЖИРОВ</w:t>
      </w:r>
    </w:p>
    <w:p w:rsidR="00265BB2" w:rsidRPr="00265BB2" w:rsidRDefault="00265BB2" w:rsidP="0025382B">
      <w:pPr>
        <w:pStyle w:val="ConsPlusTitle"/>
        <w:jc w:val="center"/>
      </w:pPr>
      <w:r w:rsidRPr="00265BB2">
        <w:t>БЕЗ ВЗИМАНИЯ ПЛАТЫ ЗА ПРОЕЗД (ДАЛЕЕ - ПОРЯДОК)</w:t>
      </w:r>
    </w:p>
    <w:p w:rsidR="00265BB2" w:rsidRPr="00265BB2" w:rsidRDefault="00265BB2" w:rsidP="00265BB2">
      <w:pPr>
        <w:pStyle w:val="ConsPlusNormal"/>
        <w:jc w:val="center"/>
      </w:pPr>
    </w:p>
    <w:p w:rsidR="00265BB2" w:rsidRPr="00265BB2" w:rsidRDefault="00265BB2" w:rsidP="00265BB2">
      <w:pPr>
        <w:pStyle w:val="ConsPlusTitle"/>
        <w:jc w:val="center"/>
        <w:outlineLvl w:val="1"/>
      </w:pPr>
      <w:r w:rsidRPr="00265BB2">
        <w:t>I. Общие положения</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N 1782).</w:t>
      </w:r>
    </w:p>
    <w:p w:rsidR="00265BB2" w:rsidRPr="00265BB2" w:rsidRDefault="00265BB2" w:rsidP="00265BB2">
      <w:pPr>
        <w:pStyle w:val="ConsPlusNormal"/>
        <w:ind w:firstLine="540"/>
        <w:jc w:val="both"/>
      </w:pPr>
      <w:r w:rsidRPr="00265BB2">
        <w:t>2. Основные понятия, используемые в настоящем Порядке:</w:t>
      </w:r>
    </w:p>
    <w:p w:rsidR="00265BB2" w:rsidRPr="00265BB2" w:rsidRDefault="00265BB2" w:rsidP="00265BB2">
      <w:pPr>
        <w:pStyle w:val="ConsPlusNormal"/>
        <w:ind w:firstLine="540"/>
        <w:jc w:val="both"/>
      </w:pPr>
      <w:r w:rsidRPr="00265BB2">
        <w:t>социально значимые мероприятия - спортивные, культурные массовые мероприятия международного, межрегионального, регионального и местного уровня;</w:t>
      </w:r>
    </w:p>
    <w:p w:rsidR="00265BB2" w:rsidRPr="00265BB2" w:rsidRDefault="00265BB2" w:rsidP="00265BB2">
      <w:pPr>
        <w:pStyle w:val="ConsPlusNormal"/>
        <w:ind w:firstLine="540"/>
        <w:jc w:val="both"/>
      </w:pPr>
      <w:r w:rsidRPr="00265BB2">
        <w:t>транспортная (социальная) карта - электронная карта, выданная категории граждан, имеющих право на получение дополнительных мер социальной поддержки и социальной помощи в соответствии с решением Думы города Ханты-Мансийска от 27.10.2023 N 207-VII РД "О дополнительных мерах социальной поддержки и социальной помощи отдельным категориям граждан, предоставляемых муниципальным казенным учреждением "Ресурсный центр города Ханты-Мансийска", позволяющая их идентифицировать и осуществить проезд автомобильным транспортом по регулируемым тарифам по муниципальным маршрутам города Ханты-Мансийска без взимания платы за проезд;</w:t>
      </w:r>
    </w:p>
    <w:p w:rsidR="00265BB2" w:rsidRPr="00265BB2" w:rsidRDefault="00265BB2" w:rsidP="00265BB2">
      <w:pPr>
        <w:pStyle w:val="ConsPlusNormal"/>
        <w:ind w:firstLine="540"/>
        <w:jc w:val="both"/>
      </w:pPr>
      <w:r w:rsidRPr="00265BB2">
        <w:t>заявка об участии в отборе - документы, необходимые для участия в отборе на предоставление субсидии, представляемые участником отбора в соответствии с требованиями настоящего Порядка (далее - заявка);</w:t>
      </w:r>
    </w:p>
    <w:p w:rsidR="00265BB2" w:rsidRPr="00265BB2" w:rsidRDefault="00265BB2" w:rsidP="00265BB2">
      <w:pPr>
        <w:pStyle w:val="ConsPlusNormal"/>
        <w:ind w:firstLine="540"/>
        <w:jc w:val="both"/>
      </w:pPr>
      <w:r w:rsidRPr="00265BB2">
        <w:t>участник отбора - юридические лица и индивидуальные предприниматели, подавшие заявку об участии в отборе на получение субсидии;</w:t>
      </w:r>
    </w:p>
    <w:p w:rsidR="00265BB2" w:rsidRPr="00265BB2" w:rsidRDefault="00265BB2" w:rsidP="00265BB2">
      <w:pPr>
        <w:pStyle w:val="ConsPlusNormal"/>
        <w:ind w:firstLine="540"/>
        <w:jc w:val="both"/>
      </w:pPr>
      <w:bookmarkStart w:id="33" w:name="P2153"/>
      <w:bookmarkEnd w:id="33"/>
      <w:r w:rsidRPr="00265BB2">
        <w:t>перевозка без взимания платы за проезд - перевозка пассажиров автомобильным транспортом по регулируемым тарифам по муниципальным маршрутам города Ханты-Мансийска на основании муниципального правового акта по организации проезда пассажиров без взимания платы за проезд и перевозка пассажиров льготных категорий;</w:t>
      </w:r>
    </w:p>
    <w:p w:rsidR="00265BB2" w:rsidRPr="00265BB2" w:rsidRDefault="00265BB2" w:rsidP="00265BB2">
      <w:pPr>
        <w:pStyle w:val="ConsPlusNormal"/>
        <w:ind w:firstLine="540"/>
        <w:jc w:val="both"/>
      </w:pPr>
      <w:r w:rsidRPr="00265BB2">
        <w:t>пассажиры льготных категорий:</w:t>
      </w:r>
    </w:p>
    <w:p w:rsidR="00265BB2" w:rsidRPr="00265BB2" w:rsidRDefault="00265BB2" w:rsidP="00265BB2">
      <w:pPr>
        <w:pStyle w:val="ConsPlusNormal"/>
        <w:ind w:firstLine="540"/>
        <w:jc w:val="both"/>
      </w:pPr>
      <w:r w:rsidRPr="00265BB2">
        <w:t>неработающие пенсионеры, прожившие на территории города Ханты-Мансийска 10 и более лет;</w:t>
      </w:r>
    </w:p>
    <w:p w:rsidR="00265BB2" w:rsidRPr="00265BB2" w:rsidRDefault="00265BB2" w:rsidP="00265BB2">
      <w:pPr>
        <w:pStyle w:val="ConsPlusNormal"/>
        <w:ind w:firstLine="540"/>
        <w:jc w:val="both"/>
      </w:pPr>
      <w:r w:rsidRPr="00265BB2">
        <w:t>ветераны Великой Отечественной войны (участники и инвалиды Великой Отечественной войны,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труженики тыла, несовершеннолетние узники фашистских концлагерей), граждане, их сопровождающие.</w:t>
      </w:r>
    </w:p>
    <w:p w:rsidR="00265BB2" w:rsidRPr="00265BB2" w:rsidRDefault="00265BB2" w:rsidP="00265BB2">
      <w:pPr>
        <w:pStyle w:val="ConsPlusNormal"/>
        <w:ind w:firstLine="540"/>
        <w:jc w:val="both"/>
      </w:pPr>
      <w:r w:rsidRPr="00265BB2">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265BB2" w:rsidRPr="00265BB2" w:rsidRDefault="00265BB2" w:rsidP="00265BB2">
      <w:pPr>
        <w:pStyle w:val="ConsPlusNormal"/>
        <w:ind w:firstLine="540"/>
        <w:jc w:val="both"/>
      </w:pPr>
      <w:bookmarkStart w:id="34" w:name="P2158"/>
      <w:bookmarkEnd w:id="34"/>
      <w:r w:rsidRPr="00265BB2">
        <w:t>3. Целями предоставления субсидии являются:</w:t>
      </w:r>
    </w:p>
    <w:p w:rsidR="00265BB2" w:rsidRPr="00265BB2" w:rsidRDefault="00265BB2" w:rsidP="00265BB2">
      <w:pPr>
        <w:pStyle w:val="ConsPlusNormal"/>
        <w:ind w:firstLine="540"/>
        <w:jc w:val="both"/>
      </w:pPr>
      <w:bookmarkStart w:id="35" w:name="P2159"/>
      <w:bookmarkEnd w:id="35"/>
      <w:r w:rsidRPr="00265BB2">
        <w:t xml:space="preserve">3.1. Возмещение недополученных доходов участникам отбора, возникших в результате </w:t>
      </w:r>
      <w:r w:rsidRPr="00265BB2">
        <w:lastRenderedPageBreak/>
        <w:t>перевозки без взимания платы за проезд пассажиров в период проведения социально значимых мероприятий на территории города Ханты-Мансийска.</w:t>
      </w:r>
    </w:p>
    <w:p w:rsidR="00265BB2" w:rsidRPr="00265BB2" w:rsidRDefault="00265BB2" w:rsidP="00265BB2">
      <w:pPr>
        <w:pStyle w:val="ConsPlusNormal"/>
        <w:ind w:firstLine="540"/>
        <w:jc w:val="both"/>
      </w:pPr>
      <w:bookmarkStart w:id="36" w:name="P2160"/>
      <w:bookmarkEnd w:id="36"/>
      <w:r w:rsidRPr="00265BB2">
        <w:t>3.2. Возмещение недополученных доходов участникам отбора, возникших в результате перевозки без взимания платы за проезд по транспортной (социальной) карте пассажиров льготных категорий.</w:t>
      </w:r>
    </w:p>
    <w:p w:rsidR="00265BB2" w:rsidRPr="00265BB2" w:rsidRDefault="00265BB2" w:rsidP="00265BB2">
      <w:pPr>
        <w:pStyle w:val="ConsPlusNormal"/>
        <w:ind w:firstLine="540"/>
        <w:jc w:val="both"/>
      </w:pPr>
      <w:r w:rsidRPr="00265BB2">
        <w:t>4. Предоставление субсидии осуществляется Администрацией города Ханты-Мансийска в пределах доведенных лимитов бюджетных обязательств на предоставление субсидии на соответствующий финансовый год и на плановый период (далее - главный распорядитель бюджетных средств).</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 xml:space="preserve">Уполномоченным органом, осуществляющим организационно-техническое сопровождение проведения отбора получателя субсидии, является управление транспорта, связи и дорог Администрации города Ханты-Мансийска (далее - уполномоченный орган) (местонахождение (почтовый адрес): улица Пионерская, дом 46, </w:t>
      </w:r>
      <w:proofErr w:type="spellStart"/>
      <w:r w:rsidRPr="00265BB2">
        <w:t>каб</w:t>
      </w:r>
      <w:proofErr w:type="spellEnd"/>
      <w:r w:rsidRPr="00265BB2">
        <w:t>. 11, адрес электронной почты: ShelkovoyVV@admhmansy.ru).</w:t>
      </w:r>
    </w:p>
    <w:p w:rsidR="00265BB2" w:rsidRPr="00265BB2" w:rsidRDefault="00265BB2" w:rsidP="00265BB2">
      <w:pPr>
        <w:pStyle w:val="ConsPlusNormal"/>
        <w:ind w:firstLine="540"/>
        <w:jc w:val="both"/>
      </w:pPr>
      <w:r w:rsidRPr="00265BB2">
        <w:t>Рассмотрение заявок участников отбора на соответствие требованиям настоящего Порядка осуществляет комиссия по проведению отбора для предоставления субсидий из бюджета города Ханты-Мансийска перевозчикам в целях возмещения недополученных доходов, возникших в результате осуществления перевозки пассажиров без взимания платы за проезд при осуществлении перевозок пассажиров автомобильным транспортом по регулируемым тарифам по муниципальным маршрутам города Ханты-Мансийска (далее - Комиссия).</w:t>
      </w:r>
    </w:p>
    <w:p w:rsidR="00265BB2" w:rsidRPr="00265BB2" w:rsidRDefault="00265BB2" w:rsidP="00265BB2">
      <w:pPr>
        <w:pStyle w:val="ConsPlusNormal"/>
        <w:ind w:firstLine="540"/>
        <w:jc w:val="both"/>
      </w:pPr>
      <w:bookmarkStart w:id="37" w:name="P2165"/>
      <w:bookmarkEnd w:id="37"/>
      <w:r w:rsidRPr="00265BB2">
        <w:t>5. Категория получателя субсидии - юридические лица и индивидуальные предприниматели, осуществляющие регулярные перевозки пассажиров по регулируемым тарифам по муниципальным маршрутам города Ханты-Мансийска на основании муниципальных контрактов на выполнение работ, связанных с осуществлением регулярных перевозок по регулируемым тарифам, заключенных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Перевозчик).</w:t>
      </w:r>
    </w:p>
    <w:p w:rsidR="00265BB2" w:rsidRPr="00265BB2" w:rsidRDefault="00265BB2" w:rsidP="00265BB2">
      <w:pPr>
        <w:pStyle w:val="ConsPlusNormal"/>
        <w:ind w:firstLine="540"/>
        <w:jc w:val="both"/>
      </w:pPr>
      <w:bookmarkStart w:id="38" w:name="P2166"/>
      <w:bookmarkEnd w:id="38"/>
      <w:r w:rsidRPr="00265BB2">
        <w:t>6. Критериями отбора получателей субсидии являются:</w:t>
      </w:r>
    </w:p>
    <w:p w:rsidR="00265BB2" w:rsidRPr="00265BB2" w:rsidRDefault="00265BB2" w:rsidP="00265BB2">
      <w:pPr>
        <w:pStyle w:val="ConsPlusNormal"/>
        <w:ind w:firstLine="540"/>
        <w:jc w:val="both"/>
      </w:pPr>
      <w:r w:rsidRPr="00265BB2">
        <w:t>6.1. Перевозчик имеет недополученные доходы, возникшие при осуществлении перевозок, указанных в пункте 3 настоящего раздела.</w:t>
      </w:r>
    </w:p>
    <w:p w:rsidR="00265BB2" w:rsidRPr="00265BB2" w:rsidRDefault="00265BB2" w:rsidP="00265BB2">
      <w:pPr>
        <w:pStyle w:val="ConsPlusNormal"/>
        <w:ind w:firstLine="540"/>
        <w:jc w:val="both"/>
      </w:pPr>
      <w:r w:rsidRPr="00265BB2">
        <w:t>6.2. Перевозчик ведет раздельный учет поступления и формирования выручки от реализации проездных документов и раздельный учет затрат на оказание услуг по перевозке пассажиров и багажа автомобильным транспортом по регулируемым тарифам по муниципальным маршрутам города Ханты-Мансийска от учета доходов и расходов по иной, осуществляемой получателем субсидии деятельности.</w:t>
      </w:r>
    </w:p>
    <w:p w:rsidR="00265BB2" w:rsidRPr="00265BB2" w:rsidRDefault="00265BB2" w:rsidP="00265BB2">
      <w:pPr>
        <w:pStyle w:val="ConsPlusNormal"/>
        <w:ind w:firstLine="540"/>
        <w:jc w:val="both"/>
      </w:pPr>
      <w:r w:rsidRPr="00265BB2">
        <w:t>7. Получатель субсидии определяется по результатам отбора, проводимого способом запроса предложений (далее - отбор).</w:t>
      </w:r>
    </w:p>
    <w:p w:rsidR="00265BB2" w:rsidRPr="00265BB2" w:rsidRDefault="00265BB2" w:rsidP="00265BB2">
      <w:pPr>
        <w:pStyle w:val="ConsPlusNormal"/>
        <w:ind w:firstLine="540"/>
        <w:jc w:val="both"/>
      </w:pPr>
      <w:r w:rsidRPr="00265BB2">
        <w:t>8. Информация о субсидии размещается (при наличии технической возможности)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265BB2" w:rsidRPr="00265BB2" w:rsidRDefault="00265BB2" w:rsidP="00265BB2">
      <w:pPr>
        <w:pStyle w:val="ConsPlusNormal"/>
        <w:jc w:val="both"/>
      </w:pPr>
      <w:r w:rsidRPr="00265BB2">
        <w:t>(п. 8 в ред. постановления Администрации города Ханты-Мансийска от 27.06.2024 N 378)</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II. Порядок проведения отбора получателей субсидии</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 xml:space="preserve">9.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w:t>
      </w:r>
      <w:r w:rsidRPr="00265BB2">
        <w:lastRenderedPageBreak/>
        <w:t>субсидий, в том числе грантов в форме субсидий, утвержденными постановлением Правительства Российской Федерации N 1782.</w:t>
      </w:r>
    </w:p>
    <w:p w:rsidR="00265BB2" w:rsidRPr="00265BB2" w:rsidRDefault="00265BB2" w:rsidP="00265BB2">
      <w:pPr>
        <w:pStyle w:val="ConsPlusNormal"/>
        <w:ind w:firstLine="540"/>
        <w:jc w:val="both"/>
      </w:pPr>
      <w:r w:rsidRPr="00265BB2">
        <w:t>10. Уполномоченный орган в целях проведения отбора за три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w:t>
      </w:r>
    </w:p>
    <w:p w:rsidR="00265BB2" w:rsidRPr="00265BB2" w:rsidRDefault="00265BB2" w:rsidP="00265BB2">
      <w:pPr>
        <w:pStyle w:val="ConsPlusNormal"/>
        <w:ind w:firstLine="540"/>
        <w:jc w:val="both"/>
      </w:pPr>
      <w:r w:rsidRPr="00265BB2">
        <w:t>сроков проведения отбора;</w:t>
      </w:r>
    </w:p>
    <w:p w:rsidR="00265BB2" w:rsidRPr="00265BB2" w:rsidRDefault="00265BB2" w:rsidP="00265BB2">
      <w:pPr>
        <w:pStyle w:val="ConsPlusNormal"/>
        <w:ind w:firstLine="540"/>
        <w:jc w:val="both"/>
      </w:pPr>
      <w:r w:rsidRPr="00265BB2">
        <w:t>дату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наименования, места нахождения, почтового адреса, адреса электронной почты главного распорядителя бюджетных средств или иного юридического лица;</w:t>
      </w:r>
    </w:p>
    <w:p w:rsidR="00265BB2" w:rsidRPr="00265BB2" w:rsidRDefault="00265BB2" w:rsidP="00265BB2">
      <w:pPr>
        <w:pStyle w:val="ConsPlusNormal"/>
        <w:ind w:firstLine="540"/>
        <w:jc w:val="both"/>
      </w:pPr>
      <w:r w:rsidRPr="00265BB2">
        <w:t>результатов предоставления субсидии, а также характеристику (характеристики) результата (при ее установлении);</w:t>
      </w:r>
    </w:p>
    <w:p w:rsidR="00265BB2" w:rsidRPr="00265BB2" w:rsidRDefault="00265BB2" w:rsidP="00265BB2">
      <w:pPr>
        <w:pStyle w:val="ConsPlusNormal"/>
        <w:ind w:firstLine="540"/>
        <w:jc w:val="both"/>
      </w:pPr>
      <w:r w:rsidRPr="00265BB2">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265BB2" w:rsidRPr="00265BB2" w:rsidRDefault="00265BB2" w:rsidP="00265BB2">
      <w:pPr>
        <w:pStyle w:val="ConsPlusNormal"/>
        <w:ind w:firstLine="540"/>
        <w:jc w:val="both"/>
      </w:pPr>
      <w:r w:rsidRPr="00265BB2">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265BB2" w:rsidRPr="00265BB2" w:rsidRDefault="00265BB2" w:rsidP="00265BB2">
      <w:pPr>
        <w:pStyle w:val="ConsPlusNormal"/>
        <w:ind w:firstLine="540"/>
        <w:jc w:val="both"/>
      </w:pPr>
      <w:r w:rsidRPr="00265BB2">
        <w:t>категорий и (или) критерий отбора;</w:t>
      </w:r>
    </w:p>
    <w:p w:rsidR="00265BB2" w:rsidRPr="00265BB2" w:rsidRDefault="00265BB2" w:rsidP="00265BB2">
      <w:pPr>
        <w:pStyle w:val="ConsPlusNormal"/>
        <w:ind w:firstLine="540"/>
        <w:jc w:val="both"/>
      </w:pPr>
      <w:r w:rsidRPr="00265BB2">
        <w:t>порядка подачи заявок участниками отбора и требований, предъявляемых к форме и содержанию заявок, подаваемых участниками отбора;</w:t>
      </w:r>
    </w:p>
    <w:p w:rsidR="00265BB2" w:rsidRPr="00265BB2" w:rsidRDefault="00265BB2" w:rsidP="00265BB2">
      <w:pPr>
        <w:pStyle w:val="ConsPlusNormal"/>
        <w:ind w:firstLine="540"/>
        <w:jc w:val="both"/>
      </w:pPr>
      <w:r w:rsidRPr="00265BB2">
        <w:t>порядка отзыва заявок, порядка их возврата, определяющего в том числе основания для возврата заявок, порядок внесения изменений в заявки;</w:t>
      </w:r>
    </w:p>
    <w:p w:rsidR="00265BB2" w:rsidRPr="00265BB2" w:rsidRDefault="00265BB2" w:rsidP="00265BB2">
      <w:pPr>
        <w:pStyle w:val="ConsPlusNormal"/>
        <w:ind w:firstLine="540"/>
        <w:jc w:val="both"/>
      </w:pPr>
      <w:r w:rsidRPr="00265BB2">
        <w:t>правил рассмотрения и оценки заявок участников отбора;</w:t>
      </w:r>
    </w:p>
    <w:p w:rsidR="00265BB2" w:rsidRPr="00265BB2" w:rsidRDefault="00265BB2" w:rsidP="00265BB2">
      <w:pPr>
        <w:pStyle w:val="ConsPlusNormal"/>
        <w:ind w:firstLine="540"/>
        <w:jc w:val="both"/>
      </w:pPr>
      <w:r w:rsidRPr="00265BB2">
        <w:t>порядка возврата заявок на доработку;</w:t>
      </w:r>
    </w:p>
    <w:p w:rsidR="00265BB2" w:rsidRPr="00265BB2" w:rsidRDefault="00265BB2" w:rsidP="00265BB2">
      <w:pPr>
        <w:pStyle w:val="ConsPlusNormal"/>
        <w:ind w:firstLine="540"/>
        <w:jc w:val="both"/>
      </w:pPr>
      <w:r w:rsidRPr="00265BB2">
        <w:t>порядка отклонения заявок, а также информацию об основаниях их отклонения;</w:t>
      </w:r>
    </w:p>
    <w:p w:rsidR="00265BB2" w:rsidRPr="00265BB2" w:rsidRDefault="00265BB2" w:rsidP="00265BB2">
      <w:pPr>
        <w:pStyle w:val="ConsPlusNormal"/>
        <w:ind w:firstLine="540"/>
        <w:jc w:val="both"/>
      </w:pPr>
      <w:r w:rsidRPr="00265BB2">
        <w:t>объема распределяемой субсидии в рамках отбора, порядка расчета размера субсидии, правила распределения субсидии по результатам отбора;</w:t>
      </w:r>
    </w:p>
    <w:p w:rsidR="00265BB2" w:rsidRPr="00265BB2" w:rsidRDefault="00265BB2" w:rsidP="00265BB2">
      <w:pPr>
        <w:pStyle w:val="ConsPlusNormal"/>
        <w:ind w:firstLine="540"/>
        <w:jc w:val="both"/>
      </w:pPr>
      <w:r w:rsidRPr="00265BB2">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65BB2" w:rsidRPr="00265BB2" w:rsidRDefault="00265BB2" w:rsidP="00265BB2">
      <w:pPr>
        <w:pStyle w:val="ConsPlusNormal"/>
        <w:ind w:firstLine="540"/>
        <w:jc w:val="both"/>
      </w:pPr>
      <w:r w:rsidRPr="00265BB2">
        <w:t>срока, в течение которого победитель отбора должен подписать соглашение о предоставлении субсидии;</w:t>
      </w:r>
    </w:p>
    <w:p w:rsidR="00265BB2" w:rsidRPr="00265BB2" w:rsidRDefault="00265BB2" w:rsidP="00265BB2">
      <w:pPr>
        <w:pStyle w:val="ConsPlusNormal"/>
        <w:ind w:firstLine="540"/>
        <w:jc w:val="both"/>
      </w:pPr>
      <w:r w:rsidRPr="00265BB2">
        <w:t>условий признания победителя отбора уклонившимся от заключения соглашения о предоставлении субсидии;</w:t>
      </w:r>
    </w:p>
    <w:p w:rsidR="00265BB2" w:rsidRPr="00265BB2" w:rsidRDefault="00265BB2" w:rsidP="00265BB2">
      <w:pPr>
        <w:pStyle w:val="ConsPlusNormal"/>
        <w:ind w:firstLine="540"/>
        <w:jc w:val="both"/>
      </w:pPr>
      <w:r w:rsidRPr="00265BB2">
        <w:t>сроки размещения результатов отбора на сайте города Ханты-Мансийска, которые не могут быть позднее четырнадцатого календарного дня, следующего за днем определения победителя отбора.</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абзац утратил силу. - Постановление Администрации города Ханты-Мансийска от 27.06.2024 N 378.</w:t>
      </w:r>
    </w:p>
    <w:p w:rsidR="00265BB2" w:rsidRPr="00265BB2" w:rsidRDefault="00265BB2" w:rsidP="00265BB2">
      <w:pPr>
        <w:pStyle w:val="ConsPlusNormal"/>
        <w:ind w:firstLine="540"/>
        <w:jc w:val="both"/>
      </w:pPr>
      <w:bookmarkStart w:id="39" w:name="P2197"/>
      <w:bookmarkEnd w:id="39"/>
      <w:r w:rsidRPr="00265BB2">
        <w:t>11. К отбору допускаются Перевозчики, соответствующие в период проведения проверки заявки, следующим требованиям:</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 xml:space="preserve">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w:t>
      </w:r>
      <w:r w:rsidRPr="00265BB2">
        <w:lastRenderedPageBreak/>
        <w:t>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65BB2" w:rsidRPr="00265BB2" w:rsidRDefault="00265BB2" w:rsidP="00265BB2">
      <w:pPr>
        <w:pStyle w:val="ConsPlusNormal"/>
        <w:ind w:firstLine="540"/>
        <w:jc w:val="both"/>
      </w:pPr>
      <w:r w:rsidRPr="00265BB2">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65BB2" w:rsidRPr="00265BB2" w:rsidRDefault="00265BB2" w:rsidP="00265BB2">
      <w:pPr>
        <w:pStyle w:val="ConsPlusNormal"/>
        <w:ind w:firstLine="540"/>
        <w:jc w:val="both"/>
      </w:pPr>
      <w:r w:rsidRPr="00265BB2">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65BB2" w:rsidRPr="00265BB2" w:rsidRDefault="00265BB2" w:rsidP="00265BB2">
      <w:pPr>
        <w:pStyle w:val="ConsPlusNormal"/>
        <w:ind w:firstLine="540"/>
        <w:jc w:val="both"/>
      </w:pPr>
      <w:r w:rsidRPr="00265BB2">
        <w:t>не получают средства из бюджета города Ханты-Мансийска, из которого планируется предоставление субсидии в соответствии с настоящим Порядком, на основании иных правовых актов на цель, установленную в настоящем Порядке и по тем же основаниям;</w:t>
      </w:r>
    </w:p>
    <w:p w:rsidR="00265BB2" w:rsidRPr="00265BB2" w:rsidRDefault="00265BB2" w:rsidP="00265BB2">
      <w:pPr>
        <w:pStyle w:val="ConsPlusNormal"/>
        <w:ind w:firstLine="540"/>
        <w:jc w:val="both"/>
      </w:pPr>
      <w:r w:rsidRPr="00265BB2">
        <w:t>не являются иностранным агентом в соответствии с Федеральным законом "О контроле за деятельностью лиц, находящихся под иностранным влиянием";</w:t>
      </w:r>
    </w:p>
    <w:p w:rsidR="00265BB2" w:rsidRPr="00265BB2" w:rsidRDefault="00265BB2" w:rsidP="00265BB2">
      <w:pPr>
        <w:pStyle w:val="ConsPlusNormal"/>
        <w:ind w:firstLine="540"/>
        <w:jc w:val="both"/>
      </w:pPr>
      <w:r w:rsidRPr="00265BB2">
        <w:t>отсутствует просроченная задолженность по возврату в бюджет города Ханты-Мансийска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городом Ханты-Мансийском;</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265BB2" w:rsidRPr="00265BB2" w:rsidRDefault="00265BB2" w:rsidP="00265BB2">
      <w:pPr>
        <w:pStyle w:val="ConsPlusNormal"/>
        <w:ind w:firstLine="540"/>
        <w:jc w:val="both"/>
      </w:pPr>
      <w:bookmarkStart w:id="40" w:name="P2207"/>
      <w:bookmarkEnd w:id="40"/>
      <w:r w:rsidRPr="00265BB2">
        <w:t>12. Для участия в отборе участники отбора представляют в уполномоченный орган заявку, содержащую следующие документы:</w:t>
      </w:r>
    </w:p>
    <w:p w:rsidR="00265BB2" w:rsidRPr="00265BB2" w:rsidRDefault="00265BB2" w:rsidP="00265BB2">
      <w:pPr>
        <w:pStyle w:val="ConsPlusNormal"/>
        <w:ind w:firstLine="540"/>
        <w:jc w:val="both"/>
      </w:pPr>
      <w:r w:rsidRPr="00265BB2">
        <w:t>предложение об участии в отборе на предоставление субсидии из бюджета города Ханты-Мансийска перевозчикам в целях возмещения недополученных доходов, возникших в результате осуществления перевозки пассажиров без взимания платы за проезд по форме согласно приложению 1 к настоящему Порядку;</w:t>
      </w:r>
    </w:p>
    <w:p w:rsidR="00265BB2" w:rsidRPr="00265BB2" w:rsidRDefault="00265BB2" w:rsidP="00265BB2">
      <w:pPr>
        <w:pStyle w:val="ConsPlusNormal"/>
        <w:ind w:firstLine="540"/>
        <w:jc w:val="both"/>
      </w:pPr>
      <w:r w:rsidRPr="00265BB2">
        <w:t>копия документа, удостоверяющего личность (для участника отбора - индивидуального предпринимателя);</w:t>
      </w:r>
    </w:p>
    <w:p w:rsidR="00265BB2" w:rsidRPr="00265BB2" w:rsidRDefault="00265BB2" w:rsidP="00265BB2">
      <w:pPr>
        <w:pStyle w:val="ConsPlusNormal"/>
        <w:ind w:firstLine="540"/>
        <w:jc w:val="both"/>
      </w:pPr>
      <w:r w:rsidRPr="00265BB2">
        <w:t>документ, устанавливающий полномочия руководителя участника отбора (в случае отсутствия данных сведений в Едином государственном реестре юридических лиц) (для участника отбора - юридического лица);</w:t>
      </w:r>
    </w:p>
    <w:p w:rsidR="00265BB2" w:rsidRPr="00265BB2" w:rsidRDefault="00265BB2" w:rsidP="00265BB2">
      <w:pPr>
        <w:pStyle w:val="ConsPlusNormal"/>
        <w:ind w:firstLine="540"/>
        <w:jc w:val="both"/>
      </w:pPr>
      <w:r w:rsidRPr="00265BB2">
        <w:t>доверенность, в случае представления интересов участника отбора представителем по доверенности;</w:t>
      </w:r>
    </w:p>
    <w:p w:rsidR="00265BB2" w:rsidRPr="00265BB2" w:rsidRDefault="00265BB2" w:rsidP="00265BB2">
      <w:pPr>
        <w:pStyle w:val="ConsPlusNormal"/>
        <w:ind w:firstLine="540"/>
        <w:jc w:val="both"/>
      </w:pPr>
      <w:r w:rsidRPr="00265BB2">
        <w:t>копия устава, со всеми внесенными изменениями (для участника отбора - юридического лица);</w:t>
      </w:r>
    </w:p>
    <w:p w:rsidR="00265BB2" w:rsidRPr="00265BB2" w:rsidRDefault="00265BB2" w:rsidP="00265BB2">
      <w:pPr>
        <w:pStyle w:val="ConsPlusNormal"/>
        <w:ind w:firstLine="540"/>
        <w:jc w:val="both"/>
      </w:pPr>
      <w:r w:rsidRPr="00265BB2">
        <w:t>копия действующей лицензии на осуществление деятельности по перевозкам пассажиров и иных лиц автобусами;</w:t>
      </w:r>
    </w:p>
    <w:p w:rsidR="00265BB2" w:rsidRPr="00265BB2" w:rsidRDefault="00265BB2" w:rsidP="00265BB2">
      <w:pPr>
        <w:pStyle w:val="ConsPlusNormal"/>
        <w:ind w:firstLine="540"/>
        <w:jc w:val="both"/>
      </w:pPr>
      <w:proofErr w:type="spellStart"/>
      <w:r w:rsidRPr="00265BB2">
        <w:t>оборотно</w:t>
      </w:r>
      <w:proofErr w:type="spellEnd"/>
      <w:r w:rsidRPr="00265BB2">
        <w:t>-сальдовая ведомость о полученной выручке за проезд пассажиров по муниципальным маршрутам города Ханты-Мансийска за шесть полных месяцев, предшествующих 01 числу месяца перевозки пассажиров без взимания платы за проезд, подписанную руководителем (уполномоченным лицом) участника отбора, индивидуальным предпринимателем соответственно и заверенную печатью (при наличии) (при предоставлении субсидии в целях, указанных в подпункте 3.1 пункта 3 раздела I настоящего Порядка);</w:t>
      </w:r>
    </w:p>
    <w:p w:rsidR="00265BB2" w:rsidRPr="00265BB2" w:rsidRDefault="00265BB2" w:rsidP="00265BB2">
      <w:pPr>
        <w:pStyle w:val="ConsPlusNormal"/>
        <w:ind w:firstLine="540"/>
        <w:jc w:val="both"/>
      </w:pPr>
      <w:r w:rsidRPr="00265BB2">
        <w:t xml:space="preserve">расчет недополученных доходов, возникших в результате осуществления перевозки без взимания платы за проезд пассажиров в период проведения социально значимых мероприятий на территории города Ханты-Мансийска, по форме согласно приложению 2 к настоящему Порядку (при предоставлении субсидии в целях, указанных в подпункте 3.1 пункта 3 раздела I настоящего </w:t>
      </w:r>
      <w:r w:rsidRPr="00265BB2">
        <w:lastRenderedPageBreak/>
        <w:t>Порядка);</w:t>
      </w:r>
    </w:p>
    <w:p w:rsidR="00265BB2" w:rsidRPr="00265BB2" w:rsidRDefault="00265BB2" w:rsidP="00265BB2">
      <w:pPr>
        <w:pStyle w:val="ConsPlusNormal"/>
        <w:ind w:firstLine="540"/>
        <w:jc w:val="both"/>
      </w:pPr>
      <w:r w:rsidRPr="00265BB2">
        <w:t xml:space="preserve">информация о количестве </w:t>
      </w:r>
      <w:proofErr w:type="gramStart"/>
      <w:r w:rsidRPr="00265BB2">
        <w:t>поездок</w:t>
      </w:r>
      <w:proofErr w:type="gramEnd"/>
      <w:r w:rsidRPr="00265BB2">
        <w:t xml:space="preserve"> совершенных пассажирами льготных категорий без взимания платы за проезд при осуществлении перевозок пассажиров автомобильным транспортом по регулируемым тарифам по муниципальным маршрутам города Ханты-Мансийска по форме согласно приложению 3 к настоящему Порядку (при предоставлении субсидии в целях, указанных в подпункте 3.2 пункта 3 раздела I настоящего Порядка);</w:t>
      </w:r>
    </w:p>
    <w:p w:rsidR="00265BB2" w:rsidRPr="00265BB2" w:rsidRDefault="00265BB2" w:rsidP="00265BB2">
      <w:pPr>
        <w:pStyle w:val="ConsPlusNormal"/>
        <w:ind w:firstLine="540"/>
        <w:jc w:val="both"/>
      </w:pPr>
      <w:r w:rsidRPr="00265BB2">
        <w:t>копии первичных учетных документов (путевые листы выхода на маршрут транспортных средств (автобусов), подтверждения исполнения схем и графиков движения автобусами по маршрутам с использованием средств спутниковой аппаратуры ГЛОНАСС) (при предоставлении субсидии в целях, указанных в подпункте 3.1 пункта 3 раздела I настоящего Порядка);</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справка, содержащая банковские реквизиты, необходимые для перечисления субсидии;</w:t>
      </w:r>
    </w:p>
    <w:p w:rsidR="00265BB2" w:rsidRPr="00265BB2" w:rsidRDefault="00265BB2" w:rsidP="00265BB2">
      <w:pPr>
        <w:pStyle w:val="ConsPlusNormal"/>
        <w:ind w:firstLine="540"/>
        <w:jc w:val="both"/>
      </w:pPr>
      <w:r w:rsidRPr="00265BB2">
        <w:t>опись представляемых документов.</w:t>
      </w:r>
    </w:p>
    <w:p w:rsidR="00265BB2" w:rsidRPr="00265BB2" w:rsidRDefault="00265BB2" w:rsidP="00265BB2">
      <w:pPr>
        <w:pStyle w:val="ConsPlusNormal"/>
        <w:jc w:val="both"/>
      </w:pPr>
      <w:r w:rsidRPr="00265BB2">
        <w:t>(абзац введен постановлением Администрации города Ханты-Мансийска от 27.06.2024 N 378)</w:t>
      </w:r>
    </w:p>
    <w:p w:rsidR="00265BB2" w:rsidRPr="00265BB2" w:rsidRDefault="00265BB2" w:rsidP="00265BB2">
      <w:pPr>
        <w:pStyle w:val="ConsPlusNormal"/>
        <w:ind w:firstLine="540"/>
        <w:jc w:val="both"/>
      </w:pPr>
      <w:r w:rsidRPr="00265BB2">
        <w:t>В заявке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
    <w:p w:rsidR="00265BB2" w:rsidRPr="00265BB2" w:rsidRDefault="00265BB2" w:rsidP="00265BB2">
      <w:pPr>
        <w:pStyle w:val="ConsPlusNormal"/>
        <w:ind w:firstLine="540"/>
        <w:jc w:val="both"/>
      </w:pPr>
      <w:bookmarkStart w:id="41" w:name="P2223"/>
      <w:bookmarkEnd w:id="41"/>
      <w:r w:rsidRPr="00265BB2">
        <w:t>13. Требования к оформлению заявки:</w:t>
      </w:r>
    </w:p>
    <w:p w:rsidR="00265BB2" w:rsidRPr="00265BB2" w:rsidRDefault="00265BB2" w:rsidP="00265BB2">
      <w:pPr>
        <w:pStyle w:val="ConsPlusNormal"/>
        <w:ind w:firstLine="540"/>
        <w:jc w:val="both"/>
      </w:pPr>
      <w:r w:rsidRPr="00265BB2">
        <w:t>наличие описи всех представляемых документов;</w:t>
      </w:r>
    </w:p>
    <w:p w:rsidR="00265BB2" w:rsidRPr="00265BB2" w:rsidRDefault="00265BB2" w:rsidP="00265BB2">
      <w:pPr>
        <w:pStyle w:val="ConsPlusNormal"/>
        <w:ind w:firstLine="540"/>
        <w:jc w:val="both"/>
      </w:pPr>
      <w:r w:rsidRPr="00265BB2">
        <w:t>все листы документов, включая опись, должны быть пронумерованы, прошиты в единый том. Том должен быть в месте сшивки подписан руководителем (уполномоченным лицом) участника отбора, индивидуальным предпринимателем соответственно и скреплен печатью (при наличии).</w:t>
      </w:r>
    </w:p>
    <w:p w:rsidR="00265BB2" w:rsidRPr="00265BB2" w:rsidRDefault="00265BB2" w:rsidP="00265BB2">
      <w:pPr>
        <w:pStyle w:val="ConsPlusNormal"/>
        <w:ind w:firstLine="540"/>
        <w:jc w:val="both"/>
      </w:pPr>
      <w:r w:rsidRPr="00265BB2">
        <w:t>Участник отбора несет ответственность за подлинность и достоверность представленных документов.</w:t>
      </w:r>
    </w:p>
    <w:p w:rsidR="00265BB2" w:rsidRPr="00265BB2" w:rsidRDefault="00265BB2" w:rsidP="00265BB2">
      <w:pPr>
        <w:pStyle w:val="ConsPlusNormal"/>
        <w:ind w:firstLine="540"/>
        <w:jc w:val="both"/>
      </w:pPr>
      <w:r w:rsidRPr="00265BB2">
        <w:t xml:space="preserve">Заявки представляются в уполномоченный орган нарочно по адресу: город Ханты-Мансийск, улица Пионерская, дом 46, </w:t>
      </w:r>
      <w:proofErr w:type="spellStart"/>
      <w:r w:rsidRPr="00265BB2">
        <w:t>каб</w:t>
      </w:r>
      <w:proofErr w:type="spellEnd"/>
      <w:r w:rsidRPr="00265BB2">
        <w:t>. 11 (понедельник - пятница: с 09.00 до 18.15 часов).</w:t>
      </w:r>
    </w:p>
    <w:p w:rsidR="00265BB2" w:rsidRPr="00265BB2" w:rsidRDefault="00265BB2" w:rsidP="00265BB2">
      <w:pPr>
        <w:pStyle w:val="ConsPlusNormal"/>
        <w:ind w:firstLine="540"/>
        <w:jc w:val="both"/>
      </w:pPr>
      <w:r w:rsidRPr="00265BB2">
        <w:t>Уполномоченный орган регистрирует заявку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предложения участнику отбора с указанием даты и времени регистрации.</w:t>
      </w:r>
    </w:p>
    <w:p w:rsidR="00265BB2" w:rsidRPr="00265BB2" w:rsidRDefault="00265BB2" w:rsidP="00265BB2">
      <w:pPr>
        <w:pStyle w:val="ConsPlusNormal"/>
        <w:ind w:firstLine="540"/>
        <w:jc w:val="both"/>
      </w:pPr>
      <w:r w:rsidRPr="00265BB2">
        <w:t>Заявки, представленные участниками отбора (за исключением заявок, отозванных участниками отбора до даты окончания срока приема заявок), не возвращаются и хранятся в уполномоченном органе в течение трех лет.</w:t>
      </w:r>
    </w:p>
    <w:p w:rsidR="00265BB2" w:rsidRPr="00265BB2" w:rsidRDefault="00265BB2" w:rsidP="00265BB2">
      <w:pPr>
        <w:pStyle w:val="ConsPlusNormal"/>
        <w:ind w:firstLine="540"/>
        <w:jc w:val="both"/>
      </w:pPr>
      <w:bookmarkStart w:id="42" w:name="P2230"/>
      <w:bookmarkEnd w:id="42"/>
      <w:r w:rsidRPr="00265BB2">
        <w:t>14. 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265BB2" w:rsidRPr="00265BB2" w:rsidRDefault="00265BB2" w:rsidP="00265BB2">
      <w:pPr>
        <w:pStyle w:val="ConsPlusNormal"/>
        <w:ind w:firstLine="540"/>
        <w:jc w:val="both"/>
      </w:pPr>
      <w:r w:rsidRPr="00265BB2">
        <w:t>В случае если для участия в отборе не поступило ни одной заявки, отбор признается несостоявшимся.</w:t>
      </w:r>
    </w:p>
    <w:p w:rsidR="00265BB2" w:rsidRPr="00265BB2" w:rsidRDefault="00265BB2" w:rsidP="00265BB2">
      <w:pPr>
        <w:pStyle w:val="ConsPlusNormal"/>
        <w:ind w:firstLine="540"/>
        <w:jc w:val="both"/>
      </w:pPr>
      <w:r w:rsidRPr="00265BB2">
        <w:t>В случае возникновения необходимости до рассмотрения Комиссией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265BB2" w:rsidRPr="00265BB2" w:rsidRDefault="00265BB2" w:rsidP="00265BB2">
      <w:pPr>
        <w:pStyle w:val="ConsPlusNormal"/>
        <w:ind w:firstLine="540"/>
        <w:jc w:val="both"/>
      </w:pPr>
      <w:r w:rsidRPr="00265BB2">
        <w:t>Уполномоченный орган в течение одного рабочего дня размещает на сайте города Ханты-Мансийска уведомление о признании отбора несостоявшимся (об отмене отбора) и прекращает прием заявок.</w:t>
      </w:r>
    </w:p>
    <w:p w:rsidR="00265BB2" w:rsidRPr="00265BB2" w:rsidRDefault="00265BB2" w:rsidP="00265BB2">
      <w:pPr>
        <w:pStyle w:val="ConsPlusNormal"/>
        <w:ind w:firstLine="540"/>
        <w:jc w:val="both"/>
      </w:pPr>
      <w:r w:rsidRPr="00265BB2">
        <w:t>15.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265BB2" w:rsidRPr="00265BB2" w:rsidRDefault="00265BB2" w:rsidP="00265BB2">
      <w:pPr>
        <w:pStyle w:val="ConsPlusNormal"/>
        <w:ind w:firstLine="540"/>
        <w:jc w:val="both"/>
      </w:pPr>
      <w:r w:rsidRPr="00265BB2">
        <w:t>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(уполномоченного лица) участника отбора, индивидуального предпринимателя соответственно. Запрос можно подать с момента размещения объявления о проведении отбора и не позднее пяти дней до окончания срока подачи заявок.</w:t>
      </w:r>
    </w:p>
    <w:p w:rsidR="00265BB2" w:rsidRPr="00265BB2" w:rsidRDefault="00265BB2" w:rsidP="00265BB2">
      <w:pPr>
        <w:pStyle w:val="ConsPlusNormal"/>
        <w:ind w:firstLine="540"/>
        <w:jc w:val="both"/>
      </w:pPr>
      <w:r w:rsidRPr="00265BB2">
        <w:lastRenderedPageBreak/>
        <w:t>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запроса участнику отбора с указанием даты и времени регистрации.</w:t>
      </w:r>
    </w:p>
    <w:p w:rsidR="00265BB2" w:rsidRPr="00265BB2" w:rsidRDefault="00265BB2" w:rsidP="00265BB2">
      <w:pPr>
        <w:pStyle w:val="ConsPlusNormal"/>
        <w:ind w:firstLine="540"/>
        <w:jc w:val="both"/>
      </w:pPr>
      <w:r w:rsidRPr="00265BB2">
        <w:t>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265BB2" w:rsidRPr="00265BB2" w:rsidRDefault="00265BB2" w:rsidP="00265BB2">
      <w:pPr>
        <w:pStyle w:val="ConsPlusNormal"/>
        <w:ind w:firstLine="540"/>
        <w:jc w:val="both"/>
      </w:pPr>
      <w:r w:rsidRPr="00265BB2">
        <w:t>16.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265BB2" w:rsidRPr="00265BB2" w:rsidRDefault="00265BB2" w:rsidP="00265BB2">
      <w:pPr>
        <w:pStyle w:val="ConsPlusNormal"/>
        <w:ind w:firstLine="540"/>
        <w:jc w:val="both"/>
      </w:pPr>
      <w:r w:rsidRPr="00265BB2">
        <w:t>16.1. Уведомление об изменении или отзыве заявки направляется участником отбора нарочно или почтовым отправлением с уведомлением о вручении.</w:t>
      </w:r>
    </w:p>
    <w:p w:rsidR="00265BB2" w:rsidRPr="00265BB2" w:rsidRDefault="00265BB2" w:rsidP="00265BB2">
      <w:pPr>
        <w:pStyle w:val="ConsPlusNormal"/>
        <w:ind w:firstLine="540"/>
        <w:jc w:val="both"/>
      </w:pPr>
      <w:r w:rsidRPr="00265BB2">
        <w:t>16.2. В уведомлении об отзыве заявки в обязательном порядке должна быть указана следующая информация:</w:t>
      </w:r>
    </w:p>
    <w:p w:rsidR="00265BB2" w:rsidRPr="00265BB2" w:rsidRDefault="00265BB2" w:rsidP="00265BB2">
      <w:pPr>
        <w:pStyle w:val="ConsPlusNormal"/>
        <w:ind w:firstLine="540"/>
        <w:jc w:val="both"/>
      </w:pPr>
      <w:r w:rsidRPr="00265BB2">
        <w:t>а) наименование участника отбора, подавшего отзываемую заявку;</w:t>
      </w:r>
    </w:p>
    <w:p w:rsidR="00265BB2" w:rsidRPr="00265BB2" w:rsidRDefault="00265BB2" w:rsidP="00265BB2">
      <w:pPr>
        <w:pStyle w:val="ConsPlusNormal"/>
        <w:ind w:firstLine="540"/>
        <w:jc w:val="both"/>
      </w:pPr>
      <w:r w:rsidRPr="00265BB2">
        <w:t>б) почтовый адрес, по которому должна быть возвращена заявка.</w:t>
      </w:r>
    </w:p>
    <w:p w:rsidR="00265BB2" w:rsidRPr="00265BB2" w:rsidRDefault="00265BB2" w:rsidP="00265BB2">
      <w:pPr>
        <w:pStyle w:val="ConsPlusNormal"/>
        <w:ind w:firstLine="540"/>
        <w:jc w:val="both"/>
      </w:pPr>
      <w:r w:rsidRPr="00265BB2">
        <w:t>16.3. В уведомлении об изменении заявки в обязательном порядке должна быть указана следующая информация:</w:t>
      </w:r>
    </w:p>
    <w:p w:rsidR="00265BB2" w:rsidRPr="00265BB2" w:rsidRDefault="00265BB2" w:rsidP="00265BB2">
      <w:pPr>
        <w:pStyle w:val="ConsPlusNormal"/>
        <w:ind w:firstLine="540"/>
        <w:jc w:val="both"/>
      </w:pPr>
      <w:r w:rsidRPr="00265BB2">
        <w:t>а) наименование участника отбора, подавшего заявку, подлежащую изменению;</w:t>
      </w:r>
    </w:p>
    <w:p w:rsidR="00265BB2" w:rsidRPr="00265BB2" w:rsidRDefault="00265BB2" w:rsidP="00265BB2">
      <w:pPr>
        <w:pStyle w:val="ConsPlusNormal"/>
        <w:ind w:firstLine="540"/>
        <w:jc w:val="both"/>
      </w:pPr>
      <w:r w:rsidRPr="00265BB2">
        <w:t>б) перечень изменений в заявке.</w:t>
      </w:r>
    </w:p>
    <w:p w:rsidR="00265BB2" w:rsidRPr="00265BB2" w:rsidRDefault="00265BB2" w:rsidP="00265BB2">
      <w:pPr>
        <w:pStyle w:val="ConsPlusNormal"/>
        <w:ind w:firstLine="540"/>
        <w:jc w:val="both"/>
      </w:pPr>
      <w:r w:rsidRPr="00265BB2">
        <w:t>16.4. Уполномоченный орган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участнику отбора с указанием даты и времени регистрации.</w:t>
      </w:r>
    </w:p>
    <w:p w:rsidR="00265BB2" w:rsidRPr="00265BB2" w:rsidRDefault="00265BB2" w:rsidP="00265BB2">
      <w:pPr>
        <w:pStyle w:val="ConsPlusNormal"/>
        <w:ind w:firstLine="540"/>
        <w:jc w:val="both"/>
      </w:pPr>
      <w:r w:rsidRPr="00265BB2">
        <w:t>16.5. Датой приема заявки, в которую вносятся изменения, является дата внесения последних изменений в заявку.</w:t>
      </w:r>
    </w:p>
    <w:p w:rsidR="00265BB2" w:rsidRPr="00265BB2" w:rsidRDefault="00265BB2" w:rsidP="00265BB2">
      <w:pPr>
        <w:pStyle w:val="ConsPlusNormal"/>
        <w:ind w:firstLine="540"/>
        <w:jc w:val="both"/>
      </w:pPr>
      <w:r w:rsidRPr="00265BB2">
        <w:t>16.6.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уполномоченным органом уведомления об отзыве заявки.</w:t>
      </w:r>
    </w:p>
    <w:p w:rsidR="00265BB2" w:rsidRPr="00265BB2" w:rsidRDefault="00265BB2" w:rsidP="00265BB2">
      <w:pPr>
        <w:pStyle w:val="ConsPlusNormal"/>
        <w:ind w:firstLine="540"/>
        <w:jc w:val="both"/>
      </w:pPr>
      <w:bookmarkStart w:id="43" w:name="P2249"/>
      <w:bookmarkEnd w:id="43"/>
      <w:r w:rsidRPr="00265BB2">
        <w:t>16.7. Заявка возвращается на доработку на стадии рассмотрения заявок при соответствии участника отбора требованиям, установленным пунктом 11 настоящего раздела, в следующих случаях:</w:t>
      </w:r>
    </w:p>
    <w:p w:rsidR="00265BB2" w:rsidRPr="00265BB2" w:rsidRDefault="00265BB2" w:rsidP="00265BB2">
      <w:pPr>
        <w:pStyle w:val="ConsPlusNormal"/>
        <w:ind w:firstLine="540"/>
        <w:jc w:val="both"/>
      </w:pPr>
      <w:r w:rsidRPr="00265BB2">
        <w:t>отсутствует нумерация всех листов документов заявки;</w:t>
      </w:r>
    </w:p>
    <w:p w:rsidR="00265BB2" w:rsidRPr="00265BB2" w:rsidRDefault="00265BB2" w:rsidP="00265BB2">
      <w:pPr>
        <w:pStyle w:val="ConsPlusNormal"/>
        <w:ind w:firstLine="540"/>
        <w:jc w:val="both"/>
      </w:pPr>
      <w:r w:rsidRPr="00265BB2">
        <w:t>не все документы заявки включены в опись;</w:t>
      </w:r>
    </w:p>
    <w:p w:rsidR="00265BB2" w:rsidRPr="00265BB2" w:rsidRDefault="00265BB2" w:rsidP="00265BB2">
      <w:pPr>
        <w:pStyle w:val="ConsPlusNormal"/>
        <w:ind w:firstLine="540"/>
        <w:jc w:val="both"/>
      </w:pPr>
      <w:r w:rsidRPr="00265BB2">
        <w:t>в месте сшивки тома заявки отсутствует подпись руководителя участника отбора, индивидуального предпринимателя (уполномоченного лица) участника отбора, печать (при ее наличии у участника отбора).</w:t>
      </w:r>
    </w:p>
    <w:p w:rsidR="00265BB2" w:rsidRPr="00265BB2" w:rsidRDefault="00265BB2" w:rsidP="00265BB2">
      <w:pPr>
        <w:pStyle w:val="ConsPlusNormal"/>
        <w:ind w:firstLine="540"/>
        <w:jc w:val="both"/>
      </w:pPr>
      <w:r w:rsidRPr="00265BB2">
        <w:t>При выявлении обстоятельств, указанных в настоящем подпункте, уполномоченный орган в течение одного рабочего дня возвращает (направляет) заявку на доработку нарочно представителю участника отбора или почтовым отправлением с уведомлением о вручении по адресу, указанному в заявке.</w:t>
      </w:r>
    </w:p>
    <w:p w:rsidR="00265BB2" w:rsidRPr="00265BB2" w:rsidRDefault="00265BB2" w:rsidP="00265BB2">
      <w:pPr>
        <w:pStyle w:val="ConsPlusNormal"/>
        <w:ind w:firstLine="540"/>
        <w:jc w:val="both"/>
      </w:pPr>
      <w:r w:rsidRPr="00265BB2">
        <w:t>В уведомлении о направлении заявки на доработку в обязательном порядке должна быть указана причина возвращения заявки на доработку.</w:t>
      </w:r>
    </w:p>
    <w:p w:rsidR="00265BB2" w:rsidRPr="00265BB2" w:rsidRDefault="00265BB2" w:rsidP="00265BB2">
      <w:pPr>
        <w:pStyle w:val="ConsPlusNormal"/>
        <w:ind w:firstLine="540"/>
        <w:jc w:val="both"/>
      </w:pPr>
      <w:r w:rsidRPr="00265BB2">
        <w:t>Заявка возвращается участнику отбора на доработку в случае подачи участником отбора заявки более чем за два дня до даты и времени окончания срока подачи заявок.</w:t>
      </w:r>
    </w:p>
    <w:p w:rsidR="00265BB2" w:rsidRPr="00265BB2" w:rsidRDefault="00265BB2" w:rsidP="00265BB2">
      <w:pPr>
        <w:pStyle w:val="ConsPlusNormal"/>
        <w:ind w:firstLine="540"/>
        <w:jc w:val="both"/>
      </w:pPr>
      <w:r w:rsidRPr="00265BB2">
        <w:t>Заявки на доработку не возвращаются в случае подачи участником отбора заявки менее чем за два дня до даты и (или) времени окончания срока подачи заявок.</w:t>
      </w:r>
    </w:p>
    <w:p w:rsidR="00265BB2" w:rsidRPr="00265BB2" w:rsidRDefault="00265BB2" w:rsidP="00265BB2">
      <w:pPr>
        <w:pStyle w:val="ConsPlusNormal"/>
        <w:ind w:firstLine="540"/>
        <w:jc w:val="both"/>
      </w:pPr>
      <w:r w:rsidRPr="00265BB2">
        <w:t>Заявка после устранения замечаний направляется участником отбора в уполномоченный орган не позднее даты и (или) времени окончания срока подачи заявок, и подлежит повторному рассмотрению Комиссией.</w:t>
      </w:r>
    </w:p>
    <w:p w:rsidR="00265BB2" w:rsidRPr="00265BB2" w:rsidRDefault="00265BB2" w:rsidP="00265BB2">
      <w:pPr>
        <w:pStyle w:val="ConsPlusNormal"/>
        <w:ind w:firstLine="540"/>
        <w:jc w:val="both"/>
      </w:pPr>
      <w:r w:rsidRPr="00265BB2">
        <w:t>Датой приема заявки, представленной после устранения замечаний, является дата первоначальной подачи заявки.</w:t>
      </w:r>
    </w:p>
    <w:p w:rsidR="00265BB2" w:rsidRPr="00265BB2" w:rsidRDefault="00265BB2" w:rsidP="00265BB2">
      <w:pPr>
        <w:pStyle w:val="ConsPlusNormal"/>
        <w:jc w:val="both"/>
      </w:pPr>
      <w:r w:rsidRPr="00265BB2">
        <w:t>(п. 16.7 в ред. постановления Администрации города Ханты-Мансийска от 27.06.2024 N 378)</w:t>
      </w:r>
    </w:p>
    <w:p w:rsidR="00265BB2" w:rsidRPr="00265BB2" w:rsidRDefault="00265BB2" w:rsidP="00265BB2">
      <w:pPr>
        <w:pStyle w:val="ConsPlusNormal"/>
        <w:ind w:firstLine="540"/>
        <w:jc w:val="both"/>
      </w:pPr>
      <w:bookmarkStart w:id="44" w:name="P2260"/>
      <w:bookmarkEnd w:id="44"/>
      <w:r w:rsidRPr="00265BB2">
        <w:t>17. Уполномоченный орган:</w:t>
      </w:r>
    </w:p>
    <w:p w:rsidR="00265BB2" w:rsidRPr="00265BB2" w:rsidRDefault="00265BB2" w:rsidP="00265BB2">
      <w:pPr>
        <w:pStyle w:val="ConsPlusNormal"/>
        <w:ind w:firstLine="540"/>
        <w:jc w:val="both"/>
      </w:pPr>
      <w:r w:rsidRPr="00265BB2">
        <w:t xml:space="preserve">17.1. Осуществляет прием и регистрацию заявок (запросов, уведомлений) в день поступления </w:t>
      </w:r>
      <w:r w:rsidRPr="00265BB2">
        <w:lastRenderedPageBreak/>
        <w:t>в журнале входящей корреспонденции.</w:t>
      </w:r>
    </w:p>
    <w:p w:rsidR="00265BB2" w:rsidRPr="00265BB2" w:rsidRDefault="00265BB2" w:rsidP="00265BB2">
      <w:pPr>
        <w:pStyle w:val="ConsPlusNormal"/>
        <w:ind w:firstLine="540"/>
        <w:jc w:val="both"/>
      </w:pPr>
      <w:r w:rsidRPr="00265BB2">
        <w:t>17.2. В течение пяти рабочих дней с даты регистрации заявки самостоятельно запрашивает и (или) формирует в целях подтверждения соответствия участника отбора требованиям, установленным пунктом 11 настоящего раздела, следующие документы (сведения):</w:t>
      </w:r>
    </w:p>
    <w:p w:rsidR="00265BB2" w:rsidRPr="00265BB2" w:rsidRDefault="00265BB2" w:rsidP="00265BB2">
      <w:pPr>
        <w:pStyle w:val="ConsPlusNormal"/>
        <w:ind w:firstLine="540"/>
        <w:jc w:val="both"/>
      </w:pPr>
      <w:r w:rsidRPr="00265BB2">
        <w:t xml:space="preserve">о </w:t>
      </w:r>
      <w:proofErr w:type="spellStart"/>
      <w:r w:rsidRPr="00265BB2">
        <w:t>ненахождении</w:t>
      </w:r>
      <w:proofErr w:type="spellEnd"/>
      <w:r w:rsidRPr="00265BB2">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 Российской Федерации;</w:t>
      </w:r>
    </w:p>
    <w:p w:rsidR="00265BB2" w:rsidRPr="00265BB2" w:rsidRDefault="00265BB2" w:rsidP="00265BB2">
      <w:pPr>
        <w:pStyle w:val="ConsPlusNormal"/>
        <w:ind w:firstLine="540"/>
        <w:jc w:val="both"/>
      </w:pPr>
      <w:r w:rsidRPr="00265BB2">
        <w:t xml:space="preserve">о </w:t>
      </w:r>
      <w:proofErr w:type="spellStart"/>
      <w:r w:rsidRPr="00265BB2">
        <w:t>ненахождении</w:t>
      </w:r>
      <w:proofErr w:type="spellEnd"/>
      <w:r w:rsidRPr="00265BB2">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265BB2" w:rsidRPr="00265BB2" w:rsidRDefault="00265BB2" w:rsidP="00265BB2">
      <w:pPr>
        <w:pStyle w:val="ConsPlusNormal"/>
        <w:ind w:firstLine="540"/>
        <w:jc w:val="both"/>
      </w:pPr>
      <w:r w:rsidRPr="00265BB2">
        <w:t>подтверждающие, что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265BB2" w:rsidRPr="00265BB2" w:rsidRDefault="00265BB2" w:rsidP="00265BB2">
      <w:pPr>
        <w:pStyle w:val="ConsPlusNormal"/>
        <w:ind w:firstLine="540"/>
        <w:jc w:val="both"/>
      </w:pPr>
      <w:r w:rsidRPr="00265BB2">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подтверждающие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265BB2" w:rsidRPr="00265BB2" w:rsidRDefault="00265BB2" w:rsidP="00265BB2">
      <w:pPr>
        <w:pStyle w:val="ConsPlusNormal"/>
        <w:ind w:firstLine="540"/>
        <w:jc w:val="both"/>
      </w:pPr>
      <w:r w:rsidRPr="00265BB2">
        <w:t>выписка из Единого государственного реестра юридических лиц (индивидуальных предпринимателей) с использованием Интернет-сервиса на официальном сайте Федеральной налоговой службы Российской Федерации;</w:t>
      </w:r>
    </w:p>
    <w:p w:rsidR="00265BB2" w:rsidRPr="00265BB2" w:rsidRDefault="00265BB2" w:rsidP="00265BB2">
      <w:pPr>
        <w:pStyle w:val="ConsPlusNormal"/>
        <w:ind w:firstLine="540"/>
        <w:jc w:val="both"/>
      </w:pPr>
      <w:r w:rsidRPr="00265BB2">
        <w:t>о банкротстве с использованием Интернет-сервиса официального сайта Единый федеральный реестр сведений о банкротстве (ЕФРСБ).</w:t>
      </w:r>
    </w:p>
    <w:p w:rsidR="00265BB2" w:rsidRPr="00265BB2" w:rsidRDefault="00265BB2" w:rsidP="00265BB2">
      <w:pPr>
        <w:pStyle w:val="ConsPlusNormal"/>
        <w:jc w:val="both"/>
      </w:pPr>
      <w:r w:rsidRPr="00265BB2">
        <w:t>(абзац введен постановлением Администрации города Ханты-Мансийска от 27.06.2024 N 378)</w:t>
      </w:r>
    </w:p>
    <w:p w:rsidR="00265BB2" w:rsidRPr="00265BB2" w:rsidRDefault="00265BB2" w:rsidP="00265BB2">
      <w:pPr>
        <w:pStyle w:val="ConsPlusNormal"/>
        <w:ind w:firstLine="540"/>
        <w:jc w:val="both"/>
      </w:pPr>
      <w:r w:rsidRPr="00265BB2">
        <w:t>Указанные документы могут быть представлены участником конкурса самостоятельно в день подачи заявки на предоставление субсидии.</w:t>
      </w:r>
    </w:p>
    <w:p w:rsidR="00265BB2" w:rsidRPr="00265BB2" w:rsidRDefault="00265BB2" w:rsidP="00265BB2">
      <w:pPr>
        <w:pStyle w:val="ConsPlusNormal"/>
        <w:ind w:firstLine="540"/>
        <w:jc w:val="both"/>
      </w:pPr>
      <w:r w:rsidRPr="00265BB2">
        <w:t>18. Уполномоченный орган в течение десяти рабочих дней со дня поступления документов, указанных в пункте 17 настоящего раздела, направляет заявки участников отбора и документы в Комиссию для рассмотрения с уведомлением об этом участника отбора.</w:t>
      </w:r>
    </w:p>
    <w:p w:rsidR="00265BB2" w:rsidRPr="00265BB2" w:rsidRDefault="00265BB2" w:rsidP="00265BB2">
      <w:pPr>
        <w:pStyle w:val="ConsPlusNormal"/>
        <w:ind w:firstLine="540"/>
        <w:jc w:val="both"/>
      </w:pPr>
      <w:r w:rsidRPr="00265BB2">
        <w:t>Комиссия формируется из представителей органов Администрации города Ханты-Мансийска в составе согласно приложению 5 к настоящему Порядку.</w:t>
      </w:r>
    </w:p>
    <w:p w:rsidR="00265BB2" w:rsidRPr="00265BB2" w:rsidRDefault="00265BB2" w:rsidP="00265BB2">
      <w:pPr>
        <w:pStyle w:val="ConsPlusNormal"/>
        <w:ind w:firstLine="540"/>
        <w:jc w:val="both"/>
      </w:pPr>
      <w:r w:rsidRPr="00265BB2">
        <w:t>Организационно-техническое обеспечение деятельности Комиссии осуществляет уполномоченный орган.</w:t>
      </w:r>
    </w:p>
    <w:p w:rsidR="00265BB2" w:rsidRPr="00265BB2" w:rsidRDefault="00265BB2" w:rsidP="00265BB2">
      <w:pPr>
        <w:pStyle w:val="ConsPlusNormal"/>
        <w:ind w:firstLine="540"/>
        <w:jc w:val="both"/>
      </w:pPr>
      <w:r w:rsidRPr="00265BB2">
        <w:t>Заседание Комиссии проводит председатель, а в его отсутствие - заместитель председателя Комиссии.</w:t>
      </w:r>
    </w:p>
    <w:p w:rsidR="00265BB2" w:rsidRPr="00265BB2" w:rsidRDefault="00265BB2" w:rsidP="00265BB2">
      <w:pPr>
        <w:pStyle w:val="ConsPlusNormal"/>
        <w:ind w:firstLine="540"/>
        <w:jc w:val="both"/>
      </w:pPr>
      <w:r w:rsidRPr="00265BB2">
        <w:t>Заседание Комиссии считается правомочным, если на нем присутствует более половины ее членов от списочного состава Комиссии.</w:t>
      </w:r>
    </w:p>
    <w:p w:rsidR="00265BB2" w:rsidRPr="00265BB2" w:rsidRDefault="00265BB2" w:rsidP="00265BB2">
      <w:pPr>
        <w:pStyle w:val="ConsPlusNormal"/>
        <w:ind w:firstLine="540"/>
        <w:jc w:val="both"/>
      </w:pPr>
      <w:r w:rsidRPr="00265BB2">
        <w:t>В случае отсутствия по уважительной причине (отпуск, временная нетрудоспособность, командировка, и др.)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265BB2" w:rsidRPr="00265BB2" w:rsidRDefault="00265BB2" w:rsidP="00265BB2">
      <w:pPr>
        <w:pStyle w:val="ConsPlusNormal"/>
        <w:ind w:firstLine="540"/>
        <w:jc w:val="both"/>
      </w:pPr>
      <w:r w:rsidRPr="00265BB2">
        <w:t>Решение Комиссии принимается открытым голосованием большинством голосов от числа присутствующих членов Комиссии.</w:t>
      </w:r>
    </w:p>
    <w:p w:rsidR="00265BB2" w:rsidRPr="00265BB2" w:rsidRDefault="00265BB2" w:rsidP="00265BB2">
      <w:pPr>
        <w:pStyle w:val="ConsPlusNormal"/>
        <w:ind w:firstLine="540"/>
        <w:jc w:val="both"/>
      </w:pPr>
      <w:r w:rsidRPr="00265BB2">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265BB2" w:rsidRPr="00265BB2" w:rsidRDefault="00265BB2" w:rsidP="00265BB2">
      <w:pPr>
        <w:pStyle w:val="ConsPlusNormal"/>
        <w:ind w:firstLine="540"/>
        <w:jc w:val="both"/>
      </w:pPr>
      <w:r w:rsidRPr="00265BB2">
        <w:t xml:space="preserve">19. Комиссия рассматривает участников отбора и заявки на предмет их соответствия </w:t>
      </w:r>
      <w:r w:rsidRPr="00265BB2">
        <w:lastRenderedPageBreak/>
        <w:t>требованиям, установленным настоящим Порядком, в течение десяти рабочих дней с даты поступления заявок в Комиссию.</w:t>
      </w:r>
    </w:p>
    <w:p w:rsidR="00265BB2" w:rsidRPr="00265BB2" w:rsidRDefault="00265BB2" w:rsidP="00265BB2">
      <w:pPr>
        <w:pStyle w:val="ConsPlusNormal"/>
        <w:ind w:firstLine="540"/>
        <w:jc w:val="both"/>
      </w:pPr>
      <w:r w:rsidRPr="00265BB2">
        <w:t>По результатам рассмотрения заявок Комиссией принимается одно из следующих решений:</w:t>
      </w:r>
    </w:p>
    <w:p w:rsidR="00265BB2" w:rsidRPr="00265BB2" w:rsidRDefault="00265BB2" w:rsidP="00265BB2">
      <w:pPr>
        <w:pStyle w:val="ConsPlusNormal"/>
        <w:ind w:firstLine="540"/>
        <w:jc w:val="both"/>
      </w:pPr>
      <w:r w:rsidRPr="00265BB2">
        <w:t>о соответствии участника отбора требованиям настоящего Порядка;</w:t>
      </w:r>
    </w:p>
    <w:p w:rsidR="00265BB2" w:rsidRPr="00265BB2" w:rsidRDefault="00265BB2" w:rsidP="00265BB2">
      <w:pPr>
        <w:pStyle w:val="ConsPlusNormal"/>
        <w:ind w:firstLine="540"/>
        <w:jc w:val="both"/>
      </w:pPr>
      <w:r w:rsidRPr="00265BB2">
        <w:t>о несоответствии участника отбора требованиям настоящего Порядка и отклонении заявки.</w:t>
      </w:r>
    </w:p>
    <w:p w:rsidR="00265BB2" w:rsidRPr="00265BB2" w:rsidRDefault="00265BB2" w:rsidP="00265BB2">
      <w:pPr>
        <w:pStyle w:val="ConsPlusNormal"/>
        <w:ind w:firstLine="540"/>
        <w:jc w:val="both"/>
      </w:pPr>
      <w:bookmarkStart w:id="45" w:name="P2285"/>
      <w:bookmarkEnd w:id="45"/>
      <w:r w:rsidRPr="00265BB2">
        <w:t>20. Заявка отклоняется на стадии рассмотрения и оценки заявок по следующим основаниям:</w:t>
      </w:r>
    </w:p>
    <w:p w:rsidR="00265BB2" w:rsidRPr="00265BB2" w:rsidRDefault="00265BB2" w:rsidP="00265BB2">
      <w:pPr>
        <w:pStyle w:val="ConsPlusNormal"/>
        <w:ind w:firstLine="540"/>
        <w:jc w:val="both"/>
      </w:pPr>
      <w:r w:rsidRPr="00265BB2">
        <w:t>20.1. Несоответствие участника отбора требованиям, установленным пунктами 5, 6, 11 настоящего Порядка.</w:t>
      </w:r>
    </w:p>
    <w:p w:rsidR="00265BB2" w:rsidRPr="00265BB2" w:rsidRDefault="00265BB2" w:rsidP="00265BB2">
      <w:pPr>
        <w:pStyle w:val="ConsPlusNormal"/>
        <w:ind w:firstLine="540"/>
        <w:jc w:val="both"/>
      </w:pPr>
      <w:r w:rsidRPr="00265BB2">
        <w:t>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12, 13, 14, подпунктом 16.7 пункта 16 настоящего раздела.</w:t>
      </w:r>
    </w:p>
    <w:p w:rsidR="00265BB2" w:rsidRPr="00265BB2" w:rsidRDefault="00265BB2" w:rsidP="00265BB2">
      <w:pPr>
        <w:pStyle w:val="ConsPlusNormal"/>
        <w:ind w:firstLine="540"/>
        <w:jc w:val="both"/>
      </w:pPr>
      <w:r w:rsidRPr="00265BB2">
        <w:t>20.3. Недостоверность представленной участником отбора информации, в том числе информации о месте нахождения и адресе юридического лица.</w:t>
      </w:r>
    </w:p>
    <w:p w:rsidR="00265BB2" w:rsidRPr="00265BB2" w:rsidRDefault="00265BB2" w:rsidP="00265BB2">
      <w:pPr>
        <w:pStyle w:val="ConsPlusNormal"/>
        <w:ind w:firstLine="540"/>
        <w:jc w:val="both"/>
      </w:pPr>
      <w:r w:rsidRPr="00265BB2">
        <w:t>20.4. Подача участником отбора заявки после даты и (или) времени, определенных для подачи заявок.</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III. Условия и порядок предоставления субсидии</w:t>
      </w:r>
    </w:p>
    <w:p w:rsidR="00265BB2" w:rsidRPr="00265BB2" w:rsidRDefault="00265BB2" w:rsidP="00265BB2">
      <w:pPr>
        <w:pStyle w:val="ConsPlusNormal"/>
        <w:jc w:val="center"/>
      </w:pPr>
    </w:p>
    <w:p w:rsidR="00265BB2" w:rsidRPr="00265BB2" w:rsidRDefault="00265BB2" w:rsidP="00265BB2">
      <w:pPr>
        <w:pStyle w:val="ConsPlusNormal"/>
        <w:ind w:firstLine="540"/>
        <w:jc w:val="both"/>
      </w:pPr>
      <w:bookmarkStart w:id="46" w:name="P2293"/>
      <w:bookmarkEnd w:id="46"/>
      <w:r w:rsidRPr="00265BB2">
        <w:t>21. На основании протокола Комиссии главный распорядитель бюджетных средств в течение десяти рабочих дней со дня его подписания:</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bookmarkStart w:id="47" w:name="P2295"/>
      <w:bookmarkEnd w:id="47"/>
      <w:r w:rsidRPr="00265BB2">
        <w:t>21.1. В случае соответствия участника отбора и заявки требованиям Порядка принимает решение о предоставлении субсидии в форме постановления Администрации города Ханты-Мансийска и представляет (направляет) получателю субсидии нарочно или почтовым отправлением с уведомлением о вручении уведомление о принятом решении с приложением проекта соглашения о предоставлении субсидии в двух экземплярах.</w:t>
      </w:r>
    </w:p>
    <w:p w:rsidR="00265BB2" w:rsidRPr="00265BB2" w:rsidRDefault="00265BB2" w:rsidP="00265BB2">
      <w:pPr>
        <w:pStyle w:val="ConsPlusNormal"/>
        <w:ind w:firstLine="540"/>
        <w:jc w:val="both"/>
      </w:pPr>
      <w:r w:rsidRPr="00265BB2">
        <w:t>Подготовка и согласование проекта постановления Администрации города Ханты-Мансийска о предоставлении субсидии осуществляется уполномоченным органом в соответствии с Порядком внесения проектов муниципальных правовых актов Администрации города Ханты-Мансийска.</w:t>
      </w:r>
    </w:p>
    <w:p w:rsidR="00265BB2" w:rsidRPr="00265BB2" w:rsidRDefault="00265BB2" w:rsidP="00265BB2">
      <w:pPr>
        <w:pStyle w:val="ConsPlusNormal"/>
        <w:jc w:val="both"/>
      </w:pPr>
      <w:r w:rsidRPr="00265BB2">
        <w:t>(</w:t>
      </w:r>
      <w:proofErr w:type="spellStart"/>
      <w:r w:rsidRPr="00265BB2">
        <w:t>пп</w:t>
      </w:r>
      <w:proofErr w:type="spellEnd"/>
      <w:r w:rsidRPr="00265BB2">
        <w:t>. 21.1 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21.2. Утратил силу. - Постановление Администрации города Ханты-Мансийска от 27.06.2024 N 378.</w:t>
      </w:r>
    </w:p>
    <w:p w:rsidR="00265BB2" w:rsidRPr="00265BB2" w:rsidRDefault="00265BB2" w:rsidP="00265BB2">
      <w:pPr>
        <w:pStyle w:val="ConsPlusNormal"/>
        <w:ind w:firstLine="540"/>
        <w:jc w:val="both"/>
      </w:pPr>
      <w:r w:rsidRPr="00265BB2">
        <w:t>21.3. В случае несоответствия участника отбора и (или) заявки требованиям Порядка, принимает решение об отказе в предоставлении субсидии, о чем направляет участнику отбора уведомление с указанием оснований.</w:t>
      </w:r>
    </w:p>
    <w:p w:rsidR="00265BB2" w:rsidRPr="00265BB2" w:rsidRDefault="00265BB2" w:rsidP="00265BB2">
      <w:pPr>
        <w:pStyle w:val="ConsPlusNormal"/>
        <w:ind w:firstLine="540"/>
        <w:jc w:val="both"/>
      </w:pPr>
      <w:r w:rsidRPr="00265BB2">
        <w:t>Основаниями для отказа в предоставлении субсидии являются:</w:t>
      </w:r>
    </w:p>
    <w:p w:rsidR="00265BB2" w:rsidRPr="00265BB2" w:rsidRDefault="00265BB2" w:rsidP="00265BB2">
      <w:pPr>
        <w:pStyle w:val="ConsPlusNormal"/>
        <w:ind w:firstLine="540"/>
        <w:jc w:val="both"/>
      </w:pPr>
      <w:r w:rsidRPr="00265BB2">
        <w:t>отклонение заявки по основаниям, указанным в пункте 20 раздела II настоящего Порядка;</w:t>
      </w:r>
    </w:p>
    <w:p w:rsidR="00265BB2" w:rsidRPr="00265BB2" w:rsidRDefault="00265BB2" w:rsidP="00265BB2">
      <w:pPr>
        <w:pStyle w:val="ConsPlusNormal"/>
        <w:ind w:firstLine="540"/>
        <w:jc w:val="both"/>
      </w:pPr>
      <w:r w:rsidRPr="00265BB2">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265BB2" w:rsidRPr="00265BB2" w:rsidRDefault="00265BB2" w:rsidP="00265BB2">
      <w:pPr>
        <w:pStyle w:val="ConsPlusNormal"/>
        <w:ind w:firstLine="540"/>
        <w:jc w:val="both"/>
      </w:pPr>
      <w:r w:rsidRPr="00265BB2">
        <w:t>недостоверность представленной участником отбора информации;</w:t>
      </w:r>
    </w:p>
    <w:p w:rsidR="00265BB2" w:rsidRPr="00265BB2" w:rsidRDefault="00265BB2" w:rsidP="00265BB2">
      <w:pPr>
        <w:pStyle w:val="ConsPlusNormal"/>
        <w:ind w:firstLine="540"/>
        <w:jc w:val="both"/>
      </w:pPr>
      <w:r w:rsidRPr="00265BB2">
        <w:t>исчерпание лимитов бюджетных обязательств, доведенных до главного распорядителя бюджетных средств на цели, установленные настоящим Порядком.</w:t>
      </w:r>
    </w:p>
    <w:p w:rsidR="00265BB2" w:rsidRPr="00265BB2" w:rsidRDefault="00265BB2" w:rsidP="00265BB2">
      <w:pPr>
        <w:pStyle w:val="ConsPlusNormal"/>
        <w:jc w:val="both"/>
      </w:pPr>
      <w:r w:rsidRPr="00265BB2">
        <w:t>(абзац введен постановлением Администрации города Ханты-Мансийска от 27.06.2024 N 378)</w:t>
      </w:r>
    </w:p>
    <w:p w:rsidR="00265BB2" w:rsidRPr="00265BB2" w:rsidRDefault="00265BB2" w:rsidP="00265BB2">
      <w:pPr>
        <w:pStyle w:val="ConsPlusNormal"/>
        <w:ind w:firstLine="540"/>
        <w:jc w:val="both"/>
      </w:pPr>
      <w:r w:rsidRPr="00265BB2">
        <w:t>22. Уполномоченный орган в течение пяти рабочих дней после принятия решений, указанных в пункте 21 настоящего раздела, размещает на сайте города Ханты-Мансийска информацию о результатах рассмотрения заявок, включающую следующие сведения:</w:t>
      </w:r>
    </w:p>
    <w:p w:rsidR="00265BB2" w:rsidRPr="00265BB2" w:rsidRDefault="00265BB2" w:rsidP="00265BB2">
      <w:pPr>
        <w:pStyle w:val="ConsPlusNormal"/>
        <w:ind w:firstLine="540"/>
        <w:jc w:val="both"/>
      </w:pPr>
      <w:r w:rsidRPr="00265BB2">
        <w:t>дата, время и место проведения рассмотрения заявок;</w:t>
      </w:r>
    </w:p>
    <w:p w:rsidR="00265BB2" w:rsidRPr="00265BB2" w:rsidRDefault="00265BB2" w:rsidP="00265BB2">
      <w:pPr>
        <w:pStyle w:val="ConsPlusNormal"/>
        <w:ind w:firstLine="540"/>
        <w:jc w:val="both"/>
      </w:pPr>
      <w:r w:rsidRPr="00265BB2">
        <w:t>информация об участниках отбора, заявки которых были рассмотрены;</w:t>
      </w:r>
    </w:p>
    <w:p w:rsidR="00265BB2" w:rsidRPr="00265BB2" w:rsidRDefault="00265BB2" w:rsidP="00265BB2">
      <w:pPr>
        <w:pStyle w:val="ConsPlusNormal"/>
        <w:ind w:firstLine="540"/>
        <w:jc w:val="both"/>
      </w:pPr>
      <w:r w:rsidRPr="00265BB2">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65BB2" w:rsidRPr="00265BB2" w:rsidRDefault="00265BB2" w:rsidP="00265BB2">
      <w:pPr>
        <w:pStyle w:val="ConsPlusNormal"/>
        <w:ind w:firstLine="540"/>
        <w:jc w:val="both"/>
      </w:pPr>
      <w:r w:rsidRPr="00265BB2">
        <w:t>наименование получателя (получателей) субсидии, с которым заключается соглашение, и размер предоставляемой ему субсидии.</w:t>
      </w:r>
    </w:p>
    <w:p w:rsidR="00265BB2" w:rsidRPr="00265BB2" w:rsidRDefault="00265BB2" w:rsidP="00265BB2">
      <w:pPr>
        <w:pStyle w:val="ConsPlusNormal"/>
        <w:ind w:firstLine="540"/>
        <w:jc w:val="both"/>
      </w:pPr>
      <w:r w:rsidRPr="00265BB2">
        <w:t xml:space="preserve">23. Размер субсидии определяется </w:t>
      </w:r>
      <w:proofErr w:type="gramStart"/>
      <w:r w:rsidRPr="00265BB2">
        <w:t>в пределах</w:t>
      </w:r>
      <w:proofErr w:type="gramEnd"/>
      <w:r w:rsidRPr="00265BB2">
        <w:t xml:space="preserve"> доведенных на эти цели лимитов бюджетных </w:t>
      </w:r>
      <w:r w:rsidRPr="00265BB2">
        <w:lastRenderedPageBreak/>
        <w:t>обязательств.</w:t>
      </w:r>
    </w:p>
    <w:p w:rsidR="00265BB2" w:rsidRPr="00265BB2" w:rsidRDefault="00265BB2" w:rsidP="00265BB2">
      <w:pPr>
        <w:pStyle w:val="ConsPlusNormal"/>
        <w:ind w:firstLine="540"/>
        <w:jc w:val="both"/>
      </w:pPr>
      <w:r w:rsidRPr="00265BB2">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265BB2" w:rsidRPr="00265BB2" w:rsidRDefault="00265BB2" w:rsidP="00265BB2">
      <w:pPr>
        <w:pStyle w:val="ConsPlusNormal"/>
        <w:ind w:firstLine="540"/>
        <w:jc w:val="both"/>
      </w:pPr>
      <w:r w:rsidRPr="00265BB2">
        <w:t>23.1. При предоставлении субсидии в целях, указанных в подпункте 3.1 пункта 3 раздела I настоящего Порядка, субсидия рассчитывается по формуле: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 xml:space="preserve">Z1 = </w:t>
      </w:r>
      <w:proofErr w:type="spellStart"/>
      <w:r w:rsidRPr="00265BB2">
        <w:t>Pп</w:t>
      </w:r>
      <w:proofErr w:type="spellEnd"/>
      <w:r w:rsidRPr="00265BB2">
        <w:t xml:space="preserve"> x </w:t>
      </w:r>
      <w:proofErr w:type="spellStart"/>
      <w:r w:rsidRPr="00265BB2">
        <w:t>Vср</w:t>
      </w:r>
      <w:proofErr w:type="spellEnd"/>
      <w:r w:rsidRPr="00265BB2">
        <w:t>, где: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Z1 - размер субсидии;</w:t>
      </w:r>
    </w:p>
    <w:p w:rsidR="00265BB2" w:rsidRPr="00265BB2" w:rsidRDefault="00265BB2" w:rsidP="00265BB2">
      <w:pPr>
        <w:pStyle w:val="ConsPlusNormal"/>
        <w:ind w:firstLine="540"/>
        <w:jc w:val="both"/>
      </w:pPr>
      <w:proofErr w:type="spellStart"/>
      <w:r w:rsidRPr="00265BB2">
        <w:t>Pп</w:t>
      </w:r>
      <w:proofErr w:type="spellEnd"/>
      <w:r w:rsidRPr="00265BB2">
        <w:t xml:space="preserve"> - количество дней осуществления перевозки пассажиров без взимания платы за проезд, в соответствии с муниципальным правовым актом города Ханты-Мансийска, указанным в абзаце шестом пункта 2 раздела I настоящего Порядка;</w:t>
      </w:r>
    </w:p>
    <w:p w:rsidR="00265BB2" w:rsidRPr="00265BB2" w:rsidRDefault="00265BB2" w:rsidP="00265BB2">
      <w:pPr>
        <w:pStyle w:val="ConsPlusNormal"/>
        <w:ind w:firstLine="540"/>
        <w:jc w:val="both"/>
      </w:pPr>
      <w:proofErr w:type="spellStart"/>
      <w:r w:rsidRPr="00265BB2">
        <w:t>Vср</w:t>
      </w:r>
      <w:proofErr w:type="spellEnd"/>
      <w:r w:rsidRPr="00265BB2">
        <w:t xml:space="preserve"> - среднесуточная выручка перевозчика за проезд за шесть полных месяцев, предшествующих первому числу месяца перевозки пассажиров без взимания платы за проезд, рассчитанная по формуле (за исключением проезда льготных категорий граждан):</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roofErr w:type="spellStart"/>
      <w:r w:rsidRPr="00265BB2">
        <w:t>Vср</w:t>
      </w:r>
      <w:proofErr w:type="spellEnd"/>
      <w:r w:rsidRPr="00265BB2">
        <w:t xml:space="preserve"> = </w:t>
      </w:r>
      <w:proofErr w:type="spellStart"/>
      <w:r w:rsidRPr="00265BB2">
        <w:t>Vобщ</w:t>
      </w:r>
      <w:proofErr w:type="spellEnd"/>
      <w:r w:rsidRPr="00265BB2">
        <w:t xml:space="preserve"> / D, где: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roofErr w:type="spellStart"/>
      <w:r w:rsidRPr="00265BB2">
        <w:t>Vобщ</w:t>
      </w:r>
      <w:proofErr w:type="spellEnd"/>
      <w:r w:rsidRPr="00265BB2">
        <w:t xml:space="preserve"> - выручка за проезд за шесть полных месяцев, предшествующих первому числу месяца перевозки пассажиров без взимания платы за проезд;</w:t>
      </w:r>
    </w:p>
    <w:p w:rsidR="00265BB2" w:rsidRPr="00265BB2" w:rsidRDefault="00265BB2" w:rsidP="00265BB2">
      <w:pPr>
        <w:pStyle w:val="ConsPlusNormal"/>
        <w:ind w:firstLine="540"/>
        <w:jc w:val="both"/>
      </w:pPr>
      <w:r w:rsidRPr="00265BB2">
        <w:t>D - количество календарных дней в шести полных месяцах, предшествующих первому числу месяца перевозки пассажиров без взимания платы за проезд.</w:t>
      </w:r>
    </w:p>
    <w:p w:rsidR="00265BB2" w:rsidRPr="00265BB2" w:rsidRDefault="00265BB2" w:rsidP="00265BB2">
      <w:pPr>
        <w:pStyle w:val="ConsPlusNormal"/>
        <w:ind w:firstLine="540"/>
        <w:jc w:val="both"/>
      </w:pPr>
      <w:r w:rsidRPr="00265BB2">
        <w:t>23.2. При предоставлении субсидии в целях, указанных в подпункте 3.2 пункта 3 раздела I настоящего Порядка, субсидия рассчитывается по формуле: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 xml:space="preserve">Z2 = </w:t>
      </w:r>
      <w:proofErr w:type="spellStart"/>
      <w:r w:rsidRPr="00265BB2">
        <w:t>Pш</w:t>
      </w:r>
      <w:proofErr w:type="spellEnd"/>
      <w:r w:rsidRPr="00265BB2">
        <w:t xml:space="preserve"> x Ц, где: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Z2 - размер субсидии;</w:t>
      </w:r>
    </w:p>
    <w:p w:rsidR="00265BB2" w:rsidRPr="00265BB2" w:rsidRDefault="00265BB2" w:rsidP="00265BB2">
      <w:pPr>
        <w:pStyle w:val="ConsPlusNormal"/>
        <w:ind w:firstLine="540"/>
        <w:jc w:val="both"/>
      </w:pPr>
      <w:proofErr w:type="spellStart"/>
      <w:r w:rsidRPr="00265BB2">
        <w:t>Pш</w:t>
      </w:r>
      <w:proofErr w:type="spellEnd"/>
      <w:r w:rsidRPr="00265BB2">
        <w:t xml:space="preserve"> - количество </w:t>
      </w:r>
      <w:proofErr w:type="gramStart"/>
      <w:r w:rsidRPr="00265BB2">
        <w:t>поездок</w:t>
      </w:r>
      <w:proofErr w:type="gramEnd"/>
      <w:r w:rsidRPr="00265BB2">
        <w:t xml:space="preserve"> совершенных пассажирами льготных категорий;</w:t>
      </w:r>
    </w:p>
    <w:p w:rsidR="00265BB2" w:rsidRPr="00265BB2" w:rsidRDefault="00265BB2" w:rsidP="00265BB2">
      <w:pPr>
        <w:pStyle w:val="ConsPlusNormal"/>
        <w:ind w:firstLine="540"/>
        <w:jc w:val="both"/>
      </w:pPr>
      <w:r w:rsidRPr="00265BB2">
        <w:t>Ц - действующий тариф на перевозку пассажиров автомобильным транспортом по регулируемым тарифам по муниципальным маршрутам регулярных перевозок на территории города Ханты-Мансийска (стоимость одной поездки).</w:t>
      </w:r>
    </w:p>
    <w:p w:rsidR="00265BB2" w:rsidRPr="00265BB2" w:rsidRDefault="00265BB2" w:rsidP="00265BB2">
      <w:pPr>
        <w:pStyle w:val="ConsPlusNormal"/>
        <w:ind w:firstLine="540"/>
        <w:jc w:val="both"/>
      </w:pPr>
      <w:r w:rsidRPr="00265BB2">
        <w:t>24.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265BB2" w:rsidRPr="00265BB2" w:rsidRDefault="00265BB2" w:rsidP="00265BB2">
      <w:pPr>
        <w:pStyle w:val="ConsPlusNormal"/>
        <w:ind w:firstLine="540"/>
        <w:jc w:val="both"/>
      </w:pPr>
      <w:r w:rsidRPr="00265BB2">
        <w:t>Подготовка проекта соглашения о предоставлении субсидии, его согласование и подписание осуществляется уполномоченным органом в соответствии с Порядком осуществления договорной работы в Администрации города Ханты-Мансийска.</w:t>
      </w:r>
    </w:p>
    <w:p w:rsidR="00265BB2" w:rsidRPr="00265BB2" w:rsidRDefault="00265BB2" w:rsidP="00265BB2">
      <w:pPr>
        <w:pStyle w:val="ConsPlusNormal"/>
        <w:ind w:firstLine="540"/>
        <w:jc w:val="both"/>
      </w:pPr>
      <w:r w:rsidRPr="00265BB2">
        <w:t>25. Получатель субсидии в течение трех рабочих дней со дня получения проекта соглашения нарочно или почтовым отправлением подписывает его в двух экземплярах, один из которых представляет (направляет) в уполномоченный орган указанным способом.</w:t>
      </w:r>
    </w:p>
    <w:p w:rsidR="00265BB2" w:rsidRPr="00265BB2" w:rsidRDefault="00265BB2" w:rsidP="00265BB2">
      <w:pPr>
        <w:pStyle w:val="ConsPlusNormal"/>
        <w:ind w:firstLine="540"/>
        <w:jc w:val="both"/>
      </w:pPr>
      <w:r w:rsidRPr="00265BB2">
        <w:t>Получатель субсидии признается уклонившимся от заключения соглашения в случае, если по истечении установленного срока на подписание, в течение пяти дней не представил (не направил) в уполномоченный орган подписанное соглашение, о чем письменно уведомляется уполномоченным органом.</w:t>
      </w:r>
    </w:p>
    <w:p w:rsidR="00265BB2" w:rsidRPr="00265BB2" w:rsidRDefault="00265BB2" w:rsidP="00265BB2">
      <w:pPr>
        <w:pStyle w:val="ConsPlusNormal"/>
        <w:ind w:firstLine="540"/>
        <w:jc w:val="both"/>
      </w:pPr>
      <w:r w:rsidRPr="00265BB2">
        <w:t>26.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65BB2" w:rsidRPr="00265BB2" w:rsidRDefault="00265BB2" w:rsidP="00265BB2">
      <w:pPr>
        <w:pStyle w:val="ConsPlusNormal"/>
        <w:ind w:firstLine="540"/>
        <w:jc w:val="both"/>
      </w:pPr>
      <w:r w:rsidRPr="00265BB2">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w:t>
      </w:r>
      <w:r w:rsidRPr="00265BB2">
        <w:lastRenderedPageBreak/>
        <w:t>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27. В соглашении о предоставлении субсидии обязательно предусматриваются:</w:t>
      </w:r>
    </w:p>
    <w:p w:rsidR="00265BB2" w:rsidRPr="00265BB2" w:rsidRDefault="00265BB2" w:rsidP="00265BB2">
      <w:pPr>
        <w:pStyle w:val="ConsPlusNormal"/>
        <w:ind w:firstLine="540"/>
        <w:jc w:val="both"/>
      </w:pPr>
      <w:r w:rsidRPr="00265BB2">
        <w:t>согласие получателя субсидии на осуществление главным распорядителем бюджетных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265BB2" w:rsidRPr="00265BB2" w:rsidRDefault="00265BB2" w:rsidP="00265BB2">
      <w:pPr>
        <w:pStyle w:val="ConsPlusNormal"/>
        <w:ind w:firstLine="540"/>
        <w:jc w:val="both"/>
      </w:pPr>
      <w:r w:rsidRPr="00265BB2">
        <w:t xml:space="preserve">условия о согласовании новых условий соглашения о предоставлении субсидии или о его расторжении при </w:t>
      </w:r>
      <w:proofErr w:type="spellStart"/>
      <w:r w:rsidRPr="00265BB2">
        <w:t>недостижении</w:t>
      </w:r>
      <w:proofErr w:type="spellEnd"/>
      <w:r w:rsidRPr="00265BB2">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265BB2" w:rsidRPr="00265BB2" w:rsidRDefault="00265BB2" w:rsidP="00265BB2">
      <w:pPr>
        <w:pStyle w:val="ConsPlusNormal"/>
        <w:jc w:val="both"/>
      </w:pPr>
      <w:r w:rsidRPr="00265BB2">
        <w:t>(п. 27 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28. Результатом предоставления субсидии является перевозка пассажиров без взимания платы за проезд автомобильным транспортом по регулируемым тарифам по муниципальным маршрутам города Ханты-Мансийска.</w:t>
      </w:r>
    </w:p>
    <w:p w:rsidR="00265BB2" w:rsidRPr="00265BB2" w:rsidRDefault="00265BB2" w:rsidP="00265BB2">
      <w:pPr>
        <w:pStyle w:val="ConsPlusNormal"/>
        <w:ind w:firstLine="540"/>
        <w:jc w:val="both"/>
      </w:pPr>
      <w:r w:rsidRPr="00265BB2">
        <w:t>Характеристики результата предоставления субсидии на дату окончания действия соглашения являются:</w:t>
      </w:r>
    </w:p>
    <w:p w:rsidR="00265BB2" w:rsidRPr="00265BB2" w:rsidRDefault="00265BB2" w:rsidP="00265BB2">
      <w:pPr>
        <w:pStyle w:val="ConsPlusNormal"/>
        <w:ind w:firstLine="540"/>
        <w:jc w:val="both"/>
      </w:pPr>
      <w:r w:rsidRPr="00265BB2">
        <w:t>достижение количественного показателя посещаемости социально значимых мероприятий - не менее 6000 посещений (при предоставлении субсидии в целях, указанных в подпункте 3.1 пункта 3 раздела I настоящего Порядка);</w:t>
      </w:r>
    </w:p>
    <w:p w:rsidR="00265BB2" w:rsidRPr="00265BB2" w:rsidRDefault="00265BB2" w:rsidP="00265BB2">
      <w:pPr>
        <w:pStyle w:val="ConsPlusNormal"/>
        <w:ind w:firstLine="540"/>
        <w:jc w:val="both"/>
      </w:pPr>
      <w:r w:rsidRPr="00265BB2">
        <w:t>сохранение в существующих параметрах объема перевозок автомобильным транспортом пассажиров льготных категорий, а также возможное увеличение указанного объема (при предоставлении субсидии, в целях, указанных в подпункте 3.2 пункта 3 раздела I настоящего Порядка).</w:t>
      </w:r>
    </w:p>
    <w:p w:rsidR="00265BB2" w:rsidRPr="00265BB2" w:rsidRDefault="00265BB2" w:rsidP="00265BB2">
      <w:pPr>
        <w:pStyle w:val="ConsPlusNormal"/>
        <w:ind w:firstLine="540"/>
        <w:jc w:val="both"/>
      </w:pPr>
      <w:r w:rsidRPr="00265BB2">
        <w:t>29. Получатель субсидии несет ответственность за достоверность сведений, содержащихся в предоставляемых согласно настоящему Порядку документах.</w:t>
      </w:r>
    </w:p>
    <w:p w:rsidR="00265BB2" w:rsidRPr="00265BB2" w:rsidRDefault="00265BB2" w:rsidP="00265BB2">
      <w:pPr>
        <w:pStyle w:val="ConsPlusNormal"/>
        <w:jc w:val="both"/>
      </w:pPr>
      <w:r w:rsidRPr="00265BB2">
        <w:t>(п. 29 в ред. постановления Администрации города Ханты-Мансийска от 19.09.2024 N 531)</w:t>
      </w:r>
    </w:p>
    <w:p w:rsidR="00265BB2" w:rsidRPr="00265BB2" w:rsidRDefault="00265BB2" w:rsidP="00265BB2">
      <w:pPr>
        <w:pStyle w:val="ConsPlusNormal"/>
        <w:ind w:firstLine="540"/>
        <w:jc w:val="both"/>
      </w:pPr>
      <w:r w:rsidRPr="00265BB2">
        <w:t>30. Главный распорядитель бюджетных средств не позднее десятого рабочего дня, следующего за днем принятия решения о предоставлении субсидии, предусмотренного подпунктом 21.1 пункта 21 настоящего раздела, перечисляет субсидию на расчетный счет получателя субсидии, открытой в кредитной организации.</w:t>
      </w:r>
    </w:p>
    <w:p w:rsidR="00265BB2" w:rsidRPr="00265BB2" w:rsidRDefault="00265BB2" w:rsidP="00265BB2">
      <w:pPr>
        <w:pStyle w:val="ConsPlusNormal"/>
        <w:jc w:val="both"/>
      </w:pPr>
      <w:r w:rsidRPr="00265BB2">
        <w:t>(п. 30 в ред. постановления Администрации города Ханты-Мансийска от 19.09.2024 N 531)</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IV. Требование к отчетности</w:t>
      </w:r>
    </w:p>
    <w:p w:rsidR="00265BB2" w:rsidRPr="00265BB2" w:rsidRDefault="00265BB2" w:rsidP="00265BB2">
      <w:pPr>
        <w:pStyle w:val="ConsPlusNormal"/>
        <w:jc w:val="center"/>
      </w:pPr>
    </w:p>
    <w:p w:rsidR="00265BB2" w:rsidRPr="00265BB2" w:rsidRDefault="00265BB2" w:rsidP="00265BB2">
      <w:pPr>
        <w:pStyle w:val="ConsPlusNormal"/>
        <w:ind w:firstLine="540"/>
        <w:jc w:val="both"/>
      </w:pPr>
      <w:r w:rsidRPr="00265BB2">
        <w:t>31. Отчет о достижении значений результатов предоставления субсидии и характеристик результата получатель субсидии представляет в уполномоченный орган:</w:t>
      </w:r>
    </w:p>
    <w:p w:rsidR="00265BB2" w:rsidRPr="00265BB2" w:rsidRDefault="00265BB2" w:rsidP="00265BB2">
      <w:pPr>
        <w:pStyle w:val="ConsPlusNormal"/>
        <w:ind w:firstLine="540"/>
        <w:jc w:val="both"/>
      </w:pPr>
      <w:r w:rsidRPr="00265BB2">
        <w:t>31.1. При предоставлении субсидии в целях, указанных в подпункте 3.1 пункта 3 раздела I настоящего Порядка, - до пятнадцатого числа месяца, следующего за отчетным месяцем по форме, установленной соглашением о предоставлении субсидии.</w:t>
      </w:r>
    </w:p>
    <w:p w:rsidR="00265BB2" w:rsidRPr="00265BB2" w:rsidRDefault="00265BB2" w:rsidP="00265BB2">
      <w:pPr>
        <w:pStyle w:val="ConsPlusNormal"/>
        <w:ind w:firstLine="540"/>
        <w:jc w:val="both"/>
      </w:pPr>
      <w:r w:rsidRPr="00265BB2">
        <w:t>31.2. При предоставлении субсидии в целях, указанных в подпункте 3.2 пункта 3 раздела I настоящего Порядка, - до пятнадцатого числа месяца, следующего за отчетным кварталом, по форме, установленной соглашением о предоставлении субсидии.</w:t>
      </w:r>
    </w:p>
    <w:p w:rsidR="00265BB2" w:rsidRPr="00265BB2" w:rsidRDefault="00265BB2" w:rsidP="00265BB2">
      <w:pPr>
        <w:pStyle w:val="ConsPlusNormal"/>
        <w:ind w:firstLine="540"/>
        <w:jc w:val="both"/>
      </w:pPr>
      <w:r w:rsidRPr="00265BB2">
        <w:t>32. Уполномоченный орган в течение трех дней проводит экспертизу представленного получателем субсидии отчета о достижении значений результатов предоставления субсидии и характеристик результата.</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V. Требования к осуществлению контроля за соблюдением</w:t>
      </w:r>
    </w:p>
    <w:p w:rsidR="00265BB2" w:rsidRPr="00265BB2" w:rsidRDefault="00265BB2" w:rsidP="00265BB2">
      <w:pPr>
        <w:pStyle w:val="ConsPlusTitle"/>
        <w:jc w:val="center"/>
      </w:pPr>
      <w:r w:rsidRPr="00265BB2">
        <w:t>условий и порядка предоставления субсидий и ответственность</w:t>
      </w:r>
    </w:p>
    <w:p w:rsidR="00265BB2" w:rsidRPr="00265BB2" w:rsidRDefault="00265BB2" w:rsidP="00265BB2">
      <w:pPr>
        <w:pStyle w:val="ConsPlusTitle"/>
        <w:jc w:val="center"/>
      </w:pPr>
      <w:r w:rsidRPr="00265BB2">
        <w:lastRenderedPageBreak/>
        <w:t>за их нарушение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33.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бюджетных средств в лице уполномоченного органа, а также орган муниципального финансового контроля в соответствии со статьями 268.1, 269.2 Бюджетного кодекса Российской Федерации.</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 xml:space="preserve">34.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265BB2">
        <w:t>недостижения</w:t>
      </w:r>
      <w:proofErr w:type="spellEnd"/>
      <w:r w:rsidRPr="00265BB2">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265BB2" w:rsidRPr="00265BB2" w:rsidRDefault="00265BB2" w:rsidP="00265BB2">
      <w:pPr>
        <w:pStyle w:val="ConsPlusNormal"/>
        <w:jc w:val="both"/>
      </w:pPr>
      <w:r w:rsidRPr="00265BB2">
        <w:t>(в ред. постановления Администрации города Ханты-Мансийска от 27.06.2024 N 378)</w:t>
      </w:r>
    </w:p>
    <w:p w:rsidR="00265BB2" w:rsidRPr="00265BB2" w:rsidRDefault="00265BB2" w:rsidP="00265BB2">
      <w:pPr>
        <w:pStyle w:val="ConsPlusNormal"/>
        <w:ind w:firstLine="540"/>
        <w:jc w:val="both"/>
      </w:pPr>
      <w:r w:rsidRPr="00265BB2">
        <w:t>35.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265BB2" w:rsidRPr="00265BB2" w:rsidRDefault="00265BB2" w:rsidP="00265BB2">
      <w:pPr>
        <w:pStyle w:val="ConsPlusNormal"/>
        <w:ind w:firstLine="540"/>
        <w:jc w:val="both"/>
      </w:pPr>
      <w:r w:rsidRPr="00265BB2">
        <w:t>36.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Pr="00265BB2" w:rsidRDefault="0025382B" w:rsidP="00265BB2">
      <w:pPr>
        <w:pStyle w:val="ConsPlusNormal"/>
      </w:pPr>
    </w:p>
    <w:p w:rsidR="00265BB2" w:rsidRPr="00265BB2" w:rsidRDefault="00265BB2" w:rsidP="00265BB2">
      <w:pPr>
        <w:pStyle w:val="ConsPlusNormal"/>
        <w:jc w:val="right"/>
        <w:outlineLvl w:val="1"/>
      </w:pPr>
      <w:r w:rsidRPr="00265BB2">
        <w:lastRenderedPageBreak/>
        <w:t>Приложение 1</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перевозчикам в целях возмещения недополученных доходов,</w:t>
      </w:r>
    </w:p>
    <w:p w:rsidR="00265BB2" w:rsidRPr="00265BB2" w:rsidRDefault="00265BB2" w:rsidP="00265BB2">
      <w:pPr>
        <w:pStyle w:val="ConsPlusNormal"/>
        <w:jc w:val="right"/>
      </w:pPr>
      <w:r w:rsidRPr="00265BB2">
        <w:t>возникших в результате осуществления перевозки пассажиров</w:t>
      </w:r>
    </w:p>
    <w:p w:rsidR="00265BB2" w:rsidRPr="00265BB2" w:rsidRDefault="00265BB2" w:rsidP="00265BB2">
      <w:pPr>
        <w:pStyle w:val="ConsPlusNormal"/>
        <w:jc w:val="right"/>
      </w:pPr>
      <w:r w:rsidRPr="00265BB2">
        <w:t>без взимания платы за проезд</w:t>
      </w:r>
    </w:p>
    <w:p w:rsidR="00265BB2" w:rsidRPr="00265BB2" w:rsidRDefault="00265BB2" w:rsidP="00265BB2">
      <w:pPr>
        <w:pStyle w:val="ConsPlusNormal"/>
        <w:jc w:val="center"/>
      </w:pPr>
      <w:bookmarkStart w:id="48" w:name="P2384"/>
      <w:bookmarkEnd w:id="48"/>
      <w:r w:rsidRPr="00265BB2">
        <w:t>Предложение</w:t>
      </w:r>
    </w:p>
    <w:p w:rsidR="00265BB2" w:rsidRPr="00265BB2" w:rsidRDefault="00265BB2" w:rsidP="00265BB2">
      <w:pPr>
        <w:pStyle w:val="ConsPlusNormal"/>
        <w:jc w:val="center"/>
      </w:pPr>
      <w:r w:rsidRPr="00265BB2">
        <w:t>об участии в отборе на предоставление субсидии из бюджета</w:t>
      </w:r>
    </w:p>
    <w:p w:rsidR="00265BB2" w:rsidRPr="00265BB2" w:rsidRDefault="00265BB2" w:rsidP="00265BB2">
      <w:pPr>
        <w:pStyle w:val="ConsPlusNormal"/>
        <w:jc w:val="center"/>
      </w:pPr>
      <w:r w:rsidRPr="00265BB2">
        <w:t>города Ханты-Мансийска перевозчикам в целях возмещения</w:t>
      </w:r>
    </w:p>
    <w:p w:rsidR="00265BB2" w:rsidRPr="00265BB2" w:rsidRDefault="00265BB2" w:rsidP="00265BB2">
      <w:pPr>
        <w:pStyle w:val="ConsPlusNormal"/>
        <w:jc w:val="center"/>
      </w:pPr>
      <w:r w:rsidRPr="00265BB2">
        <w:t>недополученных доходов, возникших в результате осуществления</w:t>
      </w:r>
    </w:p>
    <w:p w:rsidR="00265BB2" w:rsidRPr="00265BB2" w:rsidRDefault="00265BB2" w:rsidP="00265BB2">
      <w:pPr>
        <w:pStyle w:val="ConsPlusNormal"/>
        <w:jc w:val="center"/>
      </w:pPr>
      <w:r w:rsidRPr="00265BB2">
        <w:t>перевозки пассажиров без взимания платы за проезд</w:t>
      </w:r>
    </w:p>
    <w:p w:rsidR="00265BB2" w:rsidRPr="00265BB2" w:rsidRDefault="00265BB2" w:rsidP="00265BB2">
      <w:pPr>
        <w:pStyle w:val="ConsPlusNormal"/>
        <w:jc w:val="center"/>
      </w:pPr>
      <w:r w:rsidRPr="00265BB2">
        <w:t>_____________________________________________________</w:t>
      </w:r>
    </w:p>
    <w:p w:rsidR="00265BB2" w:rsidRPr="00265BB2" w:rsidRDefault="00265BB2" w:rsidP="00265BB2">
      <w:pPr>
        <w:pStyle w:val="ConsPlusNormal"/>
        <w:jc w:val="center"/>
      </w:pPr>
      <w:r w:rsidRPr="00265BB2">
        <w:t>(наименование участника отбора - юридического лица, фамилия</w:t>
      </w:r>
    </w:p>
    <w:p w:rsidR="00265BB2" w:rsidRPr="00265BB2" w:rsidRDefault="00265BB2" w:rsidP="00265BB2">
      <w:pPr>
        <w:pStyle w:val="ConsPlusNormal"/>
        <w:jc w:val="center"/>
      </w:pPr>
      <w:r w:rsidRPr="00265BB2">
        <w:t>имя отчество (последнее - при наличии) индивидуального</w:t>
      </w:r>
    </w:p>
    <w:p w:rsidR="00265BB2" w:rsidRPr="00265BB2" w:rsidRDefault="00265BB2" w:rsidP="0025382B">
      <w:pPr>
        <w:pStyle w:val="ConsPlusNormal"/>
        <w:jc w:val="center"/>
      </w:pPr>
      <w:r w:rsidRPr="00265BB2">
        <w:t>предпринимателя)</w:t>
      </w:r>
    </w:p>
    <w:p w:rsidR="00265BB2" w:rsidRPr="00265BB2" w:rsidRDefault="00265BB2" w:rsidP="00265BB2">
      <w:pPr>
        <w:pStyle w:val="ConsPlusNormal"/>
        <w:ind w:firstLine="540"/>
        <w:jc w:val="both"/>
      </w:pPr>
      <w:r w:rsidRPr="00265BB2">
        <w:t>Сведения об участнике отбора: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64"/>
        <w:gridCol w:w="4380"/>
      </w:tblGrid>
      <w:tr w:rsidR="00265BB2" w:rsidRPr="00265BB2" w:rsidTr="0025382B">
        <w:tc>
          <w:tcPr>
            <w:tcW w:w="2656" w:type="pct"/>
          </w:tcPr>
          <w:p w:rsidR="00265BB2" w:rsidRPr="00265BB2" w:rsidRDefault="00265BB2" w:rsidP="00265BB2">
            <w:pPr>
              <w:pStyle w:val="ConsPlusNormal"/>
            </w:pPr>
            <w:r w:rsidRPr="00265BB2">
              <w:t>Сокращенное наименование организации (фамилия имя отчество (последнее -</w:t>
            </w:r>
          </w:p>
          <w:p w:rsidR="00265BB2" w:rsidRPr="00265BB2" w:rsidRDefault="00265BB2" w:rsidP="00265BB2">
            <w:pPr>
              <w:pStyle w:val="ConsPlusNormal"/>
            </w:pPr>
            <w:r w:rsidRPr="00265BB2">
              <w:t>при наличии) индивидуального предпринимателя):</w:t>
            </w:r>
          </w:p>
        </w:tc>
        <w:tc>
          <w:tcPr>
            <w:tcW w:w="2344" w:type="pct"/>
          </w:tcPr>
          <w:p w:rsidR="00265BB2" w:rsidRPr="00265BB2" w:rsidRDefault="00265BB2" w:rsidP="00265BB2">
            <w:pPr>
              <w:pStyle w:val="ConsPlusNormal"/>
            </w:pPr>
          </w:p>
        </w:tc>
      </w:tr>
      <w:tr w:rsidR="00265BB2" w:rsidRPr="00265BB2" w:rsidTr="0025382B">
        <w:tc>
          <w:tcPr>
            <w:tcW w:w="2656" w:type="pct"/>
          </w:tcPr>
          <w:p w:rsidR="00265BB2" w:rsidRPr="00265BB2" w:rsidRDefault="00265BB2" w:rsidP="00265BB2">
            <w:pPr>
              <w:pStyle w:val="ConsPlusNormal"/>
            </w:pPr>
            <w:r w:rsidRPr="00265BB2">
              <w:t>Адрес места нахождения организации (индивидуального предпринимателя):</w:t>
            </w:r>
          </w:p>
        </w:tc>
        <w:tc>
          <w:tcPr>
            <w:tcW w:w="2344" w:type="pct"/>
          </w:tcPr>
          <w:p w:rsidR="00265BB2" w:rsidRPr="00265BB2" w:rsidRDefault="00265BB2" w:rsidP="00265BB2">
            <w:pPr>
              <w:pStyle w:val="ConsPlusNormal"/>
            </w:pPr>
          </w:p>
        </w:tc>
      </w:tr>
      <w:tr w:rsidR="00265BB2" w:rsidRPr="00265BB2" w:rsidTr="0025382B">
        <w:tc>
          <w:tcPr>
            <w:tcW w:w="2656" w:type="pct"/>
          </w:tcPr>
          <w:p w:rsidR="00265BB2" w:rsidRPr="00265BB2" w:rsidRDefault="00265BB2" w:rsidP="00265BB2">
            <w:pPr>
              <w:pStyle w:val="ConsPlusNormal"/>
            </w:pPr>
            <w:r w:rsidRPr="00265BB2">
              <w:t>Контактный телефон:</w:t>
            </w:r>
          </w:p>
        </w:tc>
        <w:tc>
          <w:tcPr>
            <w:tcW w:w="2344" w:type="pct"/>
          </w:tcPr>
          <w:p w:rsidR="00265BB2" w:rsidRPr="00265BB2" w:rsidRDefault="00265BB2" w:rsidP="00265BB2">
            <w:pPr>
              <w:pStyle w:val="ConsPlusNormal"/>
            </w:pPr>
          </w:p>
        </w:tc>
      </w:tr>
      <w:tr w:rsidR="00265BB2" w:rsidRPr="00265BB2" w:rsidTr="0025382B">
        <w:tc>
          <w:tcPr>
            <w:tcW w:w="2656" w:type="pct"/>
          </w:tcPr>
          <w:p w:rsidR="00265BB2" w:rsidRPr="00265BB2" w:rsidRDefault="00265BB2" w:rsidP="00265BB2">
            <w:pPr>
              <w:pStyle w:val="ConsPlusNormal"/>
            </w:pPr>
            <w:r w:rsidRPr="00265BB2">
              <w:t>Адрес электронной почты:</w:t>
            </w:r>
          </w:p>
        </w:tc>
        <w:tc>
          <w:tcPr>
            <w:tcW w:w="2344" w:type="pct"/>
          </w:tcPr>
          <w:p w:rsidR="00265BB2" w:rsidRPr="00265BB2" w:rsidRDefault="00265BB2" w:rsidP="00265BB2">
            <w:pPr>
              <w:pStyle w:val="ConsPlusNormal"/>
            </w:pPr>
          </w:p>
        </w:tc>
      </w:tr>
      <w:tr w:rsidR="00265BB2" w:rsidRPr="00265BB2" w:rsidTr="0025382B">
        <w:tc>
          <w:tcPr>
            <w:tcW w:w="2656" w:type="pct"/>
          </w:tcPr>
          <w:p w:rsidR="00265BB2" w:rsidRPr="00265BB2" w:rsidRDefault="00265BB2" w:rsidP="00265BB2">
            <w:pPr>
              <w:pStyle w:val="ConsPlusNormal"/>
            </w:pPr>
            <w:r w:rsidRPr="00265BB2">
              <w:t>Руководитель организации: фамилия, имя, отчество (последнее - при наличии), должность, телефон (фамилия имя отчество (последнее - при наличии), телефон индивидуального предпринимателя):</w:t>
            </w:r>
          </w:p>
        </w:tc>
        <w:tc>
          <w:tcPr>
            <w:tcW w:w="2344" w:type="pct"/>
          </w:tcPr>
          <w:p w:rsidR="00265BB2" w:rsidRPr="00265BB2" w:rsidRDefault="00265BB2" w:rsidP="00265BB2">
            <w:pPr>
              <w:pStyle w:val="ConsPlusNormal"/>
            </w:pPr>
          </w:p>
        </w:tc>
      </w:tr>
      <w:tr w:rsidR="00265BB2" w:rsidRPr="00265BB2" w:rsidTr="0025382B">
        <w:tc>
          <w:tcPr>
            <w:tcW w:w="2656" w:type="pct"/>
            <w:vAlign w:val="center"/>
          </w:tcPr>
          <w:p w:rsidR="00265BB2" w:rsidRPr="00265BB2" w:rsidRDefault="00265BB2" w:rsidP="00265BB2">
            <w:pPr>
              <w:pStyle w:val="ConsPlusNormal"/>
            </w:pPr>
            <w:r w:rsidRPr="00265BB2">
              <w:t>ИНН/КПП</w:t>
            </w:r>
          </w:p>
        </w:tc>
        <w:tc>
          <w:tcPr>
            <w:tcW w:w="2344" w:type="pct"/>
          </w:tcPr>
          <w:p w:rsidR="00265BB2" w:rsidRPr="00265BB2" w:rsidRDefault="00265BB2" w:rsidP="00265BB2">
            <w:pPr>
              <w:pStyle w:val="ConsPlusNormal"/>
            </w:pPr>
          </w:p>
        </w:tc>
      </w:tr>
      <w:tr w:rsidR="00265BB2" w:rsidRPr="00265BB2" w:rsidTr="0025382B">
        <w:tc>
          <w:tcPr>
            <w:tcW w:w="2656" w:type="pct"/>
            <w:vAlign w:val="center"/>
          </w:tcPr>
          <w:p w:rsidR="00265BB2" w:rsidRPr="00265BB2" w:rsidRDefault="00265BB2" w:rsidP="00265BB2">
            <w:pPr>
              <w:pStyle w:val="ConsPlusNormal"/>
            </w:pPr>
            <w:r w:rsidRPr="00265BB2">
              <w:t>ОГРН</w:t>
            </w:r>
          </w:p>
        </w:tc>
        <w:tc>
          <w:tcPr>
            <w:tcW w:w="2344" w:type="pct"/>
          </w:tcPr>
          <w:p w:rsidR="00265BB2" w:rsidRPr="00265BB2" w:rsidRDefault="00265BB2" w:rsidP="00265BB2">
            <w:pPr>
              <w:pStyle w:val="ConsPlusNormal"/>
            </w:pPr>
          </w:p>
        </w:tc>
      </w:tr>
      <w:tr w:rsidR="00265BB2" w:rsidRPr="00265BB2" w:rsidTr="0025382B">
        <w:tc>
          <w:tcPr>
            <w:tcW w:w="2656" w:type="pct"/>
            <w:vAlign w:val="center"/>
          </w:tcPr>
          <w:p w:rsidR="00265BB2" w:rsidRPr="00265BB2" w:rsidRDefault="00265BB2" w:rsidP="00265BB2">
            <w:pPr>
              <w:pStyle w:val="ConsPlusNormal"/>
            </w:pPr>
            <w:r w:rsidRPr="00265BB2">
              <w:t>ОКВЭД</w:t>
            </w:r>
          </w:p>
        </w:tc>
        <w:tc>
          <w:tcPr>
            <w:tcW w:w="2344" w:type="pct"/>
          </w:tcPr>
          <w:p w:rsidR="00265BB2" w:rsidRPr="00265BB2" w:rsidRDefault="00265BB2" w:rsidP="00265BB2">
            <w:pPr>
              <w:pStyle w:val="ConsPlusNormal"/>
            </w:pPr>
          </w:p>
        </w:tc>
      </w:tr>
      <w:tr w:rsidR="00265BB2" w:rsidRPr="00265BB2" w:rsidTr="0025382B">
        <w:tc>
          <w:tcPr>
            <w:tcW w:w="2656" w:type="pct"/>
          </w:tcPr>
          <w:p w:rsidR="00265BB2" w:rsidRPr="00265BB2" w:rsidRDefault="00265BB2" w:rsidP="00265BB2">
            <w:pPr>
              <w:pStyle w:val="ConsPlusNormal"/>
            </w:pPr>
            <w:r w:rsidRPr="00265BB2">
              <w:t>Банковские реквизиты</w:t>
            </w:r>
          </w:p>
        </w:tc>
        <w:tc>
          <w:tcPr>
            <w:tcW w:w="2344" w:type="pct"/>
          </w:tcPr>
          <w:p w:rsidR="00265BB2" w:rsidRPr="00265BB2" w:rsidRDefault="00265BB2" w:rsidP="00265BB2">
            <w:pPr>
              <w:pStyle w:val="ConsPlusNormal"/>
            </w:pPr>
          </w:p>
        </w:tc>
      </w:tr>
      <w:tr w:rsidR="00265BB2" w:rsidRPr="00265BB2" w:rsidTr="0025382B">
        <w:tc>
          <w:tcPr>
            <w:tcW w:w="2656" w:type="pct"/>
          </w:tcPr>
          <w:p w:rsidR="00265BB2" w:rsidRPr="00265BB2" w:rsidRDefault="00265BB2" w:rsidP="00265BB2">
            <w:pPr>
              <w:pStyle w:val="ConsPlusNormal"/>
            </w:pPr>
            <w:r w:rsidRPr="00265BB2">
              <w:t>Количество перевезенных пассажиров</w:t>
            </w:r>
          </w:p>
        </w:tc>
        <w:tc>
          <w:tcPr>
            <w:tcW w:w="2344" w:type="pct"/>
          </w:tcPr>
          <w:p w:rsidR="00265BB2" w:rsidRPr="00265BB2" w:rsidRDefault="00265BB2" w:rsidP="00265BB2">
            <w:pPr>
              <w:pStyle w:val="ConsPlusNormal"/>
            </w:pPr>
          </w:p>
        </w:tc>
      </w:tr>
      <w:tr w:rsidR="00265BB2" w:rsidRPr="00265BB2" w:rsidTr="0025382B">
        <w:tc>
          <w:tcPr>
            <w:tcW w:w="2656" w:type="pct"/>
          </w:tcPr>
          <w:p w:rsidR="00265BB2" w:rsidRPr="00265BB2" w:rsidRDefault="00265BB2" w:rsidP="00265BB2">
            <w:pPr>
              <w:pStyle w:val="ConsPlusNormal"/>
            </w:pPr>
            <w:r w:rsidRPr="00265BB2">
              <w:t>Размер недополученного дохода</w:t>
            </w:r>
          </w:p>
        </w:tc>
        <w:tc>
          <w:tcPr>
            <w:tcW w:w="2344" w:type="pct"/>
          </w:tcPr>
          <w:p w:rsidR="00265BB2" w:rsidRPr="00265BB2" w:rsidRDefault="00265BB2" w:rsidP="00265BB2">
            <w:pPr>
              <w:pStyle w:val="ConsPlusNormal"/>
            </w:pPr>
          </w:p>
        </w:tc>
      </w:tr>
      <w:tr w:rsidR="00265BB2" w:rsidRPr="00265BB2" w:rsidTr="0025382B">
        <w:tc>
          <w:tcPr>
            <w:tcW w:w="2656" w:type="pct"/>
          </w:tcPr>
          <w:p w:rsidR="00265BB2" w:rsidRPr="00265BB2" w:rsidRDefault="00265BB2" w:rsidP="00265BB2">
            <w:pPr>
              <w:pStyle w:val="ConsPlusNormal"/>
            </w:pPr>
            <w:r w:rsidRPr="00265BB2">
              <w:t>Способ направления уполномоченным органом уведомлений, связанных с отбором</w:t>
            </w:r>
          </w:p>
        </w:tc>
        <w:tc>
          <w:tcPr>
            <w:tcW w:w="2344" w:type="pct"/>
          </w:tcPr>
          <w:p w:rsidR="00265BB2" w:rsidRPr="00265BB2" w:rsidRDefault="00265BB2" w:rsidP="00265BB2">
            <w:pPr>
              <w:pStyle w:val="ConsPlusNormal"/>
            </w:pPr>
          </w:p>
        </w:tc>
      </w:tr>
    </w:tbl>
    <w:p w:rsidR="00265BB2" w:rsidRPr="00265BB2" w:rsidRDefault="00265BB2" w:rsidP="00265BB2">
      <w:pPr>
        <w:pStyle w:val="ConsPlusNonformat"/>
        <w:jc w:val="both"/>
      </w:pPr>
      <w:r w:rsidRPr="00265BB2">
        <w:t xml:space="preserve">    Я, ___________________________________________________________________,</w:t>
      </w:r>
    </w:p>
    <w:p w:rsidR="00265BB2" w:rsidRPr="00265BB2" w:rsidRDefault="00265BB2" w:rsidP="00265BB2">
      <w:pPr>
        <w:pStyle w:val="ConsPlusNonformat"/>
        <w:jc w:val="both"/>
      </w:pPr>
      <w:r w:rsidRPr="00265BB2">
        <w:t xml:space="preserve">             (фамилия, имя, отчество (последнее - при наличии)</w:t>
      </w:r>
    </w:p>
    <w:p w:rsidR="00265BB2" w:rsidRPr="00265BB2" w:rsidRDefault="00265BB2" w:rsidP="00265BB2">
      <w:pPr>
        <w:pStyle w:val="ConsPlusNonformat"/>
        <w:jc w:val="both"/>
      </w:pPr>
      <w:r w:rsidRPr="00265BB2">
        <w:t xml:space="preserve">           руководителя (уполномоченного лица) участника отбора</w:t>
      </w:r>
    </w:p>
    <w:p w:rsidR="00265BB2" w:rsidRPr="00265BB2" w:rsidRDefault="00265BB2" w:rsidP="00265BB2">
      <w:pPr>
        <w:pStyle w:val="ConsPlusNonformat"/>
        <w:jc w:val="both"/>
      </w:pPr>
      <w:r w:rsidRPr="00265BB2">
        <w:t xml:space="preserve">                     (индивидуального предпринимателя))</w:t>
      </w:r>
    </w:p>
    <w:p w:rsidR="00265BB2" w:rsidRPr="00265BB2" w:rsidRDefault="00265BB2" w:rsidP="00265BB2">
      <w:pPr>
        <w:pStyle w:val="ConsPlusNonformat"/>
        <w:jc w:val="both"/>
      </w:pPr>
      <w:r w:rsidRPr="00265BB2">
        <w:t>с условиями отбора и предоставления субсидии ознакомлен(а) и согласен(на).</w:t>
      </w:r>
    </w:p>
    <w:p w:rsidR="00265BB2" w:rsidRPr="00265BB2" w:rsidRDefault="00265BB2" w:rsidP="00265BB2">
      <w:pPr>
        <w:pStyle w:val="ConsPlusNonformat"/>
        <w:jc w:val="both"/>
      </w:pPr>
      <w:r w:rsidRPr="00265BB2">
        <w:t xml:space="preserve">    Даю       согласие       на       публикацию    </w:t>
      </w:r>
      <w:proofErr w:type="gramStart"/>
      <w:r w:rsidRPr="00265BB2">
        <w:t xml:space="preserve">   (</w:t>
      </w:r>
      <w:proofErr w:type="gramEnd"/>
      <w:r w:rsidRPr="00265BB2">
        <w:t>размещение)       в</w:t>
      </w:r>
    </w:p>
    <w:p w:rsidR="00265BB2" w:rsidRPr="00265BB2" w:rsidRDefault="00265BB2" w:rsidP="00265BB2">
      <w:pPr>
        <w:pStyle w:val="ConsPlusNonformat"/>
        <w:jc w:val="both"/>
      </w:pPr>
      <w:r w:rsidRPr="00265BB2">
        <w:t>информационно-телекоммуникационной сети Интернет информации об организации,</w:t>
      </w:r>
    </w:p>
    <w:p w:rsidR="00265BB2" w:rsidRPr="00265BB2" w:rsidRDefault="00265BB2" w:rsidP="00265BB2">
      <w:pPr>
        <w:pStyle w:val="ConsPlusNonformat"/>
        <w:jc w:val="both"/>
      </w:pPr>
      <w:r w:rsidRPr="00265BB2">
        <w:t>о подаваемой заявке, иной информации об организации, связанной с отбором, а</w:t>
      </w:r>
    </w:p>
    <w:p w:rsidR="00265BB2" w:rsidRPr="00265BB2" w:rsidRDefault="00265BB2" w:rsidP="00265BB2">
      <w:pPr>
        <w:pStyle w:val="ConsPlusNonformat"/>
        <w:jc w:val="both"/>
      </w:pPr>
      <w:proofErr w:type="gramStart"/>
      <w:r w:rsidRPr="00265BB2">
        <w:t>также  согласие</w:t>
      </w:r>
      <w:proofErr w:type="gramEnd"/>
      <w:r w:rsidRPr="00265BB2">
        <w:t xml:space="preserve">  на  обработку  персональных  данных  (для  индивидуального</w:t>
      </w:r>
    </w:p>
    <w:p w:rsidR="00265BB2" w:rsidRPr="00265BB2" w:rsidRDefault="00265BB2" w:rsidP="00265BB2">
      <w:pPr>
        <w:pStyle w:val="ConsPlusNonformat"/>
        <w:jc w:val="both"/>
      </w:pPr>
      <w:r w:rsidRPr="00265BB2">
        <w:lastRenderedPageBreak/>
        <w:t>предпринимателя).</w:t>
      </w:r>
    </w:p>
    <w:p w:rsidR="00265BB2" w:rsidRPr="00265BB2" w:rsidRDefault="00265BB2" w:rsidP="00265BB2">
      <w:pPr>
        <w:pStyle w:val="ConsPlusNonformat"/>
        <w:jc w:val="both"/>
      </w:pPr>
      <w:r w:rsidRPr="00265BB2">
        <w:t xml:space="preserve">    Подтверждаю, что участник отбора:</w:t>
      </w:r>
    </w:p>
    <w:p w:rsidR="00265BB2" w:rsidRPr="00265BB2" w:rsidRDefault="00265BB2" w:rsidP="00265BB2">
      <w:pPr>
        <w:pStyle w:val="ConsPlusNonformat"/>
        <w:jc w:val="both"/>
      </w:pPr>
      <w:r w:rsidRPr="00265BB2">
        <w:t xml:space="preserve">    не   является   </w:t>
      </w:r>
      <w:proofErr w:type="gramStart"/>
      <w:r w:rsidRPr="00265BB2">
        <w:t>иностранным  юридическим</w:t>
      </w:r>
      <w:proofErr w:type="gramEnd"/>
      <w:r w:rsidRPr="00265BB2">
        <w:t xml:space="preserve">  лицом,  в  том  числе  местом</w:t>
      </w:r>
    </w:p>
    <w:p w:rsidR="00265BB2" w:rsidRPr="00265BB2" w:rsidRDefault="00265BB2" w:rsidP="00265BB2">
      <w:pPr>
        <w:pStyle w:val="ConsPlusNonformat"/>
        <w:jc w:val="both"/>
      </w:pPr>
      <w:proofErr w:type="gramStart"/>
      <w:r w:rsidRPr="00265BB2">
        <w:t>регистрации  которого</w:t>
      </w:r>
      <w:proofErr w:type="gramEnd"/>
      <w:r w:rsidRPr="00265BB2">
        <w:t xml:space="preserve">  является  государство  или  территория, включенные в</w:t>
      </w:r>
    </w:p>
    <w:p w:rsidR="00265BB2" w:rsidRPr="00265BB2" w:rsidRDefault="00265BB2" w:rsidP="00265BB2">
      <w:pPr>
        <w:pStyle w:val="ConsPlusNonformat"/>
        <w:jc w:val="both"/>
      </w:pPr>
      <w:r w:rsidRPr="00265BB2">
        <w:t>утвержденный   Министерством   финансов   Российской   Федерации   перечень</w:t>
      </w:r>
    </w:p>
    <w:p w:rsidR="00265BB2" w:rsidRPr="00265BB2" w:rsidRDefault="00265BB2" w:rsidP="00265BB2">
      <w:pPr>
        <w:pStyle w:val="ConsPlusNonformat"/>
        <w:jc w:val="both"/>
      </w:pPr>
      <w:r w:rsidRPr="00265BB2">
        <w:t xml:space="preserve">государств   </w:t>
      </w:r>
      <w:proofErr w:type="gramStart"/>
      <w:r w:rsidRPr="00265BB2">
        <w:t>и  территорий</w:t>
      </w:r>
      <w:proofErr w:type="gramEnd"/>
      <w:r w:rsidRPr="00265BB2">
        <w:t>,  используемых  для  промежуточного  (офшорного)</w:t>
      </w:r>
    </w:p>
    <w:p w:rsidR="00265BB2" w:rsidRPr="00265BB2" w:rsidRDefault="00265BB2" w:rsidP="00265BB2">
      <w:pPr>
        <w:pStyle w:val="ConsPlusNonformat"/>
        <w:jc w:val="both"/>
      </w:pPr>
      <w:proofErr w:type="gramStart"/>
      <w:r w:rsidRPr="00265BB2">
        <w:t>владения  активами</w:t>
      </w:r>
      <w:proofErr w:type="gramEnd"/>
      <w:r w:rsidRPr="00265BB2">
        <w:t xml:space="preserve">  в  Российской  Федерации (далее - офшорные компании), а</w:t>
      </w:r>
    </w:p>
    <w:p w:rsidR="00265BB2" w:rsidRPr="00265BB2" w:rsidRDefault="00265BB2" w:rsidP="00265BB2">
      <w:pPr>
        <w:pStyle w:val="ConsPlusNonformat"/>
        <w:jc w:val="both"/>
      </w:pPr>
      <w:proofErr w:type="gramStart"/>
      <w:r w:rsidRPr="00265BB2">
        <w:t>также  российским</w:t>
      </w:r>
      <w:proofErr w:type="gramEnd"/>
      <w:r w:rsidRPr="00265BB2">
        <w:t xml:space="preserve">  юридическим  лицом,  в  уставном  (складочном)  капитале</w:t>
      </w:r>
    </w:p>
    <w:p w:rsidR="00265BB2" w:rsidRPr="00265BB2" w:rsidRDefault="00265BB2" w:rsidP="00265BB2">
      <w:pPr>
        <w:pStyle w:val="ConsPlusNonformat"/>
        <w:jc w:val="both"/>
      </w:pPr>
      <w:proofErr w:type="gramStart"/>
      <w:r w:rsidRPr="00265BB2">
        <w:t>которого  доля</w:t>
      </w:r>
      <w:proofErr w:type="gramEnd"/>
      <w:r w:rsidRPr="00265BB2">
        <w:t xml:space="preserve">  прямого или косвенного (через третьих лиц) участия офшорных</w:t>
      </w:r>
    </w:p>
    <w:p w:rsidR="00265BB2" w:rsidRPr="00265BB2" w:rsidRDefault="00265BB2" w:rsidP="00265BB2">
      <w:pPr>
        <w:pStyle w:val="ConsPlusNonformat"/>
        <w:jc w:val="both"/>
      </w:pPr>
      <w:proofErr w:type="gramStart"/>
      <w:r w:rsidRPr="00265BB2">
        <w:t>компаний  в</w:t>
      </w:r>
      <w:proofErr w:type="gramEnd"/>
      <w:r w:rsidRPr="00265BB2">
        <w:t xml:space="preserve"> совокупности превышает 25 процентов (если иное не предусмотрено</w:t>
      </w:r>
    </w:p>
    <w:p w:rsidR="00265BB2" w:rsidRPr="00265BB2" w:rsidRDefault="00265BB2" w:rsidP="00265BB2">
      <w:pPr>
        <w:pStyle w:val="ConsPlusNonformat"/>
        <w:jc w:val="both"/>
      </w:pPr>
      <w:proofErr w:type="gramStart"/>
      <w:r w:rsidRPr="00265BB2">
        <w:t>законодательством  Российской</w:t>
      </w:r>
      <w:proofErr w:type="gramEnd"/>
      <w:r w:rsidRPr="00265BB2">
        <w:t xml:space="preserve"> Федерации). При расчете доли участия офшорных</w:t>
      </w:r>
    </w:p>
    <w:p w:rsidR="00265BB2" w:rsidRPr="00265BB2" w:rsidRDefault="00265BB2" w:rsidP="00265BB2">
      <w:pPr>
        <w:pStyle w:val="ConsPlusNonformat"/>
        <w:jc w:val="both"/>
      </w:pPr>
      <w:proofErr w:type="gramStart"/>
      <w:r w:rsidRPr="00265BB2">
        <w:t>компаний  в</w:t>
      </w:r>
      <w:proofErr w:type="gramEnd"/>
      <w:r w:rsidRPr="00265BB2">
        <w:t xml:space="preserve">  капитале  российских  юридических  лиц не учитывается прямое и</w:t>
      </w:r>
    </w:p>
    <w:p w:rsidR="00265BB2" w:rsidRPr="00265BB2" w:rsidRDefault="00265BB2" w:rsidP="00265BB2">
      <w:pPr>
        <w:pStyle w:val="ConsPlusNonformat"/>
        <w:jc w:val="both"/>
      </w:pPr>
      <w:r w:rsidRPr="00265BB2">
        <w:t>(</w:t>
      </w:r>
      <w:proofErr w:type="gramStart"/>
      <w:r w:rsidRPr="00265BB2">
        <w:t>или)  косвенное</w:t>
      </w:r>
      <w:proofErr w:type="gramEnd"/>
      <w:r w:rsidRPr="00265BB2">
        <w:t xml:space="preserve"> участие офшорных компаний в капитале публичных акционерных</w:t>
      </w:r>
    </w:p>
    <w:p w:rsidR="00265BB2" w:rsidRPr="00265BB2" w:rsidRDefault="00265BB2" w:rsidP="00265BB2">
      <w:pPr>
        <w:pStyle w:val="ConsPlusNonformat"/>
        <w:jc w:val="both"/>
      </w:pPr>
      <w:proofErr w:type="gramStart"/>
      <w:r w:rsidRPr="00265BB2">
        <w:t>обществ  (</w:t>
      </w:r>
      <w:proofErr w:type="gramEnd"/>
      <w:r w:rsidRPr="00265BB2">
        <w:t>в  том  числе  со статусом международной компании), акции которых</w:t>
      </w:r>
    </w:p>
    <w:p w:rsidR="00265BB2" w:rsidRPr="00265BB2" w:rsidRDefault="00265BB2" w:rsidP="00265BB2">
      <w:pPr>
        <w:pStyle w:val="ConsPlusNonformat"/>
        <w:jc w:val="both"/>
      </w:pPr>
      <w:proofErr w:type="gramStart"/>
      <w:r w:rsidRPr="00265BB2">
        <w:t>обращаются  на</w:t>
      </w:r>
      <w:proofErr w:type="gramEnd"/>
      <w:r w:rsidRPr="00265BB2">
        <w:t xml:space="preserve">  организованных  торгах  в  Российской  Федерации,  а  также</w:t>
      </w:r>
    </w:p>
    <w:p w:rsidR="00265BB2" w:rsidRPr="00265BB2" w:rsidRDefault="00265BB2" w:rsidP="00265BB2">
      <w:pPr>
        <w:pStyle w:val="ConsPlusNonformat"/>
        <w:jc w:val="both"/>
      </w:pPr>
      <w:r w:rsidRPr="00265BB2">
        <w:t xml:space="preserve">косвенное   участие   офшорных   компаний   </w:t>
      </w:r>
      <w:proofErr w:type="gramStart"/>
      <w:r w:rsidRPr="00265BB2">
        <w:t>в  капитале</w:t>
      </w:r>
      <w:proofErr w:type="gramEnd"/>
      <w:r w:rsidRPr="00265BB2">
        <w:t xml:space="preserve">  других  российских</w:t>
      </w:r>
    </w:p>
    <w:p w:rsidR="00265BB2" w:rsidRPr="00265BB2" w:rsidRDefault="00265BB2" w:rsidP="00265BB2">
      <w:pPr>
        <w:pStyle w:val="ConsPlusNonformat"/>
        <w:jc w:val="both"/>
      </w:pPr>
      <w:r w:rsidRPr="00265BB2">
        <w:t>юридических лиц, реализованное через участие в капитале указанных публичных</w:t>
      </w:r>
    </w:p>
    <w:p w:rsidR="00265BB2" w:rsidRPr="00265BB2" w:rsidRDefault="00265BB2" w:rsidP="00265BB2">
      <w:pPr>
        <w:pStyle w:val="ConsPlusNonformat"/>
        <w:jc w:val="both"/>
      </w:pPr>
      <w:r w:rsidRPr="00265BB2">
        <w:t>акционерных обществ;</w:t>
      </w:r>
    </w:p>
    <w:p w:rsidR="00265BB2" w:rsidRPr="00265BB2" w:rsidRDefault="00265BB2" w:rsidP="00265BB2">
      <w:pPr>
        <w:pStyle w:val="ConsPlusNonformat"/>
        <w:jc w:val="both"/>
      </w:pPr>
      <w:r w:rsidRPr="00265BB2">
        <w:t xml:space="preserve">    </w:t>
      </w:r>
      <w:proofErr w:type="gramStart"/>
      <w:r w:rsidRPr="00265BB2">
        <w:t>не  находится</w:t>
      </w:r>
      <w:proofErr w:type="gramEnd"/>
      <w:r w:rsidRPr="00265BB2">
        <w:t xml:space="preserve">  в  перечне  организаций  и  физических  лиц, в отношении</w:t>
      </w:r>
    </w:p>
    <w:p w:rsidR="00265BB2" w:rsidRPr="00265BB2" w:rsidRDefault="00265BB2" w:rsidP="00265BB2">
      <w:pPr>
        <w:pStyle w:val="ConsPlusNonformat"/>
        <w:jc w:val="both"/>
      </w:pPr>
      <w:proofErr w:type="gramStart"/>
      <w:r w:rsidRPr="00265BB2">
        <w:t>которых  имеются</w:t>
      </w:r>
      <w:proofErr w:type="gramEnd"/>
      <w:r w:rsidRPr="00265BB2">
        <w:t xml:space="preserve">  сведения об их причастности к экстремистской деятельности</w:t>
      </w:r>
    </w:p>
    <w:p w:rsidR="00265BB2" w:rsidRPr="00265BB2" w:rsidRDefault="00265BB2" w:rsidP="00265BB2">
      <w:pPr>
        <w:pStyle w:val="ConsPlusNonformat"/>
        <w:jc w:val="both"/>
      </w:pPr>
      <w:r w:rsidRPr="00265BB2">
        <w:t>или терроризму;</w:t>
      </w:r>
    </w:p>
    <w:p w:rsidR="00265BB2" w:rsidRPr="00265BB2" w:rsidRDefault="00265BB2" w:rsidP="00265BB2">
      <w:pPr>
        <w:pStyle w:val="ConsPlusNonformat"/>
        <w:jc w:val="both"/>
      </w:pPr>
      <w:r w:rsidRPr="00265BB2">
        <w:t xml:space="preserve">    не   находится   в   составляемых   в   </w:t>
      </w:r>
      <w:proofErr w:type="gramStart"/>
      <w:r w:rsidRPr="00265BB2">
        <w:t>рамках  реализации</w:t>
      </w:r>
      <w:proofErr w:type="gramEnd"/>
      <w:r w:rsidRPr="00265BB2">
        <w:t xml:space="preserve">  полномочий,</w:t>
      </w:r>
    </w:p>
    <w:p w:rsidR="00265BB2" w:rsidRPr="00265BB2" w:rsidRDefault="00265BB2" w:rsidP="00265BB2">
      <w:pPr>
        <w:pStyle w:val="ConsPlusNonformat"/>
        <w:jc w:val="both"/>
      </w:pPr>
      <w:proofErr w:type="gramStart"/>
      <w:r w:rsidRPr="00265BB2">
        <w:t>предусмотренных  главой</w:t>
      </w:r>
      <w:proofErr w:type="gramEnd"/>
      <w:r w:rsidRPr="00265BB2">
        <w:t xml:space="preserve">  VII  Устава  ООН,  Советом  Безопасности  ООН  или</w:t>
      </w:r>
    </w:p>
    <w:p w:rsidR="00265BB2" w:rsidRPr="00265BB2" w:rsidRDefault="00265BB2" w:rsidP="00265BB2">
      <w:pPr>
        <w:pStyle w:val="ConsPlusNonformat"/>
        <w:jc w:val="both"/>
      </w:pPr>
      <w:r w:rsidRPr="00265BB2">
        <w:t>органами, специально созданными решениями Совета Безопасности ООН, перечнях</w:t>
      </w:r>
    </w:p>
    <w:p w:rsidR="00265BB2" w:rsidRPr="00265BB2" w:rsidRDefault="00265BB2" w:rsidP="00265BB2">
      <w:pPr>
        <w:pStyle w:val="ConsPlusNonformat"/>
        <w:jc w:val="both"/>
      </w:pPr>
      <w:r w:rsidRPr="00265BB2">
        <w:t>организаций и физических лиц, связанных с террористическими организациями и</w:t>
      </w:r>
    </w:p>
    <w:p w:rsidR="00265BB2" w:rsidRPr="00265BB2" w:rsidRDefault="00265BB2" w:rsidP="00265BB2">
      <w:pPr>
        <w:pStyle w:val="ConsPlusNonformat"/>
        <w:jc w:val="both"/>
      </w:pPr>
      <w:r w:rsidRPr="00265BB2">
        <w:t>террористами или с распространением оружия массового уничтожения;</w:t>
      </w:r>
    </w:p>
    <w:p w:rsidR="00265BB2" w:rsidRPr="00265BB2" w:rsidRDefault="00265BB2" w:rsidP="00265BB2">
      <w:pPr>
        <w:pStyle w:val="ConsPlusNonformat"/>
        <w:jc w:val="both"/>
      </w:pPr>
      <w:r w:rsidRPr="00265BB2">
        <w:t xml:space="preserve">    </w:t>
      </w:r>
      <w:proofErr w:type="gramStart"/>
      <w:r w:rsidRPr="00265BB2">
        <w:t>не  получает</w:t>
      </w:r>
      <w:proofErr w:type="gramEnd"/>
      <w:r w:rsidRPr="00265BB2">
        <w:t xml:space="preserve">  средства  из  бюджета города Ханты-Мансийска, из которого</w:t>
      </w:r>
    </w:p>
    <w:p w:rsidR="00265BB2" w:rsidRPr="00265BB2" w:rsidRDefault="00265BB2" w:rsidP="00265BB2">
      <w:pPr>
        <w:pStyle w:val="ConsPlusNonformat"/>
        <w:jc w:val="both"/>
      </w:pPr>
      <w:r w:rsidRPr="00265BB2">
        <w:t>планируется предоставление субсидии в соответствии с настоящим Порядком, на</w:t>
      </w:r>
    </w:p>
    <w:p w:rsidR="00265BB2" w:rsidRPr="00265BB2" w:rsidRDefault="00265BB2" w:rsidP="00265BB2">
      <w:pPr>
        <w:pStyle w:val="ConsPlusNonformat"/>
        <w:jc w:val="both"/>
      </w:pPr>
      <w:r w:rsidRPr="00265BB2">
        <w:t>основании    иных   муниципальных   нормативных   правовых   актов   города</w:t>
      </w:r>
    </w:p>
    <w:p w:rsidR="00265BB2" w:rsidRPr="00265BB2" w:rsidRDefault="00265BB2" w:rsidP="00265BB2">
      <w:pPr>
        <w:pStyle w:val="ConsPlusNonformat"/>
        <w:jc w:val="both"/>
      </w:pPr>
      <w:r w:rsidRPr="00265BB2">
        <w:t>Ханты-</w:t>
      </w:r>
      <w:proofErr w:type="gramStart"/>
      <w:r w:rsidRPr="00265BB2">
        <w:t>Мансийска  на</w:t>
      </w:r>
      <w:proofErr w:type="gramEnd"/>
      <w:r w:rsidRPr="00265BB2">
        <w:t xml:space="preserve">  цель,  установленную  в  настоящем Порядке и по тем же</w:t>
      </w:r>
    </w:p>
    <w:p w:rsidR="00265BB2" w:rsidRPr="00265BB2" w:rsidRDefault="00265BB2" w:rsidP="00265BB2">
      <w:pPr>
        <w:pStyle w:val="ConsPlusNonformat"/>
        <w:jc w:val="both"/>
      </w:pPr>
      <w:r w:rsidRPr="00265BB2">
        <w:t>основаниям;</w:t>
      </w:r>
    </w:p>
    <w:p w:rsidR="00265BB2" w:rsidRPr="00265BB2" w:rsidRDefault="00265BB2" w:rsidP="00265BB2">
      <w:pPr>
        <w:pStyle w:val="ConsPlusNonformat"/>
        <w:jc w:val="both"/>
      </w:pPr>
      <w:r w:rsidRPr="00265BB2">
        <w:t xml:space="preserve">    не является иностранным агентом в соответствии с Федеральным законом "О</w:t>
      </w:r>
    </w:p>
    <w:p w:rsidR="00265BB2" w:rsidRPr="00265BB2" w:rsidRDefault="00265BB2" w:rsidP="00265BB2">
      <w:pPr>
        <w:pStyle w:val="ConsPlusNonformat"/>
        <w:jc w:val="both"/>
      </w:pPr>
      <w:r w:rsidRPr="00265BB2">
        <w:t>контроле за деятельностью лиц, находящихся под иностранным влиянием";</w:t>
      </w:r>
    </w:p>
    <w:p w:rsidR="00265BB2" w:rsidRPr="00265BB2" w:rsidRDefault="00265BB2" w:rsidP="00265BB2">
      <w:pPr>
        <w:pStyle w:val="ConsPlusNonformat"/>
        <w:jc w:val="both"/>
      </w:pPr>
      <w:r w:rsidRPr="00265BB2">
        <w:t xml:space="preserve">    </w:t>
      </w:r>
      <w:proofErr w:type="gramStart"/>
      <w:r w:rsidRPr="00265BB2">
        <w:t>не  имеет</w:t>
      </w:r>
      <w:proofErr w:type="gramEnd"/>
      <w:r w:rsidRPr="00265BB2">
        <w:t xml:space="preserve">  просроченной  задолженности  по  возврату  в  бюджет  города</w:t>
      </w:r>
    </w:p>
    <w:p w:rsidR="00265BB2" w:rsidRPr="00265BB2" w:rsidRDefault="00265BB2" w:rsidP="00265BB2">
      <w:pPr>
        <w:pStyle w:val="ConsPlusNonformat"/>
        <w:jc w:val="both"/>
      </w:pPr>
      <w:r w:rsidRPr="00265BB2">
        <w:t xml:space="preserve">Ханты-Мансийска   </w:t>
      </w:r>
      <w:proofErr w:type="gramStart"/>
      <w:r w:rsidRPr="00265BB2">
        <w:t>в  соответствии</w:t>
      </w:r>
      <w:proofErr w:type="gramEnd"/>
      <w:r w:rsidRPr="00265BB2">
        <w:t xml:space="preserve">  с  настоящим  Порядком,  иных  субсидий,</w:t>
      </w:r>
    </w:p>
    <w:p w:rsidR="00265BB2" w:rsidRPr="00265BB2" w:rsidRDefault="00265BB2" w:rsidP="00265BB2">
      <w:pPr>
        <w:pStyle w:val="ConsPlusNonformat"/>
        <w:jc w:val="both"/>
      </w:pPr>
      <w:proofErr w:type="gramStart"/>
      <w:r w:rsidRPr="00265BB2">
        <w:t>бюджетных  инвестиций</w:t>
      </w:r>
      <w:proofErr w:type="gramEnd"/>
      <w:r w:rsidRPr="00265BB2">
        <w:t>,  предоставленных в том числе, в соответствии с иными</w:t>
      </w:r>
    </w:p>
    <w:p w:rsidR="00265BB2" w:rsidRPr="00265BB2" w:rsidRDefault="00265BB2" w:rsidP="00265BB2">
      <w:pPr>
        <w:pStyle w:val="ConsPlusNonformat"/>
        <w:jc w:val="both"/>
      </w:pPr>
      <w:proofErr w:type="gramStart"/>
      <w:r w:rsidRPr="00265BB2">
        <w:t>правовыми  актами</w:t>
      </w:r>
      <w:proofErr w:type="gramEnd"/>
      <w:r w:rsidRPr="00265BB2">
        <w:t>, и иной просроченной (неурегулированной) задолженности по</w:t>
      </w:r>
    </w:p>
    <w:p w:rsidR="00265BB2" w:rsidRPr="00265BB2" w:rsidRDefault="00265BB2" w:rsidP="00265BB2">
      <w:pPr>
        <w:pStyle w:val="ConsPlusNonformat"/>
        <w:jc w:val="both"/>
      </w:pPr>
      <w:r w:rsidRPr="00265BB2">
        <w:t>денежным обязательствам перед городом Ханты-Мансийском;</w:t>
      </w:r>
    </w:p>
    <w:p w:rsidR="00265BB2" w:rsidRPr="00265BB2" w:rsidRDefault="00265BB2" w:rsidP="00265BB2">
      <w:pPr>
        <w:pStyle w:val="ConsPlusNonformat"/>
        <w:jc w:val="both"/>
      </w:pPr>
      <w:r w:rsidRPr="00265BB2">
        <w:t xml:space="preserve">    </w:t>
      </w:r>
      <w:proofErr w:type="gramStart"/>
      <w:r w:rsidRPr="00265BB2">
        <w:t>не  является</w:t>
      </w:r>
      <w:proofErr w:type="gramEnd"/>
      <w:r w:rsidRPr="00265BB2">
        <w:t xml:space="preserve">  получателем средств из бюджета города Ханты-Мансийска, из</w:t>
      </w:r>
    </w:p>
    <w:p w:rsidR="00265BB2" w:rsidRPr="00265BB2" w:rsidRDefault="00265BB2" w:rsidP="00265BB2">
      <w:pPr>
        <w:pStyle w:val="ConsPlusNonformat"/>
        <w:jc w:val="both"/>
      </w:pPr>
      <w:proofErr w:type="gramStart"/>
      <w:r w:rsidRPr="00265BB2">
        <w:t>которого  планируется</w:t>
      </w:r>
      <w:proofErr w:type="gramEnd"/>
      <w:r w:rsidRPr="00265BB2">
        <w:t xml:space="preserve"> предоставление субсидии в соответствии с Порядком, на</w:t>
      </w:r>
    </w:p>
    <w:p w:rsidR="00265BB2" w:rsidRPr="00265BB2" w:rsidRDefault="00265BB2" w:rsidP="00265BB2">
      <w:pPr>
        <w:pStyle w:val="ConsPlusNonformat"/>
        <w:jc w:val="both"/>
      </w:pPr>
      <w:proofErr w:type="gramStart"/>
      <w:r w:rsidRPr="00265BB2">
        <w:t>основании  иных</w:t>
      </w:r>
      <w:proofErr w:type="gramEnd"/>
      <w:r w:rsidRPr="00265BB2">
        <w:t xml:space="preserve"> правовых актов на цель, установленную в Порядке и по тем же</w:t>
      </w:r>
    </w:p>
    <w:p w:rsidR="00265BB2" w:rsidRPr="00265BB2" w:rsidRDefault="00265BB2" w:rsidP="00265BB2">
      <w:pPr>
        <w:pStyle w:val="ConsPlusNonformat"/>
        <w:jc w:val="both"/>
      </w:pPr>
      <w:r w:rsidRPr="00265BB2">
        <w:t>основаниям;</w:t>
      </w:r>
    </w:p>
    <w:p w:rsidR="00265BB2" w:rsidRPr="00265BB2" w:rsidRDefault="00265BB2" w:rsidP="00265BB2">
      <w:pPr>
        <w:pStyle w:val="ConsPlusNonformat"/>
        <w:jc w:val="both"/>
      </w:pPr>
      <w:r w:rsidRPr="00265BB2">
        <w:t xml:space="preserve">    </w:t>
      </w:r>
      <w:proofErr w:type="gramStart"/>
      <w:r w:rsidRPr="00265BB2">
        <w:t>участник  отбора</w:t>
      </w:r>
      <w:proofErr w:type="gramEnd"/>
      <w:r w:rsidRPr="00265BB2">
        <w:t>, являющийся юридическим лицом, не находится в процессе</w:t>
      </w:r>
    </w:p>
    <w:p w:rsidR="00265BB2" w:rsidRPr="00265BB2" w:rsidRDefault="00265BB2" w:rsidP="00265BB2">
      <w:pPr>
        <w:pStyle w:val="ConsPlusNonformat"/>
        <w:jc w:val="both"/>
      </w:pPr>
      <w:r w:rsidRPr="00265BB2">
        <w:t>реорганизации</w:t>
      </w:r>
      <w:proofErr w:type="gramStart"/>
      <w:r w:rsidRPr="00265BB2">
        <w:t xml:space="preserve">   (</w:t>
      </w:r>
      <w:proofErr w:type="gramEnd"/>
      <w:r w:rsidRPr="00265BB2">
        <w:t>за  исключением  реорганизации  в  форме  присоединения  к</w:t>
      </w:r>
    </w:p>
    <w:p w:rsidR="00265BB2" w:rsidRPr="00265BB2" w:rsidRDefault="00265BB2" w:rsidP="00265BB2">
      <w:pPr>
        <w:pStyle w:val="ConsPlusNonformat"/>
        <w:jc w:val="both"/>
      </w:pPr>
      <w:proofErr w:type="gramStart"/>
      <w:r w:rsidRPr="00265BB2">
        <w:t>юридическому  лицу</w:t>
      </w:r>
      <w:proofErr w:type="gramEnd"/>
      <w:r w:rsidRPr="00265BB2">
        <w:t>,  являющемуся  участником  отбора,  другого юридического</w:t>
      </w:r>
    </w:p>
    <w:p w:rsidR="00265BB2" w:rsidRPr="00265BB2" w:rsidRDefault="00265BB2" w:rsidP="00265BB2">
      <w:pPr>
        <w:pStyle w:val="ConsPlusNonformat"/>
        <w:jc w:val="both"/>
      </w:pPr>
      <w:r w:rsidRPr="00265BB2">
        <w:t>лица</w:t>
      </w:r>
      <w:proofErr w:type="gramStart"/>
      <w:r w:rsidRPr="00265BB2">
        <w:t>),  ликвидации</w:t>
      </w:r>
      <w:proofErr w:type="gramEnd"/>
      <w:r w:rsidRPr="00265BB2">
        <w:t>,  в  отношении  его  не  введена  процедура банкротства,</w:t>
      </w:r>
    </w:p>
    <w:p w:rsidR="00265BB2" w:rsidRPr="00265BB2" w:rsidRDefault="00265BB2" w:rsidP="00265BB2">
      <w:pPr>
        <w:pStyle w:val="ConsPlusNonformat"/>
        <w:jc w:val="both"/>
      </w:pPr>
      <w:proofErr w:type="gramStart"/>
      <w:r w:rsidRPr="00265BB2">
        <w:t>деятельность  участника</w:t>
      </w:r>
      <w:proofErr w:type="gramEnd"/>
      <w:r w:rsidRPr="00265BB2">
        <w:t xml:space="preserve"> отбора не приостановлена в порядке, предусмотренном</w:t>
      </w:r>
    </w:p>
    <w:p w:rsidR="00265BB2" w:rsidRPr="00265BB2" w:rsidRDefault="00265BB2" w:rsidP="00265BB2">
      <w:pPr>
        <w:pStyle w:val="ConsPlusNonformat"/>
        <w:jc w:val="both"/>
      </w:pPr>
      <w:proofErr w:type="gramStart"/>
      <w:r w:rsidRPr="00265BB2">
        <w:t>законодательством  Российской</w:t>
      </w:r>
      <w:proofErr w:type="gramEnd"/>
      <w:r w:rsidRPr="00265BB2">
        <w:t xml:space="preserve">  Федерации,  а  участник  отбора,  являющийся</w:t>
      </w:r>
    </w:p>
    <w:p w:rsidR="00265BB2" w:rsidRPr="00265BB2" w:rsidRDefault="00265BB2" w:rsidP="00265BB2">
      <w:pPr>
        <w:pStyle w:val="ConsPlusNonformat"/>
        <w:jc w:val="both"/>
      </w:pPr>
      <w:proofErr w:type="gramStart"/>
      <w:r w:rsidRPr="00265BB2">
        <w:t>индивидуальным  предпринимателем</w:t>
      </w:r>
      <w:proofErr w:type="gramEnd"/>
      <w:r w:rsidRPr="00265BB2">
        <w:t>,  не  прекратил  деятельность  в  качестве</w:t>
      </w:r>
    </w:p>
    <w:p w:rsidR="00265BB2" w:rsidRPr="00265BB2" w:rsidRDefault="00265BB2" w:rsidP="00265BB2">
      <w:pPr>
        <w:pStyle w:val="ConsPlusNonformat"/>
        <w:jc w:val="both"/>
      </w:pPr>
      <w:r w:rsidRPr="00265BB2">
        <w:t>индивидуального предпринимателя.</w:t>
      </w:r>
    </w:p>
    <w:p w:rsidR="00265BB2" w:rsidRPr="00265BB2" w:rsidRDefault="00265BB2" w:rsidP="00265BB2">
      <w:pPr>
        <w:pStyle w:val="ConsPlusNonformat"/>
        <w:jc w:val="both"/>
      </w:pPr>
      <w:r w:rsidRPr="00265BB2">
        <w:t xml:space="preserve">    </w:t>
      </w:r>
      <w:proofErr w:type="gramStart"/>
      <w:r w:rsidRPr="00265BB2">
        <w:t>Подтверждаю,  что</w:t>
      </w:r>
      <w:proofErr w:type="gramEnd"/>
      <w:r w:rsidRPr="00265BB2">
        <w:t xml:space="preserve"> все представленные мной сведения и документы являются</w:t>
      </w:r>
    </w:p>
    <w:p w:rsidR="00265BB2" w:rsidRPr="00265BB2" w:rsidRDefault="00265BB2" w:rsidP="00265BB2">
      <w:pPr>
        <w:pStyle w:val="ConsPlusNonformat"/>
        <w:jc w:val="both"/>
      </w:pPr>
      <w:r w:rsidRPr="00265BB2">
        <w:t>достоверными.</w:t>
      </w:r>
    </w:p>
    <w:p w:rsidR="00265BB2" w:rsidRPr="00265BB2" w:rsidRDefault="00265BB2" w:rsidP="00265BB2">
      <w:pPr>
        <w:pStyle w:val="ConsPlusNonformat"/>
        <w:jc w:val="both"/>
      </w:pPr>
      <w:r w:rsidRPr="00265BB2">
        <w:t xml:space="preserve">    Опись документов прилагается.</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Приложение: на _____ л. в ед. экз.</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Руководитель организации _____________ ________________________________</w:t>
      </w:r>
    </w:p>
    <w:p w:rsidR="00265BB2" w:rsidRPr="00265BB2" w:rsidRDefault="00265BB2" w:rsidP="00265BB2">
      <w:pPr>
        <w:pStyle w:val="ConsPlusNonformat"/>
        <w:jc w:val="both"/>
      </w:pPr>
      <w:r w:rsidRPr="00265BB2">
        <w:t xml:space="preserve">    (уполномоченное </w:t>
      </w:r>
      <w:proofErr w:type="gramStart"/>
      <w:r w:rsidRPr="00265BB2">
        <w:t xml:space="preserve">лицо,   </w:t>
      </w:r>
      <w:proofErr w:type="gramEnd"/>
      <w:r w:rsidRPr="00265BB2">
        <w:t xml:space="preserve">   (подпись)        (расшифровка подписи)</w:t>
      </w:r>
    </w:p>
    <w:p w:rsidR="00265BB2" w:rsidRPr="00265BB2" w:rsidRDefault="00265BB2" w:rsidP="00265BB2">
      <w:pPr>
        <w:pStyle w:val="ConsPlusNonformat"/>
        <w:jc w:val="both"/>
      </w:pPr>
      <w:r w:rsidRPr="00265BB2">
        <w:t>индивидуальный предприниматель)</w:t>
      </w:r>
    </w:p>
    <w:p w:rsidR="00265BB2" w:rsidRPr="00265BB2" w:rsidRDefault="00265BB2" w:rsidP="00265BB2">
      <w:pPr>
        <w:pStyle w:val="ConsPlusNonformat"/>
        <w:jc w:val="both"/>
      </w:pPr>
    </w:p>
    <w:p w:rsidR="00265BB2" w:rsidRPr="00265BB2" w:rsidRDefault="00265BB2" w:rsidP="00265BB2">
      <w:pPr>
        <w:pStyle w:val="ConsPlusNonformat"/>
        <w:jc w:val="both"/>
      </w:pPr>
      <w:proofErr w:type="spellStart"/>
      <w:r w:rsidRPr="00265BB2">
        <w:t>м.п</w:t>
      </w:r>
      <w:proofErr w:type="spellEnd"/>
      <w:r w:rsidRPr="00265BB2">
        <w:t>.</w:t>
      </w:r>
    </w:p>
    <w:p w:rsidR="00265BB2" w:rsidRPr="00265BB2" w:rsidRDefault="00265BB2" w:rsidP="00265BB2">
      <w:pPr>
        <w:pStyle w:val="ConsPlusNonformat"/>
        <w:jc w:val="both"/>
      </w:pPr>
      <w:r w:rsidRPr="00265BB2">
        <w:t>"____" ____________ 20____ года</w:t>
      </w: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2</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перевозчикам в целях возмещения недополученных доходов,</w:t>
      </w:r>
    </w:p>
    <w:p w:rsidR="00265BB2" w:rsidRPr="00265BB2" w:rsidRDefault="00265BB2" w:rsidP="00265BB2">
      <w:pPr>
        <w:pStyle w:val="ConsPlusNormal"/>
        <w:jc w:val="right"/>
      </w:pPr>
      <w:r w:rsidRPr="00265BB2">
        <w:t>возникших в результате осуществления перевозки пассажиров</w:t>
      </w:r>
    </w:p>
    <w:p w:rsidR="00265BB2" w:rsidRPr="00265BB2" w:rsidRDefault="00265BB2" w:rsidP="00265BB2">
      <w:pPr>
        <w:pStyle w:val="ConsPlusNormal"/>
        <w:jc w:val="right"/>
      </w:pPr>
      <w:r w:rsidRPr="00265BB2">
        <w:t>без взимания платы за проезд</w:t>
      </w:r>
    </w:p>
    <w:p w:rsidR="00265BB2" w:rsidRPr="00265BB2" w:rsidRDefault="00265BB2" w:rsidP="00265BB2">
      <w:pPr>
        <w:pStyle w:val="ConsPlusNormal"/>
      </w:pPr>
    </w:p>
    <w:p w:rsidR="00265BB2" w:rsidRPr="00265BB2" w:rsidRDefault="00265BB2" w:rsidP="00265BB2">
      <w:pPr>
        <w:pStyle w:val="ConsPlusNonformat"/>
        <w:jc w:val="both"/>
      </w:pPr>
      <w:bookmarkStart w:id="49" w:name="P2505"/>
      <w:bookmarkEnd w:id="49"/>
      <w:r w:rsidRPr="00265BB2">
        <w:t xml:space="preserve">           Расчет недополученных доходов, возникших в результате</w:t>
      </w:r>
    </w:p>
    <w:p w:rsidR="00265BB2" w:rsidRPr="00265BB2" w:rsidRDefault="00265BB2" w:rsidP="00265BB2">
      <w:pPr>
        <w:pStyle w:val="ConsPlusNonformat"/>
        <w:jc w:val="both"/>
      </w:pPr>
      <w:r w:rsidRPr="00265BB2">
        <w:t xml:space="preserve">           осуществления перевозки без взимания платы за проезд</w:t>
      </w:r>
    </w:p>
    <w:p w:rsidR="00265BB2" w:rsidRPr="00265BB2" w:rsidRDefault="00265BB2" w:rsidP="00265BB2">
      <w:pPr>
        <w:pStyle w:val="ConsPlusNonformat"/>
        <w:jc w:val="both"/>
      </w:pPr>
      <w:r w:rsidRPr="00265BB2">
        <w:t xml:space="preserve">             пассажиров в период проведения социально значимых</w:t>
      </w:r>
    </w:p>
    <w:p w:rsidR="00265BB2" w:rsidRPr="00265BB2" w:rsidRDefault="00265BB2" w:rsidP="00265BB2">
      <w:pPr>
        <w:pStyle w:val="ConsPlusNonformat"/>
        <w:jc w:val="both"/>
      </w:pPr>
      <w:r w:rsidRPr="00265BB2">
        <w:t xml:space="preserve">             мероприятий на территории города Ханты-Мансийска</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за ______________ 20___ года</w:t>
      </w:r>
    </w:p>
    <w:p w:rsidR="00265BB2" w:rsidRPr="00265BB2" w:rsidRDefault="00265BB2" w:rsidP="00265BB2">
      <w:pPr>
        <w:pStyle w:val="ConsPlusNonformat"/>
        <w:jc w:val="both"/>
      </w:pPr>
      <w:r w:rsidRPr="00265BB2">
        <w:t xml:space="preserve">                             (период)</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Наименование участника отбора: ____________________________________________</w:t>
      </w:r>
    </w:p>
    <w:p w:rsidR="00265BB2" w:rsidRPr="00265BB2" w:rsidRDefault="00265BB2" w:rsidP="00265BB2">
      <w:pPr>
        <w:pStyle w:val="ConsPlusNormal"/>
        <w:jc w:val="center"/>
      </w:pPr>
    </w:p>
    <w:p w:rsidR="00265BB2" w:rsidRPr="00265BB2" w:rsidRDefault="00265BB2" w:rsidP="00265BB2">
      <w:pPr>
        <w:pStyle w:val="ConsPlusNormal"/>
        <w:sectPr w:rsidR="00265BB2" w:rsidRPr="00265BB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87"/>
        <w:gridCol w:w="3043"/>
        <w:gridCol w:w="2860"/>
        <w:gridCol w:w="2679"/>
        <w:gridCol w:w="2498"/>
        <w:gridCol w:w="2793"/>
      </w:tblGrid>
      <w:tr w:rsidR="00265BB2" w:rsidRPr="00265BB2" w:rsidTr="0025382B">
        <w:tc>
          <w:tcPr>
            <w:tcW w:w="236" w:type="pct"/>
          </w:tcPr>
          <w:p w:rsidR="00265BB2" w:rsidRPr="00265BB2" w:rsidRDefault="00265BB2" w:rsidP="00265BB2">
            <w:pPr>
              <w:pStyle w:val="ConsPlusNormal"/>
              <w:jc w:val="center"/>
            </w:pPr>
            <w:r w:rsidRPr="00265BB2">
              <w:lastRenderedPageBreak/>
              <w:t>N п/п</w:t>
            </w:r>
          </w:p>
        </w:tc>
        <w:tc>
          <w:tcPr>
            <w:tcW w:w="1045" w:type="pct"/>
          </w:tcPr>
          <w:p w:rsidR="00265BB2" w:rsidRPr="00265BB2" w:rsidRDefault="00265BB2" w:rsidP="00265BB2">
            <w:pPr>
              <w:pStyle w:val="ConsPlusNormal"/>
              <w:jc w:val="center"/>
            </w:pPr>
            <w:r w:rsidRPr="00265BB2">
              <w:t>N и наименование маршрута (начальный и конечный остановочный пункт), предусмотренного Контрактом</w:t>
            </w:r>
          </w:p>
        </w:tc>
        <w:tc>
          <w:tcPr>
            <w:tcW w:w="982" w:type="pct"/>
          </w:tcPr>
          <w:p w:rsidR="00265BB2" w:rsidRPr="00265BB2" w:rsidRDefault="00265BB2" w:rsidP="00265BB2">
            <w:pPr>
              <w:pStyle w:val="ConsPlusNormal"/>
              <w:jc w:val="center"/>
            </w:pPr>
            <w:r w:rsidRPr="00265BB2">
              <w:t>Выручка за проезд за шесть месяцев, предшествующих первому числу месяца перевозки пассажиров без взимания платы за проезд (руб.)</w:t>
            </w:r>
          </w:p>
        </w:tc>
        <w:tc>
          <w:tcPr>
            <w:tcW w:w="920" w:type="pct"/>
          </w:tcPr>
          <w:p w:rsidR="00265BB2" w:rsidRPr="00265BB2" w:rsidRDefault="00265BB2" w:rsidP="00265BB2">
            <w:pPr>
              <w:pStyle w:val="ConsPlusNormal"/>
              <w:jc w:val="center"/>
            </w:pPr>
            <w:r w:rsidRPr="00265BB2">
              <w:t>Среднесуточная выручка за проезд (руб.)</w:t>
            </w:r>
          </w:p>
        </w:tc>
        <w:tc>
          <w:tcPr>
            <w:tcW w:w="858" w:type="pct"/>
          </w:tcPr>
          <w:p w:rsidR="00265BB2" w:rsidRPr="00265BB2" w:rsidRDefault="00265BB2" w:rsidP="00265BB2">
            <w:pPr>
              <w:pStyle w:val="ConsPlusNormal"/>
              <w:jc w:val="center"/>
            </w:pPr>
            <w:r w:rsidRPr="00265BB2">
              <w:t>Количество дней осуществления перевозки пассажиров без взимания платы за проезд</w:t>
            </w:r>
          </w:p>
        </w:tc>
        <w:tc>
          <w:tcPr>
            <w:tcW w:w="959" w:type="pct"/>
          </w:tcPr>
          <w:p w:rsidR="00265BB2" w:rsidRPr="00265BB2" w:rsidRDefault="00265BB2" w:rsidP="00265BB2">
            <w:pPr>
              <w:pStyle w:val="ConsPlusNormal"/>
              <w:jc w:val="center"/>
            </w:pPr>
            <w:r w:rsidRPr="00265BB2">
              <w:t>Сумма недополученных доходов, возникших в результате осуществления перевозки пассажиров без взимания платы за проезд (руб.)</w:t>
            </w:r>
          </w:p>
        </w:tc>
      </w:tr>
      <w:tr w:rsidR="00265BB2" w:rsidRPr="00265BB2" w:rsidTr="0025382B">
        <w:tc>
          <w:tcPr>
            <w:tcW w:w="236" w:type="pct"/>
          </w:tcPr>
          <w:p w:rsidR="00265BB2" w:rsidRPr="00265BB2" w:rsidRDefault="00265BB2" w:rsidP="00265BB2">
            <w:pPr>
              <w:pStyle w:val="ConsPlusNormal"/>
            </w:pPr>
          </w:p>
        </w:tc>
        <w:tc>
          <w:tcPr>
            <w:tcW w:w="1045" w:type="pct"/>
          </w:tcPr>
          <w:p w:rsidR="00265BB2" w:rsidRPr="00265BB2" w:rsidRDefault="00265BB2" w:rsidP="00265BB2">
            <w:pPr>
              <w:pStyle w:val="ConsPlusNormal"/>
            </w:pPr>
          </w:p>
        </w:tc>
        <w:tc>
          <w:tcPr>
            <w:tcW w:w="982" w:type="pct"/>
          </w:tcPr>
          <w:p w:rsidR="00265BB2" w:rsidRPr="00265BB2" w:rsidRDefault="00265BB2" w:rsidP="00265BB2">
            <w:pPr>
              <w:pStyle w:val="ConsPlusNormal"/>
            </w:pPr>
          </w:p>
        </w:tc>
        <w:tc>
          <w:tcPr>
            <w:tcW w:w="920" w:type="pct"/>
          </w:tcPr>
          <w:p w:rsidR="00265BB2" w:rsidRPr="00265BB2" w:rsidRDefault="00265BB2" w:rsidP="00265BB2">
            <w:pPr>
              <w:pStyle w:val="ConsPlusNormal"/>
            </w:pPr>
          </w:p>
        </w:tc>
        <w:tc>
          <w:tcPr>
            <w:tcW w:w="858" w:type="pct"/>
          </w:tcPr>
          <w:p w:rsidR="00265BB2" w:rsidRPr="00265BB2" w:rsidRDefault="00265BB2" w:rsidP="00265BB2">
            <w:pPr>
              <w:pStyle w:val="ConsPlusNormal"/>
            </w:pPr>
          </w:p>
        </w:tc>
        <w:tc>
          <w:tcPr>
            <w:tcW w:w="959" w:type="pct"/>
          </w:tcPr>
          <w:p w:rsidR="00265BB2" w:rsidRPr="00265BB2" w:rsidRDefault="00265BB2" w:rsidP="00265BB2">
            <w:pPr>
              <w:pStyle w:val="ConsPlusNormal"/>
            </w:pPr>
          </w:p>
        </w:tc>
      </w:tr>
      <w:tr w:rsidR="00265BB2" w:rsidRPr="00265BB2" w:rsidTr="0025382B">
        <w:tc>
          <w:tcPr>
            <w:tcW w:w="236" w:type="pct"/>
          </w:tcPr>
          <w:p w:rsidR="00265BB2" w:rsidRPr="00265BB2" w:rsidRDefault="00265BB2" w:rsidP="00265BB2">
            <w:pPr>
              <w:pStyle w:val="ConsPlusNormal"/>
            </w:pPr>
          </w:p>
        </w:tc>
        <w:tc>
          <w:tcPr>
            <w:tcW w:w="1045" w:type="pct"/>
          </w:tcPr>
          <w:p w:rsidR="00265BB2" w:rsidRPr="00265BB2" w:rsidRDefault="00265BB2" w:rsidP="00265BB2">
            <w:pPr>
              <w:pStyle w:val="ConsPlusNormal"/>
            </w:pPr>
          </w:p>
        </w:tc>
        <w:tc>
          <w:tcPr>
            <w:tcW w:w="982" w:type="pct"/>
          </w:tcPr>
          <w:p w:rsidR="00265BB2" w:rsidRPr="00265BB2" w:rsidRDefault="00265BB2" w:rsidP="00265BB2">
            <w:pPr>
              <w:pStyle w:val="ConsPlusNormal"/>
            </w:pPr>
          </w:p>
        </w:tc>
        <w:tc>
          <w:tcPr>
            <w:tcW w:w="920" w:type="pct"/>
          </w:tcPr>
          <w:p w:rsidR="00265BB2" w:rsidRPr="00265BB2" w:rsidRDefault="00265BB2" w:rsidP="00265BB2">
            <w:pPr>
              <w:pStyle w:val="ConsPlusNormal"/>
            </w:pPr>
          </w:p>
        </w:tc>
        <w:tc>
          <w:tcPr>
            <w:tcW w:w="858" w:type="pct"/>
          </w:tcPr>
          <w:p w:rsidR="00265BB2" w:rsidRPr="00265BB2" w:rsidRDefault="00265BB2" w:rsidP="00265BB2">
            <w:pPr>
              <w:pStyle w:val="ConsPlusNormal"/>
            </w:pPr>
          </w:p>
        </w:tc>
        <w:tc>
          <w:tcPr>
            <w:tcW w:w="959" w:type="pct"/>
          </w:tcPr>
          <w:p w:rsidR="00265BB2" w:rsidRPr="00265BB2" w:rsidRDefault="00265BB2" w:rsidP="00265BB2">
            <w:pPr>
              <w:pStyle w:val="ConsPlusNormal"/>
            </w:pPr>
          </w:p>
        </w:tc>
      </w:tr>
      <w:tr w:rsidR="00265BB2" w:rsidRPr="00265BB2" w:rsidTr="0025382B">
        <w:tc>
          <w:tcPr>
            <w:tcW w:w="1280" w:type="pct"/>
            <w:gridSpan w:val="2"/>
          </w:tcPr>
          <w:p w:rsidR="00265BB2" w:rsidRPr="00265BB2" w:rsidRDefault="00265BB2" w:rsidP="00265BB2">
            <w:pPr>
              <w:pStyle w:val="ConsPlusNormal"/>
            </w:pPr>
            <w:r w:rsidRPr="00265BB2">
              <w:t>Итого:</w:t>
            </w:r>
          </w:p>
        </w:tc>
        <w:tc>
          <w:tcPr>
            <w:tcW w:w="982" w:type="pct"/>
          </w:tcPr>
          <w:p w:rsidR="00265BB2" w:rsidRPr="00265BB2" w:rsidRDefault="00265BB2" w:rsidP="00265BB2">
            <w:pPr>
              <w:pStyle w:val="ConsPlusNormal"/>
            </w:pPr>
          </w:p>
        </w:tc>
        <w:tc>
          <w:tcPr>
            <w:tcW w:w="920" w:type="pct"/>
          </w:tcPr>
          <w:p w:rsidR="00265BB2" w:rsidRPr="00265BB2" w:rsidRDefault="00265BB2" w:rsidP="00265BB2">
            <w:pPr>
              <w:pStyle w:val="ConsPlusNormal"/>
            </w:pPr>
          </w:p>
        </w:tc>
        <w:tc>
          <w:tcPr>
            <w:tcW w:w="858" w:type="pct"/>
          </w:tcPr>
          <w:p w:rsidR="00265BB2" w:rsidRPr="00265BB2" w:rsidRDefault="00265BB2" w:rsidP="00265BB2">
            <w:pPr>
              <w:pStyle w:val="ConsPlusNormal"/>
            </w:pPr>
          </w:p>
        </w:tc>
        <w:tc>
          <w:tcPr>
            <w:tcW w:w="959"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Главный бухгалтер _______________ _________________________________________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Руководитель организации _______________ __________________________________</w:t>
      </w:r>
    </w:p>
    <w:p w:rsidR="00265BB2" w:rsidRPr="00265BB2" w:rsidRDefault="00265BB2" w:rsidP="00265BB2">
      <w:pPr>
        <w:pStyle w:val="ConsPlusNonformat"/>
        <w:jc w:val="both"/>
      </w:pPr>
      <w:r w:rsidRPr="00265BB2">
        <w:t xml:space="preserve">(уполномоченное </w:t>
      </w:r>
      <w:proofErr w:type="gramStart"/>
      <w:r w:rsidRPr="00265BB2">
        <w:t xml:space="preserve">лицо,   </w:t>
      </w:r>
      <w:proofErr w:type="gramEnd"/>
      <w:r w:rsidRPr="00265BB2">
        <w:t xml:space="preserve">     (подпись)          (расшифровка подписи)</w:t>
      </w:r>
    </w:p>
    <w:p w:rsidR="00265BB2" w:rsidRPr="00265BB2" w:rsidRDefault="00265BB2" w:rsidP="00265BB2">
      <w:pPr>
        <w:pStyle w:val="ConsPlusNonformat"/>
        <w:jc w:val="both"/>
      </w:pPr>
      <w:r w:rsidRPr="00265BB2">
        <w:t>индивидуальный предприниматель)</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w:t>
      </w:r>
      <w:proofErr w:type="spellStart"/>
      <w:r w:rsidRPr="00265BB2">
        <w:t>м.п</w:t>
      </w:r>
      <w:proofErr w:type="spellEnd"/>
      <w:r w:rsidRPr="00265BB2">
        <w:t>.</w:t>
      </w:r>
    </w:p>
    <w:p w:rsidR="00265BB2" w:rsidRPr="00265BB2" w:rsidRDefault="00265BB2" w:rsidP="00265BB2">
      <w:pPr>
        <w:pStyle w:val="ConsPlusNormal"/>
        <w:sectPr w:rsidR="00265BB2" w:rsidRPr="00265BB2">
          <w:pgSz w:w="16838" w:h="11905" w:orient="landscape"/>
          <w:pgMar w:top="1701" w:right="1134" w:bottom="850" w:left="1134" w:header="0" w:footer="0" w:gutter="0"/>
          <w:cols w:space="720"/>
          <w:titlePg/>
        </w:sectPr>
      </w:pPr>
    </w:p>
    <w:p w:rsidR="00265BB2" w:rsidRPr="00265BB2" w:rsidRDefault="00265BB2" w:rsidP="00265BB2">
      <w:pPr>
        <w:pStyle w:val="ConsPlusNormal"/>
        <w:jc w:val="right"/>
        <w:outlineLvl w:val="1"/>
      </w:pPr>
      <w:r w:rsidRPr="00265BB2">
        <w:lastRenderedPageBreak/>
        <w:t>Приложение 3</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перевозчикам в целях возмещения недополученных доходов,</w:t>
      </w:r>
    </w:p>
    <w:p w:rsidR="00265BB2" w:rsidRPr="00265BB2" w:rsidRDefault="00265BB2" w:rsidP="00265BB2">
      <w:pPr>
        <w:pStyle w:val="ConsPlusNormal"/>
        <w:jc w:val="right"/>
      </w:pPr>
      <w:r w:rsidRPr="00265BB2">
        <w:t>возникших в результате осуществления перевозки пассажиров</w:t>
      </w:r>
    </w:p>
    <w:p w:rsidR="00265BB2" w:rsidRPr="00265BB2" w:rsidRDefault="00265BB2" w:rsidP="00265BB2">
      <w:pPr>
        <w:pStyle w:val="ConsPlusNormal"/>
        <w:jc w:val="right"/>
      </w:pPr>
      <w:r w:rsidRPr="00265BB2">
        <w:t>без взимания платы за проезд</w:t>
      </w:r>
    </w:p>
    <w:p w:rsidR="00265BB2" w:rsidRPr="00265BB2" w:rsidRDefault="00265BB2" w:rsidP="00265BB2">
      <w:pPr>
        <w:pStyle w:val="ConsPlusNormal"/>
      </w:pPr>
    </w:p>
    <w:p w:rsidR="00265BB2" w:rsidRPr="00265BB2" w:rsidRDefault="00265BB2" w:rsidP="00265BB2">
      <w:pPr>
        <w:pStyle w:val="ConsPlusNonformat"/>
        <w:jc w:val="both"/>
      </w:pPr>
      <w:r w:rsidRPr="00265BB2">
        <w:t xml:space="preserve">                                                                "Утверждаю"</w:t>
      </w:r>
    </w:p>
    <w:p w:rsidR="00265BB2" w:rsidRPr="00265BB2" w:rsidRDefault="00265BB2" w:rsidP="00265BB2">
      <w:pPr>
        <w:pStyle w:val="ConsPlusNonformat"/>
        <w:jc w:val="both"/>
      </w:pPr>
      <w:r w:rsidRPr="00265BB2">
        <w:t xml:space="preserve">                                                   руководитель организации</w:t>
      </w:r>
    </w:p>
    <w:p w:rsidR="00265BB2" w:rsidRPr="00265BB2" w:rsidRDefault="00265BB2" w:rsidP="00265BB2">
      <w:pPr>
        <w:pStyle w:val="ConsPlusNonformat"/>
        <w:jc w:val="both"/>
      </w:pPr>
      <w:r w:rsidRPr="00265BB2">
        <w:t xml:space="preserve">                                                  (уполномоченное лицо, ИП)</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_____________ 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(расшифровка подписи)</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"____" _____________ 20___ года</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М.П.</w:t>
      </w:r>
    </w:p>
    <w:p w:rsidR="00265BB2" w:rsidRPr="00265BB2" w:rsidRDefault="00265BB2" w:rsidP="00265BB2">
      <w:pPr>
        <w:pStyle w:val="ConsPlusNonformat"/>
        <w:jc w:val="both"/>
      </w:pPr>
    </w:p>
    <w:p w:rsidR="00265BB2" w:rsidRPr="00265BB2" w:rsidRDefault="00265BB2" w:rsidP="00265BB2">
      <w:pPr>
        <w:pStyle w:val="ConsPlusNonformat"/>
        <w:jc w:val="both"/>
      </w:pPr>
      <w:bookmarkStart w:id="50" w:name="P2573"/>
      <w:bookmarkEnd w:id="50"/>
      <w:r w:rsidRPr="00265BB2">
        <w:t xml:space="preserve">                                Информация</w:t>
      </w:r>
    </w:p>
    <w:p w:rsidR="00265BB2" w:rsidRPr="00265BB2" w:rsidRDefault="00265BB2" w:rsidP="00265BB2">
      <w:pPr>
        <w:pStyle w:val="ConsPlusNonformat"/>
        <w:jc w:val="both"/>
      </w:pPr>
      <w:r w:rsidRPr="00265BB2">
        <w:t xml:space="preserve">          о количестве поездок, совершенных пассажирами льготных</w:t>
      </w:r>
    </w:p>
    <w:p w:rsidR="00265BB2" w:rsidRPr="00265BB2" w:rsidRDefault="00265BB2" w:rsidP="00265BB2">
      <w:pPr>
        <w:pStyle w:val="ConsPlusNonformat"/>
        <w:jc w:val="both"/>
      </w:pPr>
      <w:r w:rsidRPr="00265BB2">
        <w:t xml:space="preserve">         категорий, без взимания платы за проезд при осуществлении</w:t>
      </w:r>
    </w:p>
    <w:p w:rsidR="00265BB2" w:rsidRPr="00265BB2" w:rsidRDefault="00265BB2" w:rsidP="00265BB2">
      <w:pPr>
        <w:pStyle w:val="ConsPlusNonformat"/>
        <w:jc w:val="both"/>
      </w:pPr>
      <w:r w:rsidRPr="00265BB2">
        <w:t xml:space="preserve">              перевозок пассажиров автомобильным транспортом</w:t>
      </w:r>
    </w:p>
    <w:p w:rsidR="00265BB2" w:rsidRPr="00265BB2" w:rsidRDefault="00265BB2" w:rsidP="00265BB2">
      <w:pPr>
        <w:pStyle w:val="ConsPlusNonformat"/>
        <w:jc w:val="both"/>
      </w:pPr>
      <w:r w:rsidRPr="00265BB2">
        <w:t xml:space="preserve">         по регулируемым тарифам по муниципальным маршрутам города</w:t>
      </w:r>
    </w:p>
    <w:p w:rsidR="00265BB2" w:rsidRPr="00265BB2" w:rsidRDefault="00265BB2" w:rsidP="00265BB2">
      <w:pPr>
        <w:pStyle w:val="ConsPlusNonformat"/>
        <w:jc w:val="both"/>
      </w:pPr>
      <w:r w:rsidRPr="00265BB2">
        <w:t xml:space="preserve">                              Ханты-Мансийска</w:t>
      </w:r>
    </w:p>
    <w:p w:rsidR="00265BB2" w:rsidRPr="00265BB2" w:rsidRDefault="00265BB2" w:rsidP="00265BB2">
      <w:pPr>
        <w:pStyle w:val="ConsPlusNonformat"/>
        <w:jc w:val="both"/>
      </w:pPr>
      <w:r w:rsidRPr="00265BB2">
        <w:t xml:space="preserve">                       за ______________ 20___ года</w:t>
      </w:r>
    </w:p>
    <w:p w:rsidR="00265BB2" w:rsidRPr="00265BB2" w:rsidRDefault="00265BB2" w:rsidP="00265BB2">
      <w:pPr>
        <w:pStyle w:val="ConsPlusNonformat"/>
        <w:jc w:val="both"/>
      </w:pPr>
      <w:r w:rsidRPr="00265BB2">
        <w:t xml:space="preserve">                             (период)</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Перевозчик ________________________________________________________________</w:t>
      </w:r>
    </w:p>
    <w:p w:rsidR="00265BB2" w:rsidRPr="00265BB2" w:rsidRDefault="00265BB2" w:rsidP="00265BB2">
      <w:pPr>
        <w:pStyle w:val="ConsPlusNonformat"/>
        <w:jc w:val="both"/>
      </w:pPr>
      <w:r w:rsidRPr="00265BB2">
        <w:t xml:space="preserve">                (юридическое лицо, индивидуальный предприниматель)</w:t>
      </w:r>
    </w:p>
    <w:p w:rsidR="00265BB2" w:rsidRPr="00265BB2" w:rsidRDefault="00265BB2" w:rsidP="00265BB2">
      <w:pPr>
        <w:pStyle w:val="ConsPlusNormal"/>
        <w:ind w:firstLine="540"/>
        <w:jc w:val="both"/>
      </w:pPr>
    </w:p>
    <w:p w:rsidR="00265BB2" w:rsidRPr="00265BB2" w:rsidRDefault="00265BB2" w:rsidP="00265BB2">
      <w:pPr>
        <w:pStyle w:val="ConsPlusNormal"/>
        <w:sectPr w:rsidR="00265BB2" w:rsidRPr="00265BB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4"/>
        <w:gridCol w:w="1957"/>
        <w:gridCol w:w="6086"/>
        <w:gridCol w:w="3203"/>
        <w:gridCol w:w="2600"/>
      </w:tblGrid>
      <w:tr w:rsidR="00265BB2" w:rsidRPr="00265BB2" w:rsidTr="0025382B">
        <w:tc>
          <w:tcPr>
            <w:tcW w:w="245" w:type="pct"/>
          </w:tcPr>
          <w:p w:rsidR="00265BB2" w:rsidRPr="00265BB2" w:rsidRDefault="00265BB2" w:rsidP="00265BB2">
            <w:pPr>
              <w:pStyle w:val="ConsPlusNormal"/>
              <w:jc w:val="center"/>
            </w:pPr>
            <w:r w:rsidRPr="00265BB2">
              <w:lastRenderedPageBreak/>
              <w:t>N</w:t>
            </w:r>
          </w:p>
          <w:p w:rsidR="00265BB2" w:rsidRPr="00265BB2" w:rsidRDefault="00265BB2" w:rsidP="00265BB2">
            <w:pPr>
              <w:pStyle w:val="ConsPlusNormal"/>
              <w:jc w:val="center"/>
            </w:pPr>
            <w:r w:rsidRPr="00265BB2">
              <w:t>п/п</w:t>
            </w:r>
          </w:p>
        </w:tc>
        <w:tc>
          <w:tcPr>
            <w:tcW w:w="672" w:type="pct"/>
          </w:tcPr>
          <w:p w:rsidR="00265BB2" w:rsidRPr="00265BB2" w:rsidRDefault="00265BB2" w:rsidP="00265BB2">
            <w:pPr>
              <w:pStyle w:val="ConsPlusNormal"/>
              <w:jc w:val="center"/>
            </w:pPr>
            <w:r w:rsidRPr="00265BB2">
              <w:t>N маршрута</w:t>
            </w:r>
          </w:p>
        </w:tc>
        <w:tc>
          <w:tcPr>
            <w:tcW w:w="2090" w:type="pct"/>
          </w:tcPr>
          <w:p w:rsidR="00265BB2" w:rsidRPr="00265BB2" w:rsidRDefault="00265BB2" w:rsidP="00265BB2">
            <w:pPr>
              <w:pStyle w:val="ConsPlusNormal"/>
              <w:jc w:val="center"/>
            </w:pPr>
            <w:r w:rsidRPr="00265BB2">
              <w:t>Наименование маршрута</w:t>
            </w:r>
          </w:p>
        </w:tc>
        <w:tc>
          <w:tcPr>
            <w:tcW w:w="1100" w:type="pct"/>
          </w:tcPr>
          <w:p w:rsidR="00265BB2" w:rsidRPr="00265BB2" w:rsidRDefault="00265BB2" w:rsidP="00265BB2">
            <w:pPr>
              <w:pStyle w:val="ConsPlusNormal"/>
              <w:jc w:val="center"/>
            </w:pPr>
            <w:r w:rsidRPr="00265BB2">
              <w:t>Тип карты</w:t>
            </w:r>
          </w:p>
        </w:tc>
        <w:tc>
          <w:tcPr>
            <w:tcW w:w="893" w:type="pct"/>
          </w:tcPr>
          <w:p w:rsidR="00265BB2" w:rsidRPr="00265BB2" w:rsidRDefault="00265BB2" w:rsidP="00265BB2">
            <w:pPr>
              <w:pStyle w:val="ConsPlusNormal"/>
              <w:jc w:val="center"/>
            </w:pPr>
            <w:r w:rsidRPr="00265BB2">
              <w:t>Количество транзакций</w:t>
            </w:r>
          </w:p>
        </w:tc>
      </w:tr>
      <w:tr w:rsidR="00265BB2" w:rsidRPr="00265BB2" w:rsidTr="0025382B">
        <w:tc>
          <w:tcPr>
            <w:tcW w:w="245" w:type="pct"/>
          </w:tcPr>
          <w:p w:rsidR="00265BB2" w:rsidRPr="00265BB2" w:rsidRDefault="00265BB2" w:rsidP="00265BB2">
            <w:pPr>
              <w:pStyle w:val="ConsPlusNormal"/>
              <w:jc w:val="center"/>
            </w:pPr>
            <w:r w:rsidRPr="00265BB2">
              <w:t>1.</w:t>
            </w:r>
          </w:p>
        </w:tc>
        <w:tc>
          <w:tcPr>
            <w:tcW w:w="672" w:type="pct"/>
          </w:tcPr>
          <w:p w:rsidR="00265BB2" w:rsidRPr="00265BB2" w:rsidRDefault="00265BB2" w:rsidP="00265BB2">
            <w:pPr>
              <w:pStyle w:val="ConsPlusNormal"/>
              <w:jc w:val="center"/>
            </w:pPr>
          </w:p>
        </w:tc>
        <w:tc>
          <w:tcPr>
            <w:tcW w:w="2090" w:type="pct"/>
          </w:tcPr>
          <w:p w:rsidR="00265BB2" w:rsidRPr="00265BB2" w:rsidRDefault="00265BB2" w:rsidP="00265BB2">
            <w:pPr>
              <w:pStyle w:val="ConsPlusNormal"/>
            </w:pPr>
          </w:p>
        </w:tc>
        <w:tc>
          <w:tcPr>
            <w:tcW w:w="1100" w:type="pct"/>
          </w:tcPr>
          <w:p w:rsidR="00265BB2" w:rsidRPr="00265BB2" w:rsidRDefault="00265BB2" w:rsidP="00265BB2">
            <w:pPr>
              <w:pStyle w:val="ConsPlusNormal"/>
            </w:pPr>
          </w:p>
        </w:tc>
        <w:tc>
          <w:tcPr>
            <w:tcW w:w="893" w:type="pct"/>
          </w:tcPr>
          <w:p w:rsidR="00265BB2" w:rsidRPr="00265BB2" w:rsidRDefault="00265BB2" w:rsidP="00265BB2">
            <w:pPr>
              <w:pStyle w:val="ConsPlusNormal"/>
              <w:jc w:val="center"/>
            </w:pPr>
          </w:p>
        </w:tc>
      </w:tr>
      <w:tr w:rsidR="00265BB2" w:rsidRPr="00265BB2" w:rsidTr="0025382B">
        <w:tc>
          <w:tcPr>
            <w:tcW w:w="245" w:type="pct"/>
          </w:tcPr>
          <w:p w:rsidR="00265BB2" w:rsidRPr="00265BB2" w:rsidRDefault="00265BB2" w:rsidP="00265BB2">
            <w:pPr>
              <w:pStyle w:val="ConsPlusNormal"/>
              <w:jc w:val="center"/>
            </w:pPr>
            <w:r w:rsidRPr="00265BB2">
              <w:t>2.</w:t>
            </w:r>
          </w:p>
        </w:tc>
        <w:tc>
          <w:tcPr>
            <w:tcW w:w="672" w:type="pct"/>
          </w:tcPr>
          <w:p w:rsidR="00265BB2" w:rsidRPr="00265BB2" w:rsidRDefault="00265BB2" w:rsidP="00265BB2">
            <w:pPr>
              <w:pStyle w:val="ConsPlusNormal"/>
              <w:jc w:val="center"/>
            </w:pPr>
          </w:p>
        </w:tc>
        <w:tc>
          <w:tcPr>
            <w:tcW w:w="2090" w:type="pct"/>
          </w:tcPr>
          <w:p w:rsidR="00265BB2" w:rsidRPr="00265BB2" w:rsidRDefault="00265BB2" w:rsidP="00265BB2">
            <w:pPr>
              <w:pStyle w:val="ConsPlusNormal"/>
            </w:pPr>
          </w:p>
        </w:tc>
        <w:tc>
          <w:tcPr>
            <w:tcW w:w="1100" w:type="pct"/>
          </w:tcPr>
          <w:p w:rsidR="00265BB2" w:rsidRPr="00265BB2" w:rsidRDefault="00265BB2" w:rsidP="00265BB2">
            <w:pPr>
              <w:pStyle w:val="ConsPlusNormal"/>
            </w:pPr>
          </w:p>
        </w:tc>
        <w:tc>
          <w:tcPr>
            <w:tcW w:w="893" w:type="pct"/>
          </w:tcPr>
          <w:p w:rsidR="00265BB2" w:rsidRPr="00265BB2" w:rsidRDefault="00265BB2" w:rsidP="00265BB2">
            <w:pPr>
              <w:pStyle w:val="ConsPlusNormal"/>
              <w:jc w:val="center"/>
            </w:pPr>
          </w:p>
        </w:tc>
      </w:tr>
      <w:tr w:rsidR="00265BB2" w:rsidRPr="00265BB2" w:rsidTr="0025382B">
        <w:tc>
          <w:tcPr>
            <w:tcW w:w="245" w:type="pct"/>
          </w:tcPr>
          <w:p w:rsidR="00265BB2" w:rsidRPr="00265BB2" w:rsidRDefault="00265BB2" w:rsidP="00265BB2">
            <w:pPr>
              <w:pStyle w:val="ConsPlusNormal"/>
              <w:jc w:val="center"/>
            </w:pPr>
            <w:r w:rsidRPr="00265BB2">
              <w:t>3.</w:t>
            </w:r>
          </w:p>
        </w:tc>
        <w:tc>
          <w:tcPr>
            <w:tcW w:w="672" w:type="pct"/>
          </w:tcPr>
          <w:p w:rsidR="00265BB2" w:rsidRPr="00265BB2" w:rsidRDefault="00265BB2" w:rsidP="00265BB2">
            <w:pPr>
              <w:pStyle w:val="ConsPlusNormal"/>
              <w:jc w:val="center"/>
            </w:pPr>
          </w:p>
        </w:tc>
        <w:tc>
          <w:tcPr>
            <w:tcW w:w="2090" w:type="pct"/>
          </w:tcPr>
          <w:p w:rsidR="00265BB2" w:rsidRPr="00265BB2" w:rsidRDefault="00265BB2" w:rsidP="00265BB2">
            <w:pPr>
              <w:pStyle w:val="ConsPlusNormal"/>
            </w:pPr>
          </w:p>
        </w:tc>
        <w:tc>
          <w:tcPr>
            <w:tcW w:w="1100" w:type="pct"/>
          </w:tcPr>
          <w:p w:rsidR="00265BB2" w:rsidRPr="00265BB2" w:rsidRDefault="00265BB2" w:rsidP="00265BB2">
            <w:pPr>
              <w:pStyle w:val="ConsPlusNormal"/>
            </w:pPr>
          </w:p>
        </w:tc>
        <w:tc>
          <w:tcPr>
            <w:tcW w:w="893" w:type="pct"/>
          </w:tcPr>
          <w:p w:rsidR="00265BB2" w:rsidRPr="00265BB2" w:rsidRDefault="00265BB2" w:rsidP="00265BB2">
            <w:pPr>
              <w:pStyle w:val="ConsPlusNormal"/>
              <w:jc w:val="center"/>
            </w:pPr>
          </w:p>
        </w:tc>
      </w:tr>
      <w:tr w:rsidR="00265BB2" w:rsidRPr="00265BB2" w:rsidTr="0025382B">
        <w:tc>
          <w:tcPr>
            <w:tcW w:w="245" w:type="pct"/>
          </w:tcPr>
          <w:p w:rsidR="00265BB2" w:rsidRPr="00265BB2" w:rsidRDefault="00265BB2" w:rsidP="00265BB2">
            <w:pPr>
              <w:pStyle w:val="ConsPlusNormal"/>
              <w:jc w:val="center"/>
            </w:pPr>
            <w:r w:rsidRPr="00265BB2">
              <w:t>и т.д.</w:t>
            </w:r>
          </w:p>
        </w:tc>
        <w:tc>
          <w:tcPr>
            <w:tcW w:w="672" w:type="pct"/>
          </w:tcPr>
          <w:p w:rsidR="00265BB2" w:rsidRPr="00265BB2" w:rsidRDefault="00265BB2" w:rsidP="00265BB2">
            <w:pPr>
              <w:pStyle w:val="ConsPlusNormal"/>
              <w:jc w:val="center"/>
            </w:pPr>
          </w:p>
        </w:tc>
        <w:tc>
          <w:tcPr>
            <w:tcW w:w="2090" w:type="pct"/>
          </w:tcPr>
          <w:p w:rsidR="00265BB2" w:rsidRPr="00265BB2" w:rsidRDefault="00265BB2" w:rsidP="00265BB2">
            <w:pPr>
              <w:pStyle w:val="ConsPlusNormal"/>
            </w:pPr>
          </w:p>
        </w:tc>
        <w:tc>
          <w:tcPr>
            <w:tcW w:w="1100" w:type="pct"/>
          </w:tcPr>
          <w:p w:rsidR="00265BB2" w:rsidRPr="00265BB2" w:rsidRDefault="00265BB2" w:rsidP="00265BB2">
            <w:pPr>
              <w:pStyle w:val="ConsPlusNormal"/>
            </w:pPr>
          </w:p>
        </w:tc>
        <w:tc>
          <w:tcPr>
            <w:tcW w:w="893" w:type="pct"/>
          </w:tcPr>
          <w:p w:rsidR="00265BB2" w:rsidRPr="00265BB2" w:rsidRDefault="00265BB2" w:rsidP="00265BB2">
            <w:pPr>
              <w:pStyle w:val="ConsPlusNormal"/>
              <w:jc w:val="center"/>
            </w:pPr>
          </w:p>
        </w:tc>
      </w:tr>
      <w:tr w:rsidR="00265BB2" w:rsidRPr="00265BB2" w:rsidTr="0025382B">
        <w:tc>
          <w:tcPr>
            <w:tcW w:w="245" w:type="pct"/>
          </w:tcPr>
          <w:p w:rsidR="00265BB2" w:rsidRPr="00265BB2" w:rsidRDefault="00265BB2" w:rsidP="00265BB2">
            <w:pPr>
              <w:pStyle w:val="ConsPlusNormal"/>
              <w:jc w:val="center"/>
            </w:pPr>
            <w:r w:rsidRPr="00265BB2">
              <w:t>Всего:</w:t>
            </w:r>
          </w:p>
        </w:tc>
        <w:tc>
          <w:tcPr>
            <w:tcW w:w="672" w:type="pct"/>
          </w:tcPr>
          <w:p w:rsidR="00265BB2" w:rsidRPr="00265BB2" w:rsidRDefault="00265BB2" w:rsidP="00265BB2">
            <w:pPr>
              <w:pStyle w:val="ConsPlusNormal"/>
              <w:jc w:val="center"/>
            </w:pPr>
          </w:p>
        </w:tc>
        <w:tc>
          <w:tcPr>
            <w:tcW w:w="2090" w:type="pct"/>
          </w:tcPr>
          <w:p w:rsidR="00265BB2" w:rsidRPr="00265BB2" w:rsidRDefault="00265BB2" w:rsidP="00265BB2">
            <w:pPr>
              <w:pStyle w:val="ConsPlusNormal"/>
            </w:pPr>
          </w:p>
        </w:tc>
        <w:tc>
          <w:tcPr>
            <w:tcW w:w="1100" w:type="pct"/>
          </w:tcPr>
          <w:p w:rsidR="00265BB2" w:rsidRPr="00265BB2" w:rsidRDefault="00265BB2" w:rsidP="00265BB2">
            <w:pPr>
              <w:pStyle w:val="ConsPlusNormal"/>
            </w:pPr>
          </w:p>
        </w:tc>
        <w:tc>
          <w:tcPr>
            <w:tcW w:w="893" w:type="pct"/>
          </w:tcPr>
          <w:p w:rsidR="00265BB2" w:rsidRPr="00265BB2" w:rsidRDefault="00265BB2" w:rsidP="00265BB2">
            <w:pPr>
              <w:pStyle w:val="ConsPlusNormal"/>
              <w:jc w:val="center"/>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Исполнитель организации (ИП): ________________ ____________________________</w:t>
      </w:r>
    </w:p>
    <w:p w:rsidR="00265BB2" w:rsidRPr="00265BB2" w:rsidRDefault="00265BB2" w:rsidP="00265BB2">
      <w:pPr>
        <w:pStyle w:val="ConsPlusNonformat"/>
        <w:jc w:val="both"/>
      </w:pPr>
      <w:r w:rsidRPr="00265BB2">
        <w:t xml:space="preserve">                                 (</w:t>
      </w:r>
      <w:proofErr w:type="gramStart"/>
      <w:r w:rsidRPr="00265BB2">
        <w:t xml:space="preserve">подпись)   </w:t>
      </w:r>
      <w:proofErr w:type="gramEnd"/>
      <w:r w:rsidRPr="00265BB2">
        <w:t xml:space="preserve">     (расшифровка подписи)</w:t>
      </w:r>
    </w:p>
    <w:p w:rsidR="00265BB2" w:rsidRPr="00265BB2" w:rsidRDefault="00265BB2" w:rsidP="00265BB2">
      <w:pPr>
        <w:pStyle w:val="ConsPlusNonformat"/>
        <w:jc w:val="both"/>
      </w:pPr>
      <w:r w:rsidRPr="00265BB2">
        <w:t>Согласовано:</w:t>
      </w:r>
    </w:p>
    <w:p w:rsidR="00265BB2" w:rsidRPr="00265BB2" w:rsidRDefault="00265BB2" w:rsidP="00265BB2">
      <w:pPr>
        <w:pStyle w:val="ConsPlusNonformat"/>
        <w:jc w:val="both"/>
      </w:pPr>
      <w:r w:rsidRPr="00265BB2">
        <w:t>Оператор АСБОП                ________________ ____________________________</w:t>
      </w:r>
    </w:p>
    <w:p w:rsidR="00265BB2" w:rsidRPr="00265BB2" w:rsidRDefault="00265BB2" w:rsidP="00265BB2">
      <w:pPr>
        <w:pStyle w:val="ConsPlusNonformat"/>
        <w:jc w:val="both"/>
      </w:pPr>
      <w:r w:rsidRPr="00265BB2">
        <w:t xml:space="preserve">(автоматизированная система   </w:t>
      </w:r>
      <w:proofErr w:type="gramStart"/>
      <w:r w:rsidRPr="00265BB2">
        <w:t xml:space="preserve">   (</w:t>
      </w:r>
      <w:proofErr w:type="gramEnd"/>
      <w:r w:rsidRPr="00265BB2">
        <w:t>подпись)        (расшифровка подписи)</w:t>
      </w:r>
    </w:p>
    <w:p w:rsidR="00265BB2" w:rsidRPr="00265BB2" w:rsidRDefault="00265BB2" w:rsidP="00265BB2">
      <w:pPr>
        <w:pStyle w:val="ConsPlusNonformat"/>
        <w:jc w:val="both"/>
      </w:pPr>
      <w:r w:rsidRPr="00265BB2">
        <w:t>безналичной оплаты проезда</w:t>
      </w:r>
    </w:p>
    <w:p w:rsidR="00265BB2" w:rsidRPr="00265BB2" w:rsidRDefault="00265BB2" w:rsidP="00265BB2">
      <w:pPr>
        <w:pStyle w:val="ConsPlusNonformat"/>
        <w:jc w:val="both"/>
      </w:pPr>
      <w:r w:rsidRPr="00265BB2">
        <w:t>пассажиров и провоза багажа</w:t>
      </w:r>
    </w:p>
    <w:p w:rsidR="00265BB2" w:rsidRPr="00265BB2" w:rsidRDefault="00265BB2" w:rsidP="00265BB2">
      <w:pPr>
        <w:pStyle w:val="ConsPlusNonformat"/>
        <w:jc w:val="both"/>
      </w:pPr>
      <w:r w:rsidRPr="00265BB2">
        <w:t>на маршрутах регулярных перевозок,</w:t>
      </w:r>
    </w:p>
    <w:p w:rsidR="00265BB2" w:rsidRPr="00265BB2" w:rsidRDefault="00265BB2" w:rsidP="00265BB2">
      <w:pPr>
        <w:pStyle w:val="ConsPlusNonformat"/>
        <w:jc w:val="both"/>
      </w:pPr>
      <w:r w:rsidRPr="00265BB2">
        <w:t>учет проданных билетов и совершенных     М.П.</w:t>
      </w:r>
    </w:p>
    <w:p w:rsidR="00265BB2" w:rsidRPr="00265BB2" w:rsidRDefault="00265BB2" w:rsidP="00265BB2">
      <w:pPr>
        <w:pStyle w:val="ConsPlusNonformat"/>
        <w:jc w:val="both"/>
      </w:pPr>
      <w:r w:rsidRPr="00265BB2">
        <w:t>поездках пассажиров, относящихся</w:t>
      </w:r>
    </w:p>
    <w:p w:rsidR="00265BB2" w:rsidRPr="00265BB2" w:rsidRDefault="00265BB2" w:rsidP="00265BB2">
      <w:pPr>
        <w:pStyle w:val="ConsPlusNonformat"/>
        <w:jc w:val="both"/>
      </w:pPr>
      <w:r w:rsidRPr="00265BB2">
        <w:t>к льготным категориям)</w:t>
      </w:r>
    </w:p>
    <w:p w:rsidR="00265BB2" w:rsidRPr="00265BB2" w:rsidRDefault="00265BB2" w:rsidP="00265BB2">
      <w:pPr>
        <w:pStyle w:val="ConsPlusNormal"/>
        <w:sectPr w:rsidR="00265BB2" w:rsidRPr="00265BB2">
          <w:pgSz w:w="16838" w:h="11905" w:orient="landscape"/>
          <w:pgMar w:top="1701" w:right="1134" w:bottom="850" w:left="1134" w:header="0" w:footer="0" w:gutter="0"/>
          <w:cols w:space="720"/>
          <w:titlePg/>
        </w:sectPr>
      </w:pPr>
    </w:p>
    <w:p w:rsidR="00265BB2" w:rsidRPr="00265BB2" w:rsidRDefault="00265BB2" w:rsidP="00265BB2">
      <w:pPr>
        <w:pStyle w:val="ConsPlusNormal"/>
        <w:jc w:val="right"/>
        <w:outlineLvl w:val="1"/>
      </w:pPr>
      <w:r w:rsidRPr="00265BB2">
        <w:lastRenderedPageBreak/>
        <w:t>Приложение 4</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перевозчикам в целях возмещения недополученных доходов,</w:t>
      </w:r>
    </w:p>
    <w:p w:rsidR="00265BB2" w:rsidRPr="00265BB2" w:rsidRDefault="00265BB2" w:rsidP="00265BB2">
      <w:pPr>
        <w:pStyle w:val="ConsPlusNormal"/>
        <w:jc w:val="right"/>
      </w:pPr>
      <w:r w:rsidRPr="00265BB2">
        <w:t>возникших в результате осуществления перевозки пассажиров</w:t>
      </w:r>
    </w:p>
    <w:p w:rsidR="00265BB2" w:rsidRPr="00265BB2" w:rsidRDefault="00265BB2" w:rsidP="00265BB2">
      <w:pPr>
        <w:pStyle w:val="ConsPlusNormal"/>
        <w:jc w:val="right"/>
      </w:pPr>
      <w:r w:rsidRPr="00265BB2">
        <w:t>без взимания платы за проезд</w:t>
      </w:r>
    </w:p>
    <w:p w:rsidR="00265BB2" w:rsidRPr="00265BB2" w:rsidRDefault="00265BB2" w:rsidP="00265BB2">
      <w:pPr>
        <w:pStyle w:val="ConsPlusNormal"/>
      </w:pPr>
    </w:p>
    <w:p w:rsidR="00265BB2" w:rsidRPr="00265BB2" w:rsidRDefault="00265BB2" w:rsidP="00265BB2">
      <w:pPr>
        <w:pStyle w:val="ConsPlusNormal"/>
        <w:jc w:val="center"/>
      </w:pPr>
      <w:r w:rsidRPr="00265BB2">
        <w:t>Акт</w:t>
      </w:r>
    </w:p>
    <w:p w:rsidR="00265BB2" w:rsidRPr="00265BB2" w:rsidRDefault="00265BB2" w:rsidP="00265BB2">
      <w:pPr>
        <w:pStyle w:val="ConsPlusNormal"/>
        <w:jc w:val="center"/>
      </w:pPr>
      <w:r w:rsidRPr="00265BB2">
        <w:t>приемки оказанных услуг по перевозке пассажиров льготных</w:t>
      </w:r>
    </w:p>
    <w:p w:rsidR="00265BB2" w:rsidRPr="00265BB2" w:rsidRDefault="00265BB2" w:rsidP="00265BB2">
      <w:pPr>
        <w:pStyle w:val="ConsPlusNormal"/>
        <w:jc w:val="center"/>
      </w:pPr>
      <w:r w:rsidRPr="00265BB2">
        <w:t>категорий без взимания платы за проезд при осуществлении</w:t>
      </w:r>
    </w:p>
    <w:p w:rsidR="00265BB2" w:rsidRPr="00265BB2" w:rsidRDefault="00265BB2" w:rsidP="00265BB2">
      <w:pPr>
        <w:pStyle w:val="ConsPlusNormal"/>
        <w:jc w:val="center"/>
      </w:pPr>
      <w:r w:rsidRPr="00265BB2">
        <w:t>перевозок пассажиров автомобильным транспортом</w:t>
      </w:r>
    </w:p>
    <w:p w:rsidR="00265BB2" w:rsidRPr="00265BB2" w:rsidRDefault="00265BB2" w:rsidP="00265BB2">
      <w:pPr>
        <w:pStyle w:val="ConsPlusNormal"/>
        <w:jc w:val="center"/>
      </w:pPr>
      <w:r w:rsidRPr="00265BB2">
        <w:t>по регулируемым тарифам по муниципальным маршрутам города</w:t>
      </w:r>
    </w:p>
    <w:p w:rsidR="00265BB2" w:rsidRPr="00265BB2" w:rsidRDefault="00265BB2" w:rsidP="00265BB2">
      <w:pPr>
        <w:pStyle w:val="ConsPlusNormal"/>
        <w:jc w:val="center"/>
      </w:pPr>
      <w:r w:rsidRPr="00265BB2">
        <w:t>Ханты-Мансийска (далее - акт)</w:t>
      </w:r>
    </w:p>
    <w:p w:rsidR="00265BB2" w:rsidRPr="00265BB2" w:rsidRDefault="00265BB2" w:rsidP="00265BB2">
      <w:pPr>
        <w:pStyle w:val="ConsPlusNormal"/>
        <w:jc w:val="center"/>
      </w:pPr>
      <w:r w:rsidRPr="00265BB2">
        <w:t>за ______________ 20___ года</w:t>
      </w:r>
    </w:p>
    <w:p w:rsidR="00265BB2" w:rsidRPr="00265BB2" w:rsidRDefault="00265BB2" w:rsidP="00265BB2">
      <w:pPr>
        <w:pStyle w:val="ConsPlusNormal"/>
        <w:jc w:val="center"/>
      </w:pPr>
      <w:r w:rsidRPr="00265BB2">
        <w:t>(период)</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Утратил силу. - Постановление Администрации города Ханты-Мансийска от 19.09.2024 N 531.</w:t>
      </w:r>
    </w:p>
    <w:p w:rsidR="00265BB2" w:rsidRPr="00265BB2" w:rsidRDefault="00265BB2" w:rsidP="00265BB2">
      <w:pPr>
        <w:pStyle w:val="ConsPlusNormal"/>
        <w:ind w:firstLine="540"/>
        <w:jc w:val="both"/>
      </w:pPr>
    </w:p>
    <w:p w:rsidR="00265BB2" w:rsidRPr="00265BB2" w:rsidRDefault="00265BB2" w:rsidP="00265BB2">
      <w:pPr>
        <w:pStyle w:val="ConsPlusNormal"/>
      </w:pPr>
    </w:p>
    <w:p w:rsidR="00265BB2" w:rsidRDefault="00265BB2"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Pr="00265BB2" w:rsidRDefault="0025382B"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5</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перевозчикам в целях возмещения недополученных доходов,</w:t>
      </w:r>
    </w:p>
    <w:p w:rsidR="00265BB2" w:rsidRPr="00265BB2" w:rsidRDefault="00265BB2" w:rsidP="00265BB2">
      <w:pPr>
        <w:pStyle w:val="ConsPlusNormal"/>
        <w:jc w:val="right"/>
      </w:pPr>
      <w:r w:rsidRPr="00265BB2">
        <w:t>возникших в результате осуществления перевозки пассажиров</w:t>
      </w:r>
    </w:p>
    <w:p w:rsidR="00265BB2" w:rsidRPr="00265BB2" w:rsidRDefault="00265BB2" w:rsidP="00265BB2">
      <w:pPr>
        <w:pStyle w:val="ConsPlusNormal"/>
        <w:jc w:val="right"/>
      </w:pPr>
      <w:r w:rsidRPr="00265BB2">
        <w:t>без взимания платы за проезд</w:t>
      </w:r>
    </w:p>
    <w:p w:rsidR="00265BB2" w:rsidRPr="00265BB2" w:rsidRDefault="00265BB2" w:rsidP="00265BB2">
      <w:pPr>
        <w:pStyle w:val="ConsPlusNormal"/>
      </w:pPr>
    </w:p>
    <w:p w:rsidR="00265BB2" w:rsidRPr="00265BB2" w:rsidRDefault="00265BB2" w:rsidP="00265BB2">
      <w:pPr>
        <w:pStyle w:val="ConsPlusTitle"/>
        <w:jc w:val="center"/>
      </w:pPr>
      <w:bookmarkStart w:id="51" w:name="P2662"/>
      <w:bookmarkEnd w:id="51"/>
      <w:r w:rsidRPr="00265BB2">
        <w:t>СОСТАВ</w:t>
      </w:r>
    </w:p>
    <w:p w:rsidR="00265BB2" w:rsidRPr="00265BB2" w:rsidRDefault="00265BB2" w:rsidP="00265BB2">
      <w:pPr>
        <w:pStyle w:val="ConsPlusTitle"/>
        <w:jc w:val="center"/>
      </w:pPr>
      <w:r w:rsidRPr="00265BB2">
        <w:t>КОМИССИИ ПО ПРОВЕДЕНИЮ ОТБОРА ДЛЯ ПРЕДОСТАВЛЕНИЯ СУБСИДИЙ</w:t>
      </w:r>
    </w:p>
    <w:p w:rsidR="00265BB2" w:rsidRPr="00265BB2" w:rsidRDefault="00265BB2" w:rsidP="00265BB2">
      <w:pPr>
        <w:pStyle w:val="ConsPlusTitle"/>
        <w:jc w:val="center"/>
      </w:pPr>
      <w:r w:rsidRPr="00265BB2">
        <w:t>ИЗ БЮДЖЕТА ГОРОДА ХАНТЫ-МАНСИЙСКА ПЕРЕВОЗЧИКАМ В ЦЕЛЯХ</w:t>
      </w:r>
    </w:p>
    <w:p w:rsidR="00265BB2" w:rsidRPr="00265BB2" w:rsidRDefault="00265BB2" w:rsidP="00265BB2">
      <w:pPr>
        <w:pStyle w:val="ConsPlusTitle"/>
        <w:jc w:val="center"/>
      </w:pPr>
      <w:r w:rsidRPr="00265BB2">
        <w:t>ВОЗМЕЩЕНИЯ НЕДОПОЛУЧЕННЫХ ДОХОДОВ, ВОЗНИКШИХ В РЕЗУЛЬТАТЕ</w:t>
      </w:r>
    </w:p>
    <w:p w:rsidR="00265BB2" w:rsidRPr="00265BB2" w:rsidRDefault="00265BB2" w:rsidP="00265BB2">
      <w:pPr>
        <w:pStyle w:val="ConsPlusTitle"/>
        <w:jc w:val="center"/>
      </w:pPr>
      <w:r w:rsidRPr="00265BB2">
        <w:t>ОСУЩЕСТВЛЕНИЯ ПЕРЕВОЗКИ ПАССАЖИРОВ БЕЗ ВЗИМАНИЯ ПЛАТЫ</w:t>
      </w:r>
    </w:p>
    <w:p w:rsidR="00265BB2" w:rsidRPr="00265BB2" w:rsidRDefault="00265BB2" w:rsidP="00265BB2">
      <w:pPr>
        <w:pStyle w:val="ConsPlusTitle"/>
        <w:jc w:val="center"/>
      </w:pPr>
      <w:r w:rsidRPr="00265BB2">
        <w:t>ЗА ПРОЕЗД ПРИ ОСУЩЕСТВЛЕНИИ ПЕРЕВОЗОК ПАССАЖИРОВ</w:t>
      </w:r>
    </w:p>
    <w:p w:rsidR="00265BB2" w:rsidRPr="00265BB2" w:rsidRDefault="00265BB2" w:rsidP="00265BB2">
      <w:pPr>
        <w:pStyle w:val="ConsPlusTitle"/>
        <w:jc w:val="center"/>
      </w:pPr>
      <w:r w:rsidRPr="00265BB2">
        <w:t>АВТОМОБИЛЬНЫМ ТРАНСПОРТОМ ПО РЕГУЛИРУЕМЫМ ТАРИФАМ</w:t>
      </w:r>
    </w:p>
    <w:p w:rsidR="00265BB2" w:rsidRPr="00265BB2" w:rsidRDefault="00265BB2" w:rsidP="00265BB2">
      <w:pPr>
        <w:pStyle w:val="ConsPlusTitle"/>
        <w:jc w:val="center"/>
      </w:pPr>
      <w:r w:rsidRPr="00265BB2">
        <w:t>ПО МУНИЦИПАЛЬНЫМ МАРШРУТАМ ГОРОДА ХАНТЫ-МАНСИЙСКА</w:t>
      </w:r>
    </w:p>
    <w:p w:rsidR="00265BB2" w:rsidRPr="00265BB2" w:rsidRDefault="00265BB2" w:rsidP="00265BB2">
      <w:pPr>
        <w:pStyle w:val="ConsPlusTitle"/>
        <w:jc w:val="center"/>
      </w:pPr>
      <w:r w:rsidRPr="00265BB2">
        <w:t>(ДАЛЕЕ - КОМИССИЯ)</w:t>
      </w:r>
    </w:p>
    <w:p w:rsidR="00265BB2" w:rsidRPr="00265BB2" w:rsidRDefault="00265BB2" w:rsidP="00265BB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8"/>
        <w:gridCol w:w="340"/>
        <w:gridCol w:w="6066"/>
      </w:tblGrid>
      <w:tr w:rsidR="00265BB2" w:rsidRPr="00265BB2">
        <w:tc>
          <w:tcPr>
            <w:tcW w:w="2608" w:type="dxa"/>
            <w:tcBorders>
              <w:top w:val="nil"/>
              <w:left w:val="nil"/>
              <w:bottom w:val="nil"/>
              <w:right w:val="nil"/>
            </w:tcBorders>
          </w:tcPr>
          <w:p w:rsidR="00265BB2" w:rsidRPr="00265BB2" w:rsidRDefault="00265BB2" w:rsidP="00265BB2">
            <w:pPr>
              <w:pStyle w:val="ConsPlusNormal"/>
            </w:pPr>
            <w:r w:rsidRPr="00265BB2">
              <w:t>Председатель</w:t>
            </w:r>
          </w:p>
          <w:p w:rsidR="00265BB2" w:rsidRPr="00265BB2" w:rsidRDefault="00265BB2" w:rsidP="00265BB2">
            <w:pPr>
              <w:pStyle w:val="ConsPlusNormal"/>
            </w:pPr>
            <w:r w:rsidRPr="00265BB2">
              <w:t>Комиссии</w:t>
            </w: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066" w:type="dxa"/>
            <w:tcBorders>
              <w:top w:val="nil"/>
              <w:left w:val="nil"/>
              <w:bottom w:val="nil"/>
              <w:right w:val="nil"/>
            </w:tcBorders>
          </w:tcPr>
          <w:p w:rsidR="00265BB2" w:rsidRPr="00265BB2" w:rsidRDefault="00265BB2" w:rsidP="00265BB2">
            <w:pPr>
              <w:pStyle w:val="ConsPlusNormal"/>
            </w:pPr>
            <w:r w:rsidRPr="00265BB2">
              <w:t>заместитель Главы города Ханты-Мансийска, координирующий деятельность управления транспорта, связи и дорог Администрации города Ханты-Мансийска</w:t>
            </w:r>
          </w:p>
        </w:tc>
      </w:tr>
      <w:tr w:rsidR="00265BB2" w:rsidRPr="00265BB2">
        <w:tc>
          <w:tcPr>
            <w:tcW w:w="2608" w:type="dxa"/>
            <w:tcBorders>
              <w:top w:val="nil"/>
              <w:left w:val="nil"/>
              <w:bottom w:val="nil"/>
              <w:right w:val="nil"/>
            </w:tcBorders>
          </w:tcPr>
          <w:p w:rsidR="00265BB2" w:rsidRPr="00265BB2" w:rsidRDefault="00265BB2" w:rsidP="00265BB2">
            <w:pPr>
              <w:pStyle w:val="ConsPlusNormal"/>
            </w:pPr>
            <w:r w:rsidRPr="00265BB2">
              <w:t>Заместитель</w:t>
            </w:r>
          </w:p>
          <w:p w:rsidR="00265BB2" w:rsidRPr="00265BB2" w:rsidRDefault="00265BB2" w:rsidP="00265BB2">
            <w:pPr>
              <w:pStyle w:val="ConsPlusNormal"/>
            </w:pPr>
            <w:r w:rsidRPr="00265BB2">
              <w:t>председателя Комиссии</w:t>
            </w: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066" w:type="dxa"/>
            <w:tcBorders>
              <w:top w:val="nil"/>
              <w:left w:val="nil"/>
              <w:bottom w:val="nil"/>
              <w:right w:val="nil"/>
            </w:tcBorders>
          </w:tcPr>
          <w:p w:rsidR="00265BB2" w:rsidRPr="00265BB2" w:rsidRDefault="00265BB2" w:rsidP="00265BB2">
            <w:pPr>
              <w:pStyle w:val="ConsPlusNormal"/>
            </w:pPr>
            <w:r w:rsidRPr="00265BB2">
              <w:t>начальник управления транспорта, связи и дорог Администрации города Ханты-Мансийска</w:t>
            </w:r>
          </w:p>
        </w:tc>
      </w:tr>
      <w:tr w:rsidR="00265BB2" w:rsidRPr="00265BB2">
        <w:tc>
          <w:tcPr>
            <w:tcW w:w="2608" w:type="dxa"/>
            <w:tcBorders>
              <w:top w:val="nil"/>
              <w:left w:val="nil"/>
              <w:bottom w:val="nil"/>
              <w:right w:val="nil"/>
            </w:tcBorders>
          </w:tcPr>
          <w:p w:rsidR="00265BB2" w:rsidRPr="00265BB2" w:rsidRDefault="00265BB2" w:rsidP="00265BB2">
            <w:pPr>
              <w:pStyle w:val="ConsPlusNormal"/>
            </w:pPr>
            <w:r w:rsidRPr="00265BB2">
              <w:t>Секретарь Комиссии</w:t>
            </w: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066" w:type="dxa"/>
            <w:tcBorders>
              <w:top w:val="nil"/>
              <w:left w:val="nil"/>
              <w:bottom w:val="nil"/>
              <w:right w:val="nil"/>
            </w:tcBorders>
          </w:tcPr>
          <w:p w:rsidR="00265BB2" w:rsidRPr="00265BB2" w:rsidRDefault="00265BB2" w:rsidP="00265BB2">
            <w:pPr>
              <w:pStyle w:val="ConsPlusNormal"/>
            </w:pPr>
            <w:r w:rsidRPr="00265BB2">
              <w:t>главный специалист управления транспорта, связи и дорог Администрации города Ханты-Мансийска (без права голоса)</w:t>
            </w:r>
          </w:p>
        </w:tc>
      </w:tr>
      <w:tr w:rsidR="00265BB2" w:rsidRPr="00265BB2">
        <w:tc>
          <w:tcPr>
            <w:tcW w:w="9014" w:type="dxa"/>
            <w:gridSpan w:val="3"/>
            <w:tcBorders>
              <w:top w:val="nil"/>
              <w:left w:val="nil"/>
              <w:bottom w:val="nil"/>
              <w:right w:val="nil"/>
            </w:tcBorders>
          </w:tcPr>
          <w:p w:rsidR="00265BB2" w:rsidRPr="00265BB2" w:rsidRDefault="00265BB2" w:rsidP="00265BB2">
            <w:pPr>
              <w:pStyle w:val="ConsPlusNormal"/>
            </w:pPr>
            <w:r w:rsidRPr="00265BB2">
              <w:t>Члены Комиссии:</w:t>
            </w:r>
          </w:p>
        </w:tc>
      </w:tr>
      <w:tr w:rsidR="00265BB2" w:rsidRPr="00265BB2">
        <w:tc>
          <w:tcPr>
            <w:tcW w:w="2608" w:type="dxa"/>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066" w:type="dxa"/>
            <w:tcBorders>
              <w:top w:val="nil"/>
              <w:left w:val="nil"/>
              <w:bottom w:val="nil"/>
              <w:right w:val="nil"/>
            </w:tcBorders>
          </w:tcPr>
          <w:p w:rsidR="00265BB2" w:rsidRPr="00265BB2" w:rsidRDefault="00265BB2" w:rsidP="00265BB2">
            <w:pPr>
              <w:pStyle w:val="ConsPlusNormal"/>
            </w:pPr>
            <w:r w:rsidRPr="00265BB2">
              <w:t>директор Департамента управления финансами Администрации города Ханты-Мансийска</w:t>
            </w:r>
          </w:p>
        </w:tc>
      </w:tr>
      <w:tr w:rsidR="00265BB2" w:rsidRPr="00265BB2">
        <w:tc>
          <w:tcPr>
            <w:tcW w:w="2608" w:type="dxa"/>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066" w:type="dxa"/>
            <w:tcBorders>
              <w:top w:val="nil"/>
              <w:left w:val="nil"/>
              <w:bottom w:val="nil"/>
              <w:right w:val="nil"/>
            </w:tcBorders>
          </w:tcPr>
          <w:p w:rsidR="00265BB2" w:rsidRPr="00265BB2" w:rsidRDefault="00265BB2" w:rsidP="00265BB2">
            <w:pPr>
              <w:pStyle w:val="ConsPlusNormal"/>
            </w:pPr>
            <w:r w:rsidRPr="00265BB2">
              <w:t>начальник управления экономического развития и инвестиций Администрации города Ханты-Мансийска</w:t>
            </w:r>
          </w:p>
        </w:tc>
      </w:tr>
      <w:tr w:rsidR="00265BB2" w:rsidRPr="00265BB2">
        <w:tc>
          <w:tcPr>
            <w:tcW w:w="2608" w:type="dxa"/>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066" w:type="dxa"/>
            <w:tcBorders>
              <w:top w:val="nil"/>
              <w:left w:val="nil"/>
              <w:bottom w:val="nil"/>
              <w:right w:val="nil"/>
            </w:tcBorders>
          </w:tcPr>
          <w:p w:rsidR="00265BB2" w:rsidRPr="00265BB2" w:rsidRDefault="00265BB2" w:rsidP="00265BB2">
            <w:pPr>
              <w:pStyle w:val="ConsPlusNormal"/>
            </w:pPr>
            <w:r w:rsidRPr="00265BB2">
              <w:t>начальник юридического управления Администрации города Ханты-Мансийска</w:t>
            </w:r>
          </w:p>
        </w:tc>
      </w:tr>
      <w:tr w:rsidR="00265BB2" w:rsidRPr="00265BB2">
        <w:tc>
          <w:tcPr>
            <w:tcW w:w="2608" w:type="dxa"/>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066" w:type="dxa"/>
            <w:tcBorders>
              <w:top w:val="nil"/>
              <w:left w:val="nil"/>
              <w:bottom w:val="nil"/>
              <w:right w:val="nil"/>
            </w:tcBorders>
          </w:tcPr>
          <w:p w:rsidR="00265BB2" w:rsidRPr="00265BB2" w:rsidRDefault="00265BB2" w:rsidP="00265BB2">
            <w:pPr>
              <w:pStyle w:val="ConsPlusNormal"/>
            </w:pPr>
            <w:r w:rsidRPr="00265BB2">
              <w:t>начальник управления бухгалтерского учета и использования финансовых средств Администрации города Ханты-Мансийска</w:t>
            </w:r>
          </w:p>
        </w:tc>
      </w:tr>
      <w:tr w:rsidR="00265BB2" w:rsidRPr="00265BB2">
        <w:tc>
          <w:tcPr>
            <w:tcW w:w="2608" w:type="dxa"/>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066" w:type="dxa"/>
            <w:tcBorders>
              <w:top w:val="nil"/>
              <w:left w:val="nil"/>
              <w:bottom w:val="nil"/>
              <w:right w:val="nil"/>
            </w:tcBorders>
          </w:tcPr>
          <w:p w:rsidR="00265BB2" w:rsidRPr="00265BB2" w:rsidRDefault="00265BB2" w:rsidP="00265BB2">
            <w:pPr>
              <w:pStyle w:val="ConsPlusNormal"/>
            </w:pPr>
            <w:r w:rsidRPr="00265BB2">
              <w:t>директор муниципального казенного учреждения "Ресурсный центр города Ханты-Мансийска"</w:t>
            </w:r>
          </w:p>
        </w:tc>
      </w:tr>
      <w:tr w:rsidR="00265BB2" w:rsidRPr="00265BB2">
        <w:tc>
          <w:tcPr>
            <w:tcW w:w="2608" w:type="dxa"/>
            <w:tcBorders>
              <w:top w:val="nil"/>
              <w:left w:val="nil"/>
              <w:bottom w:val="nil"/>
              <w:right w:val="nil"/>
            </w:tcBorders>
          </w:tcPr>
          <w:p w:rsidR="00265BB2" w:rsidRPr="00265BB2" w:rsidRDefault="00265BB2" w:rsidP="00265BB2">
            <w:pPr>
              <w:pStyle w:val="ConsPlusNormal"/>
            </w:pPr>
          </w:p>
        </w:tc>
        <w:tc>
          <w:tcPr>
            <w:tcW w:w="340" w:type="dxa"/>
            <w:tcBorders>
              <w:top w:val="nil"/>
              <w:left w:val="nil"/>
              <w:bottom w:val="nil"/>
              <w:right w:val="nil"/>
            </w:tcBorders>
          </w:tcPr>
          <w:p w:rsidR="00265BB2" w:rsidRPr="00265BB2" w:rsidRDefault="00265BB2" w:rsidP="00265BB2">
            <w:pPr>
              <w:pStyle w:val="ConsPlusNormal"/>
            </w:pPr>
            <w:r w:rsidRPr="00265BB2">
              <w:t>-</w:t>
            </w:r>
          </w:p>
        </w:tc>
        <w:tc>
          <w:tcPr>
            <w:tcW w:w="6066" w:type="dxa"/>
            <w:tcBorders>
              <w:top w:val="nil"/>
              <w:left w:val="nil"/>
              <w:bottom w:val="nil"/>
              <w:right w:val="nil"/>
            </w:tcBorders>
          </w:tcPr>
          <w:p w:rsidR="00265BB2" w:rsidRPr="00265BB2" w:rsidRDefault="00265BB2" w:rsidP="00265BB2">
            <w:pPr>
              <w:pStyle w:val="ConsPlusNormal"/>
            </w:pPr>
            <w:r w:rsidRPr="00265BB2">
              <w:t>заместитель начальника управления транспорта, связи и дорог Администрации города Ханты-Мансийска</w:t>
            </w:r>
          </w:p>
        </w:tc>
      </w:tr>
    </w:tbl>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p>
    <w:p w:rsidR="00265BB2" w:rsidRDefault="00265BB2"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Default="0025382B" w:rsidP="00265BB2">
      <w:pPr>
        <w:pStyle w:val="ConsPlusNormal"/>
        <w:ind w:firstLine="540"/>
        <w:jc w:val="both"/>
      </w:pPr>
    </w:p>
    <w:p w:rsidR="0025382B" w:rsidRPr="00265BB2" w:rsidRDefault="0025382B" w:rsidP="00265BB2">
      <w:pPr>
        <w:pStyle w:val="ConsPlusNormal"/>
        <w:ind w:firstLine="540"/>
        <w:jc w:val="both"/>
      </w:pPr>
    </w:p>
    <w:p w:rsidR="00265BB2" w:rsidRPr="00265BB2" w:rsidRDefault="00265BB2" w:rsidP="00265BB2">
      <w:pPr>
        <w:pStyle w:val="ConsPlusNormal"/>
        <w:jc w:val="right"/>
        <w:outlineLvl w:val="0"/>
      </w:pPr>
      <w:r w:rsidRPr="00265BB2">
        <w:lastRenderedPageBreak/>
        <w:t>Приложение 6</w:t>
      </w:r>
    </w:p>
    <w:p w:rsidR="00265BB2" w:rsidRPr="00265BB2" w:rsidRDefault="00265BB2" w:rsidP="00265BB2">
      <w:pPr>
        <w:pStyle w:val="ConsPlusNormal"/>
        <w:jc w:val="right"/>
      </w:pPr>
      <w:r w:rsidRPr="00265BB2">
        <w:t>к постановлению</w:t>
      </w:r>
    </w:p>
    <w:p w:rsidR="00265BB2" w:rsidRPr="00265BB2" w:rsidRDefault="00265BB2" w:rsidP="00265BB2">
      <w:pPr>
        <w:pStyle w:val="ConsPlusNormal"/>
        <w:jc w:val="right"/>
      </w:pPr>
      <w:r w:rsidRPr="00265BB2">
        <w:t>администрации города Ханты-Мансийска</w:t>
      </w:r>
    </w:p>
    <w:p w:rsidR="00265BB2" w:rsidRPr="00265BB2" w:rsidRDefault="00265BB2" w:rsidP="00265BB2">
      <w:pPr>
        <w:pStyle w:val="ConsPlusNormal"/>
        <w:jc w:val="right"/>
      </w:pPr>
      <w:r w:rsidRPr="00265BB2">
        <w:t>от 18.10.2013 N 1346</w:t>
      </w:r>
    </w:p>
    <w:p w:rsidR="00265BB2" w:rsidRPr="00265BB2" w:rsidRDefault="00265BB2" w:rsidP="00265BB2">
      <w:pPr>
        <w:pStyle w:val="ConsPlusNormal"/>
      </w:pPr>
    </w:p>
    <w:p w:rsidR="00265BB2" w:rsidRPr="00265BB2" w:rsidRDefault="00265BB2" w:rsidP="00265BB2">
      <w:pPr>
        <w:pStyle w:val="ConsPlusTitle"/>
        <w:jc w:val="center"/>
      </w:pPr>
      <w:bookmarkStart w:id="52" w:name="P2712"/>
      <w:bookmarkEnd w:id="52"/>
      <w:r w:rsidRPr="00265BB2">
        <w:t>ПОРЯДОК</w:t>
      </w:r>
    </w:p>
    <w:p w:rsidR="00265BB2" w:rsidRPr="00265BB2" w:rsidRDefault="00265BB2" w:rsidP="00265BB2">
      <w:pPr>
        <w:pStyle w:val="ConsPlusTitle"/>
        <w:jc w:val="center"/>
      </w:pPr>
      <w:r w:rsidRPr="00265BB2">
        <w:t>ПРЕДОСТАВЛЕНИЯ СУБСИДИЙ ИЗ БЮДЖЕТА ГОРОДА ХАНТЫ-МАНСИЙСКА</w:t>
      </w:r>
    </w:p>
    <w:p w:rsidR="00265BB2" w:rsidRPr="00265BB2" w:rsidRDefault="00265BB2" w:rsidP="00265BB2">
      <w:pPr>
        <w:pStyle w:val="ConsPlusTitle"/>
        <w:jc w:val="center"/>
      </w:pPr>
      <w:r w:rsidRPr="00265BB2">
        <w:t>ПЕРЕВОЗЧИКАМ НА ВОЗМЕЩЕНИЕ ЗАТРАТ, СВЯЗАННЫХ С ОПЛАТОЙ УСЛУГ</w:t>
      </w:r>
    </w:p>
    <w:p w:rsidR="00265BB2" w:rsidRPr="00265BB2" w:rsidRDefault="00265BB2" w:rsidP="00265BB2">
      <w:pPr>
        <w:pStyle w:val="ConsPlusTitle"/>
        <w:jc w:val="center"/>
      </w:pPr>
      <w:r w:rsidRPr="00265BB2">
        <w:t>ПО ОФОРМЛЕНИЮ ПАССАЖИРСКОГО ТРАНСПОРТА (ДАЛЕЕ - ПОРЯДОК)</w:t>
      </w:r>
    </w:p>
    <w:p w:rsidR="00265BB2" w:rsidRPr="00265BB2" w:rsidRDefault="00265BB2" w:rsidP="00265BB2">
      <w:pPr>
        <w:pStyle w:val="ConsPlusNormal"/>
      </w:pPr>
    </w:p>
    <w:p w:rsidR="00265BB2" w:rsidRPr="00265BB2" w:rsidRDefault="00265BB2" w:rsidP="00265BB2">
      <w:pPr>
        <w:pStyle w:val="ConsPlusTitle"/>
        <w:jc w:val="center"/>
        <w:outlineLvl w:val="1"/>
      </w:pPr>
      <w:r w:rsidRPr="00265BB2">
        <w:t>I. Общие положения</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N 1782).</w:t>
      </w:r>
    </w:p>
    <w:p w:rsidR="00265BB2" w:rsidRPr="00265BB2" w:rsidRDefault="00265BB2" w:rsidP="00265BB2">
      <w:pPr>
        <w:pStyle w:val="ConsPlusNormal"/>
        <w:ind w:firstLine="540"/>
        <w:jc w:val="both"/>
      </w:pPr>
      <w:r w:rsidRPr="00265BB2">
        <w:t>2. Основные понятия, используемые в настоящем Порядке:</w:t>
      </w:r>
    </w:p>
    <w:p w:rsidR="00265BB2" w:rsidRPr="00265BB2" w:rsidRDefault="00265BB2" w:rsidP="00265BB2">
      <w:pPr>
        <w:pStyle w:val="ConsPlusNormal"/>
        <w:ind w:firstLine="540"/>
        <w:jc w:val="both"/>
      </w:pPr>
      <w:r w:rsidRPr="00265BB2">
        <w:t>организатор регулярных перевозок - уполномоченный орган Администрации города Ханты-Мансийска, осуществляющий функции по организации регулярных перевозок, возлагаемых федеральными законами на органы местного самоуправления (далее - организатор перевозок);</w:t>
      </w:r>
    </w:p>
    <w:p w:rsidR="00265BB2" w:rsidRPr="00265BB2" w:rsidRDefault="00265BB2" w:rsidP="00265BB2">
      <w:pPr>
        <w:pStyle w:val="ConsPlusNormal"/>
        <w:ind w:firstLine="540"/>
        <w:jc w:val="both"/>
      </w:pPr>
      <w:r w:rsidRPr="00265BB2">
        <w:t>оформление пассажирского транспорта - размещение в соответствии с утвержденным дизайн-макетом информации, светодиодного оборудования на наружной поверхности кузова по запросу организатора перевозок;</w:t>
      </w:r>
    </w:p>
    <w:p w:rsidR="00265BB2" w:rsidRPr="00265BB2" w:rsidRDefault="00265BB2" w:rsidP="00265BB2">
      <w:pPr>
        <w:pStyle w:val="ConsPlusNormal"/>
        <w:ind w:firstLine="540"/>
        <w:jc w:val="both"/>
      </w:pPr>
      <w:r w:rsidRPr="00265BB2">
        <w:t>заявка об участии в отборе - документы, необходимые для участия в отборе на предоставление субсидии, представляемые участником отбора в соответствии с требованиями настоящего Порядка (далее - заявка);</w:t>
      </w:r>
    </w:p>
    <w:p w:rsidR="00265BB2" w:rsidRPr="00265BB2" w:rsidRDefault="00265BB2" w:rsidP="00265BB2">
      <w:pPr>
        <w:pStyle w:val="ConsPlusNormal"/>
        <w:ind w:firstLine="540"/>
        <w:jc w:val="both"/>
      </w:pPr>
      <w:r w:rsidRPr="00265BB2">
        <w:t>участник отбора - юридические лица и индивидуальные предприниматели, подавшие заявку об участии в отборе на получение субсидии.</w:t>
      </w:r>
    </w:p>
    <w:p w:rsidR="00265BB2" w:rsidRPr="00265BB2" w:rsidRDefault="00265BB2" w:rsidP="00265BB2">
      <w:pPr>
        <w:pStyle w:val="ConsPlusNormal"/>
        <w:ind w:firstLine="540"/>
        <w:jc w:val="both"/>
      </w:pPr>
      <w:r w:rsidRPr="00265BB2">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265BB2" w:rsidRPr="00265BB2" w:rsidRDefault="00265BB2" w:rsidP="00265BB2">
      <w:pPr>
        <w:pStyle w:val="ConsPlusNormal"/>
        <w:ind w:firstLine="540"/>
        <w:jc w:val="both"/>
      </w:pPr>
      <w:r w:rsidRPr="00265BB2">
        <w:t>3. Целью предоставления субсидии является возмещение затрат, связанных с оплатой услуг по оформлению пассажирского транспорта.</w:t>
      </w:r>
    </w:p>
    <w:p w:rsidR="00265BB2" w:rsidRPr="00265BB2" w:rsidRDefault="00265BB2" w:rsidP="00265BB2">
      <w:pPr>
        <w:pStyle w:val="ConsPlusNormal"/>
        <w:ind w:firstLine="540"/>
        <w:jc w:val="both"/>
      </w:pPr>
      <w:r w:rsidRPr="00265BB2">
        <w:t>4. Главным распорядителем средств бюджета города Ханты-Мансийска, осуществляющим предоставление субсидии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265BB2" w:rsidRPr="00265BB2" w:rsidRDefault="00265BB2" w:rsidP="00265BB2">
      <w:pPr>
        <w:pStyle w:val="ConsPlusNormal"/>
        <w:ind w:firstLine="540"/>
        <w:jc w:val="both"/>
      </w:pPr>
      <w:r w:rsidRPr="00265BB2">
        <w:t>Информация о субсидии размещается (при наличии технической возможности)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265BB2" w:rsidRPr="00265BB2" w:rsidRDefault="00265BB2" w:rsidP="00265BB2">
      <w:pPr>
        <w:pStyle w:val="ConsPlusNormal"/>
        <w:ind w:firstLine="540"/>
        <w:jc w:val="both"/>
      </w:pPr>
      <w:r w:rsidRPr="00265BB2">
        <w:t>5. Уполномоченным органом, осуществляющим прием и регистрацию представленных документов на предоставление субсидии, является управление транспорта, связи и дорог Администрации города Ханты-Мансийска (далее - уполномоченный орган) (местонахождение (почтовый адрес): улица Мира, дом 13, адрес электронной почты: ShelkovoyVV@admhmansy.ru).</w:t>
      </w:r>
    </w:p>
    <w:p w:rsidR="00265BB2" w:rsidRPr="00265BB2" w:rsidRDefault="00265BB2" w:rsidP="00265BB2">
      <w:pPr>
        <w:pStyle w:val="ConsPlusNormal"/>
        <w:ind w:firstLine="540"/>
        <w:jc w:val="both"/>
      </w:pPr>
      <w:r w:rsidRPr="00265BB2">
        <w:t xml:space="preserve">Рассмотрение заявок участников отбора на соответствие требованиям настоящего Порядка осуществляет комиссия по проведению отбора для предоставления субсидий из бюджета города Ханты-Мансийска перевозчикам на возмещение затрат, связанных с оплатой услуг по оформлению </w:t>
      </w:r>
      <w:r w:rsidRPr="00265BB2">
        <w:lastRenderedPageBreak/>
        <w:t>пассажирского транспорта (далее - Комиссия).</w:t>
      </w:r>
    </w:p>
    <w:p w:rsidR="00265BB2" w:rsidRPr="00265BB2" w:rsidRDefault="00265BB2" w:rsidP="00265BB2">
      <w:pPr>
        <w:pStyle w:val="ConsPlusNormal"/>
        <w:ind w:firstLine="540"/>
        <w:jc w:val="both"/>
      </w:pPr>
      <w:bookmarkStart w:id="53" w:name="P2734"/>
      <w:bookmarkEnd w:id="53"/>
      <w:r w:rsidRPr="00265BB2">
        <w:t>6. К категории получателей субсидии относятся юридические лица и индивидуальные предприниматели, осуществляющие регулярные перевозки пассажиров по регулируемым тарифам по муниципальным маршрутам города Ханты-Мансийска на основании муниципальных контрактов на выполнение работ, связанных с осуществлением регулярных перевозок по регулируемым тарифам, заключенных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Перевозчик).</w:t>
      </w:r>
    </w:p>
    <w:p w:rsidR="00265BB2" w:rsidRPr="00265BB2" w:rsidRDefault="00265BB2" w:rsidP="00265BB2">
      <w:pPr>
        <w:pStyle w:val="ConsPlusNormal"/>
        <w:ind w:firstLine="540"/>
        <w:jc w:val="both"/>
      </w:pPr>
      <w:bookmarkStart w:id="54" w:name="P2735"/>
      <w:bookmarkEnd w:id="54"/>
      <w:r w:rsidRPr="00265BB2">
        <w:t>7. Критерием отбора получателей субсидии является наличие финансовых затрат, связанных с оплатой услуг по оформлению пассажирского транспорта.</w:t>
      </w:r>
    </w:p>
    <w:p w:rsidR="00265BB2" w:rsidRPr="00265BB2" w:rsidRDefault="00265BB2" w:rsidP="00265BB2">
      <w:pPr>
        <w:pStyle w:val="ConsPlusNormal"/>
        <w:ind w:firstLine="540"/>
        <w:jc w:val="both"/>
      </w:pPr>
      <w:r w:rsidRPr="00265BB2">
        <w:t>8. Получатель субсидии определяется по результатам отбора, проводимого способом запроса предложений (далее - отбор).</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II. Порядок проведения отбора получателей субсидии</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9.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w:t>
      </w:r>
    </w:p>
    <w:p w:rsidR="00265BB2" w:rsidRPr="00265BB2" w:rsidRDefault="00265BB2" w:rsidP="00265BB2">
      <w:pPr>
        <w:pStyle w:val="ConsPlusNormal"/>
        <w:ind w:firstLine="540"/>
        <w:jc w:val="both"/>
      </w:pPr>
      <w:r w:rsidRPr="00265BB2">
        <w:t>10. Уполномоченный орган в целях проведения отбора за три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w:t>
      </w:r>
    </w:p>
    <w:p w:rsidR="00265BB2" w:rsidRPr="00265BB2" w:rsidRDefault="00265BB2" w:rsidP="00265BB2">
      <w:pPr>
        <w:pStyle w:val="ConsPlusNormal"/>
        <w:ind w:firstLine="540"/>
        <w:jc w:val="both"/>
      </w:pPr>
      <w:r w:rsidRPr="00265BB2">
        <w:t>сроков проведения отбора;</w:t>
      </w:r>
    </w:p>
    <w:p w:rsidR="00265BB2" w:rsidRPr="00265BB2" w:rsidRDefault="00265BB2" w:rsidP="00265BB2">
      <w:pPr>
        <w:pStyle w:val="ConsPlusNormal"/>
        <w:ind w:firstLine="540"/>
        <w:jc w:val="both"/>
      </w:pPr>
      <w:r w:rsidRPr="00265BB2">
        <w:t>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265BB2" w:rsidRPr="00265BB2" w:rsidRDefault="00265BB2" w:rsidP="00265BB2">
      <w:pPr>
        <w:pStyle w:val="ConsPlusNormal"/>
        <w:ind w:firstLine="540"/>
        <w:jc w:val="both"/>
      </w:pPr>
      <w:r w:rsidRPr="00265BB2">
        <w:t>наименование, место нахождения, почтовый адрес, адрес электронной почты главного распорядителя бюджетных средств или иного юридического лица;</w:t>
      </w:r>
    </w:p>
    <w:p w:rsidR="00265BB2" w:rsidRPr="00265BB2" w:rsidRDefault="00265BB2" w:rsidP="00265BB2">
      <w:pPr>
        <w:pStyle w:val="ConsPlusNormal"/>
        <w:ind w:firstLine="540"/>
        <w:jc w:val="both"/>
      </w:pPr>
      <w:r w:rsidRPr="00265BB2">
        <w:t>результатов предоставления субсидии, а также характеристик (характеристики) результата (при ее установлении);</w:t>
      </w:r>
    </w:p>
    <w:p w:rsidR="00265BB2" w:rsidRPr="00265BB2" w:rsidRDefault="00265BB2" w:rsidP="00265BB2">
      <w:pPr>
        <w:pStyle w:val="ConsPlusNormal"/>
        <w:ind w:firstLine="540"/>
        <w:jc w:val="both"/>
      </w:pPr>
      <w:r w:rsidRPr="00265BB2">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265BB2" w:rsidRPr="00265BB2" w:rsidRDefault="00265BB2" w:rsidP="00265BB2">
      <w:pPr>
        <w:pStyle w:val="ConsPlusNormal"/>
        <w:ind w:firstLine="540"/>
        <w:jc w:val="both"/>
      </w:pPr>
      <w:r w:rsidRPr="00265BB2">
        <w:t>требований к участникам отбора в соответствии с настоящим Порядком и перечню документов, представляемых участниками отбора для подтверждения их соответствия указанным требованиям;</w:t>
      </w:r>
    </w:p>
    <w:p w:rsidR="00265BB2" w:rsidRPr="00265BB2" w:rsidRDefault="00265BB2" w:rsidP="00265BB2">
      <w:pPr>
        <w:pStyle w:val="ConsPlusNormal"/>
        <w:ind w:firstLine="540"/>
        <w:jc w:val="both"/>
      </w:pPr>
      <w:r w:rsidRPr="00265BB2">
        <w:t>категорий и (или) критерий отбора;</w:t>
      </w:r>
    </w:p>
    <w:p w:rsidR="00265BB2" w:rsidRPr="00265BB2" w:rsidRDefault="00265BB2" w:rsidP="00265BB2">
      <w:pPr>
        <w:pStyle w:val="ConsPlusNormal"/>
        <w:ind w:firstLine="540"/>
        <w:jc w:val="both"/>
      </w:pPr>
      <w:r w:rsidRPr="00265BB2">
        <w:t>порядка подачи заявок участниками отбора и требований, предъявляемых к форме и содержанию заявок, подаваемых участниками отбора;</w:t>
      </w:r>
    </w:p>
    <w:p w:rsidR="00265BB2" w:rsidRPr="00265BB2" w:rsidRDefault="00265BB2" w:rsidP="00265BB2">
      <w:pPr>
        <w:pStyle w:val="ConsPlusNormal"/>
        <w:ind w:firstLine="540"/>
        <w:jc w:val="both"/>
      </w:pPr>
      <w:r w:rsidRPr="00265BB2">
        <w:t>порядка отзыва заявок, порядка их возврата, определяющего в том числе основания для возврата заявок, порядок внесения изменений в заявки;</w:t>
      </w:r>
    </w:p>
    <w:p w:rsidR="00265BB2" w:rsidRPr="00265BB2" w:rsidRDefault="00265BB2" w:rsidP="00265BB2">
      <w:pPr>
        <w:pStyle w:val="ConsPlusNormal"/>
        <w:ind w:firstLine="540"/>
        <w:jc w:val="both"/>
      </w:pPr>
      <w:r w:rsidRPr="00265BB2">
        <w:t>правила рассмотрения и оценки заявок участников отбора;</w:t>
      </w:r>
    </w:p>
    <w:p w:rsidR="00265BB2" w:rsidRPr="00265BB2" w:rsidRDefault="00265BB2" w:rsidP="00265BB2">
      <w:pPr>
        <w:pStyle w:val="ConsPlusNormal"/>
        <w:ind w:firstLine="540"/>
        <w:jc w:val="both"/>
      </w:pPr>
      <w:r w:rsidRPr="00265BB2">
        <w:t>порядка возврата заявок на доработку;</w:t>
      </w:r>
    </w:p>
    <w:p w:rsidR="00265BB2" w:rsidRPr="00265BB2" w:rsidRDefault="00265BB2" w:rsidP="00265BB2">
      <w:pPr>
        <w:pStyle w:val="ConsPlusNormal"/>
        <w:ind w:firstLine="540"/>
        <w:jc w:val="both"/>
      </w:pPr>
      <w:r w:rsidRPr="00265BB2">
        <w:t>порядка отклонения заявок, а также информацию об основаниях их отклонения;</w:t>
      </w:r>
    </w:p>
    <w:p w:rsidR="00265BB2" w:rsidRPr="00265BB2" w:rsidRDefault="00265BB2" w:rsidP="00265BB2">
      <w:pPr>
        <w:pStyle w:val="ConsPlusNormal"/>
        <w:ind w:firstLine="540"/>
        <w:jc w:val="both"/>
      </w:pPr>
      <w:r w:rsidRPr="00265BB2">
        <w:t>объема распределяемой субсидии в рамках отбора, порядка расчета размера субсидии, правила распределения субсидии по результатам отбора;</w:t>
      </w:r>
    </w:p>
    <w:p w:rsidR="00265BB2" w:rsidRPr="00265BB2" w:rsidRDefault="00265BB2" w:rsidP="00265BB2">
      <w:pPr>
        <w:pStyle w:val="ConsPlusNormal"/>
        <w:ind w:firstLine="540"/>
        <w:jc w:val="both"/>
      </w:pPr>
      <w:r w:rsidRPr="00265BB2">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65BB2" w:rsidRPr="00265BB2" w:rsidRDefault="00265BB2" w:rsidP="00265BB2">
      <w:pPr>
        <w:pStyle w:val="ConsPlusNormal"/>
        <w:ind w:firstLine="540"/>
        <w:jc w:val="both"/>
      </w:pPr>
      <w:r w:rsidRPr="00265BB2">
        <w:lastRenderedPageBreak/>
        <w:t>срока, в течение которого победитель отбора должен подписать соглашение о предоставлении субсидии;</w:t>
      </w:r>
    </w:p>
    <w:p w:rsidR="00265BB2" w:rsidRPr="00265BB2" w:rsidRDefault="00265BB2" w:rsidP="00265BB2">
      <w:pPr>
        <w:pStyle w:val="ConsPlusNormal"/>
        <w:ind w:firstLine="540"/>
        <w:jc w:val="both"/>
      </w:pPr>
      <w:r w:rsidRPr="00265BB2">
        <w:t>условий признания победителя отбора уклонившимся от заключения соглашения о предоставлении субсидии;</w:t>
      </w:r>
    </w:p>
    <w:p w:rsidR="00265BB2" w:rsidRPr="00265BB2" w:rsidRDefault="00265BB2" w:rsidP="00265BB2">
      <w:pPr>
        <w:pStyle w:val="ConsPlusNormal"/>
        <w:ind w:firstLine="540"/>
        <w:jc w:val="both"/>
      </w:pPr>
      <w:r w:rsidRPr="00265BB2">
        <w:t>сроков размещения результатов отбора на сайте города Ханты-Мансийска, которые не могут быть позднее четырнадцатого календарного дня, следующего за днем определения победителя отбора.</w:t>
      </w:r>
    </w:p>
    <w:p w:rsidR="00265BB2" w:rsidRPr="00265BB2" w:rsidRDefault="00265BB2" w:rsidP="00265BB2">
      <w:pPr>
        <w:pStyle w:val="ConsPlusNormal"/>
        <w:ind w:firstLine="540"/>
        <w:jc w:val="both"/>
      </w:pPr>
      <w:bookmarkStart w:id="55" w:name="P2759"/>
      <w:bookmarkEnd w:id="55"/>
      <w:r w:rsidRPr="00265BB2">
        <w:t>11. К отбору допускаются Перевозчики, соответствующие в период проведения проверки заявки, следующим требованиям:</w:t>
      </w:r>
    </w:p>
    <w:p w:rsidR="00265BB2" w:rsidRPr="00265BB2" w:rsidRDefault="00265BB2" w:rsidP="00265BB2">
      <w:pPr>
        <w:pStyle w:val="ConsPlusNormal"/>
        <w:ind w:firstLine="540"/>
        <w:jc w:val="both"/>
      </w:pPr>
      <w:r w:rsidRPr="00265BB2">
        <w:t>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65BB2" w:rsidRPr="00265BB2" w:rsidRDefault="00265BB2" w:rsidP="00265BB2">
      <w:pPr>
        <w:pStyle w:val="ConsPlusNormal"/>
        <w:ind w:firstLine="540"/>
        <w:jc w:val="both"/>
      </w:pPr>
      <w:r w:rsidRPr="00265BB2">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65BB2" w:rsidRPr="00265BB2" w:rsidRDefault="00265BB2" w:rsidP="00265BB2">
      <w:pPr>
        <w:pStyle w:val="ConsPlusNormal"/>
        <w:ind w:firstLine="540"/>
        <w:jc w:val="both"/>
      </w:pPr>
      <w:r w:rsidRPr="00265BB2">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65BB2" w:rsidRPr="00265BB2" w:rsidRDefault="00265BB2" w:rsidP="00265BB2">
      <w:pPr>
        <w:pStyle w:val="ConsPlusNormal"/>
        <w:ind w:firstLine="540"/>
        <w:jc w:val="both"/>
      </w:pPr>
      <w:r w:rsidRPr="00265BB2">
        <w:t>не получают средства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265BB2" w:rsidRPr="00265BB2" w:rsidRDefault="00265BB2" w:rsidP="00265BB2">
      <w:pPr>
        <w:pStyle w:val="ConsPlusNormal"/>
        <w:ind w:firstLine="540"/>
        <w:jc w:val="both"/>
      </w:pPr>
      <w:r w:rsidRPr="00265BB2">
        <w:t>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265BB2" w:rsidRPr="00265BB2" w:rsidRDefault="00265BB2" w:rsidP="00265BB2">
      <w:pPr>
        <w:pStyle w:val="ConsPlusNormal"/>
        <w:ind w:firstLine="540"/>
        <w:jc w:val="both"/>
      </w:pPr>
      <w:r w:rsidRPr="00265BB2">
        <w:t>отсутствует просроченная задолженность по возврату в бюджет города Ханты-Мансийска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городом Ханты-Мансийском;</w:t>
      </w:r>
    </w:p>
    <w:p w:rsidR="00265BB2" w:rsidRPr="00265BB2" w:rsidRDefault="00265BB2" w:rsidP="00265BB2">
      <w:pPr>
        <w:pStyle w:val="ConsPlusNormal"/>
        <w:ind w:firstLine="540"/>
        <w:jc w:val="both"/>
      </w:pPr>
      <w:r w:rsidRPr="00265BB2">
        <w:t>участники отбора, являющиеся юридическими лицами,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являющиеся индивидуальными предпринимателями, не прекратили деятельность в качестве индивидуальных предпринимателей.</w:t>
      </w:r>
    </w:p>
    <w:p w:rsidR="00265BB2" w:rsidRPr="00265BB2" w:rsidRDefault="00265BB2" w:rsidP="00265BB2">
      <w:pPr>
        <w:pStyle w:val="ConsPlusNormal"/>
        <w:ind w:firstLine="540"/>
        <w:jc w:val="both"/>
      </w:pPr>
      <w:bookmarkStart w:id="56" w:name="P2767"/>
      <w:bookmarkEnd w:id="56"/>
      <w:r w:rsidRPr="00265BB2">
        <w:t>12. Для участия в отборе участники отбора представляют в уполномоченный орган заявку, содержащую следующие документы:</w:t>
      </w:r>
    </w:p>
    <w:p w:rsidR="00265BB2" w:rsidRPr="00265BB2" w:rsidRDefault="00265BB2" w:rsidP="00265BB2">
      <w:pPr>
        <w:pStyle w:val="ConsPlusNormal"/>
        <w:ind w:firstLine="540"/>
        <w:jc w:val="both"/>
      </w:pPr>
      <w:r w:rsidRPr="00265BB2">
        <w:t>предложение об участии в отборе на предоставление субсидии из бюджета города Ханты-Мансийска Перевозчикам в целях возмещения затрат, связанных с оплатой услуг по оформлению пассажирского транспорта, по форме согласно приложению 1 к настоящему Порядку;</w:t>
      </w:r>
    </w:p>
    <w:p w:rsidR="00265BB2" w:rsidRPr="00265BB2" w:rsidRDefault="00265BB2" w:rsidP="00265BB2">
      <w:pPr>
        <w:pStyle w:val="ConsPlusNormal"/>
        <w:ind w:firstLine="540"/>
        <w:jc w:val="both"/>
      </w:pPr>
      <w:r w:rsidRPr="00265BB2">
        <w:t>опись представляемых документов;</w:t>
      </w:r>
    </w:p>
    <w:p w:rsidR="00265BB2" w:rsidRPr="00265BB2" w:rsidRDefault="00265BB2" w:rsidP="00265BB2">
      <w:pPr>
        <w:pStyle w:val="ConsPlusNormal"/>
        <w:ind w:firstLine="540"/>
        <w:jc w:val="both"/>
      </w:pPr>
      <w:r w:rsidRPr="00265BB2">
        <w:t>копию документа, удостоверяющего личность (для участника отбора - индивидуального предпринимателя);</w:t>
      </w:r>
    </w:p>
    <w:p w:rsidR="00265BB2" w:rsidRPr="00265BB2" w:rsidRDefault="00265BB2" w:rsidP="00265BB2">
      <w:pPr>
        <w:pStyle w:val="ConsPlusNormal"/>
        <w:ind w:firstLine="540"/>
        <w:jc w:val="both"/>
      </w:pPr>
      <w:r w:rsidRPr="00265BB2">
        <w:t xml:space="preserve">документ, устанавливающий полномочия руководителя участника отбора (в случае отсутствия данных сведений в Едином государственном реестре юридических лиц) (для участника отбора - </w:t>
      </w:r>
      <w:r w:rsidRPr="00265BB2">
        <w:lastRenderedPageBreak/>
        <w:t>юридического лица);</w:t>
      </w:r>
    </w:p>
    <w:p w:rsidR="00265BB2" w:rsidRPr="00265BB2" w:rsidRDefault="00265BB2" w:rsidP="00265BB2">
      <w:pPr>
        <w:pStyle w:val="ConsPlusNormal"/>
        <w:ind w:firstLine="540"/>
        <w:jc w:val="both"/>
      </w:pPr>
      <w:r w:rsidRPr="00265BB2">
        <w:t>доверенность, в случае представления интересов участника отбора представителем по доверенности;</w:t>
      </w:r>
    </w:p>
    <w:p w:rsidR="00265BB2" w:rsidRPr="00265BB2" w:rsidRDefault="00265BB2" w:rsidP="00265BB2">
      <w:pPr>
        <w:pStyle w:val="ConsPlusNormal"/>
        <w:ind w:firstLine="540"/>
        <w:jc w:val="both"/>
      </w:pPr>
      <w:r w:rsidRPr="00265BB2">
        <w:t>копию устава со всеми внесенными изменениями (для участника отбора - юридического лица);</w:t>
      </w:r>
    </w:p>
    <w:p w:rsidR="00265BB2" w:rsidRPr="00265BB2" w:rsidRDefault="00265BB2" w:rsidP="00265BB2">
      <w:pPr>
        <w:pStyle w:val="ConsPlusNormal"/>
        <w:ind w:firstLine="540"/>
        <w:jc w:val="both"/>
      </w:pPr>
      <w:r w:rsidRPr="00265BB2">
        <w:t>копию действующей лицензии на осуществление деятельности по перевозкам пассажиров и иных лиц автобусами;</w:t>
      </w:r>
    </w:p>
    <w:p w:rsidR="00265BB2" w:rsidRPr="00265BB2" w:rsidRDefault="00265BB2" w:rsidP="00265BB2">
      <w:pPr>
        <w:pStyle w:val="ConsPlusNormal"/>
        <w:ind w:firstLine="540"/>
        <w:jc w:val="both"/>
      </w:pPr>
      <w:r w:rsidRPr="00265BB2">
        <w:t>копии документов, подтверждающих факт понесенных расходов на оплату услуг по оформлению пассажирского транспорта, в том числе копии документов, подтверждающих оплату и копии документов, подтверждающих факт получения услуг (счета, счета-фактуры, платежные поручения с отметкой банка или квитанции с отметкой банка, подтверждающие оплату, договоры оказания услуг, акты оказания услуг);</w:t>
      </w:r>
    </w:p>
    <w:p w:rsidR="00265BB2" w:rsidRPr="00265BB2" w:rsidRDefault="00265BB2" w:rsidP="00265BB2">
      <w:pPr>
        <w:pStyle w:val="ConsPlusNormal"/>
        <w:ind w:firstLine="540"/>
        <w:jc w:val="both"/>
      </w:pPr>
      <w:r w:rsidRPr="00265BB2">
        <w:t>справку-расчет размера субсидии на возмещение затрат, связанных с оплатой услуг по оформлению пассажирского транспорта, по форме согласно приложению 2 к настоящему Порядку;</w:t>
      </w:r>
    </w:p>
    <w:p w:rsidR="00265BB2" w:rsidRPr="00265BB2" w:rsidRDefault="00265BB2" w:rsidP="00265BB2">
      <w:pPr>
        <w:pStyle w:val="ConsPlusNormal"/>
        <w:ind w:firstLine="540"/>
        <w:jc w:val="both"/>
      </w:pPr>
      <w:r w:rsidRPr="00265BB2">
        <w:t>справку, содержащую банковские реквизиты, необходимые для перечисления субсидии.</w:t>
      </w:r>
    </w:p>
    <w:p w:rsidR="00265BB2" w:rsidRPr="00265BB2" w:rsidRDefault="00265BB2" w:rsidP="00265BB2">
      <w:pPr>
        <w:pStyle w:val="ConsPlusNormal"/>
        <w:ind w:firstLine="540"/>
        <w:jc w:val="both"/>
      </w:pPr>
      <w:r w:rsidRPr="00265BB2">
        <w:t>В заявке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
    <w:p w:rsidR="00265BB2" w:rsidRPr="00265BB2" w:rsidRDefault="00265BB2" w:rsidP="00265BB2">
      <w:pPr>
        <w:pStyle w:val="ConsPlusNormal"/>
        <w:ind w:firstLine="540"/>
        <w:jc w:val="both"/>
      </w:pPr>
      <w:bookmarkStart w:id="57" w:name="P2779"/>
      <w:bookmarkEnd w:id="57"/>
      <w:r w:rsidRPr="00265BB2">
        <w:t>13. Требования к оформлению заявки:</w:t>
      </w:r>
    </w:p>
    <w:p w:rsidR="00265BB2" w:rsidRPr="00265BB2" w:rsidRDefault="00265BB2" w:rsidP="00265BB2">
      <w:pPr>
        <w:pStyle w:val="ConsPlusNormal"/>
        <w:ind w:firstLine="540"/>
        <w:jc w:val="both"/>
      </w:pPr>
      <w:r w:rsidRPr="00265BB2">
        <w:t>наличие описи всех представляемых документов;</w:t>
      </w:r>
    </w:p>
    <w:p w:rsidR="00265BB2" w:rsidRPr="00265BB2" w:rsidRDefault="00265BB2" w:rsidP="00265BB2">
      <w:pPr>
        <w:pStyle w:val="ConsPlusNormal"/>
        <w:ind w:firstLine="540"/>
        <w:jc w:val="both"/>
      </w:pPr>
      <w:r w:rsidRPr="00265BB2">
        <w:t>все листы документов, включая опись, должны быть пронумерованы, прошиты в единый том. Том должен быть в месте сшивки подписан руководителем (уполномоченным лицом) участника отбора, индивидуальным предпринимателем соответственно и скреплен печатью (при наличии).</w:t>
      </w:r>
    </w:p>
    <w:p w:rsidR="00265BB2" w:rsidRPr="00265BB2" w:rsidRDefault="00265BB2" w:rsidP="00265BB2">
      <w:pPr>
        <w:pStyle w:val="ConsPlusNormal"/>
        <w:ind w:firstLine="540"/>
        <w:jc w:val="both"/>
      </w:pPr>
      <w:r w:rsidRPr="00265BB2">
        <w:t>Участник отбора несет ответственность за подлинность и достоверность представленных документов.</w:t>
      </w:r>
    </w:p>
    <w:p w:rsidR="00265BB2" w:rsidRPr="00265BB2" w:rsidRDefault="00265BB2" w:rsidP="00265BB2">
      <w:pPr>
        <w:pStyle w:val="ConsPlusNormal"/>
        <w:ind w:firstLine="540"/>
        <w:jc w:val="both"/>
      </w:pPr>
      <w:r w:rsidRPr="00265BB2">
        <w:t>Заявки представляются в уполномоченный орган нарочно по адресу: город Ханты-Мансийск, улица Мира, дом 13 (понедельник - пятница: с 09.00 до 18.15 часов).</w:t>
      </w:r>
    </w:p>
    <w:p w:rsidR="00265BB2" w:rsidRPr="00265BB2" w:rsidRDefault="00265BB2" w:rsidP="00265BB2">
      <w:pPr>
        <w:pStyle w:val="ConsPlusNormal"/>
        <w:ind w:firstLine="540"/>
        <w:jc w:val="both"/>
      </w:pPr>
      <w:r w:rsidRPr="00265BB2">
        <w:t>Уполномоченный орган регистрирует заявку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предложения участнику отбора с указанием даты и времени регистрации.</w:t>
      </w:r>
    </w:p>
    <w:p w:rsidR="00265BB2" w:rsidRPr="00265BB2" w:rsidRDefault="00265BB2" w:rsidP="00265BB2">
      <w:pPr>
        <w:pStyle w:val="ConsPlusNormal"/>
        <w:ind w:firstLine="540"/>
        <w:jc w:val="both"/>
      </w:pPr>
      <w:r w:rsidRPr="00265BB2">
        <w:t>Заявки, представленные участниками отбора (за исключением заявок, отозванных участниками отбора до даты окончания срока приема заявок), не возвращаются и хранятся в уполномоченном органе в течение трех лет.</w:t>
      </w:r>
    </w:p>
    <w:p w:rsidR="00265BB2" w:rsidRPr="00265BB2" w:rsidRDefault="00265BB2" w:rsidP="00265BB2">
      <w:pPr>
        <w:pStyle w:val="ConsPlusNormal"/>
        <w:ind w:firstLine="540"/>
        <w:jc w:val="both"/>
      </w:pPr>
      <w:bookmarkStart w:id="58" w:name="P2786"/>
      <w:bookmarkEnd w:id="58"/>
      <w:r w:rsidRPr="00265BB2">
        <w:t>14. 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265BB2" w:rsidRPr="00265BB2" w:rsidRDefault="00265BB2" w:rsidP="00265BB2">
      <w:pPr>
        <w:pStyle w:val="ConsPlusNormal"/>
        <w:ind w:firstLine="540"/>
        <w:jc w:val="both"/>
      </w:pPr>
      <w:r w:rsidRPr="00265BB2">
        <w:t>В случае, если для участия в отборе не поступило ни одной заявки, отбор признается несостоявшимся.</w:t>
      </w:r>
    </w:p>
    <w:p w:rsidR="00265BB2" w:rsidRPr="00265BB2" w:rsidRDefault="00265BB2" w:rsidP="00265BB2">
      <w:pPr>
        <w:pStyle w:val="ConsPlusNormal"/>
        <w:ind w:firstLine="540"/>
        <w:jc w:val="both"/>
      </w:pPr>
      <w:r w:rsidRPr="00265BB2">
        <w:t>В случае возникновения необходимости до рассмотрения Комиссией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265BB2" w:rsidRPr="00265BB2" w:rsidRDefault="00265BB2" w:rsidP="00265BB2">
      <w:pPr>
        <w:pStyle w:val="ConsPlusNormal"/>
        <w:ind w:firstLine="540"/>
        <w:jc w:val="both"/>
      </w:pPr>
      <w:r w:rsidRPr="00265BB2">
        <w:t>Уполномоченный орган в течение одного рабочего дня размещает на сайте города Ханты-Мансийска уведомление о признании отбора несостоявшимся (об отмене отбора) и прекращает прием заявок.</w:t>
      </w:r>
    </w:p>
    <w:p w:rsidR="00265BB2" w:rsidRPr="00265BB2" w:rsidRDefault="00265BB2" w:rsidP="00265BB2">
      <w:pPr>
        <w:pStyle w:val="ConsPlusNormal"/>
        <w:ind w:firstLine="540"/>
        <w:jc w:val="both"/>
      </w:pPr>
      <w:r w:rsidRPr="00265BB2">
        <w:t>15.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265BB2" w:rsidRPr="00265BB2" w:rsidRDefault="00265BB2" w:rsidP="00265BB2">
      <w:pPr>
        <w:pStyle w:val="ConsPlusNormal"/>
        <w:ind w:firstLine="540"/>
        <w:jc w:val="both"/>
      </w:pPr>
      <w:r w:rsidRPr="00265BB2">
        <w:t xml:space="preserve">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(уполномоченного лица) участника отбора, индивидуального предпринимателя соответственно. Запрос можно подать с момента размещения объявления о проведении отбора и не позднее пяти дней до окончания срока </w:t>
      </w:r>
      <w:r w:rsidRPr="00265BB2">
        <w:lastRenderedPageBreak/>
        <w:t>подачи заявок.</w:t>
      </w:r>
    </w:p>
    <w:p w:rsidR="00265BB2" w:rsidRPr="00265BB2" w:rsidRDefault="00265BB2" w:rsidP="00265BB2">
      <w:pPr>
        <w:pStyle w:val="ConsPlusNormal"/>
        <w:ind w:firstLine="540"/>
        <w:jc w:val="both"/>
      </w:pPr>
      <w:r w:rsidRPr="00265BB2">
        <w:t>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запроса участнику отбора с указанием даты и времени регистрации.</w:t>
      </w:r>
    </w:p>
    <w:p w:rsidR="00265BB2" w:rsidRPr="00265BB2" w:rsidRDefault="00265BB2" w:rsidP="00265BB2">
      <w:pPr>
        <w:pStyle w:val="ConsPlusNormal"/>
        <w:ind w:firstLine="540"/>
        <w:jc w:val="both"/>
      </w:pPr>
      <w:r w:rsidRPr="00265BB2">
        <w:t>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265BB2" w:rsidRPr="00265BB2" w:rsidRDefault="00265BB2" w:rsidP="00265BB2">
      <w:pPr>
        <w:pStyle w:val="ConsPlusNormal"/>
        <w:ind w:firstLine="540"/>
        <w:jc w:val="both"/>
      </w:pPr>
      <w:r w:rsidRPr="00265BB2">
        <w:t>16.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265BB2" w:rsidRPr="00265BB2" w:rsidRDefault="00265BB2" w:rsidP="00265BB2">
      <w:pPr>
        <w:pStyle w:val="ConsPlusNormal"/>
        <w:ind w:firstLine="540"/>
        <w:jc w:val="both"/>
      </w:pPr>
      <w:r w:rsidRPr="00265BB2">
        <w:t>16.1. Уведомление об изменении или отзыве заявки направляется участником отбора нарочно или почтовым отправлением с уведомлением о вручении.</w:t>
      </w:r>
    </w:p>
    <w:p w:rsidR="00265BB2" w:rsidRPr="00265BB2" w:rsidRDefault="00265BB2" w:rsidP="00265BB2">
      <w:pPr>
        <w:pStyle w:val="ConsPlusNormal"/>
        <w:ind w:firstLine="540"/>
        <w:jc w:val="both"/>
      </w:pPr>
      <w:r w:rsidRPr="00265BB2">
        <w:t>16.2. В уведомлении об отзыве заявки в обязательном порядке должна быть указана следующая информация:</w:t>
      </w:r>
    </w:p>
    <w:p w:rsidR="00265BB2" w:rsidRPr="00265BB2" w:rsidRDefault="00265BB2" w:rsidP="00265BB2">
      <w:pPr>
        <w:pStyle w:val="ConsPlusNormal"/>
        <w:ind w:firstLine="540"/>
        <w:jc w:val="both"/>
      </w:pPr>
      <w:r w:rsidRPr="00265BB2">
        <w:t>а) наименование участника отбора, подавшего отзываемую заявку;</w:t>
      </w:r>
    </w:p>
    <w:p w:rsidR="00265BB2" w:rsidRPr="00265BB2" w:rsidRDefault="00265BB2" w:rsidP="00265BB2">
      <w:pPr>
        <w:pStyle w:val="ConsPlusNormal"/>
        <w:ind w:firstLine="540"/>
        <w:jc w:val="both"/>
      </w:pPr>
      <w:r w:rsidRPr="00265BB2">
        <w:t>б) почтовый адрес, по которому должна быть возвращена заявка.</w:t>
      </w:r>
    </w:p>
    <w:p w:rsidR="00265BB2" w:rsidRPr="00265BB2" w:rsidRDefault="00265BB2" w:rsidP="00265BB2">
      <w:pPr>
        <w:pStyle w:val="ConsPlusNormal"/>
        <w:ind w:firstLine="540"/>
        <w:jc w:val="both"/>
      </w:pPr>
      <w:r w:rsidRPr="00265BB2">
        <w:t>16.3. В уведомлении об изменении заявки в обязательном порядке должна быть указана следующая информация:</w:t>
      </w:r>
    </w:p>
    <w:p w:rsidR="00265BB2" w:rsidRPr="00265BB2" w:rsidRDefault="00265BB2" w:rsidP="00265BB2">
      <w:pPr>
        <w:pStyle w:val="ConsPlusNormal"/>
        <w:ind w:firstLine="540"/>
        <w:jc w:val="both"/>
      </w:pPr>
      <w:r w:rsidRPr="00265BB2">
        <w:t>а) наименование участника отбора, подавшего заявку, подлежащую изменению;</w:t>
      </w:r>
    </w:p>
    <w:p w:rsidR="00265BB2" w:rsidRPr="00265BB2" w:rsidRDefault="00265BB2" w:rsidP="00265BB2">
      <w:pPr>
        <w:pStyle w:val="ConsPlusNormal"/>
        <w:ind w:firstLine="540"/>
        <w:jc w:val="both"/>
      </w:pPr>
      <w:r w:rsidRPr="00265BB2">
        <w:t>б) перечень изменений в заявке.</w:t>
      </w:r>
    </w:p>
    <w:p w:rsidR="00265BB2" w:rsidRPr="00265BB2" w:rsidRDefault="00265BB2" w:rsidP="00265BB2">
      <w:pPr>
        <w:pStyle w:val="ConsPlusNormal"/>
        <w:ind w:firstLine="540"/>
        <w:jc w:val="both"/>
      </w:pPr>
      <w:r w:rsidRPr="00265BB2">
        <w:t>16.4. Уполномоченный орган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участнику отбора с указанием даты и времени регистрации.</w:t>
      </w:r>
    </w:p>
    <w:p w:rsidR="00265BB2" w:rsidRPr="00265BB2" w:rsidRDefault="00265BB2" w:rsidP="00265BB2">
      <w:pPr>
        <w:pStyle w:val="ConsPlusNormal"/>
        <w:ind w:firstLine="540"/>
        <w:jc w:val="both"/>
      </w:pPr>
      <w:r w:rsidRPr="00265BB2">
        <w:t>16.5. Датой приема заявки, в которую вносятся изменения, является дата внесения последних изменений в заявку.</w:t>
      </w:r>
    </w:p>
    <w:p w:rsidR="00265BB2" w:rsidRPr="00265BB2" w:rsidRDefault="00265BB2" w:rsidP="00265BB2">
      <w:pPr>
        <w:pStyle w:val="ConsPlusNormal"/>
        <w:ind w:firstLine="540"/>
        <w:jc w:val="both"/>
      </w:pPr>
      <w:r w:rsidRPr="00265BB2">
        <w:t>16.6.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уполномоченным органом уведомления об отзыве заявки.</w:t>
      </w:r>
    </w:p>
    <w:p w:rsidR="00265BB2" w:rsidRPr="00265BB2" w:rsidRDefault="00265BB2" w:rsidP="00265BB2">
      <w:pPr>
        <w:pStyle w:val="ConsPlusNormal"/>
        <w:ind w:firstLine="540"/>
        <w:jc w:val="both"/>
      </w:pPr>
      <w:r w:rsidRPr="00265BB2">
        <w:t>16.7. Заявка возвращается на доработку на стадии рассмотрения заявок при соответствии участника отбора требованиям, установленным пунктом 11 настоящего раздела, в следующих случаях:</w:t>
      </w:r>
    </w:p>
    <w:p w:rsidR="00265BB2" w:rsidRPr="00265BB2" w:rsidRDefault="00265BB2" w:rsidP="00265BB2">
      <w:pPr>
        <w:pStyle w:val="ConsPlusNormal"/>
        <w:ind w:firstLine="540"/>
        <w:jc w:val="both"/>
      </w:pPr>
      <w:r w:rsidRPr="00265BB2">
        <w:t>отсутствует нумерация всех листов документов заявки;</w:t>
      </w:r>
    </w:p>
    <w:p w:rsidR="00265BB2" w:rsidRPr="00265BB2" w:rsidRDefault="00265BB2" w:rsidP="00265BB2">
      <w:pPr>
        <w:pStyle w:val="ConsPlusNormal"/>
        <w:ind w:firstLine="540"/>
        <w:jc w:val="both"/>
      </w:pPr>
      <w:r w:rsidRPr="00265BB2">
        <w:t>не все документы заявки включены в опись;</w:t>
      </w:r>
    </w:p>
    <w:p w:rsidR="00265BB2" w:rsidRPr="00265BB2" w:rsidRDefault="00265BB2" w:rsidP="00265BB2">
      <w:pPr>
        <w:pStyle w:val="ConsPlusNormal"/>
        <w:ind w:firstLine="540"/>
        <w:jc w:val="both"/>
      </w:pPr>
      <w:r w:rsidRPr="00265BB2">
        <w:t>в месте сшивки тома заявки отсутствует подпись руководителя участника отбора, индивидуального предпринимателя (уполномоченного лица) участника отбора, печать (при ее наличии у участника отбора).</w:t>
      </w:r>
    </w:p>
    <w:p w:rsidR="00265BB2" w:rsidRPr="00265BB2" w:rsidRDefault="00265BB2" w:rsidP="00265BB2">
      <w:pPr>
        <w:pStyle w:val="ConsPlusNormal"/>
        <w:ind w:firstLine="540"/>
        <w:jc w:val="both"/>
      </w:pPr>
      <w:r w:rsidRPr="00265BB2">
        <w:t>При выявлении обстоятельств, указанных в настоящем подпункте, уполномоченный орган в течение одного рабочего дня возвращает (направляет) заявку на доработку нарочно представителю участника отбора или почтовым отправлением с уведомлением о вручении по адресу, указанному в заявке.</w:t>
      </w:r>
    </w:p>
    <w:p w:rsidR="00265BB2" w:rsidRPr="00265BB2" w:rsidRDefault="00265BB2" w:rsidP="00265BB2">
      <w:pPr>
        <w:pStyle w:val="ConsPlusNormal"/>
        <w:ind w:firstLine="540"/>
        <w:jc w:val="both"/>
      </w:pPr>
      <w:r w:rsidRPr="00265BB2">
        <w:t>В уведомлении о направлении заявки на доработку в обязательном порядке должна быть указана причина возвращения заявки на доработку.</w:t>
      </w:r>
    </w:p>
    <w:p w:rsidR="00265BB2" w:rsidRPr="00265BB2" w:rsidRDefault="00265BB2" w:rsidP="00265BB2">
      <w:pPr>
        <w:pStyle w:val="ConsPlusNormal"/>
        <w:ind w:firstLine="540"/>
        <w:jc w:val="both"/>
      </w:pPr>
      <w:r w:rsidRPr="00265BB2">
        <w:t>Заявка возвращается участнику отбора на доработку в случае подачи участником отбора заявки более чем за два дня до даты и времени окончания срока подачи заявок.</w:t>
      </w:r>
    </w:p>
    <w:p w:rsidR="00265BB2" w:rsidRPr="00265BB2" w:rsidRDefault="00265BB2" w:rsidP="00265BB2">
      <w:pPr>
        <w:pStyle w:val="ConsPlusNormal"/>
        <w:ind w:firstLine="540"/>
        <w:jc w:val="both"/>
      </w:pPr>
      <w:r w:rsidRPr="00265BB2">
        <w:t>Заявки на доработку не возвращаются в случае подачи участником отбора заявки менее чем за два дня до даты и (или) времени окончания срока подачи заявок.</w:t>
      </w:r>
    </w:p>
    <w:p w:rsidR="00265BB2" w:rsidRPr="00265BB2" w:rsidRDefault="00265BB2" w:rsidP="00265BB2">
      <w:pPr>
        <w:pStyle w:val="ConsPlusNormal"/>
        <w:ind w:firstLine="540"/>
        <w:jc w:val="both"/>
      </w:pPr>
      <w:r w:rsidRPr="00265BB2">
        <w:t>Заявка после устранения замечаний направляется участником отбора в уполномоченный орган не позднее даты и (или) времени окончания срока подачи заявок, и подлежит повторному рассмотрению Комиссией.</w:t>
      </w:r>
    </w:p>
    <w:p w:rsidR="00265BB2" w:rsidRPr="00265BB2" w:rsidRDefault="00265BB2" w:rsidP="00265BB2">
      <w:pPr>
        <w:pStyle w:val="ConsPlusNormal"/>
        <w:ind w:firstLine="540"/>
        <w:jc w:val="both"/>
      </w:pPr>
      <w:r w:rsidRPr="00265BB2">
        <w:t>Датой приема заявки, представленной после устранения замечаний, является дата первоначальной подачи заявки.</w:t>
      </w:r>
    </w:p>
    <w:p w:rsidR="00265BB2" w:rsidRPr="00265BB2" w:rsidRDefault="00265BB2" w:rsidP="00265BB2">
      <w:pPr>
        <w:pStyle w:val="ConsPlusNormal"/>
        <w:ind w:firstLine="540"/>
        <w:jc w:val="both"/>
      </w:pPr>
      <w:bookmarkStart w:id="59" w:name="P2815"/>
      <w:bookmarkEnd w:id="59"/>
      <w:r w:rsidRPr="00265BB2">
        <w:t>17. Уполномоченный орган:</w:t>
      </w:r>
    </w:p>
    <w:p w:rsidR="00265BB2" w:rsidRPr="00265BB2" w:rsidRDefault="00265BB2" w:rsidP="00265BB2">
      <w:pPr>
        <w:pStyle w:val="ConsPlusNormal"/>
        <w:ind w:firstLine="540"/>
        <w:jc w:val="both"/>
      </w:pPr>
      <w:r w:rsidRPr="00265BB2">
        <w:t xml:space="preserve">17.1. Осуществляет прием и регистрацию заявок (запросов, уведомлений) в день поступления </w:t>
      </w:r>
      <w:r w:rsidRPr="00265BB2">
        <w:lastRenderedPageBreak/>
        <w:t>в журнале входящей корреспонденции.</w:t>
      </w:r>
    </w:p>
    <w:p w:rsidR="00265BB2" w:rsidRPr="00265BB2" w:rsidRDefault="00265BB2" w:rsidP="00265BB2">
      <w:pPr>
        <w:pStyle w:val="ConsPlusNormal"/>
        <w:ind w:firstLine="540"/>
        <w:jc w:val="both"/>
      </w:pPr>
      <w:r w:rsidRPr="00265BB2">
        <w:t>17.2. В течение пяти рабочих дней с момента регистрации заявки самостоятельно запрашивает и (или) формирует в целях подтверждения соответствия участника отбора требованиям, установленным пунктом 11 настоящего раздела, следующие документы (сведения):</w:t>
      </w:r>
    </w:p>
    <w:p w:rsidR="00265BB2" w:rsidRPr="00265BB2" w:rsidRDefault="00265BB2" w:rsidP="00265BB2">
      <w:pPr>
        <w:pStyle w:val="ConsPlusNormal"/>
        <w:ind w:firstLine="540"/>
        <w:jc w:val="both"/>
      </w:pPr>
      <w:r w:rsidRPr="00265BB2">
        <w:t xml:space="preserve">о </w:t>
      </w:r>
      <w:proofErr w:type="spellStart"/>
      <w:r w:rsidRPr="00265BB2">
        <w:t>ненахождении</w:t>
      </w:r>
      <w:proofErr w:type="spellEnd"/>
      <w:r w:rsidRPr="00265BB2">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 Российской Федерации;</w:t>
      </w:r>
    </w:p>
    <w:p w:rsidR="00265BB2" w:rsidRPr="00265BB2" w:rsidRDefault="00265BB2" w:rsidP="00265BB2">
      <w:pPr>
        <w:pStyle w:val="ConsPlusNormal"/>
        <w:ind w:firstLine="540"/>
        <w:jc w:val="both"/>
      </w:pPr>
      <w:r w:rsidRPr="00265BB2">
        <w:t xml:space="preserve">о </w:t>
      </w:r>
      <w:proofErr w:type="spellStart"/>
      <w:r w:rsidRPr="00265BB2">
        <w:t>ненахождении</w:t>
      </w:r>
      <w:proofErr w:type="spellEnd"/>
      <w:r w:rsidRPr="00265BB2">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265BB2" w:rsidRPr="00265BB2" w:rsidRDefault="00265BB2" w:rsidP="00265BB2">
      <w:pPr>
        <w:pStyle w:val="ConsPlusNormal"/>
        <w:ind w:firstLine="540"/>
        <w:jc w:val="both"/>
      </w:pPr>
      <w:r w:rsidRPr="00265BB2">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265BB2" w:rsidRPr="00265BB2" w:rsidRDefault="00265BB2" w:rsidP="00265BB2">
      <w:pPr>
        <w:pStyle w:val="ConsPlusNormal"/>
        <w:ind w:firstLine="540"/>
        <w:jc w:val="both"/>
      </w:pPr>
      <w:r w:rsidRPr="00265BB2">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w:t>
      </w:r>
    </w:p>
    <w:p w:rsidR="00265BB2" w:rsidRPr="00265BB2" w:rsidRDefault="00265BB2" w:rsidP="00265BB2">
      <w:pPr>
        <w:pStyle w:val="ConsPlusNormal"/>
        <w:ind w:firstLine="540"/>
        <w:jc w:val="both"/>
      </w:pPr>
      <w:r w:rsidRPr="00265BB2">
        <w:t>подтверждающие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265BB2" w:rsidRPr="00265BB2" w:rsidRDefault="00265BB2" w:rsidP="00265BB2">
      <w:pPr>
        <w:pStyle w:val="ConsPlusNormal"/>
        <w:ind w:firstLine="540"/>
        <w:jc w:val="both"/>
      </w:pPr>
      <w:r w:rsidRPr="00265BB2">
        <w:t>выписку из Единого государственного реестра юридических лиц (индивидуальных предпринимателей) с использованием Интернет-сервиса на официальном сайте Федеральной налоговой службы Российской Федерации;</w:t>
      </w:r>
    </w:p>
    <w:p w:rsidR="00265BB2" w:rsidRPr="00265BB2" w:rsidRDefault="00265BB2" w:rsidP="00265BB2">
      <w:pPr>
        <w:pStyle w:val="ConsPlusNormal"/>
        <w:ind w:firstLine="540"/>
        <w:jc w:val="both"/>
      </w:pPr>
      <w:r w:rsidRPr="00265BB2">
        <w:t>о банкротстве с использованием Интернет-сервиса официального сайта Единый федеральный реестр сведений о банкротстве (ЕФРСБ).</w:t>
      </w:r>
    </w:p>
    <w:p w:rsidR="00265BB2" w:rsidRPr="00265BB2" w:rsidRDefault="00265BB2" w:rsidP="00265BB2">
      <w:pPr>
        <w:pStyle w:val="ConsPlusNormal"/>
        <w:ind w:firstLine="540"/>
        <w:jc w:val="both"/>
      </w:pPr>
      <w:r w:rsidRPr="00265BB2">
        <w:t>Указанные документы могут быть представлены участником конкурса самостоятельно в день подачи заявки на предоставление субсидии.</w:t>
      </w:r>
    </w:p>
    <w:p w:rsidR="00265BB2" w:rsidRPr="00265BB2" w:rsidRDefault="00265BB2" w:rsidP="00265BB2">
      <w:pPr>
        <w:pStyle w:val="ConsPlusNormal"/>
        <w:ind w:firstLine="540"/>
        <w:jc w:val="both"/>
      </w:pPr>
      <w:r w:rsidRPr="00265BB2">
        <w:t>18. Уполномоченный орган в течение десяти рабочих дней со дня поступления документов, указанных в пункте 17 настоящего раздела, проводит проверку документов участника отбора на предмет их соответствия требованиям и составу документов, установленным Порядком, а также правильности расчета заявленной суммы субсидии, с оформлением заключения уполномоченного органа, после чего направляет заявки участников отбора и документы в Комиссию для рассмотрения с уведомлением об этом участника отбора.</w:t>
      </w:r>
    </w:p>
    <w:p w:rsidR="00265BB2" w:rsidRPr="00265BB2" w:rsidRDefault="00265BB2" w:rsidP="00265BB2">
      <w:pPr>
        <w:pStyle w:val="ConsPlusNormal"/>
        <w:ind w:firstLine="540"/>
        <w:jc w:val="both"/>
      </w:pPr>
      <w:r w:rsidRPr="00265BB2">
        <w:t>Комиссия формируется из представителей органов Администрации города Ханты-Мансийска в составе согласно приложению 3 к настоящему Порядку.</w:t>
      </w:r>
    </w:p>
    <w:p w:rsidR="00265BB2" w:rsidRPr="00265BB2" w:rsidRDefault="00265BB2" w:rsidP="00265BB2">
      <w:pPr>
        <w:pStyle w:val="ConsPlusNormal"/>
        <w:ind w:firstLine="540"/>
        <w:jc w:val="both"/>
      </w:pPr>
      <w:r w:rsidRPr="00265BB2">
        <w:t>Организационно-техническое обеспечение деятельности Комиссии осуществляет уполномоченный орган.</w:t>
      </w:r>
    </w:p>
    <w:p w:rsidR="00265BB2" w:rsidRPr="00265BB2" w:rsidRDefault="00265BB2" w:rsidP="00265BB2">
      <w:pPr>
        <w:pStyle w:val="ConsPlusNormal"/>
        <w:ind w:firstLine="540"/>
        <w:jc w:val="both"/>
      </w:pPr>
      <w:r w:rsidRPr="00265BB2">
        <w:t>Заседание Комиссии проводит председатель, а в его отсутствие - заместитель председателя Комиссии.</w:t>
      </w:r>
    </w:p>
    <w:p w:rsidR="00265BB2" w:rsidRPr="00265BB2" w:rsidRDefault="00265BB2" w:rsidP="00265BB2">
      <w:pPr>
        <w:pStyle w:val="ConsPlusNormal"/>
        <w:ind w:firstLine="540"/>
        <w:jc w:val="both"/>
      </w:pPr>
      <w:r w:rsidRPr="00265BB2">
        <w:t>Заседание Комиссии считается правомочным, если на нем присутствует более половины ее членов от списочного состава Комиссии.</w:t>
      </w:r>
    </w:p>
    <w:p w:rsidR="00265BB2" w:rsidRPr="00265BB2" w:rsidRDefault="00265BB2" w:rsidP="00265BB2">
      <w:pPr>
        <w:pStyle w:val="ConsPlusNormal"/>
        <w:ind w:firstLine="540"/>
        <w:jc w:val="both"/>
      </w:pPr>
      <w:r w:rsidRPr="00265BB2">
        <w:t>В случае отсутствия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265BB2" w:rsidRPr="00265BB2" w:rsidRDefault="00265BB2" w:rsidP="00265BB2">
      <w:pPr>
        <w:pStyle w:val="ConsPlusNormal"/>
        <w:ind w:firstLine="540"/>
        <w:jc w:val="both"/>
      </w:pPr>
      <w:r w:rsidRPr="00265BB2">
        <w:t>Решение Комиссии принимается открытым голосованием большинством голосов от числа присутствующих членов Комиссии.</w:t>
      </w:r>
    </w:p>
    <w:p w:rsidR="00265BB2" w:rsidRPr="00265BB2" w:rsidRDefault="00265BB2" w:rsidP="00265BB2">
      <w:pPr>
        <w:pStyle w:val="ConsPlusNormal"/>
        <w:ind w:firstLine="540"/>
        <w:jc w:val="both"/>
      </w:pPr>
      <w:r w:rsidRPr="00265BB2">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265BB2" w:rsidRPr="00265BB2" w:rsidRDefault="00265BB2" w:rsidP="00265BB2">
      <w:pPr>
        <w:pStyle w:val="ConsPlusNormal"/>
        <w:ind w:firstLine="540"/>
        <w:jc w:val="both"/>
      </w:pPr>
      <w:r w:rsidRPr="00265BB2">
        <w:t xml:space="preserve">19. Комиссия рассматривает участников отбора и заявки на предмет их соответствия </w:t>
      </w:r>
      <w:r w:rsidRPr="00265BB2">
        <w:lastRenderedPageBreak/>
        <w:t>требованиям, установленным настоящим Порядком, в течение десяти рабочих дней с даты поступления заявок в Комиссию.</w:t>
      </w:r>
    </w:p>
    <w:p w:rsidR="00265BB2" w:rsidRPr="00265BB2" w:rsidRDefault="00265BB2" w:rsidP="00265BB2">
      <w:pPr>
        <w:pStyle w:val="ConsPlusNormal"/>
        <w:ind w:firstLine="540"/>
        <w:jc w:val="both"/>
      </w:pPr>
      <w:r w:rsidRPr="00265BB2">
        <w:t>По результатам рассмотрения заявок Комиссией принимается одно из следующих решений:</w:t>
      </w:r>
    </w:p>
    <w:p w:rsidR="00265BB2" w:rsidRPr="00265BB2" w:rsidRDefault="00265BB2" w:rsidP="00265BB2">
      <w:pPr>
        <w:pStyle w:val="ConsPlusNormal"/>
        <w:ind w:firstLine="540"/>
        <w:jc w:val="both"/>
      </w:pPr>
      <w:r w:rsidRPr="00265BB2">
        <w:t>о соответствии участника отбора требованиям настоящего Порядка;</w:t>
      </w:r>
    </w:p>
    <w:p w:rsidR="00265BB2" w:rsidRPr="00265BB2" w:rsidRDefault="00265BB2" w:rsidP="00265BB2">
      <w:pPr>
        <w:pStyle w:val="ConsPlusNormal"/>
        <w:ind w:firstLine="540"/>
        <w:jc w:val="both"/>
      </w:pPr>
      <w:r w:rsidRPr="00265BB2">
        <w:t>о несоответствии участника отбора требованиям настоящего Порядка и отклонении заявки.</w:t>
      </w:r>
    </w:p>
    <w:p w:rsidR="00265BB2" w:rsidRPr="00265BB2" w:rsidRDefault="00265BB2" w:rsidP="00265BB2">
      <w:pPr>
        <w:pStyle w:val="ConsPlusNormal"/>
        <w:ind w:firstLine="540"/>
        <w:jc w:val="both"/>
      </w:pPr>
      <w:bookmarkStart w:id="60" w:name="P2838"/>
      <w:bookmarkEnd w:id="60"/>
      <w:r w:rsidRPr="00265BB2">
        <w:t>20. Заявка отклоняется на стадии рассмотрения и оценки заявок по следующим основаниям:</w:t>
      </w:r>
    </w:p>
    <w:p w:rsidR="00265BB2" w:rsidRPr="00265BB2" w:rsidRDefault="00265BB2" w:rsidP="00265BB2">
      <w:pPr>
        <w:pStyle w:val="ConsPlusNormal"/>
        <w:ind w:firstLine="540"/>
        <w:jc w:val="both"/>
      </w:pPr>
      <w:r w:rsidRPr="00265BB2">
        <w:t>20.1. Несоответствие участника отбора требованиям, установленным пунктами 6, 7 раздела I, пунктом 11 настоящего раздела.</w:t>
      </w:r>
    </w:p>
    <w:p w:rsidR="00265BB2" w:rsidRPr="00265BB2" w:rsidRDefault="00265BB2" w:rsidP="00265BB2">
      <w:pPr>
        <w:pStyle w:val="ConsPlusNormal"/>
        <w:ind w:firstLine="540"/>
        <w:jc w:val="both"/>
      </w:pPr>
      <w:r w:rsidRPr="00265BB2">
        <w:t>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12, 13, 14 настоящего раздела.</w:t>
      </w:r>
    </w:p>
    <w:p w:rsidR="00265BB2" w:rsidRPr="00265BB2" w:rsidRDefault="00265BB2" w:rsidP="00265BB2">
      <w:pPr>
        <w:pStyle w:val="ConsPlusNormal"/>
        <w:ind w:firstLine="540"/>
        <w:jc w:val="both"/>
      </w:pPr>
      <w:r w:rsidRPr="00265BB2">
        <w:t>20.3. Недостоверность представленной участником отбора информации, в том числе информации о месте нахождения и адресе юридического лица.</w:t>
      </w:r>
    </w:p>
    <w:p w:rsidR="00265BB2" w:rsidRPr="00265BB2" w:rsidRDefault="00265BB2" w:rsidP="00265BB2">
      <w:pPr>
        <w:pStyle w:val="ConsPlusNormal"/>
        <w:ind w:firstLine="540"/>
        <w:jc w:val="both"/>
      </w:pPr>
      <w:r w:rsidRPr="00265BB2">
        <w:t>20.4. Подача участником отбора заявки после даты и (или) времени, определенных для подачи заявок.</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III. Условия и порядок предоставления субсидии</w:t>
      </w:r>
    </w:p>
    <w:p w:rsidR="00265BB2" w:rsidRPr="00265BB2" w:rsidRDefault="00265BB2" w:rsidP="00265BB2">
      <w:pPr>
        <w:pStyle w:val="ConsPlusNormal"/>
        <w:jc w:val="center"/>
      </w:pPr>
    </w:p>
    <w:p w:rsidR="00265BB2" w:rsidRPr="00265BB2" w:rsidRDefault="00265BB2" w:rsidP="00265BB2">
      <w:pPr>
        <w:pStyle w:val="ConsPlusNormal"/>
        <w:ind w:firstLine="540"/>
        <w:jc w:val="both"/>
      </w:pPr>
      <w:bookmarkStart w:id="61" w:name="P2846"/>
      <w:bookmarkEnd w:id="61"/>
      <w:r w:rsidRPr="00265BB2">
        <w:t>21. На основании протокола Комиссии главный распорядитель бюджетных средств в течение десяти рабочих дней со дня его подписания:</w:t>
      </w:r>
    </w:p>
    <w:p w:rsidR="00265BB2" w:rsidRPr="00265BB2" w:rsidRDefault="00265BB2" w:rsidP="00265BB2">
      <w:pPr>
        <w:pStyle w:val="ConsPlusNormal"/>
        <w:ind w:firstLine="540"/>
        <w:jc w:val="both"/>
      </w:pPr>
      <w:bookmarkStart w:id="62" w:name="P2847"/>
      <w:bookmarkEnd w:id="62"/>
      <w:r w:rsidRPr="00265BB2">
        <w:t>21.1. При предоставлении субсидии, в случае соответствия участника отбора и заявки требованиям Порядка, принимает решение о предоставлении субсидии в форме постановления Администрации города Ханты-Мансийска и представляет (направляет) получателю субсидии нарочно или почтовым отправлением с уведомлением о вручении уведомление о принятом решении с приложением проекта соглашения о предоставлении субсидии в двух экземплярах.</w:t>
      </w:r>
    </w:p>
    <w:p w:rsidR="00265BB2" w:rsidRPr="00265BB2" w:rsidRDefault="00265BB2" w:rsidP="00265BB2">
      <w:pPr>
        <w:pStyle w:val="ConsPlusNormal"/>
        <w:ind w:firstLine="540"/>
        <w:jc w:val="both"/>
      </w:pPr>
      <w:r w:rsidRPr="00265BB2">
        <w:t>Подготовка и согласование проекта постановления Администрации города Ханты-Мансийска о предоставлении субсидии осуществляется уполномоченным органом в соответствии с Порядком внесения проектов муниципальных правовых актов Администрации города Ханты-Мансийска.</w:t>
      </w:r>
    </w:p>
    <w:p w:rsidR="00265BB2" w:rsidRPr="00265BB2" w:rsidRDefault="00265BB2" w:rsidP="00265BB2">
      <w:pPr>
        <w:pStyle w:val="ConsPlusNormal"/>
        <w:ind w:firstLine="540"/>
        <w:jc w:val="both"/>
      </w:pPr>
      <w:r w:rsidRPr="00265BB2">
        <w:t>21.2. В случае несоответствия участника отбора и (или) заявки требованиям Порядка, принимает решение об отказе в предоставлении субсидии, о чем направляет участнику отбора уведомление с указанием оснований.</w:t>
      </w:r>
    </w:p>
    <w:p w:rsidR="00265BB2" w:rsidRPr="00265BB2" w:rsidRDefault="00265BB2" w:rsidP="00265BB2">
      <w:pPr>
        <w:pStyle w:val="ConsPlusNormal"/>
        <w:ind w:firstLine="540"/>
        <w:jc w:val="both"/>
      </w:pPr>
      <w:r w:rsidRPr="00265BB2">
        <w:t>Основаниями для отказа в предоставлении субсидии являются:</w:t>
      </w:r>
    </w:p>
    <w:p w:rsidR="00265BB2" w:rsidRPr="00265BB2" w:rsidRDefault="00265BB2" w:rsidP="00265BB2">
      <w:pPr>
        <w:pStyle w:val="ConsPlusNormal"/>
        <w:ind w:firstLine="540"/>
        <w:jc w:val="both"/>
      </w:pPr>
      <w:r w:rsidRPr="00265BB2">
        <w:t>отклонение заявки по основаниям, указанным в пункте 20 раздела II настоящего Порядка;</w:t>
      </w:r>
    </w:p>
    <w:p w:rsidR="00265BB2" w:rsidRPr="00265BB2" w:rsidRDefault="00265BB2" w:rsidP="00265BB2">
      <w:pPr>
        <w:pStyle w:val="ConsPlusNormal"/>
        <w:ind w:firstLine="540"/>
        <w:jc w:val="both"/>
      </w:pPr>
      <w:r w:rsidRPr="00265BB2">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265BB2" w:rsidRPr="00265BB2" w:rsidRDefault="00265BB2" w:rsidP="00265BB2">
      <w:pPr>
        <w:pStyle w:val="ConsPlusNormal"/>
        <w:ind w:firstLine="540"/>
        <w:jc w:val="both"/>
      </w:pPr>
      <w:r w:rsidRPr="00265BB2">
        <w:t>недостоверность представленной участником отбора информации;</w:t>
      </w:r>
    </w:p>
    <w:p w:rsidR="00265BB2" w:rsidRPr="00265BB2" w:rsidRDefault="00265BB2" w:rsidP="00265BB2">
      <w:pPr>
        <w:pStyle w:val="ConsPlusNormal"/>
        <w:ind w:firstLine="540"/>
        <w:jc w:val="both"/>
      </w:pPr>
      <w:r w:rsidRPr="00265BB2">
        <w:t>исчерпание лимитов бюджетных обязательств, доведенных до главного распорядителя бюджетных средств на цели, установленные настоящим Порядком.</w:t>
      </w:r>
    </w:p>
    <w:p w:rsidR="00265BB2" w:rsidRPr="00265BB2" w:rsidRDefault="00265BB2" w:rsidP="00265BB2">
      <w:pPr>
        <w:pStyle w:val="ConsPlusNormal"/>
        <w:ind w:firstLine="540"/>
        <w:jc w:val="both"/>
      </w:pPr>
      <w:r w:rsidRPr="00265BB2">
        <w:t>22. Уполномоченный орган в течение пяти рабочих дней после принятия решений, указанных в пункте 21 настоящего раздела, размещает на сайте города Ханты-Мансийска информацию о результатах рассмотрения заявок, включающую следующие сведения:</w:t>
      </w:r>
    </w:p>
    <w:p w:rsidR="00265BB2" w:rsidRPr="00265BB2" w:rsidRDefault="00265BB2" w:rsidP="00265BB2">
      <w:pPr>
        <w:pStyle w:val="ConsPlusNormal"/>
        <w:ind w:firstLine="540"/>
        <w:jc w:val="both"/>
      </w:pPr>
      <w:r w:rsidRPr="00265BB2">
        <w:t>дату, время и место проведения рассмотрения заявок;</w:t>
      </w:r>
    </w:p>
    <w:p w:rsidR="00265BB2" w:rsidRPr="00265BB2" w:rsidRDefault="00265BB2" w:rsidP="00265BB2">
      <w:pPr>
        <w:pStyle w:val="ConsPlusNormal"/>
        <w:ind w:firstLine="540"/>
        <w:jc w:val="both"/>
      </w:pPr>
      <w:r w:rsidRPr="00265BB2">
        <w:t>информацию об участниках отбора, заявки которых были рассмотрены;</w:t>
      </w:r>
    </w:p>
    <w:p w:rsidR="00265BB2" w:rsidRPr="00265BB2" w:rsidRDefault="00265BB2" w:rsidP="00265BB2">
      <w:pPr>
        <w:pStyle w:val="ConsPlusNormal"/>
        <w:ind w:firstLine="540"/>
        <w:jc w:val="both"/>
      </w:pPr>
      <w:r w:rsidRPr="00265BB2">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65BB2" w:rsidRPr="00265BB2" w:rsidRDefault="00265BB2" w:rsidP="00265BB2">
      <w:pPr>
        <w:pStyle w:val="ConsPlusNormal"/>
        <w:ind w:firstLine="540"/>
        <w:jc w:val="both"/>
      </w:pPr>
      <w:r w:rsidRPr="00265BB2">
        <w:t>наименование получателя (получателей) субсидии, с которым заключается соглашение, и размер предоставляемой ему субсидии.</w:t>
      </w:r>
    </w:p>
    <w:p w:rsidR="00265BB2" w:rsidRPr="00265BB2" w:rsidRDefault="00265BB2" w:rsidP="00265BB2">
      <w:pPr>
        <w:pStyle w:val="ConsPlusNormal"/>
        <w:ind w:firstLine="540"/>
        <w:jc w:val="both"/>
      </w:pPr>
      <w:r w:rsidRPr="00265BB2">
        <w:t>23. Размер субсидии определяется как равный сумме фактически понесенных и подтвержденных затрат, но не более доведенных на эти цели лимитов бюджетных обязательств.</w:t>
      </w:r>
    </w:p>
    <w:p w:rsidR="00265BB2" w:rsidRPr="00265BB2" w:rsidRDefault="00265BB2" w:rsidP="00265BB2">
      <w:pPr>
        <w:pStyle w:val="ConsPlusNormal"/>
        <w:ind w:firstLine="540"/>
        <w:jc w:val="both"/>
      </w:pPr>
      <w:r w:rsidRPr="00265BB2">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265BB2" w:rsidRPr="00265BB2" w:rsidRDefault="00265BB2" w:rsidP="00265BB2">
      <w:pPr>
        <w:pStyle w:val="ConsPlusNormal"/>
        <w:ind w:firstLine="540"/>
        <w:jc w:val="both"/>
      </w:pPr>
      <w:r w:rsidRPr="00265BB2">
        <w:t xml:space="preserve">24. Субсидия предоставляется на основании заключаемого соглашения о предоставлении </w:t>
      </w:r>
      <w:r w:rsidRPr="00265BB2">
        <w:lastRenderedPageBreak/>
        <w:t>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265BB2" w:rsidRPr="00265BB2" w:rsidRDefault="00265BB2" w:rsidP="00265BB2">
      <w:pPr>
        <w:pStyle w:val="ConsPlusNormal"/>
        <w:ind w:firstLine="540"/>
        <w:jc w:val="both"/>
      </w:pPr>
      <w:r w:rsidRPr="00265BB2">
        <w:t>Подготовка проекта соглашения о предоставлении субсидии, его согласование и подписание осуществляется уполномоченным органом в соответствии с Порядком осуществления договорной работы в Администрации города Ханты-Мансийска.</w:t>
      </w:r>
    </w:p>
    <w:p w:rsidR="00265BB2" w:rsidRPr="00265BB2" w:rsidRDefault="00265BB2" w:rsidP="00265BB2">
      <w:pPr>
        <w:pStyle w:val="ConsPlusNormal"/>
        <w:ind w:firstLine="540"/>
        <w:jc w:val="both"/>
      </w:pPr>
      <w:r w:rsidRPr="00265BB2">
        <w:t>25. Получатель субсидии в течение трех рабочих дней со дня получения проекта соглашения о предоставлении субсидии нарочно или почтовым отправлением подписывает его в двух экземплярах, один из которых представляет (направляет) в уполномоченный орган указанным способом.</w:t>
      </w:r>
    </w:p>
    <w:p w:rsidR="00265BB2" w:rsidRPr="00265BB2" w:rsidRDefault="00265BB2" w:rsidP="00265BB2">
      <w:pPr>
        <w:pStyle w:val="ConsPlusNormal"/>
        <w:ind w:firstLine="540"/>
        <w:jc w:val="both"/>
      </w:pPr>
      <w:r w:rsidRPr="00265BB2">
        <w:t>Получатель субсидии признается уклонившимся от заключения соглашения о предоставлении субсидии в случае, если по истечении установленного срока на подписание, в течение пяти дней не представил (не направил) в уполномоченный орган подписанное соглашение, о чем письменно уведомляется уполномоченным органом.</w:t>
      </w:r>
    </w:p>
    <w:p w:rsidR="00265BB2" w:rsidRPr="00265BB2" w:rsidRDefault="00265BB2" w:rsidP="00265BB2">
      <w:pPr>
        <w:pStyle w:val="ConsPlusNormal"/>
        <w:ind w:firstLine="540"/>
        <w:jc w:val="both"/>
      </w:pPr>
      <w:r w:rsidRPr="00265BB2">
        <w:t>26.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65BB2" w:rsidRPr="00265BB2" w:rsidRDefault="00265BB2" w:rsidP="00265BB2">
      <w:pPr>
        <w:pStyle w:val="ConsPlusNormal"/>
        <w:ind w:firstLine="540"/>
        <w:jc w:val="both"/>
      </w:pPr>
      <w:r w:rsidRPr="00265BB2">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265BB2" w:rsidRPr="00265BB2" w:rsidRDefault="00265BB2" w:rsidP="00265BB2">
      <w:pPr>
        <w:pStyle w:val="ConsPlusNormal"/>
        <w:ind w:firstLine="540"/>
        <w:jc w:val="both"/>
      </w:pPr>
      <w:r w:rsidRPr="00265BB2">
        <w:t>27. В соглашении о предоставлении субсидии обязательно предусматриваются:</w:t>
      </w:r>
    </w:p>
    <w:p w:rsidR="00265BB2" w:rsidRPr="00265BB2" w:rsidRDefault="00265BB2" w:rsidP="00265BB2">
      <w:pPr>
        <w:pStyle w:val="ConsPlusNormal"/>
        <w:ind w:firstLine="540"/>
        <w:jc w:val="both"/>
      </w:pPr>
      <w:r w:rsidRPr="00265BB2">
        <w:t>согласие получателя субсидии на осуществление главным распорядителем бюджетных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265BB2" w:rsidRPr="00265BB2" w:rsidRDefault="00265BB2" w:rsidP="00265BB2">
      <w:pPr>
        <w:pStyle w:val="ConsPlusNormal"/>
        <w:ind w:firstLine="540"/>
        <w:jc w:val="both"/>
      </w:pPr>
      <w:r w:rsidRPr="00265BB2">
        <w:t xml:space="preserve">условия о согласовании новых условий соглашения о предоставлении субсидии или о его расторжении при </w:t>
      </w:r>
      <w:proofErr w:type="spellStart"/>
      <w:r w:rsidRPr="00265BB2">
        <w:t>недостижении</w:t>
      </w:r>
      <w:proofErr w:type="spellEnd"/>
      <w:r w:rsidRPr="00265BB2">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265BB2" w:rsidRPr="00265BB2" w:rsidRDefault="00265BB2" w:rsidP="00265BB2">
      <w:pPr>
        <w:pStyle w:val="ConsPlusNormal"/>
        <w:ind w:firstLine="540"/>
        <w:jc w:val="both"/>
      </w:pPr>
      <w:r w:rsidRPr="00265BB2">
        <w:t>28. Результатом предоставления субсидии является оформление пассажирского транспорта в соответствии с утвержденным дизайн-макетом.</w:t>
      </w:r>
    </w:p>
    <w:p w:rsidR="00265BB2" w:rsidRPr="00265BB2" w:rsidRDefault="00265BB2" w:rsidP="00265BB2">
      <w:pPr>
        <w:pStyle w:val="ConsPlusNormal"/>
        <w:ind w:firstLine="540"/>
        <w:jc w:val="both"/>
      </w:pPr>
      <w:r w:rsidRPr="00265BB2">
        <w:t>29. Главный распорядитель бюджетных средств не позднее десяти рабочих дней после принятия решения о предоставлении субсидии, предусмотренного подпунктом 21.1 пункта 21 настоящего раздела, перечисляет субсидию на расчетный счет получателя субсидии, открытый в кредитной организации.</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IV. Требование к отчетности</w:t>
      </w:r>
    </w:p>
    <w:p w:rsidR="00265BB2" w:rsidRPr="00265BB2" w:rsidRDefault="00265BB2" w:rsidP="00265BB2">
      <w:pPr>
        <w:pStyle w:val="ConsPlusNormal"/>
        <w:jc w:val="center"/>
      </w:pPr>
    </w:p>
    <w:p w:rsidR="00265BB2" w:rsidRPr="00265BB2" w:rsidRDefault="00265BB2" w:rsidP="00265BB2">
      <w:pPr>
        <w:pStyle w:val="ConsPlusNormal"/>
        <w:ind w:firstLine="540"/>
        <w:jc w:val="both"/>
      </w:pPr>
      <w:r w:rsidRPr="00265BB2">
        <w:t xml:space="preserve">30. Отчет о достижении значений результатов предоставления субсидии получатель субсидии представляет в уполномоченный орган до пятнадцатого числа месяца, следующего за отчетным месяцем, в виде </w:t>
      </w:r>
      <w:proofErr w:type="gramStart"/>
      <w:r w:rsidRPr="00265BB2">
        <w:t>фотоматериалов</w:t>
      </w:r>
      <w:proofErr w:type="gramEnd"/>
      <w:r w:rsidRPr="00265BB2">
        <w:t xml:space="preserve"> подтверждающих оформление транспортных средств в соответствии с утвержденным дизайн-макетом.</w:t>
      </w:r>
    </w:p>
    <w:p w:rsidR="00265BB2" w:rsidRPr="00265BB2" w:rsidRDefault="00265BB2" w:rsidP="00265BB2">
      <w:pPr>
        <w:pStyle w:val="ConsPlusNormal"/>
        <w:ind w:firstLine="540"/>
        <w:jc w:val="both"/>
      </w:pPr>
      <w:r w:rsidRPr="00265BB2">
        <w:t>Получатель субсидии несет ответственность за достоверность сведений, содержащихся в представленных документах.</w:t>
      </w:r>
    </w:p>
    <w:p w:rsidR="00265BB2" w:rsidRPr="00265BB2" w:rsidRDefault="00265BB2" w:rsidP="00265BB2">
      <w:pPr>
        <w:pStyle w:val="ConsPlusNormal"/>
        <w:ind w:firstLine="540"/>
        <w:jc w:val="both"/>
      </w:pPr>
      <w:r w:rsidRPr="00265BB2">
        <w:t>31. Уполномоченный орган в течение трех дней проводит экспертизу представленного получателем субсидии отчета о достижении значений результатов предоставления субсидии.</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lastRenderedPageBreak/>
        <w:t>V. Требования к осуществлению контроля за соблюдением</w:t>
      </w:r>
    </w:p>
    <w:p w:rsidR="00265BB2" w:rsidRPr="00265BB2" w:rsidRDefault="00265BB2" w:rsidP="00265BB2">
      <w:pPr>
        <w:pStyle w:val="ConsPlusTitle"/>
        <w:jc w:val="center"/>
      </w:pPr>
      <w:r w:rsidRPr="00265BB2">
        <w:t>условий и порядка предоставления субсидий и ответственность</w:t>
      </w:r>
    </w:p>
    <w:p w:rsidR="00265BB2" w:rsidRPr="00265BB2" w:rsidRDefault="00265BB2" w:rsidP="00265BB2">
      <w:pPr>
        <w:pStyle w:val="ConsPlusTitle"/>
        <w:jc w:val="center"/>
      </w:pPr>
      <w:r w:rsidRPr="00265BB2">
        <w:t>за их нарушение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32.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бюджетных средств в лице уполномоченного органа, а также орган муниципального финансового контроля в соответствии со статьями 268.1, 269.2 Бюджетного кодекса Российской Федерации.</w:t>
      </w:r>
    </w:p>
    <w:p w:rsidR="00265BB2" w:rsidRPr="00265BB2" w:rsidRDefault="00265BB2" w:rsidP="00265BB2">
      <w:pPr>
        <w:pStyle w:val="ConsPlusNormal"/>
        <w:ind w:firstLine="540"/>
        <w:jc w:val="both"/>
      </w:pPr>
      <w:r w:rsidRPr="00265BB2">
        <w:t xml:space="preserve">33.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265BB2">
        <w:t>недостижения</w:t>
      </w:r>
      <w:proofErr w:type="spellEnd"/>
      <w:r w:rsidRPr="00265BB2">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265BB2" w:rsidRPr="00265BB2" w:rsidRDefault="00265BB2" w:rsidP="00265BB2">
      <w:pPr>
        <w:pStyle w:val="ConsPlusNormal"/>
        <w:ind w:firstLine="540"/>
        <w:jc w:val="both"/>
      </w:pPr>
      <w:r w:rsidRPr="00265BB2">
        <w:t>34.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265BB2" w:rsidRPr="00265BB2" w:rsidRDefault="00265BB2" w:rsidP="00265BB2">
      <w:pPr>
        <w:pStyle w:val="ConsPlusNormal"/>
        <w:ind w:firstLine="540"/>
        <w:jc w:val="both"/>
      </w:pPr>
      <w:r w:rsidRPr="00265BB2">
        <w:t>35.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Pr="00265BB2" w:rsidRDefault="0025382B"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1</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перевозчикам на возмещение затрат, связанных с оплатой услуг</w:t>
      </w:r>
    </w:p>
    <w:p w:rsidR="00265BB2" w:rsidRPr="00265BB2" w:rsidRDefault="00265BB2" w:rsidP="00265BB2">
      <w:pPr>
        <w:pStyle w:val="ConsPlusNormal"/>
        <w:jc w:val="right"/>
      </w:pPr>
      <w:r w:rsidRPr="00265BB2">
        <w:t>по оформлению пассажирского транспорта</w:t>
      </w:r>
    </w:p>
    <w:p w:rsidR="00265BB2" w:rsidRPr="00265BB2" w:rsidRDefault="00265BB2" w:rsidP="00265BB2">
      <w:pPr>
        <w:pStyle w:val="ConsPlusNormal"/>
      </w:pPr>
    </w:p>
    <w:p w:rsidR="00265BB2" w:rsidRPr="00265BB2" w:rsidRDefault="00265BB2" w:rsidP="00265BB2">
      <w:pPr>
        <w:pStyle w:val="ConsPlusNormal"/>
        <w:jc w:val="center"/>
      </w:pPr>
      <w:bookmarkStart w:id="63" w:name="P2899"/>
      <w:bookmarkEnd w:id="63"/>
      <w:r w:rsidRPr="00265BB2">
        <w:t>Предложение</w:t>
      </w:r>
    </w:p>
    <w:p w:rsidR="00265BB2" w:rsidRPr="00265BB2" w:rsidRDefault="00265BB2" w:rsidP="00265BB2">
      <w:pPr>
        <w:pStyle w:val="ConsPlusNormal"/>
        <w:jc w:val="center"/>
      </w:pPr>
      <w:r w:rsidRPr="00265BB2">
        <w:t>об участии в отборе на предоставление субсидии из бюджета</w:t>
      </w:r>
    </w:p>
    <w:p w:rsidR="00265BB2" w:rsidRPr="00265BB2" w:rsidRDefault="00265BB2" w:rsidP="00265BB2">
      <w:pPr>
        <w:pStyle w:val="ConsPlusNormal"/>
        <w:jc w:val="center"/>
      </w:pPr>
      <w:r w:rsidRPr="00265BB2">
        <w:t>города Ханты-Мансийска перевозчикам на возмещение затрат,</w:t>
      </w:r>
    </w:p>
    <w:p w:rsidR="00265BB2" w:rsidRPr="00265BB2" w:rsidRDefault="00265BB2" w:rsidP="00265BB2">
      <w:pPr>
        <w:pStyle w:val="ConsPlusNormal"/>
        <w:jc w:val="center"/>
      </w:pPr>
      <w:r w:rsidRPr="00265BB2">
        <w:t>связанных с оплатой услуг по оформлению пассажирского</w:t>
      </w:r>
    </w:p>
    <w:p w:rsidR="00265BB2" w:rsidRPr="00265BB2" w:rsidRDefault="00265BB2" w:rsidP="00265BB2">
      <w:pPr>
        <w:pStyle w:val="ConsPlusNormal"/>
        <w:jc w:val="center"/>
      </w:pPr>
      <w:r w:rsidRPr="00265BB2">
        <w:t>транспорта</w:t>
      </w:r>
    </w:p>
    <w:p w:rsidR="00265BB2" w:rsidRPr="00265BB2" w:rsidRDefault="00265BB2" w:rsidP="00265BB2">
      <w:pPr>
        <w:pStyle w:val="ConsPlusNormal"/>
        <w:jc w:val="center"/>
      </w:pPr>
      <w:r w:rsidRPr="00265BB2">
        <w:t>____________________________________________________</w:t>
      </w:r>
    </w:p>
    <w:p w:rsidR="00265BB2" w:rsidRPr="00265BB2" w:rsidRDefault="00265BB2" w:rsidP="00265BB2">
      <w:pPr>
        <w:pStyle w:val="ConsPlusNormal"/>
        <w:jc w:val="center"/>
      </w:pPr>
      <w:r w:rsidRPr="00265BB2">
        <w:t>(наименование участника отбора - юридического лица, фамилия</w:t>
      </w:r>
    </w:p>
    <w:p w:rsidR="00265BB2" w:rsidRPr="00265BB2" w:rsidRDefault="00265BB2" w:rsidP="00265BB2">
      <w:pPr>
        <w:pStyle w:val="ConsPlusNormal"/>
        <w:jc w:val="center"/>
      </w:pPr>
      <w:r w:rsidRPr="00265BB2">
        <w:t>имя отчество (последнее - при наличии) индивидуального</w:t>
      </w:r>
    </w:p>
    <w:p w:rsidR="00265BB2" w:rsidRPr="00265BB2" w:rsidRDefault="00265BB2" w:rsidP="00265BB2">
      <w:pPr>
        <w:pStyle w:val="ConsPlusNormal"/>
        <w:jc w:val="center"/>
      </w:pPr>
      <w:r w:rsidRPr="00265BB2">
        <w:t>предпринимателя)</w:t>
      </w:r>
    </w:p>
    <w:p w:rsidR="00265BB2" w:rsidRPr="00265BB2" w:rsidRDefault="00265BB2" w:rsidP="00265BB2">
      <w:pPr>
        <w:pStyle w:val="ConsPlusNormal"/>
      </w:pPr>
    </w:p>
    <w:p w:rsidR="00265BB2" w:rsidRPr="00265BB2" w:rsidRDefault="00265BB2" w:rsidP="00265BB2">
      <w:pPr>
        <w:pStyle w:val="ConsPlusNormal"/>
        <w:ind w:firstLine="540"/>
        <w:jc w:val="both"/>
      </w:pPr>
      <w:r w:rsidRPr="00265BB2">
        <w:t>Сведения об участнике отбора:</w:t>
      </w:r>
    </w:p>
    <w:p w:rsidR="00265BB2" w:rsidRPr="00265BB2" w:rsidRDefault="00265BB2" w:rsidP="00265BB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79"/>
        <w:gridCol w:w="3865"/>
      </w:tblGrid>
      <w:tr w:rsidR="00265BB2" w:rsidRPr="00265BB2" w:rsidTr="0025382B">
        <w:tc>
          <w:tcPr>
            <w:tcW w:w="2932" w:type="pct"/>
          </w:tcPr>
          <w:p w:rsidR="00265BB2" w:rsidRPr="00265BB2" w:rsidRDefault="00265BB2" w:rsidP="00265BB2">
            <w:pPr>
              <w:pStyle w:val="ConsPlusNormal"/>
            </w:pPr>
            <w:r w:rsidRPr="00265BB2">
              <w:t>Сокращенное наименование организации (фамилия, имя, отчество (последнее -</w:t>
            </w:r>
          </w:p>
          <w:p w:rsidR="00265BB2" w:rsidRPr="00265BB2" w:rsidRDefault="00265BB2" w:rsidP="00265BB2">
            <w:pPr>
              <w:pStyle w:val="ConsPlusNormal"/>
            </w:pPr>
            <w:r w:rsidRPr="00265BB2">
              <w:t>при наличии) индивидуального предпринимателя):</w:t>
            </w:r>
          </w:p>
        </w:tc>
        <w:tc>
          <w:tcPr>
            <w:tcW w:w="2068" w:type="pct"/>
          </w:tcPr>
          <w:p w:rsidR="00265BB2" w:rsidRPr="00265BB2" w:rsidRDefault="00265BB2" w:rsidP="00265BB2">
            <w:pPr>
              <w:pStyle w:val="ConsPlusNormal"/>
            </w:pPr>
          </w:p>
        </w:tc>
      </w:tr>
      <w:tr w:rsidR="00265BB2" w:rsidRPr="00265BB2" w:rsidTr="0025382B">
        <w:tc>
          <w:tcPr>
            <w:tcW w:w="2932" w:type="pct"/>
          </w:tcPr>
          <w:p w:rsidR="00265BB2" w:rsidRPr="00265BB2" w:rsidRDefault="00265BB2" w:rsidP="00265BB2">
            <w:pPr>
              <w:pStyle w:val="ConsPlusNormal"/>
            </w:pPr>
            <w:r w:rsidRPr="00265BB2">
              <w:t>Адрес места нахождения организации (индивидуального предпринимателя):</w:t>
            </w:r>
          </w:p>
        </w:tc>
        <w:tc>
          <w:tcPr>
            <w:tcW w:w="2068" w:type="pct"/>
          </w:tcPr>
          <w:p w:rsidR="00265BB2" w:rsidRPr="00265BB2" w:rsidRDefault="00265BB2" w:rsidP="00265BB2">
            <w:pPr>
              <w:pStyle w:val="ConsPlusNormal"/>
            </w:pPr>
          </w:p>
        </w:tc>
      </w:tr>
      <w:tr w:rsidR="00265BB2" w:rsidRPr="00265BB2" w:rsidTr="0025382B">
        <w:tc>
          <w:tcPr>
            <w:tcW w:w="2932" w:type="pct"/>
          </w:tcPr>
          <w:p w:rsidR="00265BB2" w:rsidRPr="00265BB2" w:rsidRDefault="00265BB2" w:rsidP="00265BB2">
            <w:pPr>
              <w:pStyle w:val="ConsPlusNormal"/>
            </w:pPr>
            <w:r w:rsidRPr="00265BB2">
              <w:t>Контактный телефон:</w:t>
            </w:r>
          </w:p>
        </w:tc>
        <w:tc>
          <w:tcPr>
            <w:tcW w:w="2068" w:type="pct"/>
          </w:tcPr>
          <w:p w:rsidR="00265BB2" w:rsidRPr="00265BB2" w:rsidRDefault="00265BB2" w:rsidP="00265BB2">
            <w:pPr>
              <w:pStyle w:val="ConsPlusNormal"/>
            </w:pPr>
          </w:p>
        </w:tc>
      </w:tr>
      <w:tr w:rsidR="00265BB2" w:rsidRPr="00265BB2" w:rsidTr="0025382B">
        <w:tc>
          <w:tcPr>
            <w:tcW w:w="2932" w:type="pct"/>
          </w:tcPr>
          <w:p w:rsidR="00265BB2" w:rsidRPr="00265BB2" w:rsidRDefault="00265BB2" w:rsidP="00265BB2">
            <w:pPr>
              <w:pStyle w:val="ConsPlusNormal"/>
            </w:pPr>
            <w:r w:rsidRPr="00265BB2">
              <w:t>Адрес электронной почты:</w:t>
            </w:r>
          </w:p>
        </w:tc>
        <w:tc>
          <w:tcPr>
            <w:tcW w:w="2068" w:type="pct"/>
          </w:tcPr>
          <w:p w:rsidR="00265BB2" w:rsidRPr="00265BB2" w:rsidRDefault="00265BB2" w:rsidP="00265BB2">
            <w:pPr>
              <w:pStyle w:val="ConsPlusNormal"/>
            </w:pPr>
          </w:p>
        </w:tc>
      </w:tr>
      <w:tr w:rsidR="00265BB2" w:rsidRPr="00265BB2" w:rsidTr="0025382B">
        <w:tc>
          <w:tcPr>
            <w:tcW w:w="2932" w:type="pct"/>
          </w:tcPr>
          <w:p w:rsidR="00265BB2" w:rsidRPr="00265BB2" w:rsidRDefault="00265BB2" w:rsidP="00265BB2">
            <w:pPr>
              <w:pStyle w:val="ConsPlusNormal"/>
            </w:pPr>
            <w:r w:rsidRPr="00265BB2">
              <w:t>Руководитель организации: фамилия, имя, отчество (последнее - при наличии), должность, телефон (фамилия, имя, отчество (последнее -</w:t>
            </w:r>
          </w:p>
          <w:p w:rsidR="00265BB2" w:rsidRPr="00265BB2" w:rsidRDefault="00265BB2" w:rsidP="00265BB2">
            <w:pPr>
              <w:pStyle w:val="ConsPlusNormal"/>
            </w:pPr>
            <w:r w:rsidRPr="00265BB2">
              <w:t>при наличии), телефон индивидуального предпринимателя):</w:t>
            </w:r>
          </w:p>
        </w:tc>
        <w:tc>
          <w:tcPr>
            <w:tcW w:w="2068" w:type="pct"/>
          </w:tcPr>
          <w:p w:rsidR="00265BB2" w:rsidRPr="00265BB2" w:rsidRDefault="00265BB2" w:rsidP="00265BB2">
            <w:pPr>
              <w:pStyle w:val="ConsPlusNormal"/>
            </w:pPr>
          </w:p>
        </w:tc>
      </w:tr>
      <w:tr w:rsidR="00265BB2" w:rsidRPr="00265BB2" w:rsidTr="0025382B">
        <w:tc>
          <w:tcPr>
            <w:tcW w:w="2932" w:type="pct"/>
            <w:vAlign w:val="center"/>
          </w:tcPr>
          <w:p w:rsidR="00265BB2" w:rsidRPr="00265BB2" w:rsidRDefault="00265BB2" w:rsidP="00265BB2">
            <w:pPr>
              <w:pStyle w:val="ConsPlusNormal"/>
            </w:pPr>
            <w:r w:rsidRPr="00265BB2">
              <w:t>ИНН/КПП</w:t>
            </w:r>
          </w:p>
        </w:tc>
        <w:tc>
          <w:tcPr>
            <w:tcW w:w="2068" w:type="pct"/>
          </w:tcPr>
          <w:p w:rsidR="00265BB2" w:rsidRPr="00265BB2" w:rsidRDefault="00265BB2" w:rsidP="00265BB2">
            <w:pPr>
              <w:pStyle w:val="ConsPlusNormal"/>
            </w:pPr>
          </w:p>
        </w:tc>
      </w:tr>
      <w:tr w:rsidR="00265BB2" w:rsidRPr="00265BB2" w:rsidTr="0025382B">
        <w:tc>
          <w:tcPr>
            <w:tcW w:w="2932" w:type="pct"/>
            <w:vAlign w:val="center"/>
          </w:tcPr>
          <w:p w:rsidR="00265BB2" w:rsidRPr="00265BB2" w:rsidRDefault="00265BB2" w:rsidP="00265BB2">
            <w:pPr>
              <w:pStyle w:val="ConsPlusNormal"/>
            </w:pPr>
            <w:r w:rsidRPr="00265BB2">
              <w:t>ОГРН</w:t>
            </w:r>
          </w:p>
        </w:tc>
        <w:tc>
          <w:tcPr>
            <w:tcW w:w="2068" w:type="pct"/>
          </w:tcPr>
          <w:p w:rsidR="00265BB2" w:rsidRPr="00265BB2" w:rsidRDefault="00265BB2" w:rsidP="00265BB2">
            <w:pPr>
              <w:pStyle w:val="ConsPlusNormal"/>
            </w:pPr>
          </w:p>
        </w:tc>
      </w:tr>
      <w:tr w:rsidR="00265BB2" w:rsidRPr="00265BB2" w:rsidTr="0025382B">
        <w:tc>
          <w:tcPr>
            <w:tcW w:w="2932" w:type="pct"/>
            <w:vAlign w:val="center"/>
          </w:tcPr>
          <w:p w:rsidR="00265BB2" w:rsidRPr="00265BB2" w:rsidRDefault="00265BB2" w:rsidP="00265BB2">
            <w:pPr>
              <w:pStyle w:val="ConsPlusNormal"/>
            </w:pPr>
            <w:r w:rsidRPr="00265BB2">
              <w:t>ОКВЭД</w:t>
            </w:r>
          </w:p>
        </w:tc>
        <w:tc>
          <w:tcPr>
            <w:tcW w:w="2068" w:type="pct"/>
          </w:tcPr>
          <w:p w:rsidR="00265BB2" w:rsidRPr="00265BB2" w:rsidRDefault="00265BB2" w:rsidP="00265BB2">
            <w:pPr>
              <w:pStyle w:val="ConsPlusNormal"/>
            </w:pPr>
          </w:p>
        </w:tc>
      </w:tr>
      <w:tr w:rsidR="00265BB2" w:rsidRPr="00265BB2" w:rsidTr="0025382B">
        <w:tc>
          <w:tcPr>
            <w:tcW w:w="2932" w:type="pct"/>
          </w:tcPr>
          <w:p w:rsidR="00265BB2" w:rsidRPr="00265BB2" w:rsidRDefault="00265BB2" w:rsidP="00265BB2">
            <w:pPr>
              <w:pStyle w:val="ConsPlusNormal"/>
            </w:pPr>
            <w:r w:rsidRPr="00265BB2">
              <w:t>Банковские реквизиты</w:t>
            </w:r>
          </w:p>
        </w:tc>
        <w:tc>
          <w:tcPr>
            <w:tcW w:w="2068" w:type="pct"/>
          </w:tcPr>
          <w:p w:rsidR="00265BB2" w:rsidRPr="00265BB2" w:rsidRDefault="00265BB2" w:rsidP="00265BB2">
            <w:pPr>
              <w:pStyle w:val="ConsPlusNormal"/>
            </w:pPr>
          </w:p>
        </w:tc>
      </w:tr>
      <w:tr w:rsidR="00265BB2" w:rsidRPr="00265BB2" w:rsidTr="0025382B">
        <w:tc>
          <w:tcPr>
            <w:tcW w:w="2932" w:type="pct"/>
          </w:tcPr>
          <w:p w:rsidR="00265BB2" w:rsidRPr="00265BB2" w:rsidRDefault="00265BB2" w:rsidP="00265BB2">
            <w:pPr>
              <w:pStyle w:val="ConsPlusNormal"/>
            </w:pPr>
            <w:r w:rsidRPr="00265BB2">
              <w:t>Размер затрат, связанных с оплатой услуг</w:t>
            </w:r>
          </w:p>
          <w:p w:rsidR="00265BB2" w:rsidRPr="00265BB2" w:rsidRDefault="00265BB2" w:rsidP="00265BB2">
            <w:pPr>
              <w:pStyle w:val="ConsPlusNormal"/>
            </w:pPr>
            <w:r w:rsidRPr="00265BB2">
              <w:t>по оформлению пассажирского транспорта</w:t>
            </w:r>
          </w:p>
        </w:tc>
        <w:tc>
          <w:tcPr>
            <w:tcW w:w="2068" w:type="pct"/>
          </w:tcPr>
          <w:p w:rsidR="00265BB2" w:rsidRPr="00265BB2" w:rsidRDefault="00265BB2" w:rsidP="00265BB2">
            <w:pPr>
              <w:pStyle w:val="ConsPlusNormal"/>
            </w:pPr>
          </w:p>
        </w:tc>
      </w:tr>
      <w:tr w:rsidR="00265BB2" w:rsidRPr="00265BB2" w:rsidTr="0025382B">
        <w:tc>
          <w:tcPr>
            <w:tcW w:w="2932" w:type="pct"/>
          </w:tcPr>
          <w:p w:rsidR="00265BB2" w:rsidRPr="00265BB2" w:rsidRDefault="00265BB2" w:rsidP="00265BB2">
            <w:pPr>
              <w:pStyle w:val="ConsPlusNormal"/>
            </w:pPr>
            <w:r w:rsidRPr="00265BB2">
              <w:t>Способ направления уполномоченным органом уведомлений, связанных с отбором</w:t>
            </w:r>
          </w:p>
        </w:tc>
        <w:tc>
          <w:tcPr>
            <w:tcW w:w="2068"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 xml:space="preserve">    Я, ___________________________________________________________________,</w:t>
      </w:r>
    </w:p>
    <w:p w:rsidR="00265BB2" w:rsidRPr="00265BB2" w:rsidRDefault="00265BB2" w:rsidP="00265BB2">
      <w:pPr>
        <w:pStyle w:val="ConsPlusNonformat"/>
        <w:jc w:val="both"/>
      </w:pPr>
      <w:r w:rsidRPr="00265BB2">
        <w:t xml:space="preserve">         (фамилия, имя, отчество (последнее - при наличии) руководителя</w:t>
      </w:r>
    </w:p>
    <w:p w:rsidR="00265BB2" w:rsidRPr="00265BB2" w:rsidRDefault="00265BB2" w:rsidP="00265BB2">
      <w:pPr>
        <w:pStyle w:val="ConsPlusNonformat"/>
        <w:jc w:val="both"/>
      </w:pPr>
      <w:r w:rsidRPr="00265BB2">
        <w:t xml:space="preserve"> (уполномоченного лица) участника отбора (индивидуального предпринимателя))</w:t>
      </w:r>
    </w:p>
    <w:p w:rsidR="00265BB2" w:rsidRPr="00265BB2" w:rsidRDefault="00265BB2" w:rsidP="00265BB2">
      <w:pPr>
        <w:pStyle w:val="ConsPlusNonformat"/>
        <w:jc w:val="both"/>
      </w:pPr>
      <w:r w:rsidRPr="00265BB2">
        <w:t>с условиями отбора и предоставления субсидии ознакомлен(а) и согласен(на).</w:t>
      </w:r>
    </w:p>
    <w:p w:rsidR="00265BB2" w:rsidRPr="00265BB2" w:rsidRDefault="00265BB2" w:rsidP="00265BB2">
      <w:pPr>
        <w:pStyle w:val="ConsPlusNonformat"/>
        <w:jc w:val="both"/>
      </w:pPr>
      <w:r w:rsidRPr="00265BB2">
        <w:t xml:space="preserve">    Даю       согласие       на       публикацию    </w:t>
      </w:r>
      <w:proofErr w:type="gramStart"/>
      <w:r w:rsidRPr="00265BB2">
        <w:t xml:space="preserve">   (</w:t>
      </w:r>
      <w:proofErr w:type="gramEnd"/>
      <w:r w:rsidRPr="00265BB2">
        <w:t>размещение)       в</w:t>
      </w:r>
    </w:p>
    <w:p w:rsidR="00265BB2" w:rsidRPr="00265BB2" w:rsidRDefault="00265BB2" w:rsidP="00265BB2">
      <w:pPr>
        <w:pStyle w:val="ConsPlusNonformat"/>
        <w:jc w:val="both"/>
      </w:pPr>
      <w:r w:rsidRPr="00265BB2">
        <w:t>информационно-телекоммуникационной сети Интернет информации об организации,</w:t>
      </w:r>
    </w:p>
    <w:p w:rsidR="00265BB2" w:rsidRPr="00265BB2" w:rsidRDefault="00265BB2" w:rsidP="00265BB2">
      <w:pPr>
        <w:pStyle w:val="ConsPlusNonformat"/>
        <w:jc w:val="both"/>
      </w:pPr>
      <w:r w:rsidRPr="00265BB2">
        <w:t>о подаваемой заявке, иной информации об организации, связанной с отбором, а</w:t>
      </w:r>
    </w:p>
    <w:p w:rsidR="00265BB2" w:rsidRPr="00265BB2" w:rsidRDefault="00265BB2" w:rsidP="00265BB2">
      <w:pPr>
        <w:pStyle w:val="ConsPlusNonformat"/>
        <w:jc w:val="both"/>
      </w:pPr>
      <w:proofErr w:type="gramStart"/>
      <w:r w:rsidRPr="00265BB2">
        <w:lastRenderedPageBreak/>
        <w:t>также  согласие</w:t>
      </w:r>
      <w:proofErr w:type="gramEnd"/>
      <w:r w:rsidRPr="00265BB2">
        <w:t xml:space="preserve">  на  обработку  персональных  данных  (для  индивидуального</w:t>
      </w:r>
    </w:p>
    <w:p w:rsidR="00265BB2" w:rsidRPr="00265BB2" w:rsidRDefault="00265BB2" w:rsidP="00265BB2">
      <w:pPr>
        <w:pStyle w:val="ConsPlusNonformat"/>
        <w:jc w:val="both"/>
      </w:pPr>
      <w:r w:rsidRPr="00265BB2">
        <w:t>предпринимателя).</w:t>
      </w:r>
    </w:p>
    <w:p w:rsidR="00265BB2" w:rsidRPr="00265BB2" w:rsidRDefault="00265BB2" w:rsidP="00265BB2">
      <w:pPr>
        <w:pStyle w:val="ConsPlusNonformat"/>
        <w:jc w:val="both"/>
      </w:pPr>
      <w:r w:rsidRPr="00265BB2">
        <w:t xml:space="preserve">    Подтверждаю, что участник отбора:</w:t>
      </w:r>
    </w:p>
    <w:p w:rsidR="00265BB2" w:rsidRPr="00265BB2" w:rsidRDefault="00265BB2" w:rsidP="00265BB2">
      <w:pPr>
        <w:pStyle w:val="ConsPlusNonformat"/>
        <w:jc w:val="both"/>
      </w:pPr>
      <w:r w:rsidRPr="00265BB2">
        <w:t xml:space="preserve">    не   является   </w:t>
      </w:r>
      <w:proofErr w:type="gramStart"/>
      <w:r w:rsidRPr="00265BB2">
        <w:t>иностранным  юридическим</w:t>
      </w:r>
      <w:proofErr w:type="gramEnd"/>
      <w:r w:rsidRPr="00265BB2">
        <w:t xml:space="preserve">  лицом,  в  том  числе  местом</w:t>
      </w:r>
    </w:p>
    <w:p w:rsidR="00265BB2" w:rsidRPr="00265BB2" w:rsidRDefault="00265BB2" w:rsidP="00265BB2">
      <w:pPr>
        <w:pStyle w:val="ConsPlusNonformat"/>
        <w:jc w:val="both"/>
      </w:pPr>
      <w:proofErr w:type="gramStart"/>
      <w:r w:rsidRPr="00265BB2">
        <w:t>регистрации  которого</w:t>
      </w:r>
      <w:proofErr w:type="gramEnd"/>
      <w:r w:rsidRPr="00265BB2">
        <w:t xml:space="preserve">  является  государство  или  территория, включенные в</w:t>
      </w:r>
    </w:p>
    <w:p w:rsidR="00265BB2" w:rsidRPr="00265BB2" w:rsidRDefault="00265BB2" w:rsidP="00265BB2">
      <w:pPr>
        <w:pStyle w:val="ConsPlusNonformat"/>
        <w:jc w:val="both"/>
      </w:pPr>
      <w:r w:rsidRPr="00265BB2">
        <w:t>утвержденный   Министерством   финансов   Российской   Федерации   перечень</w:t>
      </w:r>
    </w:p>
    <w:p w:rsidR="00265BB2" w:rsidRPr="00265BB2" w:rsidRDefault="00265BB2" w:rsidP="00265BB2">
      <w:pPr>
        <w:pStyle w:val="ConsPlusNonformat"/>
        <w:jc w:val="both"/>
      </w:pPr>
      <w:r w:rsidRPr="00265BB2">
        <w:t xml:space="preserve">государств   </w:t>
      </w:r>
      <w:proofErr w:type="gramStart"/>
      <w:r w:rsidRPr="00265BB2">
        <w:t>и  территорий</w:t>
      </w:r>
      <w:proofErr w:type="gramEnd"/>
      <w:r w:rsidRPr="00265BB2">
        <w:t>,  используемых  для  промежуточного  (офшорного)</w:t>
      </w:r>
    </w:p>
    <w:p w:rsidR="00265BB2" w:rsidRPr="00265BB2" w:rsidRDefault="00265BB2" w:rsidP="00265BB2">
      <w:pPr>
        <w:pStyle w:val="ConsPlusNonformat"/>
        <w:jc w:val="both"/>
      </w:pPr>
      <w:proofErr w:type="gramStart"/>
      <w:r w:rsidRPr="00265BB2">
        <w:t>владения  активами</w:t>
      </w:r>
      <w:proofErr w:type="gramEnd"/>
      <w:r w:rsidRPr="00265BB2">
        <w:t xml:space="preserve">  в  Российской  Федерации (далее - офшорные компании), а</w:t>
      </w:r>
    </w:p>
    <w:p w:rsidR="00265BB2" w:rsidRPr="00265BB2" w:rsidRDefault="00265BB2" w:rsidP="00265BB2">
      <w:pPr>
        <w:pStyle w:val="ConsPlusNonformat"/>
        <w:jc w:val="both"/>
      </w:pPr>
      <w:proofErr w:type="gramStart"/>
      <w:r w:rsidRPr="00265BB2">
        <w:t>также  российским</w:t>
      </w:r>
      <w:proofErr w:type="gramEnd"/>
      <w:r w:rsidRPr="00265BB2">
        <w:t xml:space="preserve">  юридическим  лицом,  в  уставном  (складочном)  капитале</w:t>
      </w:r>
    </w:p>
    <w:p w:rsidR="00265BB2" w:rsidRPr="00265BB2" w:rsidRDefault="00265BB2" w:rsidP="00265BB2">
      <w:pPr>
        <w:pStyle w:val="ConsPlusNonformat"/>
        <w:jc w:val="both"/>
      </w:pPr>
      <w:proofErr w:type="gramStart"/>
      <w:r w:rsidRPr="00265BB2">
        <w:t>которого  доля</w:t>
      </w:r>
      <w:proofErr w:type="gramEnd"/>
      <w:r w:rsidRPr="00265BB2">
        <w:t xml:space="preserve">  прямого или косвенного (через третьих лиц) участия офшорных</w:t>
      </w:r>
    </w:p>
    <w:p w:rsidR="00265BB2" w:rsidRPr="00265BB2" w:rsidRDefault="00265BB2" w:rsidP="00265BB2">
      <w:pPr>
        <w:pStyle w:val="ConsPlusNonformat"/>
        <w:jc w:val="both"/>
      </w:pPr>
      <w:proofErr w:type="gramStart"/>
      <w:r w:rsidRPr="00265BB2">
        <w:t>компаний  в</w:t>
      </w:r>
      <w:proofErr w:type="gramEnd"/>
      <w:r w:rsidRPr="00265BB2">
        <w:t xml:space="preserve"> совокупности превышает 25 процентов (если иное не предусмотрено</w:t>
      </w:r>
    </w:p>
    <w:p w:rsidR="00265BB2" w:rsidRPr="00265BB2" w:rsidRDefault="00265BB2" w:rsidP="00265BB2">
      <w:pPr>
        <w:pStyle w:val="ConsPlusNonformat"/>
        <w:jc w:val="both"/>
      </w:pPr>
      <w:proofErr w:type="gramStart"/>
      <w:r w:rsidRPr="00265BB2">
        <w:t>законодательством  Российской</w:t>
      </w:r>
      <w:proofErr w:type="gramEnd"/>
      <w:r w:rsidRPr="00265BB2">
        <w:t xml:space="preserve"> Федерации). При расчете доли участия офшорных</w:t>
      </w:r>
    </w:p>
    <w:p w:rsidR="00265BB2" w:rsidRPr="00265BB2" w:rsidRDefault="00265BB2" w:rsidP="00265BB2">
      <w:pPr>
        <w:pStyle w:val="ConsPlusNonformat"/>
        <w:jc w:val="both"/>
      </w:pPr>
      <w:proofErr w:type="gramStart"/>
      <w:r w:rsidRPr="00265BB2">
        <w:t>компаний  в</w:t>
      </w:r>
      <w:proofErr w:type="gramEnd"/>
      <w:r w:rsidRPr="00265BB2">
        <w:t xml:space="preserve">  капитале  российских  юридических  лиц не учитывается прямое и</w:t>
      </w:r>
    </w:p>
    <w:p w:rsidR="00265BB2" w:rsidRPr="00265BB2" w:rsidRDefault="00265BB2" w:rsidP="00265BB2">
      <w:pPr>
        <w:pStyle w:val="ConsPlusNonformat"/>
        <w:jc w:val="both"/>
      </w:pPr>
      <w:r w:rsidRPr="00265BB2">
        <w:t>(</w:t>
      </w:r>
      <w:proofErr w:type="gramStart"/>
      <w:r w:rsidRPr="00265BB2">
        <w:t>или)  косвенное</w:t>
      </w:r>
      <w:proofErr w:type="gramEnd"/>
      <w:r w:rsidRPr="00265BB2">
        <w:t xml:space="preserve"> участие офшорных компаний в капитале публичных акционерных</w:t>
      </w:r>
    </w:p>
    <w:p w:rsidR="00265BB2" w:rsidRPr="00265BB2" w:rsidRDefault="00265BB2" w:rsidP="00265BB2">
      <w:pPr>
        <w:pStyle w:val="ConsPlusNonformat"/>
        <w:jc w:val="both"/>
      </w:pPr>
      <w:proofErr w:type="gramStart"/>
      <w:r w:rsidRPr="00265BB2">
        <w:t>обществ  (</w:t>
      </w:r>
      <w:proofErr w:type="gramEnd"/>
      <w:r w:rsidRPr="00265BB2">
        <w:t>в  том  числе  со статусом международной компании), акции которых</w:t>
      </w:r>
    </w:p>
    <w:p w:rsidR="00265BB2" w:rsidRPr="00265BB2" w:rsidRDefault="00265BB2" w:rsidP="00265BB2">
      <w:pPr>
        <w:pStyle w:val="ConsPlusNonformat"/>
        <w:jc w:val="both"/>
      </w:pPr>
      <w:proofErr w:type="gramStart"/>
      <w:r w:rsidRPr="00265BB2">
        <w:t>обращаются  на</w:t>
      </w:r>
      <w:proofErr w:type="gramEnd"/>
      <w:r w:rsidRPr="00265BB2">
        <w:t xml:space="preserve">  организованных  торгах  в  Российской  Федерации,  а  также</w:t>
      </w:r>
    </w:p>
    <w:p w:rsidR="00265BB2" w:rsidRPr="00265BB2" w:rsidRDefault="00265BB2" w:rsidP="00265BB2">
      <w:pPr>
        <w:pStyle w:val="ConsPlusNonformat"/>
        <w:jc w:val="both"/>
      </w:pPr>
      <w:r w:rsidRPr="00265BB2">
        <w:t xml:space="preserve">косвенное   участие   офшорных   компаний   </w:t>
      </w:r>
      <w:proofErr w:type="gramStart"/>
      <w:r w:rsidRPr="00265BB2">
        <w:t>в  капитале</w:t>
      </w:r>
      <w:proofErr w:type="gramEnd"/>
      <w:r w:rsidRPr="00265BB2">
        <w:t xml:space="preserve">  других  российских</w:t>
      </w:r>
    </w:p>
    <w:p w:rsidR="00265BB2" w:rsidRPr="00265BB2" w:rsidRDefault="00265BB2" w:rsidP="00265BB2">
      <w:pPr>
        <w:pStyle w:val="ConsPlusNonformat"/>
        <w:jc w:val="both"/>
      </w:pPr>
      <w:r w:rsidRPr="00265BB2">
        <w:t>юридических лиц, реализованное через участие в капитале указанных публичных</w:t>
      </w:r>
    </w:p>
    <w:p w:rsidR="00265BB2" w:rsidRPr="00265BB2" w:rsidRDefault="00265BB2" w:rsidP="00265BB2">
      <w:pPr>
        <w:pStyle w:val="ConsPlusNonformat"/>
        <w:jc w:val="both"/>
      </w:pPr>
      <w:r w:rsidRPr="00265BB2">
        <w:t>акционерных обществ;</w:t>
      </w:r>
    </w:p>
    <w:p w:rsidR="00265BB2" w:rsidRPr="00265BB2" w:rsidRDefault="00265BB2" w:rsidP="00265BB2">
      <w:pPr>
        <w:pStyle w:val="ConsPlusNonformat"/>
        <w:jc w:val="both"/>
      </w:pPr>
      <w:r w:rsidRPr="00265BB2">
        <w:t xml:space="preserve">    </w:t>
      </w:r>
      <w:proofErr w:type="gramStart"/>
      <w:r w:rsidRPr="00265BB2">
        <w:t>не  находится</w:t>
      </w:r>
      <w:proofErr w:type="gramEnd"/>
      <w:r w:rsidRPr="00265BB2">
        <w:t xml:space="preserve">  в  перечне  организаций  и  физических  лиц, в отношении</w:t>
      </w:r>
    </w:p>
    <w:p w:rsidR="00265BB2" w:rsidRPr="00265BB2" w:rsidRDefault="00265BB2" w:rsidP="00265BB2">
      <w:pPr>
        <w:pStyle w:val="ConsPlusNonformat"/>
        <w:jc w:val="both"/>
      </w:pPr>
      <w:proofErr w:type="gramStart"/>
      <w:r w:rsidRPr="00265BB2">
        <w:t>которых  имеются</w:t>
      </w:r>
      <w:proofErr w:type="gramEnd"/>
      <w:r w:rsidRPr="00265BB2">
        <w:t xml:space="preserve">  сведения об их причастности к экстремистской деятельности</w:t>
      </w:r>
    </w:p>
    <w:p w:rsidR="00265BB2" w:rsidRPr="00265BB2" w:rsidRDefault="00265BB2" w:rsidP="00265BB2">
      <w:pPr>
        <w:pStyle w:val="ConsPlusNonformat"/>
        <w:jc w:val="both"/>
      </w:pPr>
      <w:r w:rsidRPr="00265BB2">
        <w:t>или терроризму;</w:t>
      </w:r>
    </w:p>
    <w:p w:rsidR="00265BB2" w:rsidRPr="00265BB2" w:rsidRDefault="00265BB2" w:rsidP="00265BB2">
      <w:pPr>
        <w:pStyle w:val="ConsPlusNonformat"/>
        <w:jc w:val="both"/>
      </w:pPr>
      <w:r w:rsidRPr="00265BB2">
        <w:t xml:space="preserve">    не   находится   в   составляемых   в   </w:t>
      </w:r>
      <w:proofErr w:type="gramStart"/>
      <w:r w:rsidRPr="00265BB2">
        <w:t>рамках  реализации</w:t>
      </w:r>
      <w:proofErr w:type="gramEnd"/>
      <w:r w:rsidRPr="00265BB2">
        <w:t xml:space="preserve">  полномочий,</w:t>
      </w:r>
    </w:p>
    <w:p w:rsidR="00265BB2" w:rsidRPr="00265BB2" w:rsidRDefault="00265BB2" w:rsidP="00265BB2">
      <w:pPr>
        <w:pStyle w:val="ConsPlusNonformat"/>
        <w:jc w:val="both"/>
      </w:pPr>
      <w:proofErr w:type="gramStart"/>
      <w:r w:rsidRPr="00265BB2">
        <w:t>предусмотренных  главой</w:t>
      </w:r>
      <w:proofErr w:type="gramEnd"/>
      <w:r w:rsidRPr="00265BB2">
        <w:t xml:space="preserve">  VII  Устава  ООН,  Советом  Безопасности  ООН  или</w:t>
      </w:r>
    </w:p>
    <w:p w:rsidR="00265BB2" w:rsidRPr="00265BB2" w:rsidRDefault="00265BB2" w:rsidP="00265BB2">
      <w:pPr>
        <w:pStyle w:val="ConsPlusNonformat"/>
        <w:jc w:val="both"/>
      </w:pPr>
      <w:r w:rsidRPr="00265BB2">
        <w:t>органами, специально созданными решениями Совета Безопасности ООН, перечнях</w:t>
      </w:r>
    </w:p>
    <w:p w:rsidR="00265BB2" w:rsidRPr="00265BB2" w:rsidRDefault="00265BB2" w:rsidP="00265BB2">
      <w:pPr>
        <w:pStyle w:val="ConsPlusNonformat"/>
        <w:jc w:val="both"/>
      </w:pPr>
      <w:r w:rsidRPr="00265BB2">
        <w:t>организаций и физических лиц, связанных с террористическими организациями и</w:t>
      </w:r>
    </w:p>
    <w:p w:rsidR="00265BB2" w:rsidRPr="00265BB2" w:rsidRDefault="00265BB2" w:rsidP="00265BB2">
      <w:pPr>
        <w:pStyle w:val="ConsPlusNonformat"/>
        <w:jc w:val="both"/>
      </w:pPr>
      <w:r w:rsidRPr="00265BB2">
        <w:t>террористами или с распространением оружия массового уничтожения;</w:t>
      </w:r>
    </w:p>
    <w:p w:rsidR="00265BB2" w:rsidRPr="00265BB2" w:rsidRDefault="00265BB2" w:rsidP="00265BB2">
      <w:pPr>
        <w:pStyle w:val="ConsPlusNonformat"/>
        <w:jc w:val="both"/>
      </w:pPr>
      <w:r w:rsidRPr="00265BB2">
        <w:t xml:space="preserve">    не является иностранным агентом в соответствии с Федеральным законом "О</w:t>
      </w:r>
    </w:p>
    <w:p w:rsidR="00265BB2" w:rsidRPr="00265BB2" w:rsidRDefault="00265BB2" w:rsidP="00265BB2">
      <w:pPr>
        <w:pStyle w:val="ConsPlusNonformat"/>
        <w:jc w:val="both"/>
      </w:pPr>
      <w:r w:rsidRPr="00265BB2">
        <w:t>контроле за деятельностью лиц, находящихся под иностранным влиянием";</w:t>
      </w:r>
    </w:p>
    <w:p w:rsidR="00265BB2" w:rsidRPr="00265BB2" w:rsidRDefault="00265BB2" w:rsidP="00265BB2">
      <w:pPr>
        <w:pStyle w:val="ConsPlusNonformat"/>
        <w:jc w:val="both"/>
      </w:pPr>
      <w:r w:rsidRPr="00265BB2">
        <w:t xml:space="preserve">    </w:t>
      </w:r>
      <w:proofErr w:type="gramStart"/>
      <w:r w:rsidRPr="00265BB2">
        <w:t>не  имеет</w:t>
      </w:r>
      <w:proofErr w:type="gramEnd"/>
      <w:r w:rsidRPr="00265BB2">
        <w:t xml:space="preserve">  просроченной  задолженности  по  возврату  в  бюджет  города</w:t>
      </w:r>
    </w:p>
    <w:p w:rsidR="00265BB2" w:rsidRPr="00265BB2" w:rsidRDefault="00265BB2" w:rsidP="00265BB2">
      <w:pPr>
        <w:pStyle w:val="ConsPlusNonformat"/>
        <w:jc w:val="both"/>
      </w:pPr>
      <w:r w:rsidRPr="00265BB2">
        <w:t xml:space="preserve">Ханты-Мансийска   </w:t>
      </w:r>
      <w:proofErr w:type="gramStart"/>
      <w:r w:rsidRPr="00265BB2">
        <w:t>в  соответствии</w:t>
      </w:r>
      <w:proofErr w:type="gramEnd"/>
      <w:r w:rsidRPr="00265BB2">
        <w:t xml:space="preserve">  с  настоящим  Порядком,  иных  субсидий,</w:t>
      </w:r>
    </w:p>
    <w:p w:rsidR="00265BB2" w:rsidRPr="00265BB2" w:rsidRDefault="00265BB2" w:rsidP="00265BB2">
      <w:pPr>
        <w:pStyle w:val="ConsPlusNonformat"/>
        <w:jc w:val="both"/>
      </w:pPr>
      <w:r w:rsidRPr="00265BB2">
        <w:t xml:space="preserve">бюджетных   </w:t>
      </w:r>
      <w:proofErr w:type="gramStart"/>
      <w:r w:rsidRPr="00265BB2">
        <w:t xml:space="preserve">инвестиций,   </w:t>
      </w:r>
      <w:proofErr w:type="gramEnd"/>
      <w:r w:rsidRPr="00265BB2">
        <w:t>а  также  иной  просроченной  (неурегулированной)</w:t>
      </w:r>
    </w:p>
    <w:p w:rsidR="00265BB2" w:rsidRPr="00265BB2" w:rsidRDefault="00265BB2" w:rsidP="00265BB2">
      <w:pPr>
        <w:pStyle w:val="ConsPlusNonformat"/>
        <w:jc w:val="both"/>
      </w:pPr>
      <w:r w:rsidRPr="00265BB2">
        <w:t>задолженности по денежным обязательствам перед городом Ханты-Мансийском;</w:t>
      </w:r>
    </w:p>
    <w:p w:rsidR="00265BB2" w:rsidRPr="00265BB2" w:rsidRDefault="00265BB2" w:rsidP="00265BB2">
      <w:pPr>
        <w:pStyle w:val="ConsPlusNonformat"/>
        <w:jc w:val="both"/>
      </w:pPr>
      <w:r w:rsidRPr="00265BB2">
        <w:t xml:space="preserve">    </w:t>
      </w:r>
      <w:proofErr w:type="gramStart"/>
      <w:r w:rsidRPr="00265BB2">
        <w:t>не  является</w:t>
      </w:r>
      <w:proofErr w:type="gramEnd"/>
      <w:r w:rsidRPr="00265BB2">
        <w:t xml:space="preserve">  получателем  средств  из бюджета города Ханты-Мансийска в</w:t>
      </w:r>
    </w:p>
    <w:p w:rsidR="00265BB2" w:rsidRPr="00265BB2" w:rsidRDefault="00265BB2" w:rsidP="00265BB2">
      <w:pPr>
        <w:pStyle w:val="ConsPlusNonformat"/>
        <w:jc w:val="both"/>
      </w:pPr>
      <w:proofErr w:type="gramStart"/>
      <w:r w:rsidRPr="00265BB2">
        <w:t>соответствии  с</w:t>
      </w:r>
      <w:proofErr w:type="gramEnd"/>
      <w:r w:rsidRPr="00265BB2">
        <w:t xml:space="preserve">  Порядком,  на  основании  иных  правовых  актов  на  цель,</w:t>
      </w:r>
    </w:p>
    <w:p w:rsidR="00265BB2" w:rsidRPr="00265BB2" w:rsidRDefault="00265BB2" w:rsidP="00265BB2">
      <w:pPr>
        <w:pStyle w:val="ConsPlusNonformat"/>
        <w:jc w:val="both"/>
      </w:pPr>
      <w:r w:rsidRPr="00265BB2">
        <w:t>установленную в Порядке и по тем же основаниям;</w:t>
      </w:r>
    </w:p>
    <w:p w:rsidR="00265BB2" w:rsidRPr="00265BB2" w:rsidRDefault="00265BB2" w:rsidP="00265BB2">
      <w:pPr>
        <w:pStyle w:val="ConsPlusNonformat"/>
        <w:jc w:val="both"/>
      </w:pPr>
      <w:r w:rsidRPr="00265BB2">
        <w:t xml:space="preserve">    </w:t>
      </w:r>
      <w:proofErr w:type="gramStart"/>
      <w:r w:rsidRPr="00265BB2">
        <w:t>участник  отбора</w:t>
      </w:r>
      <w:proofErr w:type="gramEnd"/>
      <w:r w:rsidRPr="00265BB2">
        <w:t>, являющийся юридическим лицом, не находится в процессе</w:t>
      </w:r>
    </w:p>
    <w:p w:rsidR="00265BB2" w:rsidRPr="00265BB2" w:rsidRDefault="00265BB2" w:rsidP="00265BB2">
      <w:pPr>
        <w:pStyle w:val="ConsPlusNonformat"/>
        <w:jc w:val="both"/>
      </w:pPr>
      <w:r w:rsidRPr="00265BB2">
        <w:t>реорганизации</w:t>
      </w:r>
      <w:proofErr w:type="gramStart"/>
      <w:r w:rsidRPr="00265BB2">
        <w:t xml:space="preserve">   (</w:t>
      </w:r>
      <w:proofErr w:type="gramEnd"/>
      <w:r w:rsidRPr="00265BB2">
        <w:t>за  исключением  реорганизации  в  форме  присоединения  к</w:t>
      </w:r>
    </w:p>
    <w:p w:rsidR="00265BB2" w:rsidRPr="00265BB2" w:rsidRDefault="00265BB2" w:rsidP="00265BB2">
      <w:pPr>
        <w:pStyle w:val="ConsPlusNonformat"/>
        <w:jc w:val="both"/>
      </w:pPr>
      <w:proofErr w:type="gramStart"/>
      <w:r w:rsidRPr="00265BB2">
        <w:t>юридическому  лицу</w:t>
      </w:r>
      <w:proofErr w:type="gramEnd"/>
      <w:r w:rsidRPr="00265BB2">
        <w:t>,  являющемуся  участником  отбора,  другого юридического</w:t>
      </w:r>
    </w:p>
    <w:p w:rsidR="00265BB2" w:rsidRPr="00265BB2" w:rsidRDefault="00265BB2" w:rsidP="00265BB2">
      <w:pPr>
        <w:pStyle w:val="ConsPlusNonformat"/>
        <w:jc w:val="both"/>
      </w:pPr>
      <w:r w:rsidRPr="00265BB2">
        <w:t>лица</w:t>
      </w:r>
      <w:proofErr w:type="gramStart"/>
      <w:r w:rsidRPr="00265BB2">
        <w:t>),  ликвидации</w:t>
      </w:r>
      <w:proofErr w:type="gramEnd"/>
      <w:r w:rsidRPr="00265BB2">
        <w:t>,  в  отношении  его  не  введена  процедура банкротства,</w:t>
      </w:r>
    </w:p>
    <w:p w:rsidR="00265BB2" w:rsidRPr="00265BB2" w:rsidRDefault="00265BB2" w:rsidP="00265BB2">
      <w:pPr>
        <w:pStyle w:val="ConsPlusNonformat"/>
        <w:jc w:val="both"/>
      </w:pPr>
      <w:proofErr w:type="gramStart"/>
      <w:r w:rsidRPr="00265BB2">
        <w:t>деятельность  участника</w:t>
      </w:r>
      <w:proofErr w:type="gramEnd"/>
      <w:r w:rsidRPr="00265BB2">
        <w:t xml:space="preserve"> отбора не приостановлена в порядке, предусмотренном</w:t>
      </w:r>
    </w:p>
    <w:p w:rsidR="00265BB2" w:rsidRPr="00265BB2" w:rsidRDefault="00265BB2" w:rsidP="00265BB2">
      <w:pPr>
        <w:pStyle w:val="ConsPlusNonformat"/>
        <w:jc w:val="both"/>
      </w:pPr>
      <w:proofErr w:type="gramStart"/>
      <w:r w:rsidRPr="00265BB2">
        <w:t>законодательством  Российской</w:t>
      </w:r>
      <w:proofErr w:type="gramEnd"/>
      <w:r w:rsidRPr="00265BB2">
        <w:t xml:space="preserve">  Федерации,  а  участник  отбора,  являющийся</w:t>
      </w:r>
    </w:p>
    <w:p w:rsidR="00265BB2" w:rsidRPr="00265BB2" w:rsidRDefault="00265BB2" w:rsidP="00265BB2">
      <w:pPr>
        <w:pStyle w:val="ConsPlusNonformat"/>
        <w:jc w:val="both"/>
      </w:pPr>
      <w:proofErr w:type="gramStart"/>
      <w:r w:rsidRPr="00265BB2">
        <w:t>индивидуальным  предпринимателем</w:t>
      </w:r>
      <w:proofErr w:type="gramEnd"/>
      <w:r w:rsidRPr="00265BB2">
        <w:t>,  не  прекратил  деятельность  в  качестве</w:t>
      </w:r>
    </w:p>
    <w:p w:rsidR="00265BB2" w:rsidRPr="00265BB2" w:rsidRDefault="00265BB2" w:rsidP="00265BB2">
      <w:pPr>
        <w:pStyle w:val="ConsPlusNonformat"/>
        <w:jc w:val="both"/>
      </w:pPr>
      <w:r w:rsidRPr="00265BB2">
        <w:t>индивидуального предпринимателя.</w:t>
      </w:r>
    </w:p>
    <w:p w:rsidR="00265BB2" w:rsidRPr="00265BB2" w:rsidRDefault="00265BB2" w:rsidP="00265BB2">
      <w:pPr>
        <w:pStyle w:val="ConsPlusNonformat"/>
        <w:jc w:val="both"/>
      </w:pPr>
      <w:r w:rsidRPr="00265BB2">
        <w:t xml:space="preserve">    </w:t>
      </w:r>
      <w:proofErr w:type="gramStart"/>
      <w:r w:rsidRPr="00265BB2">
        <w:t>Подтверждаю,  что</w:t>
      </w:r>
      <w:proofErr w:type="gramEnd"/>
      <w:r w:rsidRPr="00265BB2">
        <w:t xml:space="preserve"> все представленные мной сведения и документы являются</w:t>
      </w:r>
    </w:p>
    <w:p w:rsidR="00265BB2" w:rsidRPr="00265BB2" w:rsidRDefault="00265BB2" w:rsidP="00265BB2">
      <w:pPr>
        <w:pStyle w:val="ConsPlusNonformat"/>
        <w:jc w:val="both"/>
      </w:pPr>
      <w:r w:rsidRPr="00265BB2">
        <w:t>достоверными.</w:t>
      </w:r>
    </w:p>
    <w:p w:rsidR="00265BB2" w:rsidRPr="00265BB2" w:rsidRDefault="00265BB2" w:rsidP="00265BB2">
      <w:pPr>
        <w:pStyle w:val="ConsPlusNonformat"/>
        <w:jc w:val="both"/>
      </w:pPr>
      <w:r w:rsidRPr="00265BB2">
        <w:t xml:space="preserve">    Опись документов прилагается.</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Приложение: на _____ л. в ед. экз.</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Руководитель организации       _______________ ____________________________</w:t>
      </w:r>
    </w:p>
    <w:p w:rsidR="00265BB2" w:rsidRPr="00265BB2" w:rsidRDefault="00265BB2" w:rsidP="00265BB2">
      <w:pPr>
        <w:pStyle w:val="ConsPlusNonformat"/>
        <w:jc w:val="both"/>
      </w:pPr>
      <w:r w:rsidRPr="00265BB2">
        <w:t xml:space="preserve">(уполномоченное </w:t>
      </w:r>
      <w:proofErr w:type="gramStart"/>
      <w:r w:rsidRPr="00265BB2">
        <w:t xml:space="preserve">лицо,   </w:t>
      </w:r>
      <w:proofErr w:type="gramEnd"/>
      <w:r w:rsidRPr="00265BB2">
        <w:t xml:space="preserve">          (подпись)       (расшифровка подписи)</w:t>
      </w:r>
    </w:p>
    <w:p w:rsidR="00265BB2" w:rsidRPr="00265BB2" w:rsidRDefault="00265BB2" w:rsidP="00265BB2">
      <w:pPr>
        <w:pStyle w:val="ConsPlusNonformat"/>
        <w:jc w:val="both"/>
      </w:pPr>
      <w:r w:rsidRPr="00265BB2">
        <w:t>индивидуальный предприниматель)</w:t>
      </w:r>
    </w:p>
    <w:p w:rsidR="00265BB2" w:rsidRPr="00265BB2" w:rsidRDefault="00265BB2" w:rsidP="00265BB2">
      <w:pPr>
        <w:pStyle w:val="ConsPlusNonformat"/>
        <w:jc w:val="both"/>
      </w:pPr>
    </w:p>
    <w:p w:rsidR="00265BB2" w:rsidRPr="00265BB2" w:rsidRDefault="00265BB2" w:rsidP="00265BB2">
      <w:pPr>
        <w:pStyle w:val="ConsPlusNonformat"/>
        <w:jc w:val="both"/>
      </w:pPr>
      <w:proofErr w:type="spellStart"/>
      <w:r w:rsidRPr="00265BB2">
        <w:t>м.п</w:t>
      </w:r>
      <w:proofErr w:type="spellEnd"/>
      <w:r w:rsidRPr="00265BB2">
        <w:t>.</w:t>
      </w:r>
    </w:p>
    <w:p w:rsidR="00265BB2" w:rsidRPr="00265BB2" w:rsidRDefault="00265BB2" w:rsidP="00265BB2">
      <w:pPr>
        <w:pStyle w:val="ConsPlusNonformat"/>
        <w:jc w:val="both"/>
      </w:pPr>
      <w:r w:rsidRPr="00265BB2">
        <w:t>"____" ____________ 20____ года</w:t>
      </w:r>
    </w:p>
    <w:p w:rsidR="00265BB2" w:rsidRPr="00265BB2" w:rsidRDefault="00265BB2" w:rsidP="00265BB2">
      <w:pPr>
        <w:pStyle w:val="ConsPlusNormal"/>
      </w:pPr>
    </w:p>
    <w:p w:rsidR="00265BB2" w:rsidRDefault="00265BB2" w:rsidP="00265BB2">
      <w:pPr>
        <w:pStyle w:val="ConsPlusNormal"/>
      </w:pPr>
    </w:p>
    <w:p w:rsidR="0025382B" w:rsidRDefault="0025382B" w:rsidP="00265BB2">
      <w:pPr>
        <w:pStyle w:val="ConsPlusNormal"/>
      </w:pPr>
    </w:p>
    <w:p w:rsidR="0025382B" w:rsidRPr="00265BB2" w:rsidRDefault="0025382B"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2</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перевозчикам на возмещение затрат, связанных с оплатой услуг</w:t>
      </w:r>
    </w:p>
    <w:p w:rsidR="00265BB2" w:rsidRPr="00265BB2" w:rsidRDefault="00265BB2" w:rsidP="00265BB2">
      <w:pPr>
        <w:pStyle w:val="ConsPlusNormal"/>
        <w:jc w:val="right"/>
      </w:pPr>
      <w:r w:rsidRPr="00265BB2">
        <w:t>по оформлению пассажирского транспорта</w:t>
      </w:r>
    </w:p>
    <w:p w:rsidR="00265BB2" w:rsidRPr="00265BB2" w:rsidRDefault="00265BB2" w:rsidP="00265BB2">
      <w:pPr>
        <w:pStyle w:val="ConsPlusNormal"/>
      </w:pPr>
    </w:p>
    <w:p w:rsidR="00265BB2" w:rsidRPr="00265BB2" w:rsidRDefault="00265BB2" w:rsidP="00265BB2">
      <w:pPr>
        <w:pStyle w:val="ConsPlusNormal"/>
        <w:jc w:val="center"/>
      </w:pPr>
      <w:bookmarkStart w:id="64" w:name="P3011"/>
      <w:bookmarkEnd w:id="64"/>
      <w:r w:rsidRPr="00265BB2">
        <w:t>Справка-расчет</w:t>
      </w:r>
    </w:p>
    <w:p w:rsidR="00265BB2" w:rsidRPr="00265BB2" w:rsidRDefault="00265BB2" w:rsidP="00265BB2">
      <w:pPr>
        <w:pStyle w:val="ConsPlusNormal"/>
        <w:jc w:val="center"/>
      </w:pPr>
      <w:r w:rsidRPr="00265BB2">
        <w:t>субсидии на возмещение затрат, связанных с оплатой услуг</w:t>
      </w:r>
    </w:p>
    <w:p w:rsidR="00265BB2" w:rsidRPr="00265BB2" w:rsidRDefault="00265BB2" w:rsidP="00265BB2">
      <w:pPr>
        <w:pStyle w:val="ConsPlusNormal"/>
        <w:jc w:val="center"/>
      </w:pPr>
      <w:r w:rsidRPr="00265BB2">
        <w:t>по оформлению пассажирского транспорта</w:t>
      </w:r>
    </w:p>
    <w:p w:rsidR="00265BB2" w:rsidRPr="00265BB2" w:rsidRDefault="00265BB2" w:rsidP="00265BB2">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91"/>
        <w:gridCol w:w="2416"/>
        <w:gridCol w:w="1635"/>
        <w:gridCol w:w="1577"/>
        <w:gridCol w:w="1525"/>
      </w:tblGrid>
      <w:tr w:rsidR="00265BB2" w:rsidRPr="00265BB2" w:rsidTr="0025382B">
        <w:tc>
          <w:tcPr>
            <w:tcW w:w="1172" w:type="pct"/>
          </w:tcPr>
          <w:p w:rsidR="00265BB2" w:rsidRPr="00265BB2" w:rsidRDefault="00265BB2" w:rsidP="00265BB2">
            <w:pPr>
              <w:pStyle w:val="ConsPlusNormal"/>
              <w:jc w:val="center"/>
            </w:pPr>
            <w:r w:rsidRPr="00265BB2">
              <w:t>Наименование услуги</w:t>
            </w:r>
          </w:p>
          <w:p w:rsidR="00265BB2" w:rsidRPr="00265BB2" w:rsidRDefault="00265BB2" w:rsidP="00265BB2">
            <w:pPr>
              <w:pStyle w:val="ConsPlusNormal"/>
              <w:jc w:val="center"/>
            </w:pPr>
            <w:r w:rsidRPr="00265BB2">
              <w:t>по оформлению пассажирского транспорта</w:t>
            </w:r>
          </w:p>
        </w:tc>
        <w:tc>
          <w:tcPr>
            <w:tcW w:w="1293" w:type="pct"/>
          </w:tcPr>
          <w:p w:rsidR="00265BB2" w:rsidRPr="00265BB2" w:rsidRDefault="00265BB2" w:rsidP="00265BB2">
            <w:pPr>
              <w:pStyle w:val="ConsPlusNormal"/>
              <w:jc w:val="center"/>
            </w:pPr>
            <w:r w:rsidRPr="00265BB2">
              <w:t>Реквизиты документа, подтверждающего произведенные расходы</w:t>
            </w:r>
          </w:p>
          <w:p w:rsidR="00265BB2" w:rsidRPr="00265BB2" w:rsidRDefault="00265BB2" w:rsidP="00265BB2">
            <w:pPr>
              <w:pStyle w:val="ConsPlusNormal"/>
              <w:jc w:val="center"/>
            </w:pPr>
            <w:r w:rsidRPr="00265BB2">
              <w:t>(номер, дата)</w:t>
            </w:r>
          </w:p>
        </w:tc>
        <w:tc>
          <w:tcPr>
            <w:tcW w:w="875" w:type="pct"/>
          </w:tcPr>
          <w:p w:rsidR="00265BB2" w:rsidRPr="00265BB2" w:rsidRDefault="00265BB2" w:rsidP="00265BB2">
            <w:pPr>
              <w:pStyle w:val="ConsPlusNormal"/>
              <w:jc w:val="center"/>
            </w:pPr>
            <w:r w:rsidRPr="00265BB2">
              <w:t>Количество оказанных услуг</w:t>
            </w:r>
          </w:p>
        </w:tc>
        <w:tc>
          <w:tcPr>
            <w:tcW w:w="844" w:type="pct"/>
          </w:tcPr>
          <w:p w:rsidR="00265BB2" w:rsidRPr="00265BB2" w:rsidRDefault="00265BB2" w:rsidP="00265BB2">
            <w:pPr>
              <w:pStyle w:val="ConsPlusNormal"/>
              <w:jc w:val="center"/>
            </w:pPr>
            <w:r w:rsidRPr="00265BB2">
              <w:t>Сумма фактических затрат (рублей)</w:t>
            </w:r>
          </w:p>
        </w:tc>
        <w:tc>
          <w:tcPr>
            <w:tcW w:w="816" w:type="pct"/>
          </w:tcPr>
          <w:p w:rsidR="00265BB2" w:rsidRPr="00265BB2" w:rsidRDefault="00265BB2" w:rsidP="00265BB2">
            <w:pPr>
              <w:pStyle w:val="ConsPlusNormal"/>
              <w:jc w:val="center"/>
            </w:pPr>
            <w:r w:rsidRPr="00265BB2">
              <w:t>Размер субсидии (рублей)</w:t>
            </w:r>
          </w:p>
        </w:tc>
      </w:tr>
      <w:tr w:rsidR="00265BB2" w:rsidRPr="00265BB2" w:rsidTr="0025382B">
        <w:tc>
          <w:tcPr>
            <w:tcW w:w="1172" w:type="pct"/>
          </w:tcPr>
          <w:p w:rsidR="00265BB2" w:rsidRPr="00265BB2" w:rsidRDefault="00265BB2" w:rsidP="00265BB2">
            <w:pPr>
              <w:pStyle w:val="ConsPlusNormal"/>
            </w:pPr>
          </w:p>
        </w:tc>
        <w:tc>
          <w:tcPr>
            <w:tcW w:w="1293" w:type="pct"/>
          </w:tcPr>
          <w:p w:rsidR="00265BB2" w:rsidRPr="00265BB2" w:rsidRDefault="00265BB2" w:rsidP="00265BB2">
            <w:pPr>
              <w:pStyle w:val="ConsPlusNormal"/>
            </w:pPr>
          </w:p>
        </w:tc>
        <w:tc>
          <w:tcPr>
            <w:tcW w:w="875" w:type="pct"/>
          </w:tcPr>
          <w:p w:rsidR="00265BB2" w:rsidRPr="00265BB2" w:rsidRDefault="00265BB2" w:rsidP="00265BB2">
            <w:pPr>
              <w:pStyle w:val="ConsPlusNormal"/>
            </w:pPr>
          </w:p>
        </w:tc>
        <w:tc>
          <w:tcPr>
            <w:tcW w:w="844" w:type="pct"/>
          </w:tcPr>
          <w:p w:rsidR="00265BB2" w:rsidRPr="00265BB2" w:rsidRDefault="00265BB2" w:rsidP="00265BB2">
            <w:pPr>
              <w:pStyle w:val="ConsPlusNormal"/>
            </w:pPr>
          </w:p>
        </w:tc>
        <w:tc>
          <w:tcPr>
            <w:tcW w:w="816" w:type="pct"/>
          </w:tcPr>
          <w:p w:rsidR="00265BB2" w:rsidRPr="00265BB2" w:rsidRDefault="00265BB2" w:rsidP="00265BB2">
            <w:pPr>
              <w:pStyle w:val="ConsPlusNormal"/>
            </w:pPr>
          </w:p>
        </w:tc>
      </w:tr>
      <w:tr w:rsidR="00265BB2" w:rsidRPr="00265BB2" w:rsidTr="0025382B">
        <w:tc>
          <w:tcPr>
            <w:tcW w:w="1172" w:type="pct"/>
          </w:tcPr>
          <w:p w:rsidR="00265BB2" w:rsidRPr="00265BB2" w:rsidRDefault="00265BB2" w:rsidP="00265BB2">
            <w:pPr>
              <w:pStyle w:val="ConsPlusNormal"/>
            </w:pPr>
          </w:p>
        </w:tc>
        <w:tc>
          <w:tcPr>
            <w:tcW w:w="1293" w:type="pct"/>
          </w:tcPr>
          <w:p w:rsidR="00265BB2" w:rsidRPr="00265BB2" w:rsidRDefault="00265BB2" w:rsidP="00265BB2">
            <w:pPr>
              <w:pStyle w:val="ConsPlusNormal"/>
            </w:pPr>
          </w:p>
        </w:tc>
        <w:tc>
          <w:tcPr>
            <w:tcW w:w="875" w:type="pct"/>
          </w:tcPr>
          <w:p w:rsidR="00265BB2" w:rsidRPr="00265BB2" w:rsidRDefault="00265BB2" w:rsidP="00265BB2">
            <w:pPr>
              <w:pStyle w:val="ConsPlusNormal"/>
            </w:pPr>
          </w:p>
        </w:tc>
        <w:tc>
          <w:tcPr>
            <w:tcW w:w="844" w:type="pct"/>
          </w:tcPr>
          <w:p w:rsidR="00265BB2" w:rsidRPr="00265BB2" w:rsidRDefault="00265BB2" w:rsidP="00265BB2">
            <w:pPr>
              <w:pStyle w:val="ConsPlusNormal"/>
            </w:pPr>
          </w:p>
        </w:tc>
        <w:tc>
          <w:tcPr>
            <w:tcW w:w="816" w:type="pct"/>
          </w:tcPr>
          <w:p w:rsidR="00265BB2" w:rsidRPr="00265BB2" w:rsidRDefault="00265BB2" w:rsidP="00265BB2">
            <w:pPr>
              <w:pStyle w:val="ConsPlusNormal"/>
            </w:pPr>
          </w:p>
        </w:tc>
      </w:tr>
      <w:tr w:rsidR="00265BB2" w:rsidRPr="00265BB2" w:rsidTr="0025382B">
        <w:tc>
          <w:tcPr>
            <w:tcW w:w="1172" w:type="pct"/>
          </w:tcPr>
          <w:p w:rsidR="00265BB2" w:rsidRPr="00265BB2" w:rsidRDefault="00265BB2" w:rsidP="00265BB2">
            <w:pPr>
              <w:pStyle w:val="ConsPlusNormal"/>
            </w:pPr>
          </w:p>
        </w:tc>
        <w:tc>
          <w:tcPr>
            <w:tcW w:w="1293" w:type="pct"/>
          </w:tcPr>
          <w:p w:rsidR="00265BB2" w:rsidRPr="00265BB2" w:rsidRDefault="00265BB2" w:rsidP="00265BB2">
            <w:pPr>
              <w:pStyle w:val="ConsPlusNormal"/>
            </w:pPr>
          </w:p>
        </w:tc>
        <w:tc>
          <w:tcPr>
            <w:tcW w:w="875" w:type="pct"/>
          </w:tcPr>
          <w:p w:rsidR="00265BB2" w:rsidRPr="00265BB2" w:rsidRDefault="00265BB2" w:rsidP="00265BB2">
            <w:pPr>
              <w:pStyle w:val="ConsPlusNormal"/>
            </w:pPr>
          </w:p>
        </w:tc>
        <w:tc>
          <w:tcPr>
            <w:tcW w:w="844" w:type="pct"/>
          </w:tcPr>
          <w:p w:rsidR="00265BB2" w:rsidRPr="00265BB2" w:rsidRDefault="00265BB2" w:rsidP="00265BB2">
            <w:pPr>
              <w:pStyle w:val="ConsPlusNormal"/>
            </w:pPr>
          </w:p>
        </w:tc>
        <w:tc>
          <w:tcPr>
            <w:tcW w:w="816"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814"/>
        <w:gridCol w:w="2693"/>
      </w:tblGrid>
      <w:tr w:rsidR="00265BB2" w:rsidRPr="00265BB2">
        <w:tc>
          <w:tcPr>
            <w:tcW w:w="9042" w:type="dxa"/>
            <w:gridSpan w:val="3"/>
            <w:tcBorders>
              <w:top w:val="nil"/>
              <w:left w:val="nil"/>
              <w:bottom w:val="nil"/>
              <w:right w:val="nil"/>
            </w:tcBorders>
          </w:tcPr>
          <w:p w:rsidR="00265BB2" w:rsidRPr="00265BB2" w:rsidRDefault="00265BB2" w:rsidP="00265BB2">
            <w:pPr>
              <w:pStyle w:val="ConsPlusNormal"/>
              <w:jc w:val="both"/>
            </w:pPr>
            <w:r w:rsidRPr="00265BB2">
              <w:t>Целевое использование субсидии подтверждаю:</w:t>
            </w:r>
          </w:p>
        </w:tc>
      </w:tr>
      <w:tr w:rsidR="00265BB2" w:rsidRPr="00265BB2">
        <w:tc>
          <w:tcPr>
            <w:tcW w:w="4535" w:type="dxa"/>
            <w:tcBorders>
              <w:top w:val="nil"/>
              <w:left w:val="nil"/>
              <w:bottom w:val="nil"/>
              <w:right w:val="nil"/>
            </w:tcBorders>
          </w:tcPr>
          <w:p w:rsidR="00265BB2" w:rsidRPr="00265BB2" w:rsidRDefault="00265BB2" w:rsidP="00265BB2">
            <w:pPr>
              <w:pStyle w:val="ConsPlusNormal"/>
            </w:pPr>
            <w:r w:rsidRPr="00265BB2">
              <w:t>Руководитель организации</w:t>
            </w:r>
          </w:p>
          <w:p w:rsidR="00265BB2" w:rsidRPr="00265BB2" w:rsidRDefault="00265BB2" w:rsidP="00265BB2">
            <w:pPr>
              <w:pStyle w:val="ConsPlusNormal"/>
            </w:pPr>
            <w:r w:rsidRPr="00265BB2">
              <w:t>(индивидуальный предприниматель)</w:t>
            </w:r>
          </w:p>
        </w:tc>
        <w:tc>
          <w:tcPr>
            <w:tcW w:w="1814" w:type="dxa"/>
            <w:tcBorders>
              <w:top w:val="nil"/>
              <w:left w:val="nil"/>
              <w:bottom w:val="nil"/>
              <w:right w:val="nil"/>
            </w:tcBorders>
          </w:tcPr>
          <w:p w:rsidR="00265BB2" w:rsidRPr="00265BB2" w:rsidRDefault="00265BB2" w:rsidP="00265BB2">
            <w:pPr>
              <w:pStyle w:val="ConsPlusNormal"/>
              <w:jc w:val="center"/>
            </w:pPr>
            <w:r w:rsidRPr="00265BB2">
              <w:t>___________</w:t>
            </w:r>
          </w:p>
          <w:p w:rsidR="00265BB2" w:rsidRPr="00265BB2" w:rsidRDefault="00265BB2" w:rsidP="00265BB2">
            <w:pPr>
              <w:pStyle w:val="ConsPlusNormal"/>
              <w:jc w:val="center"/>
            </w:pPr>
            <w:r w:rsidRPr="00265BB2">
              <w:t>(подпись)</w:t>
            </w:r>
          </w:p>
        </w:tc>
        <w:tc>
          <w:tcPr>
            <w:tcW w:w="2693" w:type="dxa"/>
            <w:tcBorders>
              <w:top w:val="nil"/>
              <w:left w:val="nil"/>
              <w:bottom w:val="nil"/>
              <w:right w:val="nil"/>
            </w:tcBorders>
          </w:tcPr>
          <w:p w:rsidR="00265BB2" w:rsidRPr="00265BB2" w:rsidRDefault="00265BB2" w:rsidP="00265BB2">
            <w:pPr>
              <w:pStyle w:val="ConsPlusNormal"/>
              <w:jc w:val="center"/>
            </w:pPr>
            <w:r w:rsidRPr="00265BB2">
              <w:t>__________________</w:t>
            </w:r>
          </w:p>
          <w:p w:rsidR="00265BB2" w:rsidRPr="00265BB2" w:rsidRDefault="00265BB2" w:rsidP="00265BB2">
            <w:pPr>
              <w:pStyle w:val="ConsPlusNormal"/>
              <w:jc w:val="center"/>
            </w:pPr>
            <w:r w:rsidRPr="00265BB2">
              <w:t>(ФИО)</w:t>
            </w:r>
          </w:p>
        </w:tc>
      </w:tr>
      <w:tr w:rsidR="00265BB2" w:rsidRPr="00265BB2">
        <w:tc>
          <w:tcPr>
            <w:tcW w:w="4535" w:type="dxa"/>
            <w:tcBorders>
              <w:top w:val="nil"/>
              <w:left w:val="nil"/>
              <w:bottom w:val="nil"/>
              <w:right w:val="nil"/>
            </w:tcBorders>
          </w:tcPr>
          <w:p w:rsidR="00265BB2" w:rsidRPr="00265BB2" w:rsidRDefault="00265BB2" w:rsidP="00265BB2">
            <w:pPr>
              <w:pStyle w:val="ConsPlusNormal"/>
              <w:jc w:val="both"/>
            </w:pPr>
            <w:r w:rsidRPr="00265BB2">
              <w:t>Главный бухгалтер</w:t>
            </w:r>
          </w:p>
        </w:tc>
        <w:tc>
          <w:tcPr>
            <w:tcW w:w="1814" w:type="dxa"/>
            <w:tcBorders>
              <w:top w:val="nil"/>
              <w:left w:val="nil"/>
              <w:bottom w:val="nil"/>
              <w:right w:val="nil"/>
            </w:tcBorders>
          </w:tcPr>
          <w:p w:rsidR="00265BB2" w:rsidRPr="00265BB2" w:rsidRDefault="00265BB2" w:rsidP="00265BB2">
            <w:pPr>
              <w:pStyle w:val="ConsPlusNormal"/>
              <w:jc w:val="center"/>
            </w:pPr>
            <w:r w:rsidRPr="00265BB2">
              <w:t>__________</w:t>
            </w:r>
          </w:p>
          <w:p w:rsidR="00265BB2" w:rsidRPr="00265BB2" w:rsidRDefault="00265BB2" w:rsidP="00265BB2">
            <w:pPr>
              <w:pStyle w:val="ConsPlusNormal"/>
              <w:jc w:val="center"/>
            </w:pPr>
            <w:r w:rsidRPr="00265BB2">
              <w:t>(подпись)</w:t>
            </w:r>
          </w:p>
        </w:tc>
        <w:tc>
          <w:tcPr>
            <w:tcW w:w="2693" w:type="dxa"/>
            <w:tcBorders>
              <w:top w:val="nil"/>
              <w:left w:val="nil"/>
              <w:bottom w:val="nil"/>
              <w:right w:val="nil"/>
            </w:tcBorders>
          </w:tcPr>
          <w:p w:rsidR="00265BB2" w:rsidRPr="00265BB2" w:rsidRDefault="00265BB2" w:rsidP="00265BB2">
            <w:pPr>
              <w:pStyle w:val="ConsPlusNormal"/>
              <w:jc w:val="center"/>
            </w:pPr>
            <w:r w:rsidRPr="00265BB2">
              <w:t>__________________</w:t>
            </w:r>
          </w:p>
          <w:p w:rsidR="00265BB2" w:rsidRPr="00265BB2" w:rsidRDefault="00265BB2" w:rsidP="00265BB2">
            <w:pPr>
              <w:pStyle w:val="ConsPlusNormal"/>
              <w:jc w:val="center"/>
            </w:pPr>
            <w:r w:rsidRPr="00265BB2">
              <w:t>(ФИО)</w:t>
            </w:r>
          </w:p>
        </w:tc>
      </w:tr>
    </w:tbl>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М.П.</w:t>
      </w: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Pr="00265BB2" w:rsidRDefault="0025382B"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3</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перевозчикам на возмещение затрат, связанных с оплатой услуг</w:t>
      </w:r>
    </w:p>
    <w:p w:rsidR="00265BB2" w:rsidRPr="00265BB2" w:rsidRDefault="00265BB2" w:rsidP="00265BB2">
      <w:pPr>
        <w:pStyle w:val="ConsPlusNormal"/>
        <w:jc w:val="right"/>
      </w:pPr>
      <w:r w:rsidRPr="00265BB2">
        <w:t>по оформлению пассажирского транспорта</w:t>
      </w:r>
    </w:p>
    <w:p w:rsidR="00265BB2" w:rsidRPr="00265BB2" w:rsidRDefault="00265BB2" w:rsidP="00265BB2">
      <w:pPr>
        <w:pStyle w:val="ConsPlusNormal"/>
      </w:pPr>
    </w:p>
    <w:p w:rsidR="00265BB2" w:rsidRPr="00265BB2" w:rsidRDefault="00265BB2" w:rsidP="00265BB2">
      <w:pPr>
        <w:pStyle w:val="ConsPlusTitle"/>
        <w:jc w:val="center"/>
      </w:pPr>
      <w:bookmarkStart w:id="65" w:name="P3063"/>
      <w:bookmarkEnd w:id="65"/>
      <w:r w:rsidRPr="00265BB2">
        <w:t>СОСТАВ</w:t>
      </w:r>
    </w:p>
    <w:p w:rsidR="00265BB2" w:rsidRPr="00265BB2" w:rsidRDefault="00265BB2" w:rsidP="00265BB2">
      <w:pPr>
        <w:pStyle w:val="ConsPlusTitle"/>
        <w:jc w:val="center"/>
      </w:pPr>
      <w:r w:rsidRPr="00265BB2">
        <w:t>КОМИССИИ ПО ПРОВЕДЕНИЮ ОТБОРА ДЛЯ ПРЕДОСТАВЛЕНИЯ СУБСИДИЙ</w:t>
      </w:r>
    </w:p>
    <w:p w:rsidR="00265BB2" w:rsidRPr="00265BB2" w:rsidRDefault="00265BB2" w:rsidP="00265BB2">
      <w:pPr>
        <w:pStyle w:val="ConsPlusTitle"/>
        <w:jc w:val="center"/>
      </w:pPr>
      <w:r w:rsidRPr="00265BB2">
        <w:t>ИЗ БЮДЖЕТА ГОРОДА ХАНТЫ-МАНСИЙСКА ПЕРЕВОЗЧИКАМ НА ВОЗМЕЩЕНИЕ</w:t>
      </w:r>
    </w:p>
    <w:p w:rsidR="00265BB2" w:rsidRPr="00265BB2" w:rsidRDefault="00265BB2" w:rsidP="00265BB2">
      <w:pPr>
        <w:pStyle w:val="ConsPlusTitle"/>
        <w:jc w:val="center"/>
      </w:pPr>
      <w:r w:rsidRPr="00265BB2">
        <w:t>ЗАТРАТ, СВЯЗАННЫХ С ОПЛАТОЙ УСЛУГ ПО ОФОРМЛЕНИЮ</w:t>
      </w:r>
    </w:p>
    <w:p w:rsidR="00265BB2" w:rsidRPr="00265BB2" w:rsidRDefault="00265BB2" w:rsidP="00265BB2">
      <w:pPr>
        <w:pStyle w:val="ConsPlusTitle"/>
        <w:jc w:val="center"/>
      </w:pPr>
      <w:r w:rsidRPr="00265BB2">
        <w:t>ПАССАЖИРСКОГО ТРАНСПОРТА (ДАЛЕЕ - КОМИССИЯ)</w:t>
      </w:r>
    </w:p>
    <w:p w:rsidR="00265BB2" w:rsidRPr="00265BB2" w:rsidRDefault="00265BB2" w:rsidP="00265BB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454"/>
        <w:gridCol w:w="5726"/>
      </w:tblGrid>
      <w:tr w:rsidR="00265BB2" w:rsidRPr="00265BB2">
        <w:tc>
          <w:tcPr>
            <w:tcW w:w="2891" w:type="dxa"/>
            <w:tcBorders>
              <w:top w:val="nil"/>
              <w:left w:val="nil"/>
              <w:bottom w:val="nil"/>
              <w:right w:val="nil"/>
            </w:tcBorders>
          </w:tcPr>
          <w:p w:rsidR="00265BB2" w:rsidRPr="00265BB2" w:rsidRDefault="00265BB2" w:rsidP="00265BB2">
            <w:pPr>
              <w:pStyle w:val="ConsPlusNormal"/>
            </w:pPr>
            <w:r w:rsidRPr="00265BB2">
              <w:t>Председатель</w:t>
            </w:r>
          </w:p>
          <w:p w:rsidR="00265BB2" w:rsidRPr="00265BB2" w:rsidRDefault="00265BB2" w:rsidP="00265BB2">
            <w:pPr>
              <w:pStyle w:val="ConsPlusNormal"/>
            </w:pPr>
            <w:r w:rsidRPr="00265BB2">
              <w:t>Комиссии</w:t>
            </w: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заместитель Главы города Ханты-Мансийска, координирующий деятельность управления транспорта, связи и дорог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r w:rsidRPr="00265BB2">
              <w:t>Заместитель</w:t>
            </w:r>
          </w:p>
          <w:p w:rsidR="00265BB2" w:rsidRPr="00265BB2" w:rsidRDefault="00265BB2" w:rsidP="00265BB2">
            <w:pPr>
              <w:pStyle w:val="ConsPlusNormal"/>
            </w:pPr>
            <w:r w:rsidRPr="00265BB2">
              <w:t>председателя Комиссии</w:t>
            </w: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начальник управления транспорта, связи и дорог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r w:rsidRPr="00265BB2">
              <w:t>Секретарь Комиссии</w:t>
            </w: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главный специалист управления транспорта, связи и дорог Администрации города Ханты-Мансийска (без права голоса)</w:t>
            </w:r>
          </w:p>
        </w:tc>
      </w:tr>
      <w:tr w:rsidR="00265BB2" w:rsidRPr="00265BB2">
        <w:tc>
          <w:tcPr>
            <w:tcW w:w="9071" w:type="dxa"/>
            <w:gridSpan w:val="3"/>
            <w:tcBorders>
              <w:top w:val="nil"/>
              <w:left w:val="nil"/>
              <w:bottom w:val="nil"/>
              <w:right w:val="nil"/>
            </w:tcBorders>
          </w:tcPr>
          <w:p w:rsidR="00265BB2" w:rsidRPr="00265BB2" w:rsidRDefault="00265BB2" w:rsidP="00265BB2">
            <w:pPr>
              <w:pStyle w:val="ConsPlusNormal"/>
            </w:pPr>
            <w:r w:rsidRPr="00265BB2">
              <w:t>Члены Комиссии:</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директор Департамента управления финансами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начальник управления экономического развития и инвестиций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начальник юридического управления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начальник управления бухгалтерского учета и использования финансовых средств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заместитель начальника управления транспорта, связи и дорог Администрации города Ханты-Мансийска</w:t>
            </w:r>
          </w:p>
        </w:tc>
      </w:tr>
    </w:tbl>
    <w:p w:rsidR="00265BB2" w:rsidRPr="00265BB2" w:rsidRDefault="00265BB2" w:rsidP="00265BB2">
      <w:pPr>
        <w:pStyle w:val="ConsPlusNormal"/>
        <w:jc w:val="right"/>
      </w:pP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Pr="00265BB2" w:rsidRDefault="0025382B"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0"/>
      </w:pPr>
      <w:r w:rsidRPr="00265BB2">
        <w:lastRenderedPageBreak/>
        <w:t>Приложение 7</w:t>
      </w:r>
    </w:p>
    <w:p w:rsidR="00265BB2" w:rsidRPr="00265BB2" w:rsidRDefault="00265BB2" w:rsidP="00265BB2">
      <w:pPr>
        <w:pStyle w:val="ConsPlusNormal"/>
        <w:jc w:val="right"/>
      </w:pPr>
      <w:r w:rsidRPr="00265BB2">
        <w:t>к постановлению</w:t>
      </w:r>
    </w:p>
    <w:p w:rsidR="00265BB2" w:rsidRPr="00265BB2" w:rsidRDefault="00265BB2" w:rsidP="00265BB2">
      <w:pPr>
        <w:pStyle w:val="ConsPlusNormal"/>
        <w:jc w:val="right"/>
      </w:pPr>
      <w:r w:rsidRPr="00265BB2">
        <w:t>администрации города Ханты-Мансийска</w:t>
      </w:r>
    </w:p>
    <w:p w:rsidR="00265BB2" w:rsidRPr="00265BB2" w:rsidRDefault="00265BB2" w:rsidP="00265BB2">
      <w:pPr>
        <w:pStyle w:val="ConsPlusNormal"/>
        <w:jc w:val="right"/>
      </w:pPr>
      <w:r w:rsidRPr="00265BB2">
        <w:t>от 18.10.2013 N 1346</w:t>
      </w:r>
    </w:p>
    <w:p w:rsidR="00265BB2" w:rsidRPr="00265BB2" w:rsidRDefault="00265BB2" w:rsidP="00265BB2">
      <w:pPr>
        <w:pStyle w:val="ConsPlusNormal"/>
      </w:pPr>
    </w:p>
    <w:p w:rsidR="00265BB2" w:rsidRPr="00265BB2" w:rsidRDefault="00265BB2" w:rsidP="00265BB2">
      <w:pPr>
        <w:pStyle w:val="ConsPlusTitle"/>
        <w:jc w:val="center"/>
      </w:pPr>
      <w:bookmarkStart w:id="66" w:name="P3106"/>
      <w:bookmarkEnd w:id="66"/>
      <w:r w:rsidRPr="00265BB2">
        <w:t>ПОРЯДОК</w:t>
      </w:r>
    </w:p>
    <w:p w:rsidR="00265BB2" w:rsidRPr="00265BB2" w:rsidRDefault="00265BB2" w:rsidP="00265BB2">
      <w:pPr>
        <w:pStyle w:val="ConsPlusTitle"/>
        <w:jc w:val="center"/>
      </w:pPr>
      <w:r w:rsidRPr="00265BB2">
        <w:t>ПРЕДОСТАВЛЕНИЯ СУБСИДИЙ ИЗ БЮДЖЕТА ГОРОДА ХАНТЫ-МАНСИЙСКА</w:t>
      </w:r>
    </w:p>
    <w:p w:rsidR="00265BB2" w:rsidRPr="00265BB2" w:rsidRDefault="00265BB2" w:rsidP="00265BB2">
      <w:pPr>
        <w:pStyle w:val="ConsPlusTitle"/>
        <w:jc w:val="center"/>
      </w:pPr>
      <w:r w:rsidRPr="00265BB2">
        <w:t>ЮРИДИЧЕСКИМ ЛИЦАМ И ИНДИВИДУАЛЬНЫМ ПРЕДПРИНИМАТЕЛЯМ В ЦЕЛЯХ</w:t>
      </w:r>
    </w:p>
    <w:p w:rsidR="00265BB2" w:rsidRPr="00265BB2" w:rsidRDefault="00265BB2" w:rsidP="00265BB2">
      <w:pPr>
        <w:pStyle w:val="ConsPlusTitle"/>
        <w:jc w:val="center"/>
      </w:pPr>
      <w:r w:rsidRPr="00265BB2">
        <w:t>ВОЗМЕЩЕНИЯ НЕДОПОЛУЧЕННЫХ ДОХОДОВ, ВОЗНИКШИХ В РЕЗУЛЬТАТЕ</w:t>
      </w:r>
    </w:p>
    <w:p w:rsidR="00265BB2" w:rsidRPr="00265BB2" w:rsidRDefault="00265BB2" w:rsidP="00265BB2">
      <w:pPr>
        <w:pStyle w:val="ConsPlusTitle"/>
        <w:jc w:val="center"/>
      </w:pPr>
      <w:r w:rsidRPr="00265BB2">
        <w:t>ОСУЩЕСТВЛЕНИЯ РЕГУЛЯРНЫХ ПЕРЕВОЗОК ПАССАЖИРОВ АВТОМОБИЛЬНЫМ</w:t>
      </w:r>
    </w:p>
    <w:p w:rsidR="00265BB2" w:rsidRPr="00265BB2" w:rsidRDefault="00265BB2" w:rsidP="00265BB2">
      <w:pPr>
        <w:pStyle w:val="ConsPlusTitle"/>
        <w:jc w:val="center"/>
      </w:pPr>
      <w:r w:rsidRPr="00265BB2">
        <w:t>ТРАНСПОРТОМ ПО МУНИЦИПАЛЬНЫМ МАРШРУТАМ ГОРОДА</w:t>
      </w:r>
    </w:p>
    <w:p w:rsidR="00265BB2" w:rsidRPr="00265BB2" w:rsidRDefault="00265BB2" w:rsidP="0025382B">
      <w:pPr>
        <w:pStyle w:val="ConsPlusTitle"/>
        <w:jc w:val="center"/>
      </w:pPr>
      <w:r w:rsidRPr="00265BB2">
        <w:t>ХАНТЫ-МАНСИЙСКА (ДАЛЕЕ - ПОРЯДОК)</w:t>
      </w:r>
    </w:p>
    <w:p w:rsidR="00265BB2" w:rsidRPr="00265BB2" w:rsidRDefault="00265BB2" w:rsidP="00265BB2">
      <w:pPr>
        <w:pStyle w:val="ConsPlusNormal"/>
        <w:jc w:val="center"/>
      </w:pPr>
    </w:p>
    <w:p w:rsidR="00265BB2" w:rsidRPr="00265BB2" w:rsidRDefault="00265BB2" w:rsidP="00265BB2">
      <w:pPr>
        <w:pStyle w:val="ConsPlusTitle"/>
        <w:jc w:val="center"/>
        <w:outlineLvl w:val="1"/>
      </w:pPr>
      <w:r w:rsidRPr="00265BB2">
        <w:t>I. Общие положения</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N 1782).</w:t>
      </w:r>
    </w:p>
    <w:p w:rsidR="00265BB2" w:rsidRPr="00265BB2" w:rsidRDefault="00265BB2" w:rsidP="00265BB2">
      <w:pPr>
        <w:pStyle w:val="ConsPlusNormal"/>
        <w:ind w:firstLine="540"/>
        <w:jc w:val="both"/>
      </w:pPr>
      <w:r w:rsidRPr="00265BB2">
        <w:t>2. Основные понятия, используемые в настоящем Порядке:</w:t>
      </w:r>
    </w:p>
    <w:p w:rsidR="00265BB2" w:rsidRPr="00265BB2" w:rsidRDefault="00265BB2" w:rsidP="00265BB2">
      <w:pPr>
        <w:pStyle w:val="ConsPlusNormal"/>
        <w:ind w:firstLine="540"/>
        <w:jc w:val="both"/>
      </w:pPr>
      <w:r w:rsidRPr="00265BB2">
        <w:t>автомобильный транспорт - транспортное средство, используемое для перевозки пассажиров, имеющее, помимо места водителя, более восьми мест для сидения, класс транспортного средства М2, М3 (в рамках категорий М2, М3 ТР ТС 018/2011);</w:t>
      </w:r>
    </w:p>
    <w:p w:rsidR="00265BB2" w:rsidRPr="00265BB2" w:rsidRDefault="00265BB2" w:rsidP="00265BB2">
      <w:pPr>
        <w:pStyle w:val="ConsPlusNormal"/>
        <w:ind w:firstLine="540"/>
        <w:jc w:val="both"/>
      </w:pPr>
      <w:r w:rsidRPr="00265BB2">
        <w:t>заявка об участии в отборе - документы, необходимые для участия в отборе на предоставление субсидии, представляемые участником отбора в соответствии с требованиями настоящего Порядка (далее - заявка);</w:t>
      </w:r>
    </w:p>
    <w:p w:rsidR="00265BB2" w:rsidRPr="00265BB2" w:rsidRDefault="00265BB2" w:rsidP="00265BB2">
      <w:pPr>
        <w:pStyle w:val="ConsPlusNormal"/>
        <w:ind w:firstLine="540"/>
        <w:jc w:val="both"/>
      </w:pPr>
      <w:r w:rsidRPr="00265BB2">
        <w:t>участник отбора - юридические лица и индивидуальные предприниматели, подавшие заявку об участии в отборе на получение субсидии.</w:t>
      </w:r>
    </w:p>
    <w:p w:rsidR="00265BB2" w:rsidRPr="00265BB2" w:rsidRDefault="00265BB2" w:rsidP="00265BB2">
      <w:pPr>
        <w:pStyle w:val="ConsPlusNormal"/>
        <w:ind w:firstLine="540"/>
        <w:jc w:val="both"/>
      </w:pPr>
      <w:r w:rsidRPr="00265BB2">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265BB2" w:rsidRPr="00265BB2" w:rsidRDefault="00265BB2" w:rsidP="00265BB2">
      <w:pPr>
        <w:pStyle w:val="ConsPlusNormal"/>
        <w:ind w:firstLine="540"/>
        <w:jc w:val="both"/>
      </w:pPr>
      <w:r w:rsidRPr="00265BB2">
        <w:t>3. Целью предоставления субсидии является возмещение недополученных доходов, связанных с осуществлением регулярных перевозок пассажиров автомобильным транспортом по муниципальным маршрутам города Ханты-Мансийска.</w:t>
      </w:r>
    </w:p>
    <w:p w:rsidR="00265BB2" w:rsidRPr="00265BB2" w:rsidRDefault="00265BB2" w:rsidP="00265BB2">
      <w:pPr>
        <w:pStyle w:val="ConsPlusNormal"/>
        <w:ind w:firstLine="540"/>
        <w:jc w:val="both"/>
      </w:pPr>
      <w:r w:rsidRPr="00265BB2">
        <w:t>4. Главным распорядителем средств бюджета города Ханты-Мансийска, осуществляющим предоставление субсидии в пределах бюджетных ассигнований, предусмотренных в бюджете города Ханты-Мансийска на соответствующий финансовый год и на плановый период, и лимитов бюджетных обязательств, утвержденных в установленном порядке на предоставление субсидии, является Администрация города Ханты-Мансийска (далее - главный распорядитель бюджетных средств).</w:t>
      </w:r>
    </w:p>
    <w:p w:rsidR="00265BB2" w:rsidRPr="00265BB2" w:rsidRDefault="00265BB2" w:rsidP="00265BB2">
      <w:pPr>
        <w:pStyle w:val="ConsPlusNormal"/>
        <w:ind w:firstLine="540"/>
        <w:jc w:val="both"/>
      </w:pPr>
      <w:r w:rsidRPr="00265BB2">
        <w:t>Информация о субсидии размещается (при наличии технической возможности) главным распорядителем бюджетных средств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265BB2" w:rsidRPr="00265BB2" w:rsidRDefault="00265BB2" w:rsidP="00265BB2">
      <w:pPr>
        <w:pStyle w:val="ConsPlusNormal"/>
        <w:ind w:firstLine="540"/>
        <w:jc w:val="both"/>
      </w:pPr>
      <w:r w:rsidRPr="00265BB2">
        <w:t>5. Уполномоченным органом, осуществляющим прием и регистрацию представленных документов на предоставление субсидии, является управление транспорта, связи и дорог Администрации города Ханты-Мансийска (далее - уполномоченный орган) (местонахождение (почтовый адрес): улица Мира, дом 13, адрес электронной почты: ShelkovoyVV@admhmansy.ru).</w:t>
      </w:r>
    </w:p>
    <w:p w:rsidR="00265BB2" w:rsidRPr="00265BB2" w:rsidRDefault="00265BB2" w:rsidP="00265BB2">
      <w:pPr>
        <w:pStyle w:val="ConsPlusNormal"/>
        <w:ind w:firstLine="540"/>
        <w:jc w:val="both"/>
      </w:pPr>
      <w:r w:rsidRPr="00265BB2">
        <w:t xml:space="preserve">Рассмотрение заявок участников отбора на соответствие требованиям настоящего Порядка осуществляет комиссия по проведению отбора для предоставления субсидий из бюджета города </w:t>
      </w:r>
      <w:r w:rsidRPr="00265BB2">
        <w:lastRenderedPageBreak/>
        <w:t>Ханты-Мансийска юридическим лицам,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(далее - Комиссия).</w:t>
      </w:r>
    </w:p>
    <w:p w:rsidR="00265BB2" w:rsidRPr="00265BB2" w:rsidRDefault="00265BB2" w:rsidP="00265BB2">
      <w:pPr>
        <w:pStyle w:val="ConsPlusNormal"/>
        <w:ind w:firstLine="540"/>
        <w:jc w:val="both"/>
      </w:pPr>
      <w:bookmarkStart w:id="67" w:name="P3130"/>
      <w:bookmarkEnd w:id="67"/>
      <w:r w:rsidRPr="00265BB2">
        <w:t>6. К категории получателей субсидии относятся юридические лица и индивидуальные предприниматели, осуществляющие регулярные перевозки пассажиров по регулируемым тарифам по муниципальным маршрутам города Ханты-Мансийска на основании муниципальных контрактов на выполнение работ, связанных с осуществлением регулярных перевозок по регулируемым тарифам, заключенных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Перевозчик).</w:t>
      </w:r>
    </w:p>
    <w:p w:rsidR="00265BB2" w:rsidRPr="00265BB2" w:rsidRDefault="00265BB2" w:rsidP="00265BB2">
      <w:pPr>
        <w:pStyle w:val="ConsPlusNormal"/>
        <w:ind w:firstLine="540"/>
        <w:jc w:val="both"/>
      </w:pPr>
      <w:bookmarkStart w:id="68" w:name="P3131"/>
      <w:bookmarkEnd w:id="68"/>
      <w:r w:rsidRPr="00265BB2">
        <w:t>7. Критерием отбора получателей субсидии является наличие недополученных доходов, связанных с осуществлением регулярных перевозок пассажиров автомобильным транспортом по муниципальным маршрутам города Ханты-Мансийска.</w:t>
      </w:r>
    </w:p>
    <w:p w:rsidR="00265BB2" w:rsidRPr="00265BB2" w:rsidRDefault="00265BB2" w:rsidP="00265BB2">
      <w:pPr>
        <w:pStyle w:val="ConsPlusNormal"/>
        <w:ind w:firstLine="540"/>
        <w:jc w:val="both"/>
      </w:pPr>
      <w:r w:rsidRPr="00265BB2">
        <w:t>8. Получатель субсидии определяется по результатам отбора, проводимого способом запроса предложений (далее - отбор).</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II. Порядок проведения отбора получателей субсидии</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9.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w:t>
      </w:r>
    </w:p>
    <w:p w:rsidR="00265BB2" w:rsidRPr="00265BB2" w:rsidRDefault="00265BB2" w:rsidP="00265BB2">
      <w:pPr>
        <w:pStyle w:val="ConsPlusNormal"/>
        <w:ind w:firstLine="540"/>
        <w:jc w:val="both"/>
      </w:pPr>
      <w:r w:rsidRPr="00265BB2">
        <w:t>10. Уполномоченный орган в целях проведения отбора за три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w:t>
      </w:r>
    </w:p>
    <w:p w:rsidR="00265BB2" w:rsidRPr="00265BB2" w:rsidRDefault="00265BB2" w:rsidP="00265BB2">
      <w:pPr>
        <w:pStyle w:val="ConsPlusNormal"/>
        <w:ind w:firstLine="540"/>
        <w:jc w:val="both"/>
      </w:pPr>
      <w:r w:rsidRPr="00265BB2">
        <w:t>сроков проведения отбора;</w:t>
      </w:r>
    </w:p>
    <w:p w:rsidR="00265BB2" w:rsidRPr="00265BB2" w:rsidRDefault="00265BB2" w:rsidP="00265BB2">
      <w:pPr>
        <w:pStyle w:val="ConsPlusNormal"/>
        <w:ind w:firstLine="540"/>
        <w:jc w:val="both"/>
      </w:pPr>
      <w:r w:rsidRPr="00265BB2">
        <w:t>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265BB2" w:rsidRPr="00265BB2" w:rsidRDefault="00265BB2" w:rsidP="00265BB2">
      <w:pPr>
        <w:pStyle w:val="ConsPlusNormal"/>
        <w:ind w:firstLine="540"/>
        <w:jc w:val="both"/>
      </w:pPr>
      <w:r w:rsidRPr="00265BB2">
        <w:t>наименования, место нахождения, почтового адреса, адреса электронной почты главного распорядителя бюджетных средств или иного юридического лица;</w:t>
      </w:r>
    </w:p>
    <w:p w:rsidR="00265BB2" w:rsidRPr="00265BB2" w:rsidRDefault="00265BB2" w:rsidP="00265BB2">
      <w:pPr>
        <w:pStyle w:val="ConsPlusNormal"/>
        <w:ind w:firstLine="540"/>
        <w:jc w:val="both"/>
      </w:pPr>
      <w:r w:rsidRPr="00265BB2">
        <w:t>результатов предоставления субсидии, а также характеристик (характеристики) результата (при ее установлении);</w:t>
      </w:r>
    </w:p>
    <w:p w:rsidR="00265BB2" w:rsidRPr="00265BB2" w:rsidRDefault="00265BB2" w:rsidP="00265BB2">
      <w:pPr>
        <w:pStyle w:val="ConsPlusNormal"/>
        <w:ind w:firstLine="540"/>
        <w:jc w:val="both"/>
      </w:pPr>
      <w:r w:rsidRPr="00265BB2">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265BB2" w:rsidRPr="00265BB2" w:rsidRDefault="00265BB2" w:rsidP="00265BB2">
      <w:pPr>
        <w:pStyle w:val="ConsPlusNormal"/>
        <w:ind w:firstLine="540"/>
        <w:jc w:val="both"/>
      </w:pPr>
      <w:r w:rsidRPr="00265BB2">
        <w:t>требований к участникам отбора в соответствии с настоящим Порядком и перечню документов, представляемых участниками отбора для подтверждения их соответствия указанным требованиям;</w:t>
      </w:r>
    </w:p>
    <w:p w:rsidR="00265BB2" w:rsidRPr="00265BB2" w:rsidRDefault="00265BB2" w:rsidP="00265BB2">
      <w:pPr>
        <w:pStyle w:val="ConsPlusNormal"/>
        <w:ind w:firstLine="540"/>
        <w:jc w:val="both"/>
      </w:pPr>
      <w:r w:rsidRPr="00265BB2">
        <w:t>категорий и (или) критерий отбора;</w:t>
      </w:r>
    </w:p>
    <w:p w:rsidR="00265BB2" w:rsidRPr="00265BB2" w:rsidRDefault="00265BB2" w:rsidP="00265BB2">
      <w:pPr>
        <w:pStyle w:val="ConsPlusNormal"/>
        <w:ind w:firstLine="540"/>
        <w:jc w:val="both"/>
      </w:pPr>
      <w:r w:rsidRPr="00265BB2">
        <w:t>порядка подачи заявок участниками отбора и требований, предъявляемых к форме и содержанию заявок, подаваемых участниками отбора;</w:t>
      </w:r>
    </w:p>
    <w:p w:rsidR="00265BB2" w:rsidRPr="00265BB2" w:rsidRDefault="00265BB2" w:rsidP="00265BB2">
      <w:pPr>
        <w:pStyle w:val="ConsPlusNormal"/>
        <w:ind w:firstLine="540"/>
        <w:jc w:val="both"/>
      </w:pPr>
      <w:r w:rsidRPr="00265BB2">
        <w:t>порядка отзыва заявок, порядка их возврата, определяющего, в том числе основания для возврата заявок, порядок внесения изменений в заявки;</w:t>
      </w:r>
    </w:p>
    <w:p w:rsidR="00265BB2" w:rsidRPr="00265BB2" w:rsidRDefault="00265BB2" w:rsidP="00265BB2">
      <w:pPr>
        <w:pStyle w:val="ConsPlusNormal"/>
        <w:ind w:firstLine="540"/>
        <w:jc w:val="both"/>
      </w:pPr>
      <w:r w:rsidRPr="00265BB2">
        <w:t>правил рассмотрения и оценки заявок участников отбора;</w:t>
      </w:r>
    </w:p>
    <w:p w:rsidR="00265BB2" w:rsidRPr="00265BB2" w:rsidRDefault="00265BB2" w:rsidP="00265BB2">
      <w:pPr>
        <w:pStyle w:val="ConsPlusNormal"/>
        <w:ind w:firstLine="540"/>
        <w:jc w:val="both"/>
      </w:pPr>
      <w:r w:rsidRPr="00265BB2">
        <w:t>порядка возврата заявок на доработку;</w:t>
      </w:r>
    </w:p>
    <w:p w:rsidR="00265BB2" w:rsidRPr="00265BB2" w:rsidRDefault="00265BB2" w:rsidP="00265BB2">
      <w:pPr>
        <w:pStyle w:val="ConsPlusNormal"/>
        <w:ind w:firstLine="540"/>
        <w:jc w:val="both"/>
      </w:pPr>
      <w:r w:rsidRPr="00265BB2">
        <w:t>порядка отклонения заявок, а также информацию об основаниях их отклонения;</w:t>
      </w:r>
    </w:p>
    <w:p w:rsidR="00265BB2" w:rsidRPr="00265BB2" w:rsidRDefault="00265BB2" w:rsidP="00265BB2">
      <w:pPr>
        <w:pStyle w:val="ConsPlusNormal"/>
        <w:ind w:firstLine="540"/>
        <w:jc w:val="both"/>
      </w:pPr>
      <w:r w:rsidRPr="00265BB2">
        <w:lastRenderedPageBreak/>
        <w:t>объема распределяемой субсидии в рамках отбора, порядка расчета размера субсидии, правила распределения субсидии по результатам отбора;</w:t>
      </w:r>
    </w:p>
    <w:p w:rsidR="00265BB2" w:rsidRPr="00265BB2" w:rsidRDefault="00265BB2" w:rsidP="00265BB2">
      <w:pPr>
        <w:pStyle w:val="ConsPlusNormal"/>
        <w:ind w:firstLine="540"/>
        <w:jc w:val="both"/>
      </w:pPr>
      <w:r w:rsidRPr="00265BB2">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65BB2" w:rsidRPr="00265BB2" w:rsidRDefault="00265BB2" w:rsidP="00265BB2">
      <w:pPr>
        <w:pStyle w:val="ConsPlusNormal"/>
        <w:ind w:firstLine="540"/>
        <w:jc w:val="both"/>
      </w:pPr>
      <w:r w:rsidRPr="00265BB2">
        <w:t>срока, в течение которого победитель отбора должен подписать соглашение о предоставлении субсидии;</w:t>
      </w:r>
    </w:p>
    <w:p w:rsidR="00265BB2" w:rsidRPr="00265BB2" w:rsidRDefault="00265BB2" w:rsidP="00265BB2">
      <w:pPr>
        <w:pStyle w:val="ConsPlusNormal"/>
        <w:ind w:firstLine="540"/>
        <w:jc w:val="both"/>
      </w:pPr>
      <w:r w:rsidRPr="00265BB2">
        <w:t>условий признания победителя отбора уклонившимся от заключения соглашения о предоставлении субсидии;</w:t>
      </w:r>
    </w:p>
    <w:p w:rsidR="00265BB2" w:rsidRPr="00265BB2" w:rsidRDefault="00265BB2" w:rsidP="00265BB2">
      <w:pPr>
        <w:pStyle w:val="ConsPlusNormal"/>
        <w:ind w:firstLine="540"/>
        <w:jc w:val="both"/>
      </w:pPr>
      <w:r w:rsidRPr="00265BB2">
        <w:t>сроков размещения результатов отбора на сайте города Ханты-Мансийска, которые не могут быть позднее четырнадцатого календарного дня, следующего за днем определения победителя отбора.</w:t>
      </w:r>
    </w:p>
    <w:p w:rsidR="00265BB2" w:rsidRPr="00265BB2" w:rsidRDefault="00265BB2" w:rsidP="00265BB2">
      <w:pPr>
        <w:pStyle w:val="ConsPlusNormal"/>
        <w:ind w:firstLine="540"/>
        <w:jc w:val="both"/>
      </w:pPr>
      <w:bookmarkStart w:id="69" w:name="P3155"/>
      <w:bookmarkEnd w:id="69"/>
      <w:r w:rsidRPr="00265BB2">
        <w:t>11. К отбору допускаются Перевозчики, соответствующие в период проведения проверки заявки, следующим требованиям:</w:t>
      </w:r>
    </w:p>
    <w:p w:rsidR="00265BB2" w:rsidRPr="00265BB2" w:rsidRDefault="00265BB2" w:rsidP="00265BB2">
      <w:pPr>
        <w:pStyle w:val="ConsPlusNormal"/>
        <w:ind w:firstLine="540"/>
        <w:jc w:val="both"/>
      </w:pPr>
      <w:r w:rsidRPr="00265BB2">
        <w:t>не являются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65BB2" w:rsidRPr="00265BB2" w:rsidRDefault="00265BB2" w:rsidP="00265BB2">
      <w:pPr>
        <w:pStyle w:val="ConsPlusNormal"/>
        <w:ind w:firstLine="540"/>
        <w:jc w:val="both"/>
      </w:pPr>
      <w:r w:rsidRPr="00265BB2">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65BB2" w:rsidRPr="00265BB2" w:rsidRDefault="00265BB2" w:rsidP="00265BB2">
      <w:pPr>
        <w:pStyle w:val="ConsPlusNormal"/>
        <w:ind w:firstLine="540"/>
        <w:jc w:val="both"/>
      </w:pPr>
      <w:r w:rsidRPr="00265BB2">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65BB2" w:rsidRPr="00265BB2" w:rsidRDefault="00265BB2" w:rsidP="00265BB2">
      <w:pPr>
        <w:pStyle w:val="ConsPlusNormal"/>
        <w:ind w:firstLine="540"/>
        <w:jc w:val="both"/>
      </w:pPr>
      <w:r w:rsidRPr="00265BB2">
        <w:t>не получают средства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265BB2" w:rsidRPr="00265BB2" w:rsidRDefault="00265BB2" w:rsidP="00265BB2">
      <w:pPr>
        <w:pStyle w:val="ConsPlusNormal"/>
        <w:ind w:firstLine="540"/>
        <w:jc w:val="both"/>
      </w:pPr>
      <w:r w:rsidRPr="00265BB2">
        <w:t>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265BB2" w:rsidRPr="00265BB2" w:rsidRDefault="00265BB2" w:rsidP="00265BB2">
      <w:pPr>
        <w:pStyle w:val="ConsPlusNormal"/>
        <w:ind w:firstLine="540"/>
        <w:jc w:val="both"/>
      </w:pPr>
      <w:r w:rsidRPr="00265BB2">
        <w:t>отсутствует просроченная задолженность по возврату в бюджет города Ханты-Мансийска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городом Ханты-Мансийском.</w:t>
      </w:r>
    </w:p>
    <w:p w:rsidR="00265BB2" w:rsidRPr="00265BB2" w:rsidRDefault="00265BB2" w:rsidP="00265BB2">
      <w:pPr>
        <w:pStyle w:val="ConsPlusNormal"/>
        <w:ind w:firstLine="540"/>
        <w:jc w:val="both"/>
      </w:pPr>
      <w:bookmarkStart w:id="70" w:name="P3162"/>
      <w:bookmarkEnd w:id="70"/>
      <w:r w:rsidRPr="00265BB2">
        <w:t>12. Для участия в отборе участники отбора представляют в уполномоченный орган заявку, содержащую следующие документы:</w:t>
      </w:r>
    </w:p>
    <w:p w:rsidR="00265BB2" w:rsidRPr="00265BB2" w:rsidRDefault="00265BB2" w:rsidP="00265BB2">
      <w:pPr>
        <w:pStyle w:val="ConsPlusNormal"/>
        <w:ind w:firstLine="540"/>
        <w:jc w:val="both"/>
      </w:pPr>
      <w:r w:rsidRPr="00265BB2">
        <w:t>предложение об участии в отборе на предоставление субсидии из бюджета города Ханты-Мансийска юридическим лицам и индивидуальным предпринимателям в целях возмещения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по форме согласно приложению 1 к настоящему Порядку;</w:t>
      </w:r>
    </w:p>
    <w:p w:rsidR="00265BB2" w:rsidRPr="00265BB2" w:rsidRDefault="00265BB2" w:rsidP="00265BB2">
      <w:pPr>
        <w:pStyle w:val="ConsPlusNormal"/>
        <w:ind w:firstLine="540"/>
        <w:jc w:val="both"/>
      </w:pPr>
      <w:r w:rsidRPr="00265BB2">
        <w:t>опись представляемых документов;</w:t>
      </w:r>
    </w:p>
    <w:p w:rsidR="00265BB2" w:rsidRPr="00265BB2" w:rsidRDefault="00265BB2" w:rsidP="00265BB2">
      <w:pPr>
        <w:pStyle w:val="ConsPlusNormal"/>
        <w:ind w:firstLine="540"/>
        <w:jc w:val="both"/>
      </w:pPr>
      <w:r w:rsidRPr="00265BB2">
        <w:t>копию документа, удостоверяющего личность (для участника отбора - индивидуального предпринимателя);</w:t>
      </w:r>
    </w:p>
    <w:p w:rsidR="00265BB2" w:rsidRPr="00265BB2" w:rsidRDefault="00265BB2" w:rsidP="00265BB2">
      <w:pPr>
        <w:pStyle w:val="ConsPlusNormal"/>
        <w:ind w:firstLine="540"/>
        <w:jc w:val="both"/>
      </w:pPr>
      <w:r w:rsidRPr="00265BB2">
        <w:t>документ, устанавливающий полномочия руководителя участника отбора (в случае отсутствия данных сведений в Едином государственном реестре юридических лиц) (для участника отбора - юридического лица);</w:t>
      </w:r>
    </w:p>
    <w:p w:rsidR="00265BB2" w:rsidRPr="00265BB2" w:rsidRDefault="00265BB2" w:rsidP="00265BB2">
      <w:pPr>
        <w:pStyle w:val="ConsPlusNormal"/>
        <w:ind w:firstLine="540"/>
        <w:jc w:val="both"/>
      </w:pPr>
      <w:r w:rsidRPr="00265BB2">
        <w:lastRenderedPageBreak/>
        <w:t>доверенность, в случае представления интересов участника отбора представителем по доверенности;</w:t>
      </w:r>
    </w:p>
    <w:p w:rsidR="00265BB2" w:rsidRPr="00265BB2" w:rsidRDefault="00265BB2" w:rsidP="00265BB2">
      <w:pPr>
        <w:pStyle w:val="ConsPlusNormal"/>
        <w:ind w:firstLine="540"/>
        <w:jc w:val="both"/>
      </w:pPr>
      <w:r w:rsidRPr="00265BB2">
        <w:t>копию устава, со всеми внесенными изменениями (для участника отбора - юридического лица);</w:t>
      </w:r>
    </w:p>
    <w:p w:rsidR="00265BB2" w:rsidRPr="00265BB2" w:rsidRDefault="00265BB2" w:rsidP="00265BB2">
      <w:pPr>
        <w:pStyle w:val="ConsPlusNormal"/>
        <w:ind w:firstLine="540"/>
        <w:jc w:val="both"/>
      </w:pPr>
      <w:r w:rsidRPr="00265BB2">
        <w:t>копию действующей лицензии на осуществление деятельности по перевозкам пассажиров и иных лиц автобусами;</w:t>
      </w:r>
    </w:p>
    <w:p w:rsidR="00265BB2" w:rsidRPr="00265BB2" w:rsidRDefault="00265BB2" w:rsidP="00265BB2">
      <w:pPr>
        <w:pStyle w:val="ConsPlusNormal"/>
        <w:ind w:firstLine="540"/>
        <w:jc w:val="both"/>
      </w:pPr>
      <w:r w:rsidRPr="00265BB2">
        <w:t>копии документов, подтверждающих факт недополученных доходов по осуществлению регулярных пассажирских перевозок автомобильным транспортом по регулярным муниципальным маршрутам;</w:t>
      </w:r>
    </w:p>
    <w:p w:rsidR="00265BB2" w:rsidRPr="00265BB2" w:rsidRDefault="00265BB2" w:rsidP="00265BB2">
      <w:pPr>
        <w:pStyle w:val="ConsPlusNormal"/>
        <w:ind w:firstLine="540"/>
        <w:jc w:val="both"/>
      </w:pPr>
      <w:r w:rsidRPr="00265BB2">
        <w:t>бухгалтерский баланс, отчет о финансовых результатах и приложения к ним;</w:t>
      </w:r>
    </w:p>
    <w:p w:rsidR="00265BB2" w:rsidRPr="00265BB2" w:rsidRDefault="00265BB2" w:rsidP="00265BB2">
      <w:pPr>
        <w:pStyle w:val="ConsPlusNormal"/>
        <w:ind w:firstLine="540"/>
        <w:jc w:val="both"/>
      </w:pPr>
      <w:r w:rsidRPr="00265BB2">
        <w:t>справку-расчет размера субсидии на возмещение недополученных доходов, возникших в результате осуществления регулярных перевозок пассажиров автомобильным транспортом по муниципальным маршрутам города Ханты-Мансийска, по форме согласно приложению 2 к настоящему Порядку;</w:t>
      </w:r>
    </w:p>
    <w:p w:rsidR="00265BB2" w:rsidRPr="00265BB2" w:rsidRDefault="00265BB2" w:rsidP="00265BB2">
      <w:pPr>
        <w:pStyle w:val="ConsPlusNormal"/>
        <w:ind w:firstLine="540"/>
        <w:jc w:val="both"/>
      </w:pPr>
      <w:r w:rsidRPr="00265BB2">
        <w:t>справку, содержащую банковские реквизиты, необходимые для перечисления субсидии.</w:t>
      </w:r>
    </w:p>
    <w:p w:rsidR="00265BB2" w:rsidRPr="00265BB2" w:rsidRDefault="00265BB2" w:rsidP="00265BB2">
      <w:pPr>
        <w:pStyle w:val="ConsPlusNormal"/>
        <w:ind w:firstLine="540"/>
        <w:jc w:val="both"/>
      </w:pPr>
      <w:r w:rsidRPr="00265BB2">
        <w:t>В заявке участник отбора дает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проведением отбора, а также согласие на обработку персональных данных (для индивидуального предпринимателя).</w:t>
      </w:r>
    </w:p>
    <w:p w:rsidR="00265BB2" w:rsidRPr="00265BB2" w:rsidRDefault="00265BB2" w:rsidP="00265BB2">
      <w:pPr>
        <w:pStyle w:val="ConsPlusNormal"/>
        <w:ind w:firstLine="540"/>
        <w:jc w:val="both"/>
      </w:pPr>
      <w:bookmarkStart w:id="71" w:name="P3175"/>
      <w:bookmarkEnd w:id="71"/>
      <w:r w:rsidRPr="00265BB2">
        <w:t>13. Требования к оформлению заявки:</w:t>
      </w:r>
    </w:p>
    <w:p w:rsidR="00265BB2" w:rsidRPr="00265BB2" w:rsidRDefault="00265BB2" w:rsidP="00265BB2">
      <w:pPr>
        <w:pStyle w:val="ConsPlusNormal"/>
        <w:ind w:firstLine="540"/>
        <w:jc w:val="both"/>
      </w:pPr>
      <w:r w:rsidRPr="00265BB2">
        <w:t>наличие описи всех представляемых документов;</w:t>
      </w:r>
    </w:p>
    <w:p w:rsidR="00265BB2" w:rsidRPr="00265BB2" w:rsidRDefault="00265BB2" w:rsidP="00265BB2">
      <w:pPr>
        <w:pStyle w:val="ConsPlusNormal"/>
        <w:ind w:firstLine="540"/>
        <w:jc w:val="both"/>
      </w:pPr>
      <w:r w:rsidRPr="00265BB2">
        <w:t>все листы документов, включая опись, должны быть пронумерованы, прошиты в единый том. Том должен быть в месте сшивки подписан руководителем (уполномоченным лицом) участника отбора, индивидуальным предпринимателем соответственно и скреплен печатью (при наличии).</w:t>
      </w:r>
    </w:p>
    <w:p w:rsidR="00265BB2" w:rsidRPr="00265BB2" w:rsidRDefault="00265BB2" w:rsidP="00265BB2">
      <w:pPr>
        <w:pStyle w:val="ConsPlusNormal"/>
        <w:ind w:firstLine="540"/>
        <w:jc w:val="both"/>
      </w:pPr>
      <w:r w:rsidRPr="00265BB2">
        <w:t>Участник отбора несет ответственность за подлинность и достоверность представленных документов.</w:t>
      </w:r>
    </w:p>
    <w:p w:rsidR="00265BB2" w:rsidRPr="00265BB2" w:rsidRDefault="00265BB2" w:rsidP="00265BB2">
      <w:pPr>
        <w:pStyle w:val="ConsPlusNormal"/>
        <w:ind w:firstLine="540"/>
        <w:jc w:val="both"/>
      </w:pPr>
      <w:r w:rsidRPr="00265BB2">
        <w:t>Заявки представляются в уполномоченный орган нарочно по адресу: город Ханты-Мансийск, улица Мира, дом 13 (понедельник - пятница: с 09.00 до 18.15 часов).</w:t>
      </w:r>
    </w:p>
    <w:p w:rsidR="00265BB2" w:rsidRPr="00265BB2" w:rsidRDefault="00265BB2" w:rsidP="00265BB2">
      <w:pPr>
        <w:pStyle w:val="ConsPlusNormal"/>
        <w:ind w:firstLine="540"/>
        <w:jc w:val="both"/>
      </w:pPr>
      <w:r w:rsidRPr="00265BB2">
        <w:t>Уполномоченный орган регистрирует заявку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предложения участнику отбора с указанием даты и времени регистрации.</w:t>
      </w:r>
    </w:p>
    <w:p w:rsidR="00265BB2" w:rsidRPr="00265BB2" w:rsidRDefault="00265BB2" w:rsidP="00265BB2">
      <w:pPr>
        <w:pStyle w:val="ConsPlusNormal"/>
        <w:ind w:firstLine="540"/>
        <w:jc w:val="both"/>
      </w:pPr>
      <w:r w:rsidRPr="00265BB2">
        <w:t>Заявки, представленные участниками отбора (за исключением заявок, отозванных участниками отбора до даты окончания срока приема заявок), не возвращаются и хранятся в уполномоченном органе в течение трех лет.</w:t>
      </w:r>
    </w:p>
    <w:p w:rsidR="00265BB2" w:rsidRPr="00265BB2" w:rsidRDefault="00265BB2" w:rsidP="00265BB2">
      <w:pPr>
        <w:pStyle w:val="ConsPlusNormal"/>
        <w:ind w:firstLine="540"/>
        <w:jc w:val="both"/>
      </w:pPr>
      <w:bookmarkStart w:id="72" w:name="P3182"/>
      <w:bookmarkEnd w:id="72"/>
      <w:r w:rsidRPr="00265BB2">
        <w:t>14. 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265BB2" w:rsidRPr="00265BB2" w:rsidRDefault="00265BB2" w:rsidP="00265BB2">
      <w:pPr>
        <w:pStyle w:val="ConsPlusNormal"/>
        <w:ind w:firstLine="540"/>
        <w:jc w:val="both"/>
      </w:pPr>
      <w:r w:rsidRPr="00265BB2">
        <w:t>В случае, если для участия в отборе не поступило ни одной заявки, отбор признается несостоявшимся.</w:t>
      </w:r>
    </w:p>
    <w:p w:rsidR="00265BB2" w:rsidRPr="00265BB2" w:rsidRDefault="00265BB2" w:rsidP="00265BB2">
      <w:pPr>
        <w:pStyle w:val="ConsPlusNormal"/>
        <w:ind w:firstLine="540"/>
        <w:jc w:val="both"/>
      </w:pPr>
      <w:r w:rsidRPr="00265BB2">
        <w:t>В случае возникновения необходимости до рассмотрения Комиссией заявок участников отбора при внесении изменений в решение о бюджете города Ханты-Мансийска по уменьшению (исключению) финансирования субсидии (недостаточности финансовых средств) отбор подлежит отмене.</w:t>
      </w:r>
    </w:p>
    <w:p w:rsidR="00265BB2" w:rsidRPr="00265BB2" w:rsidRDefault="00265BB2" w:rsidP="00265BB2">
      <w:pPr>
        <w:pStyle w:val="ConsPlusNormal"/>
        <w:ind w:firstLine="540"/>
        <w:jc w:val="both"/>
      </w:pPr>
      <w:r w:rsidRPr="00265BB2">
        <w:t>Уполномоченный орган в течение одного рабочего дня размещает на сайте города Ханты-Мансийска уведомление о признании отбора несостоявшимся (об отмене отбора) и прекращает прием заявок.</w:t>
      </w:r>
    </w:p>
    <w:p w:rsidR="00265BB2" w:rsidRPr="00265BB2" w:rsidRDefault="00265BB2" w:rsidP="00265BB2">
      <w:pPr>
        <w:pStyle w:val="ConsPlusNormal"/>
        <w:ind w:firstLine="540"/>
        <w:jc w:val="both"/>
      </w:pPr>
      <w:r w:rsidRPr="00265BB2">
        <w:t>15. В процессе подготовки заявки участник отбора вправе обратиться в уполномоченный орган за разъяснениями положений объявления о проведении отбора.</w:t>
      </w:r>
    </w:p>
    <w:p w:rsidR="00265BB2" w:rsidRPr="00265BB2" w:rsidRDefault="00265BB2" w:rsidP="00265BB2">
      <w:pPr>
        <w:pStyle w:val="ConsPlusNormal"/>
        <w:ind w:firstLine="540"/>
        <w:jc w:val="both"/>
      </w:pPr>
      <w:r w:rsidRPr="00265BB2">
        <w:t xml:space="preserve">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(уполномоченного лица) участника отбора, индивидуального предпринимателя соответственно. Запрос можно подать с момента размещения объявления о проведении отбора и не позднее пяти дней до окончания срока </w:t>
      </w:r>
      <w:r w:rsidRPr="00265BB2">
        <w:lastRenderedPageBreak/>
        <w:t>подачи заявок.</w:t>
      </w:r>
    </w:p>
    <w:p w:rsidR="00265BB2" w:rsidRPr="00265BB2" w:rsidRDefault="00265BB2" w:rsidP="00265BB2">
      <w:pPr>
        <w:pStyle w:val="ConsPlusNormal"/>
        <w:ind w:firstLine="540"/>
        <w:jc w:val="both"/>
      </w:pPr>
      <w:r w:rsidRPr="00265BB2">
        <w:t>Уполномоченный орган регистрирует запрос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запроса участнику отбора с указанием даты и времени регистрации.</w:t>
      </w:r>
    </w:p>
    <w:p w:rsidR="00265BB2" w:rsidRPr="00265BB2" w:rsidRDefault="00265BB2" w:rsidP="00265BB2">
      <w:pPr>
        <w:pStyle w:val="ConsPlusNormal"/>
        <w:ind w:firstLine="540"/>
        <w:jc w:val="both"/>
      </w:pPr>
      <w:r w:rsidRPr="00265BB2">
        <w:t>Уполномоченный орган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265BB2" w:rsidRPr="00265BB2" w:rsidRDefault="00265BB2" w:rsidP="00265BB2">
      <w:pPr>
        <w:pStyle w:val="ConsPlusNormal"/>
        <w:ind w:firstLine="540"/>
        <w:jc w:val="both"/>
      </w:pPr>
      <w:r w:rsidRPr="00265BB2">
        <w:t>16. Участник отбора вправе изменить и (или) отозвать (с условием возврата уполномоченным органом представленных документов) свою заявку до истечения срока приема заявок.</w:t>
      </w:r>
    </w:p>
    <w:p w:rsidR="00265BB2" w:rsidRPr="00265BB2" w:rsidRDefault="00265BB2" w:rsidP="00265BB2">
      <w:pPr>
        <w:pStyle w:val="ConsPlusNormal"/>
        <w:ind w:firstLine="540"/>
        <w:jc w:val="both"/>
      </w:pPr>
      <w:r w:rsidRPr="00265BB2">
        <w:t>16.1. Уведомление об изменении или отзыве заявки направляется участником отбора нарочно или почтовым отправлением с уведомлением о вручении.</w:t>
      </w:r>
    </w:p>
    <w:p w:rsidR="00265BB2" w:rsidRPr="00265BB2" w:rsidRDefault="00265BB2" w:rsidP="00265BB2">
      <w:pPr>
        <w:pStyle w:val="ConsPlusNormal"/>
        <w:ind w:firstLine="540"/>
        <w:jc w:val="both"/>
      </w:pPr>
      <w:r w:rsidRPr="00265BB2">
        <w:t>16.2. В уведомлении об отзыве заявки в обязательном порядке должна быть указана следующая информация:</w:t>
      </w:r>
    </w:p>
    <w:p w:rsidR="00265BB2" w:rsidRPr="00265BB2" w:rsidRDefault="00265BB2" w:rsidP="00265BB2">
      <w:pPr>
        <w:pStyle w:val="ConsPlusNormal"/>
        <w:ind w:firstLine="540"/>
        <w:jc w:val="both"/>
      </w:pPr>
      <w:r w:rsidRPr="00265BB2">
        <w:t>а) наименование участника отбора, подавшего отзываемую заявку;</w:t>
      </w:r>
    </w:p>
    <w:p w:rsidR="00265BB2" w:rsidRPr="00265BB2" w:rsidRDefault="00265BB2" w:rsidP="00265BB2">
      <w:pPr>
        <w:pStyle w:val="ConsPlusNormal"/>
        <w:ind w:firstLine="540"/>
        <w:jc w:val="both"/>
      </w:pPr>
      <w:r w:rsidRPr="00265BB2">
        <w:t>б) почтовый адрес, по которому должна быть возвращена заявка.</w:t>
      </w:r>
    </w:p>
    <w:p w:rsidR="00265BB2" w:rsidRPr="00265BB2" w:rsidRDefault="00265BB2" w:rsidP="00265BB2">
      <w:pPr>
        <w:pStyle w:val="ConsPlusNormal"/>
        <w:ind w:firstLine="540"/>
        <w:jc w:val="both"/>
      </w:pPr>
      <w:r w:rsidRPr="00265BB2">
        <w:t>16.3. В уведомлении об изменении заявки в обязательном порядке должна быть указана следующая информация:</w:t>
      </w:r>
    </w:p>
    <w:p w:rsidR="00265BB2" w:rsidRPr="00265BB2" w:rsidRDefault="00265BB2" w:rsidP="00265BB2">
      <w:pPr>
        <w:pStyle w:val="ConsPlusNormal"/>
        <w:ind w:firstLine="540"/>
        <w:jc w:val="both"/>
      </w:pPr>
      <w:r w:rsidRPr="00265BB2">
        <w:t>а) наименование участника отбора, подавшего заявку, подлежащую изменению;</w:t>
      </w:r>
    </w:p>
    <w:p w:rsidR="00265BB2" w:rsidRPr="00265BB2" w:rsidRDefault="00265BB2" w:rsidP="00265BB2">
      <w:pPr>
        <w:pStyle w:val="ConsPlusNormal"/>
        <w:ind w:firstLine="540"/>
        <w:jc w:val="both"/>
      </w:pPr>
      <w:r w:rsidRPr="00265BB2">
        <w:t>б) перечень изменений в заявке.</w:t>
      </w:r>
    </w:p>
    <w:p w:rsidR="00265BB2" w:rsidRPr="00265BB2" w:rsidRDefault="00265BB2" w:rsidP="00265BB2">
      <w:pPr>
        <w:pStyle w:val="ConsPlusNormal"/>
        <w:ind w:firstLine="540"/>
        <w:jc w:val="both"/>
      </w:pPr>
      <w:r w:rsidRPr="00265BB2">
        <w:t>16.4. Уполномоченный орган регистрирует уведомление об изменении или отзыве заявки и прилагаемые к нему документы в журнале входящей корреспонденции в день поступления, с указанием даты и времени получения (число, месяц, год, время в часах и минутах), выдает нарочно копию уведомления участнику отбора с указанием даты и времени регистрации.</w:t>
      </w:r>
    </w:p>
    <w:p w:rsidR="00265BB2" w:rsidRPr="00265BB2" w:rsidRDefault="00265BB2" w:rsidP="00265BB2">
      <w:pPr>
        <w:pStyle w:val="ConsPlusNormal"/>
        <w:ind w:firstLine="540"/>
        <w:jc w:val="both"/>
      </w:pPr>
      <w:r w:rsidRPr="00265BB2">
        <w:t>16.5. Датой приема заявки, в которую вносятся изменения, является дата внесения последних изменений в заявку.</w:t>
      </w:r>
    </w:p>
    <w:p w:rsidR="00265BB2" w:rsidRPr="00265BB2" w:rsidRDefault="00265BB2" w:rsidP="00265BB2">
      <w:pPr>
        <w:pStyle w:val="ConsPlusNormal"/>
        <w:ind w:firstLine="540"/>
        <w:jc w:val="both"/>
      </w:pPr>
      <w:r w:rsidRPr="00265BB2">
        <w:t>16.6. Заявка, ранее поданная участником отбора,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момента получения уполномоченным органом уведомления об отзыве заявки.</w:t>
      </w:r>
    </w:p>
    <w:p w:rsidR="00265BB2" w:rsidRPr="00265BB2" w:rsidRDefault="00265BB2" w:rsidP="00265BB2">
      <w:pPr>
        <w:pStyle w:val="ConsPlusNormal"/>
        <w:ind w:firstLine="540"/>
        <w:jc w:val="both"/>
      </w:pPr>
      <w:r w:rsidRPr="00265BB2">
        <w:t>16.7. Заявка возвращается на доработку на стадии рассмотрения заявок при соответствии участника отбора требованиям, установленным пунктом 11 настоящего раздела, в следующих случаях:</w:t>
      </w:r>
    </w:p>
    <w:p w:rsidR="00265BB2" w:rsidRPr="00265BB2" w:rsidRDefault="00265BB2" w:rsidP="00265BB2">
      <w:pPr>
        <w:pStyle w:val="ConsPlusNormal"/>
        <w:ind w:firstLine="540"/>
        <w:jc w:val="both"/>
      </w:pPr>
      <w:r w:rsidRPr="00265BB2">
        <w:t>отсутствует нумерация всех листов документов заявки;</w:t>
      </w:r>
    </w:p>
    <w:p w:rsidR="00265BB2" w:rsidRPr="00265BB2" w:rsidRDefault="00265BB2" w:rsidP="00265BB2">
      <w:pPr>
        <w:pStyle w:val="ConsPlusNormal"/>
        <w:ind w:firstLine="540"/>
        <w:jc w:val="both"/>
      </w:pPr>
      <w:r w:rsidRPr="00265BB2">
        <w:t>не все документы заявки включены в опись;</w:t>
      </w:r>
    </w:p>
    <w:p w:rsidR="00265BB2" w:rsidRPr="00265BB2" w:rsidRDefault="00265BB2" w:rsidP="00265BB2">
      <w:pPr>
        <w:pStyle w:val="ConsPlusNormal"/>
        <w:ind w:firstLine="540"/>
        <w:jc w:val="both"/>
      </w:pPr>
      <w:r w:rsidRPr="00265BB2">
        <w:t>в месте сшивки тома заявки отсутствует подпись руководителя участника отбора, индивидуального предпринимателя (уполномоченного лица) участника отбора, печать (при ее наличии у участника отбора).</w:t>
      </w:r>
    </w:p>
    <w:p w:rsidR="00265BB2" w:rsidRPr="00265BB2" w:rsidRDefault="00265BB2" w:rsidP="00265BB2">
      <w:pPr>
        <w:pStyle w:val="ConsPlusNormal"/>
        <w:ind w:firstLine="540"/>
        <w:jc w:val="both"/>
      </w:pPr>
      <w:r w:rsidRPr="00265BB2">
        <w:t>При выявлении обстоятельств, указанных в настоящем подпункте, уполномоченный орган в течение одного рабочего дня возвращает (направляет) заявку на доработку нарочно представителю участника отбора или почтовым отправлением с уведомлением о вручении по адресу, указанному в заявке.</w:t>
      </w:r>
    </w:p>
    <w:p w:rsidR="00265BB2" w:rsidRPr="00265BB2" w:rsidRDefault="00265BB2" w:rsidP="00265BB2">
      <w:pPr>
        <w:pStyle w:val="ConsPlusNormal"/>
        <w:ind w:firstLine="540"/>
        <w:jc w:val="both"/>
      </w:pPr>
      <w:r w:rsidRPr="00265BB2">
        <w:t>В уведомлении о направлении заявки на доработку в обязательном порядке должна быть указана причина возвращения заявки на доработку.</w:t>
      </w:r>
    </w:p>
    <w:p w:rsidR="00265BB2" w:rsidRPr="00265BB2" w:rsidRDefault="00265BB2" w:rsidP="00265BB2">
      <w:pPr>
        <w:pStyle w:val="ConsPlusNormal"/>
        <w:ind w:firstLine="540"/>
        <w:jc w:val="both"/>
      </w:pPr>
      <w:r w:rsidRPr="00265BB2">
        <w:t>Заявка возвращается участнику отбора на доработку в случае подачи участником отбора заявки более чем за два дня до даты и времени окончания срока подачи заявок.</w:t>
      </w:r>
    </w:p>
    <w:p w:rsidR="00265BB2" w:rsidRPr="00265BB2" w:rsidRDefault="00265BB2" w:rsidP="00265BB2">
      <w:pPr>
        <w:pStyle w:val="ConsPlusNormal"/>
        <w:ind w:firstLine="540"/>
        <w:jc w:val="both"/>
      </w:pPr>
      <w:r w:rsidRPr="00265BB2">
        <w:t>Заявки на доработку не возвращаются в случае подачи участником отбора заявки менее чем за два дня до даты и (или) времени окончания срока подачи заявок.</w:t>
      </w:r>
    </w:p>
    <w:p w:rsidR="00265BB2" w:rsidRPr="00265BB2" w:rsidRDefault="00265BB2" w:rsidP="00265BB2">
      <w:pPr>
        <w:pStyle w:val="ConsPlusNormal"/>
        <w:ind w:firstLine="540"/>
        <w:jc w:val="both"/>
      </w:pPr>
      <w:r w:rsidRPr="00265BB2">
        <w:t>Заявка после устранения замечаний направляется участником отбора в уполномоченный орган не позднее даты и (или) времени окончания срока подачи заявок, и подлежит повторному рассмотрению Комиссией.</w:t>
      </w:r>
    </w:p>
    <w:p w:rsidR="00265BB2" w:rsidRPr="00265BB2" w:rsidRDefault="00265BB2" w:rsidP="00265BB2">
      <w:pPr>
        <w:pStyle w:val="ConsPlusNormal"/>
        <w:ind w:firstLine="540"/>
        <w:jc w:val="both"/>
      </w:pPr>
      <w:r w:rsidRPr="00265BB2">
        <w:t>Датой приема заявки, представленной после устранения замечаний, является дата первоначальной подачи заявки.</w:t>
      </w:r>
    </w:p>
    <w:p w:rsidR="00265BB2" w:rsidRPr="00265BB2" w:rsidRDefault="00265BB2" w:rsidP="00265BB2">
      <w:pPr>
        <w:pStyle w:val="ConsPlusNormal"/>
        <w:ind w:firstLine="540"/>
        <w:jc w:val="both"/>
      </w:pPr>
      <w:bookmarkStart w:id="73" w:name="P3211"/>
      <w:bookmarkEnd w:id="73"/>
      <w:r w:rsidRPr="00265BB2">
        <w:t>17. Уполномоченный орган:</w:t>
      </w:r>
    </w:p>
    <w:p w:rsidR="00265BB2" w:rsidRPr="00265BB2" w:rsidRDefault="00265BB2" w:rsidP="00265BB2">
      <w:pPr>
        <w:pStyle w:val="ConsPlusNormal"/>
        <w:ind w:firstLine="540"/>
        <w:jc w:val="both"/>
      </w:pPr>
      <w:r w:rsidRPr="00265BB2">
        <w:t xml:space="preserve">17.1. Осуществляет прием и регистрацию заявок (запросов, уведомлений) в день поступления </w:t>
      </w:r>
      <w:r w:rsidRPr="00265BB2">
        <w:lastRenderedPageBreak/>
        <w:t>в журнале входящей корреспонденции.</w:t>
      </w:r>
    </w:p>
    <w:p w:rsidR="00265BB2" w:rsidRPr="00265BB2" w:rsidRDefault="00265BB2" w:rsidP="00265BB2">
      <w:pPr>
        <w:pStyle w:val="ConsPlusNormal"/>
        <w:ind w:firstLine="540"/>
        <w:jc w:val="both"/>
      </w:pPr>
      <w:r w:rsidRPr="00265BB2">
        <w:t>17.2. В течение пяти рабочих дней с момента регистрации заявки самостоятельно запрашивает и (или) формирует в целях подтверждения соответствия участника отбора требованиям, установленным пунктом 11 настоящего раздела, следующие документы (сведения):</w:t>
      </w:r>
    </w:p>
    <w:p w:rsidR="00265BB2" w:rsidRPr="00265BB2" w:rsidRDefault="00265BB2" w:rsidP="00265BB2">
      <w:pPr>
        <w:pStyle w:val="ConsPlusNormal"/>
        <w:ind w:firstLine="540"/>
        <w:jc w:val="both"/>
      </w:pPr>
      <w:r w:rsidRPr="00265BB2">
        <w:t xml:space="preserve">о </w:t>
      </w:r>
      <w:proofErr w:type="spellStart"/>
      <w:r w:rsidRPr="00265BB2">
        <w:t>ненахождении</w:t>
      </w:r>
      <w:proofErr w:type="spellEnd"/>
      <w:r w:rsidRPr="00265BB2">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 Российской Федерации;</w:t>
      </w:r>
    </w:p>
    <w:p w:rsidR="00265BB2" w:rsidRPr="00265BB2" w:rsidRDefault="00265BB2" w:rsidP="00265BB2">
      <w:pPr>
        <w:pStyle w:val="ConsPlusNormal"/>
        <w:ind w:firstLine="540"/>
        <w:jc w:val="both"/>
      </w:pPr>
      <w:r w:rsidRPr="00265BB2">
        <w:t xml:space="preserve">о </w:t>
      </w:r>
      <w:proofErr w:type="spellStart"/>
      <w:r w:rsidRPr="00265BB2">
        <w:t>ненахождении</w:t>
      </w:r>
      <w:proofErr w:type="spellEnd"/>
      <w:r w:rsidRPr="00265BB2">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265BB2" w:rsidRPr="00265BB2" w:rsidRDefault="00265BB2" w:rsidP="00265BB2">
      <w:pPr>
        <w:pStyle w:val="ConsPlusNormal"/>
        <w:ind w:firstLine="540"/>
        <w:jc w:val="both"/>
      </w:pPr>
      <w:r w:rsidRPr="00265BB2">
        <w:t>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265BB2" w:rsidRPr="00265BB2" w:rsidRDefault="00265BB2" w:rsidP="00265BB2">
      <w:pPr>
        <w:pStyle w:val="ConsPlusNormal"/>
        <w:ind w:firstLine="540"/>
        <w:jc w:val="both"/>
      </w:pPr>
      <w:r w:rsidRPr="00265BB2">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w:t>
      </w:r>
    </w:p>
    <w:p w:rsidR="00265BB2" w:rsidRPr="00265BB2" w:rsidRDefault="00265BB2" w:rsidP="00265BB2">
      <w:pPr>
        <w:pStyle w:val="ConsPlusNormal"/>
        <w:ind w:firstLine="540"/>
        <w:jc w:val="both"/>
      </w:pPr>
      <w:r w:rsidRPr="00265BB2">
        <w:t>подтверждающие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265BB2" w:rsidRPr="00265BB2" w:rsidRDefault="00265BB2" w:rsidP="00265BB2">
      <w:pPr>
        <w:pStyle w:val="ConsPlusNormal"/>
        <w:ind w:firstLine="540"/>
        <w:jc w:val="both"/>
      </w:pPr>
      <w:r w:rsidRPr="00265BB2">
        <w:t>выписку из Единого государственного реестра юридических лиц (индивидуальных предпринимателей) с использованием Интернет-сервиса на официальном сайте Федеральной налоговой службы Российской Федерации;</w:t>
      </w:r>
    </w:p>
    <w:p w:rsidR="00265BB2" w:rsidRPr="00265BB2" w:rsidRDefault="00265BB2" w:rsidP="00265BB2">
      <w:pPr>
        <w:pStyle w:val="ConsPlusNormal"/>
        <w:ind w:firstLine="540"/>
        <w:jc w:val="both"/>
      </w:pPr>
      <w:r w:rsidRPr="00265BB2">
        <w:t>о банкротстве с использованием Интернет-сервиса официального сайта Единый федеральный реестр сведений о банкротстве (ЕФРСБ).</w:t>
      </w:r>
    </w:p>
    <w:p w:rsidR="00265BB2" w:rsidRPr="00265BB2" w:rsidRDefault="00265BB2" w:rsidP="00265BB2">
      <w:pPr>
        <w:pStyle w:val="ConsPlusNormal"/>
        <w:ind w:firstLine="540"/>
        <w:jc w:val="both"/>
      </w:pPr>
      <w:r w:rsidRPr="00265BB2">
        <w:t>Указанные документы могут быть представлены участником конкурса самостоятельно в день подачи заявки на предоставление субсидии.</w:t>
      </w:r>
    </w:p>
    <w:p w:rsidR="00265BB2" w:rsidRPr="00265BB2" w:rsidRDefault="00265BB2" w:rsidP="00265BB2">
      <w:pPr>
        <w:pStyle w:val="ConsPlusNormal"/>
        <w:ind w:firstLine="540"/>
        <w:jc w:val="both"/>
      </w:pPr>
      <w:r w:rsidRPr="00265BB2">
        <w:t>18. Уполномоченный орган в течение десяти рабочих дней со дня поступления документов, указанных в пункте 17 настоящего раздела, проводит проверку документов участника отбора на предмет их соответствия требованиям и составу документов, установленных Порядком, а также правильности расчета заявленной суммы субсидии, с оформлением заключения уполномоченного органа, после чего направляет заявки участников отбора и документы в Комиссию для рассмотрения с уведомлением об этом участника отбора.</w:t>
      </w:r>
    </w:p>
    <w:p w:rsidR="00265BB2" w:rsidRPr="00265BB2" w:rsidRDefault="00265BB2" w:rsidP="00265BB2">
      <w:pPr>
        <w:pStyle w:val="ConsPlusNormal"/>
        <w:ind w:firstLine="540"/>
        <w:jc w:val="both"/>
      </w:pPr>
      <w:r w:rsidRPr="00265BB2">
        <w:t>Комиссия формируется из представителей органов Администрации города Ханты-Мансийска в составе согласно приложению 4 к настоящему Порядку.</w:t>
      </w:r>
    </w:p>
    <w:p w:rsidR="00265BB2" w:rsidRPr="00265BB2" w:rsidRDefault="00265BB2" w:rsidP="00265BB2">
      <w:pPr>
        <w:pStyle w:val="ConsPlusNormal"/>
        <w:ind w:firstLine="540"/>
        <w:jc w:val="both"/>
      </w:pPr>
      <w:r w:rsidRPr="00265BB2">
        <w:t>Организационно-техническое обеспечение деятельности Комиссии осуществляет уполномоченный орган.</w:t>
      </w:r>
    </w:p>
    <w:p w:rsidR="00265BB2" w:rsidRPr="00265BB2" w:rsidRDefault="00265BB2" w:rsidP="00265BB2">
      <w:pPr>
        <w:pStyle w:val="ConsPlusNormal"/>
        <w:ind w:firstLine="540"/>
        <w:jc w:val="both"/>
      </w:pPr>
      <w:r w:rsidRPr="00265BB2">
        <w:t>Заседание Комиссии проводит председатель, а в его отсутствие - заместитель председателя Комиссии.</w:t>
      </w:r>
    </w:p>
    <w:p w:rsidR="00265BB2" w:rsidRPr="00265BB2" w:rsidRDefault="00265BB2" w:rsidP="00265BB2">
      <w:pPr>
        <w:pStyle w:val="ConsPlusNormal"/>
        <w:ind w:firstLine="540"/>
        <w:jc w:val="both"/>
      </w:pPr>
      <w:r w:rsidRPr="00265BB2">
        <w:t>Заседание Комиссии считается правомочным, если на нем присутствует более половины ее членов от списочного состава Комиссии.</w:t>
      </w:r>
    </w:p>
    <w:p w:rsidR="00265BB2" w:rsidRPr="00265BB2" w:rsidRDefault="00265BB2" w:rsidP="00265BB2">
      <w:pPr>
        <w:pStyle w:val="ConsPlusNormal"/>
        <w:ind w:firstLine="540"/>
        <w:jc w:val="both"/>
      </w:pPr>
      <w:r w:rsidRPr="00265BB2">
        <w:t>В случае отсутствия одного из членов Комиссии в заседании принимает участие лицо, исполняющее его обязанности в соответствии с должностной инструкцией (распорядительным актом).</w:t>
      </w:r>
    </w:p>
    <w:p w:rsidR="00265BB2" w:rsidRPr="00265BB2" w:rsidRDefault="00265BB2" w:rsidP="00265BB2">
      <w:pPr>
        <w:pStyle w:val="ConsPlusNormal"/>
        <w:ind w:firstLine="540"/>
        <w:jc w:val="both"/>
      </w:pPr>
      <w:r w:rsidRPr="00265BB2">
        <w:t>Решение Комиссии принимается открытым голосованием большинством голосов от числа присутствующих членов Комиссии.</w:t>
      </w:r>
    </w:p>
    <w:p w:rsidR="00265BB2" w:rsidRPr="00265BB2" w:rsidRDefault="00265BB2" w:rsidP="00265BB2">
      <w:pPr>
        <w:pStyle w:val="ConsPlusNormal"/>
        <w:ind w:firstLine="540"/>
        <w:jc w:val="both"/>
      </w:pPr>
      <w:r w:rsidRPr="00265BB2">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265BB2" w:rsidRPr="00265BB2" w:rsidRDefault="00265BB2" w:rsidP="00265BB2">
      <w:pPr>
        <w:pStyle w:val="ConsPlusNormal"/>
        <w:ind w:firstLine="540"/>
        <w:jc w:val="both"/>
      </w:pPr>
      <w:r w:rsidRPr="00265BB2">
        <w:t xml:space="preserve">19. Комиссия рассматривает участников отбора и заявки на предмет их соответствия </w:t>
      </w:r>
      <w:r w:rsidRPr="00265BB2">
        <w:lastRenderedPageBreak/>
        <w:t>требованиям, установленным настоящим Порядком, в течение десяти рабочих дней с даты, поступления заявок в Комиссию.</w:t>
      </w:r>
    </w:p>
    <w:p w:rsidR="00265BB2" w:rsidRPr="00265BB2" w:rsidRDefault="00265BB2" w:rsidP="00265BB2">
      <w:pPr>
        <w:pStyle w:val="ConsPlusNormal"/>
        <w:ind w:firstLine="540"/>
        <w:jc w:val="both"/>
      </w:pPr>
      <w:r w:rsidRPr="00265BB2">
        <w:t>По результатам рассмотрения заявок Комиссией принимается одно из следующих решений:</w:t>
      </w:r>
    </w:p>
    <w:p w:rsidR="00265BB2" w:rsidRPr="00265BB2" w:rsidRDefault="00265BB2" w:rsidP="00265BB2">
      <w:pPr>
        <w:pStyle w:val="ConsPlusNormal"/>
        <w:ind w:firstLine="540"/>
        <w:jc w:val="both"/>
      </w:pPr>
      <w:r w:rsidRPr="00265BB2">
        <w:t>о соответствии участника отбора требованиям настоящего Порядка;</w:t>
      </w:r>
    </w:p>
    <w:p w:rsidR="00265BB2" w:rsidRPr="00265BB2" w:rsidRDefault="00265BB2" w:rsidP="00265BB2">
      <w:pPr>
        <w:pStyle w:val="ConsPlusNormal"/>
        <w:ind w:firstLine="540"/>
        <w:jc w:val="both"/>
      </w:pPr>
      <w:r w:rsidRPr="00265BB2">
        <w:t>о несоответствии участника отбора требованиям настоящего Порядка и отклонении заявки.</w:t>
      </w:r>
    </w:p>
    <w:p w:rsidR="00265BB2" w:rsidRPr="00265BB2" w:rsidRDefault="00265BB2" w:rsidP="00265BB2">
      <w:pPr>
        <w:pStyle w:val="ConsPlusNormal"/>
        <w:ind w:firstLine="540"/>
        <w:jc w:val="both"/>
      </w:pPr>
      <w:bookmarkStart w:id="74" w:name="P3234"/>
      <w:bookmarkEnd w:id="74"/>
      <w:r w:rsidRPr="00265BB2">
        <w:t>20. Заявка отклоняется на стадии рассмотрения и оценки заявок по следующим основаниям:</w:t>
      </w:r>
    </w:p>
    <w:p w:rsidR="00265BB2" w:rsidRPr="00265BB2" w:rsidRDefault="00265BB2" w:rsidP="00265BB2">
      <w:pPr>
        <w:pStyle w:val="ConsPlusNormal"/>
        <w:ind w:firstLine="540"/>
        <w:jc w:val="both"/>
      </w:pPr>
      <w:r w:rsidRPr="00265BB2">
        <w:t>20.1. Несоответствие участника отбора требованиям, установленным пунктами 6, 7 раздела I, пунктом 11 настоящего раздела.</w:t>
      </w:r>
    </w:p>
    <w:p w:rsidR="00265BB2" w:rsidRPr="00265BB2" w:rsidRDefault="00265BB2" w:rsidP="00265BB2">
      <w:pPr>
        <w:pStyle w:val="ConsPlusNormal"/>
        <w:ind w:firstLine="540"/>
        <w:jc w:val="both"/>
      </w:pPr>
      <w:r w:rsidRPr="00265BB2">
        <w:t>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12, 13, 14 настоящего раздела.</w:t>
      </w:r>
    </w:p>
    <w:p w:rsidR="00265BB2" w:rsidRPr="00265BB2" w:rsidRDefault="00265BB2" w:rsidP="00265BB2">
      <w:pPr>
        <w:pStyle w:val="ConsPlusNormal"/>
        <w:ind w:firstLine="540"/>
        <w:jc w:val="both"/>
      </w:pPr>
      <w:r w:rsidRPr="00265BB2">
        <w:t>20.3. Недостоверность представленной участником отбора информации, в том числе информации о месте нахождения и адресе юридического лица.</w:t>
      </w:r>
    </w:p>
    <w:p w:rsidR="00265BB2" w:rsidRPr="00265BB2" w:rsidRDefault="00265BB2" w:rsidP="00265BB2">
      <w:pPr>
        <w:pStyle w:val="ConsPlusNormal"/>
        <w:ind w:firstLine="540"/>
        <w:jc w:val="both"/>
      </w:pPr>
      <w:r w:rsidRPr="00265BB2">
        <w:t>20.4. Подача участником отбора заявки после даты и (или) времени, определенных для подачи заявок.</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III. Условия и порядок предоставления субсидии</w:t>
      </w:r>
    </w:p>
    <w:p w:rsidR="00265BB2" w:rsidRPr="00265BB2" w:rsidRDefault="00265BB2" w:rsidP="00265BB2">
      <w:pPr>
        <w:pStyle w:val="ConsPlusNormal"/>
        <w:jc w:val="center"/>
      </w:pPr>
    </w:p>
    <w:p w:rsidR="00265BB2" w:rsidRPr="00265BB2" w:rsidRDefault="00265BB2" w:rsidP="00265BB2">
      <w:pPr>
        <w:pStyle w:val="ConsPlusNormal"/>
        <w:ind w:firstLine="540"/>
        <w:jc w:val="both"/>
      </w:pPr>
      <w:bookmarkStart w:id="75" w:name="P3242"/>
      <w:bookmarkEnd w:id="75"/>
      <w:r w:rsidRPr="00265BB2">
        <w:t>21. На основании протокола Комиссии главный распорядитель бюджетных средств в течение десяти рабочих дней со дня его подписания:</w:t>
      </w:r>
    </w:p>
    <w:p w:rsidR="00265BB2" w:rsidRPr="00265BB2" w:rsidRDefault="00265BB2" w:rsidP="00265BB2">
      <w:pPr>
        <w:pStyle w:val="ConsPlusNormal"/>
        <w:ind w:firstLine="540"/>
        <w:jc w:val="both"/>
      </w:pPr>
      <w:bookmarkStart w:id="76" w:name="P3243"/>
      <w:bookmarkEnd w:id="76"/>
      <w:r w:rsidRPr="00265BB2">
        <w:t>21.1. При предоставлении субсидии, в случае соответствия участника отбора и заявки требованиям Порядка, принимает решение о предоставлении субсидии в форме постановления Администрации города Ханты-Мансийска и представляет (направляет) получателю субсидии нарочно или почтовым отправлением с уведомлением о вручении уведомление о принятом решении с приложением проекта соглашения о предоставлении субсидии (дополнительного соглашения к соглашению о предоставлении субсидии) в двух экземплярах.</w:t>
      </w:r>
    </w:p>
    <w:p w:rsidR="00265BB2" w:rsidRPr="00265BB2" w:rsidRDefault="00265BB2" w:rsidP="00265BB2">
      <w:pPr>
        <w:pStyle w:val="ConsPlusNormal"/>
        <w:ind w:firstLine="540"/>
        <w:jc w:val="both"/>
      </w:pPr>
      <w:r w:rsidRPr="00265BB2">
        <w:t>Подготовка и согласование проекта постановления Администрации города Ханты-Мансийска о предоставлении субсидии осуществляется уполномоченным органом в соответствии с Порядком внесения проектов муниципальных правовых актов Администрации города Ханты-Мансийска.</w:t>
      </w:r>
    </w:p>
    <w:p w:rsidR="00265BB2" w:rsidRPr="00265BB2" w:rsidRDefault="00265BB2" w:rsidP="00265BB2">
      <w:pPr>
        <w:pStyle w:val="ConsPlusNormal"/>
        <w:ind w:firstLine="540"/>
        <w:jc w:val="both"/>
      </w:pPr>
      <w:r w:rsidRPr="00265BB2">
        <w:t>21.2. В случае несоответствия участника отбора и (или) заявки требованиям Порядка, принимает решение об отказе в предоставлении субсидии, о чем направляет участнику отбора уведомление с указанием оснований.</w:t>
      </w:r>
    </w:p>
    <w:p w:rsidR="00265BB2" w:rsidRPr="00265BB2" w:rsidRDefault="00265BB2" w:rsidP="00265BB2">
      <w:pPr>
        <w:pStyle w:val="ConsPlusNormal"/>
        <w:ind w:firstLine="540"/>
        <w:jc w:val="both"/>
      </w:pPr>
      <w:r w:rsidRPr="00265BB2">
        <w:t>Основаниями для отказа в предоставлении субсидии являются:</w:t>
      </w:r>
    </w:p>
    <w:p w:rsidR="00265BB2" w:rsidRPr="00265BB2" w:rsidRDefault="00265BB2" w:rsidP="00265BB2">
      <w:pPr>
        <w:pStyle w:val="ConsPlusNormal"/>
        <w:ind w:firstLine="540"/>
        <w:jc w:val="both"/>
      </w:pPr>
      <w:r w:rsidRPr="00265BB2">
        <w:t>отклонение заявки по основаниям, указанным в пункте 20 раздела II настоящего Порядка;</w:t>
      </w:r>
    </w:p>
    <w:p w:rsidR="00265BB2" w:rsidRPr="00265BB2" w:rsidRDefault="00265BB2" w:rsidP="00265BB2">
      <w:pPr>
        <w:pStyle w:val="ConsPlusNormal"/>
        <w:ind w:firstLine="540"/>
        <w:jc w:val="both"/>
      </w:pPr>
      <w:r w:rsidRPr="00265BB2">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265BB2" w:rsidRPr="00265BB2" w:rsidRDefault="00265BB2" w:rsidP="00265BB2">
      <w:pPr>
        <w:pStyle w:val="ConsPlusNormal"/>
        <w:ind w:firstLine="540"/>
        <w:jc w:val="both"/>
      </w:pPr>
      <w:r w:rsidRPr="00265BB2">
        <w:t>недостоверность представленной участником отбора информации;</w:t>
      </w:r>
    </w:p>
    <w:p w:rsidR="00265BB2" w:rsidRPr="00265BB2" w:rsidRDefault="00265BB2" w:rsidP="00265BB2">
      <w:pPr>
        <w:pStyle w:val="ConsPlusNormal"/>
        <w:ind w:firstLine="540"/>
        <w:jc w:val="both"/>
      </w:pPr>
      <w:r w:rsidRPr="00265BB2">
        <w:t>исчерпание лимитов бюджетных обязательств, доведенных до главного распорядителя бюджетных средств на цели, установленные настоящим Порядком.</w:t>
      </w:r>
    </w:p>
    <w:p w:rsidR="00265BB2" w:rsidRPr="00265BB2" w:rsidRDefault="00265BB2" w:rsidP="00265BB2">
      <w:pPr>
        <w:pStyle w:val="ConsPlusNormal"/>
        <w:ind w:firstLine="540"/>
        <w:jc w:val="both"/>
      </w:pPr>
      <w:r w:rsidRPr="00265BB2">
        <w:t>22. Уполномоченный орган в течение пяти рабочих дней после принятия решений, указанных в пункте 21 настоящего раздела, размещает на сайте города Ханты-Мансийска информацию о результатах рассмотрения заявок, включающую следующие сведения:</w:t>
      </w:r>
    </w:p>
    <w:p w:rsidR="00265BB2" w:rsidRPr="00265BB2" w:rsidRDefault="00265BB2" w:rsidP="00265BB2">
      <w:pPr>
        <w:pStyle w:val="ConsPlusNormal"/>
        <w:ind w:firstLine="540"/>
        <w:jc w:val="both"/>
      </w:pPr>
      <w:r w:rsidRPr="00265BB2">
        <w:t>дату, время и место проведения рассмотрения заявок;</w:t>
      </w:r>
    </w:p>
    <w:p w:rsidR="00265BB2" w:rsidRPr="00265BB2" w:rsidRDefault="00265BB2" w:rsidP="00265BB2">
      <w:pPr>
        <w:pStyle w:val="ConsPlusNormal"/>
        <w:ind w:firstLine="540"/>
        <w:jc w:val="both"/>
      </w:pPr>
      <w:r w:rsidRPr="00265BB2">
        <w:t>информацию об участниках отбора, заявки которых были рассмотрены;</w:t>
      </w:r>
    </w:p>
    <w:p w:rsidR="00265BB2" w:rsidRPr="00265BB2" w:rsidRDefault="00265BB2" w:rsidP="00265BB2">
      <w:pPr>
        <w:pStyle w:val="ConsPlusNormal"/>
        <w:ind w:firstLine="540"/>
        <w:jc w:val="both"/>
      </w:pPr>
      <w:r w:rsidRPr="00265BB2">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65BB2" w:rsidRPr="00265BB2" w:rsidRDefault="00265BB2" w:rsidP="00265BB2">
      <w:pPr>
        <w:pStyle w:val="ConsPlusNormal"/>
        <w:ind w:firstLine="540"/>
        <w:jc w:val="both"/>
      </w:pPr>
      <w:r w:rsidRPr="00265BB2">
        <w:t>наименование получателя (получателей) субсидии, с которым заключается соглашение, и размер предоставляемой ему субсидии.</w:t>
      </w:r>
    </w:p>
    <w:p w:rsidR="00265BB2" w:rsidRPr="00265BB2" w:rsidRDefault="00265BB2" w:rsidP="00265BB2">
      <w:pPr>
        <w:pStyle w:val="ConsPlusNormal"/>
        <w:ind w:firstLine="540"/>
        <w:jc w:val="both"/>
      </w:pPr>
      <w:r w:rsidRPr="00265BB2">
        <w:t>23. Размер субсидии определяется в пределах, доведенных на эти цели лимитов бюджетных обязательств.</w:t>
      </w:r>
    </w:p>
    <w:p w:rsidR="00265BB2" w:rsidRPr="00265BB2" w:rsidRDefault="00265BB2" w:rsidP="00265BB2">
      <w:pPr>
        <w:pStyle w:val="ConsPlusNormal"/>
        <w:ind w:firstLine="540"/>
        <w:jc w:val="both"/>
      </w:pPr>
      <w:r w:rsidRPr="00265BB2">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265BB2" w:rsidRPr="00265BB2" w:rsidRDefault="00265BB2" w:rsidP="00265BB2">
      <w:pPr>
        <w:pStyle w:val="ConsPlusNormal"/>
        <w:ind w:firstLine="540"/>
        <w:jc w:val="both"/>
      </w:pPr>
      <w:r w:rsidRPr="00265BB2">
        <w:lastRenderedPageBreak/>
        <w:t>23.1. Размер субсидии рассчитывается по формуле: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С = (</w:t>
      </w:r>
      <w:proofErr w:type="spellStart"/>
      <w:r w:rsidRPr="00265BB2">
        <w:t>Прj</w:t>
      </w:r>
      <w:proofErr w:type="spellEnd"/>
      <w:r w:rsidRPr="00265BB2">
        <w:t xml:space="preserve"> x </w:t>
      </w:r>
      <w:proofErr w:type="spellStart"/>
      <w:r w:rsidRPr="00265BB2">
        <w:t>Зj</w:t>
      </w:r>
      <w:proofErr w:type="spellEnd"/>
      <w:r w:rsidRPr="00265BB2">
        <w:t>) - (</w:t>
      </w:r>
      <w:proofErr w:type="spellStart"/>
      <w:r w:rsidRPr="00265BB2">
        <w:t>Дj</w:t>
      </w:r>
      <w:proofErr w:type="spellEnd"/>
      <w:r w:rsidRPr="00265BB2">
        <w:t xml:space="preserve"> + </w:t>
      </w:r>
      <w:proofErr w:type="spellStart"/>
      <w:r w:rsidRPr="00265BB2">
        <w:t>Кj</w:t>
      </w:r>
      <w:proofErr w:type="spellEnd"/>
      <w:r w:rsidRPr="00265BB2">
        <w:t xml:space="preserve"> + </w:t>
      </w:r>
      <w:proofErr w:type="spellStart"/>
      <w:r w:rsidRPr="00265BB2">
        <w:t>Рj</w:t>
      </w:r>
      <w:proofErr w:type="spellEnd"/>
      <w:r w:rsidRPr="00265BB2">
        <w:t>), где: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С - возмещение недополученных доходов, возникших в результате осуществления регулярных пассажирских перевозок;</w:t>
      </w:r>
    </w:p>
    <w:p w:rsidR="00265BB2" w:rsidRPr="00265BB2" w:rsidRDefault="00265BB2" w:rsidP="00265BB2">
      <w:pPr>
        <w:pStyle w:val="ConsPlusNormal"/>
        <w:ind w:firstLine="540"/>
        <w:jc w:val="both"/>
      </w:pPr>
      <w:proofErr w:type="spellStart"/>
      <w:r w:rsidRPr="00265BB2">
        <w:t>Прj</w:t>
      </w:r>
      <w:proofErr w:type="spellEnd"/>
      <w:r w:rsidRPr="00265BB2">
        <w:t xml:space="preserve"> - фактический пробег транспортного средства по маршруту за j-й период времени, км;</w:t>
      </w:r>
    </w:p>
    <w:p w:rsidR="00265BB2" w:rsidRPr="00265BB2" w:rsidRDefault="00265BB2" w:rsidP="00265BB2">
      <w:pPr>
        <w:pStyle w:val="ConsPlusNormal"/>
        <w:ind w:firstLine="540"/>
        <w:jc w:val="both"/>
      </w:pPr>
      <w:proofErr w:type="spellStart"/>
      <w:r w:rsidRPr="00265BB2">
        <w:t>Зj</w:t>
      </w:r>
      <w:proofErr w:type="spellEnd"/>
      <w:r w:rsidRPr="00265BB2">
        <w:t xml:space="preserve"> - размер затрат перевозчика на 1 км пробега транспортного средства за j-й период времени (руб./км), определенный в соответствии с приказом Минтранса России от 20.10.2021 N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p>
    <w:p w:rsidR="00265BB2" w:rsidRPr="00265BB2" w:rsidRDefault="00265BB2" w:rsidP="00265BB2">
      <w:pPr>
        <w:pStyle w:val="ConsPlusNormal"/>
        <w:ind w:firstLine="540"/>
        <w:jc w:val="both"/>
      </w:pPr>
      <w:proofErr w:type="spellStart"/>
      <w:r w:rsidRPr="00265BB2">
        <w:t>Дj</w:t>
      </w:r>
      <w:proofErr w:type="spellEnd"/>
      <w:r w:rsidRPr="00265BB2">
        <w:t xml:space="preserve"> - доходы перевозчика, полученные в результате оказания услуги населению по перевозке пассажиров автомобильным транспортом за j-й период времени (руб.);</w:t>
      </w:r>
    </w:p>
    <w:p w:rsidR="00265BB2" w:rsidRPr="00265BB2" w:rsidRDefault="00265BB2" w:rsidP="00265BB2">
      <w:pPr>
        <w:pStyle w:val="ConsPlusNormal"/>
        <w:ind w:firstLine="540"/>
        <w:jc w:val="both"/>
      </w:pPr>
      <w:proofErr w:type="spellStart"/>
      <w:r w:rsidRPr="00265BB2">
        <w:t>Кj</w:t>
      </w:r>
      <w:proofErr w:type="spellEnd"/>
      <w:r w:rsidRPr="00265BB2">
        <w:t xml:space="preserve"> - доходы перевозчика, полученные в результате исполнения муниципального контракта на выполнение работ, связанных с осуществлением регулярных пассажирских перевозок по муниципальным маршрутам автомобильным транспортом за j-й период времени (руб.);</w:t>
      </w:r>
    </w:p>
    <w:p w:rsidR="00265BB2" w:rsidRPr="00265BB2" w:rsidRDefault="00265BB2" w:rsidP="00265BB2">
      <w:pPr>
        <w:pStyle w:val="ConsPlusNormal"/>
        <w:ind w:firstLine="540"/>
        <w:jc w:val="both"/>
      </w:pPr>
      <w:proofErr w:type="spellStart"/>
      <w:r w:rsidRPr="00265BB2">
        <w:t>Рj</w:t>
      </w:r>
      <w:proofErr w:type="spellEnd"/>
      <w:r w:rsidRPr="00265BB2">
        <w:t xml:space="preserve"> - доходы перевозчика, полученные в результате предоставления субсидии на возмещение затрат, возникших в результате перевозки без взимания платы за проезд пассажиров в период проведения социально значимых мероприятий на территории города Ханты-Мансийска за j-й период времени (руб.).</w:t>
      </w:r>
    </w:p>
    <w:p w:rsidR="00265BB2" w:rsidRPr="00265BB2" w:rsidRDefault="00265BB2" w:rsidP="00265BB2">
      <w:pPr>
        <w:pStyle w:val="ConsPlusNormal"/>
        <w:ind w:firstLine="540"/>
        <w:jc w:val="both"/>
      </w:pPr>
      <w:r w:rsidRPr="00265BB2">
        <w:t>24. Субсидия предоставляется на основании заключаемого соглашения о предоставлении субсидии (дополнительного соглашения к соглашению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265BB2" w:rsidRPr="00265BB2" w:rsidRDefault="00265BB2" w:rsidP="00265BB2">
      <w:pPr>
        <w:pStyle w:val="ConsPlusNormal"/>
        <w:ind w:firstLine="540"/>
        <w:jc w:val="both"/>
      </w:pPr>
      <w:r w:rsidRPr="00265BB2">
        <w:t>Подготовка проекта соглашения о предоставлении субсидии (дополнительного соглашения к соглашению о предоставлении субсидии), его согласование и подписание осуществляется уполномоченным органом в соответствии с Порядком осуществления договорной работы в Администрации города Ханты-Мансийска.</w:t>
      </w:r>
    </w:p>
    <w:p w:rsidR="00265BB2" w:rsidRPr="00265BB2" w:rsidRDefault="00265BB2" w:rsidP="00265BB2">
      <w:pPr>
        <w:pStyle w:val="ConsPlusNormal"/>
        <w:ind w:firstLine="540"/>
        <w:jc w:val="both"/>
      </w:pPr>
      <w:r w:rsidRPr="00265BB2">
        <w:t>25. Получатель субсидии в течение трех рабочих дней со дня получения проекта соглашения о предоставлении субсидии (дополнительного соглашения к соглашению о предоставлении субсидии) нарочно или почтовым отправлением подписывает его в двух экземплярах, один из которых представляет (направляет) в уполномоченный орган указанным способом.</w:t>
      </w:r>
    </w:p>
    <w:p w:rsidR="00265BB2" w:rsidRPr="00265BB2" w:rsidRDefault="00265BB2" w:rsidP="00265BB2">
      <w:pPr>
        <w:pStyle w:val="ConsPlusNormal"/>
        <w:ind w:firstLine="540"/>
        <w:jc w:val="both"/>
      </w:pPr>
      <w:r w:rsidRPr="00265BB2">
        <w:t>Получатель субсидии признается уклонившимся от заключения соглашения о предоставлении субсидии (дополнительного соглашения к соглашению о предоставлении субсидии) в случае, если по истечении установленного срока на подписание, в течение пяти дней не представил (не направил) в уполномоченный орган подписанное соглашение (дополнительное соглашение), о чем письменно уведомляется уполномоченным органом.</w:t>
      </w:r>
    </w:p>
    <w:p w:rsidR="00265BB2" w:rsidRPr="00265BB2" w:rsidRDefault="00265BB2" w:rsidP="00265BB2">
      <w:pPr>
        <w:pStyle w:val="ConsPlusNormal"/>
        <w:ind w:firstLine="540"/>
        <w:jc w:val="both"/>
      </w:pPr>
      <w:r w:rsidRPr="00265BB2">
        <w:t>26. 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65BB2" w:rsidRPr="00265BB2" w:rsidRDefault="00265BB2" w:rsidP="00265BB2">
      <w:pPr>
        <w:pStyle w:val="ConsPlusNormal"/>
        <w:ind w:firstLine="540"/>
        <w:jc w:val="both"/>
      </w:pPr>
      <w:r w:rsidRPr="00265BB2">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265BB2" w:rsidRPr="00265BB2" w:rsidRDefault="00265BB2" w:rsidP="00265BB2">
      <w:pPr>
        <w:pStyle w:val="ConsPlusNormal"/>
        <w:ind w:firstLine="540"/>
        <w:jc w:val="both"/>
      </w:pPr>
      <w:r w:rsidRPr="00265BB2">
        <w:t>27. В соглашении о предоставлении субсидии обязательно предусматриваются:</w:t>
      </w:r>
    </w:p>
    <w:p w:rsidR="00265BB2" w:rsidRPr="00265BB2" w:rsidRDefault="00265BB2" w:rsidP="00265BB2">
      <w:pPr>
        <w:pStyle w:val="ConsPlusNormal"/>
        <w:ind w:firstLine="540"/>
        <w:jc w:val="both"/>
      </w:pPr>
      <w:r w:rsidRPr="00265BB2">
        <w:t xml:space="preserve">согласие получателя субсидии на осуществление главным распорядителем бюджетных </w:t>
      </w:r>
      <w:r w:rsidRPr="00265BB2">
        <w:lastRenderedPageBreak/>
        <w:t>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 Бюджетным кодексом Российской Федерации;</w:t>
      </w:r>
    </w:p>
    <w:p w:rsidR="00265BB2" w:rsidRPr="00265BB2" w:rsidRDefault="00265BB2" w:rsidP="00265BB2">
      <w:pPr>
        <w:pStyle w:val="ConsPlusNormal"/>
        <w:ind w:firstLine="540"/>
        <w:jc w:val="both"/>
      </w:pPr>
      <w:r w:rsidRPr="00265BB2">
        <w:t xml:space="preserve">условия о согласовании новых условий соглашения о предоставлении субсидии или о его расторжении при </w:t>
      </w:r>
      <w:proofErr w:type="spellStart"/>
      <w:r w:rsidRPr="00265BB2">
        <w:t>недостижении</w:t>
      </w:r>
      <w:proofErr w:type="spellEnd"/>
      <w:r w:rsidRPr="00265BB2">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265BB2" w:rsidRPr="00265BB2" w:rsidRDefault="00265BB2" w:rsidP="00265BB2">
      <w:pPr>
        <w:pStyle w:val="ConsPlusNormal"/>
        <w:ind w:firstLine="540"/>
        <w:jc w:val="both"/>
      </w:pPr>
      <w:r w:rsidRPr="00265BB2">
        <w:t>28. Результатом предоставления субсидии является выполнение регулярных пассажирских перевозок автомобильным транспортом по регулярным муниципальным маршрутам в соответствии с утвержденным расписанием.</w:t>
      </w:r>
    </w:p>
    <w:p w:rsidR="00265BB2" w:rsidRPr="00265BB2" w:rsidRDefault="00265BB2" w:rsidP="00265BB2">
      <w:pPr>
        <w:pStyle w:val="ConsPlusNormal"/>
        <w:ind w:firstLine="540"/>
        <w:jc w:val="both"/>
      </w:pPr>
      <w:r w:rsidRPr="00265BB2">
        <w:t xml:space="preserve">Показателем результативности предоставления субсидий является надежность транспортного обслуживания при осуществлении регулярных пассажирских перевозок автомобильным транспортом по регулярным муниципальным маршрутам, оцениваемая с помощью показателя "коэффициент соблюдения расписания маршрутов регулярных перевозок по регулярным муниципальным маршрутам автомобильным транспортом", значение которого должно </w:t>
      </w:r>
      <w:proofErr w:type="gramStart"/>
      <w:r w:rsidRPr="00265BB2">
        <w:t>быть &gt;</w:t>
      </w:r>
      <w:proofErr w:type="gramEnd"/>
      <w:r w:rsidRPr="00265BB2">
        <w:t>= 0,8.</w:t>
      </w:r>
    </w:p>
    <w:p w:rsidR="00265BB2" w:rsidRPr="00265BB2" w:rsidRDefault="00265BB2" w:rsidP="00265BB2">
      <w:pPr>
        <w:pStyle w:val="ConsPlusNormal"/>
        <w:ind w:firstLine="540"/>
        <w:jc w:val="both"/>
      </w:pPr>
      <w:r w:rsidRPr="00265BB2">
        <w:t>Коэффициент соблюдения расписания маршрутов регулярных перевозок автомобильным транспортом по регулярным муниципальным маршрутам рассчитывается по формуле: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rPr>
          <w:noProof/>
          <w:position w:val="-29"/>
        </w:rPr>
        <w:drawing>
          <wp:inline distT="0" distB="0" distL="0" distR="0">
            <wp:extent cx="150876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760" cy="513715"/>
                    </a:xfrm>
                    <a:prstGeom prst="rect">
                      <a:avLst/>
                    </a:prstGeom>
                    <a:noFill/>
                    <a:ln>
                      <a:noFill/>
                    </a:ln>
                  </pic:spPr>
                </pic:pic>
              </a:graphicData>
            </a:graphic>
          </wp:inline>
        </w:drawing>
      </w:r>
      <w:r w:rsidRPr="00265BB2">
        <w:t>,</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где:</w:t>
      </w:r>
    </w:p>
    <w:p w:rsidR="00265BB2" w:rsidRPr="00265BB2" w:rsidRDefault="00265BB2" w:rsidP="00265BB2">
      <w:pPr>
        <w:pStyle w:val="ConsPlusNormal"/>
        <w:ind w:firstLine="540"/>
        <w:jc w:val="both"/>
      </w:pPr>
      <w:proofErr w:type="spellStart"/>
      <w:r w:rsidRPr="00265BB2">
        <w:t>К</w:t>
      </w:r>
      <w:r w:rsidRPr="00265BB2">
        <w:rPr>
          <w:vertAlign w:val="subscript"/>
        </w:rPr>
        <w:t>расп</w:t>
      </w:r>
      <w:proofErr w:type="spellEnd"/>
      <w:r w:rsidRPr="00265BB2">
        <w:t xml:space="preserve"> - коэффициент соблюдения расписания маршрутов регулярных перевозок;</w:t>
      </w:r>
    </w:p>
    <w:p w:rsidR="00265BB2" w:rsidRPr="00265BB2" w:rsidRDefault="00265BB2" w:rsidP="00265BB2">
      <w:pPr>
        <w:pStyle w:val="ConsPlusNormal"/>
        <w:ind w:firstLine="540"/>
        <w:jc w:val="both"/>
      </w:pPr>
      <w:proofErr w:type="spellStart"/>
      <w:r w:rsidRPr="00265BB2">
        <w:t>Q</w:t>
      </w:r>
      <w:r w:rsidRPr="00265BB2">
        <w:rPr>
          <w:vertAlign w:val="subscript"/>
        </w:rPr>
        <w:t>фактрейс</w:t>
      </w:r>
      <w:proofErr w:type="spellEnd"/>
      <w:r w:rsidRPr="00265BB2">
        <w:t xml:space="preserve"> - фактическое количество рейсов, выполненных при осуществлении перевозок автомобильным транспортом по регулярным муниципальным маршрутам за j-й период времени (на основании данных представленных перевозчиком - получателем субсидии);</w:t>
      </w:r>
    </w:p>
    <w:p w:rsidR="00265BB2" w:rsidRPr="00265BB2" w:rsidRDefault="00265BB2" w:rsidP="00265BB2">
      <w:pPr>
        <w:pStyle w:val="ConsPlusNormal"/>
        <w:ind w:firstLine="540"/>
        <w:jc w:val="both"/>
      </w:pPr>
      <w:proofErr w:type="spellStart"/>
      <w:r w:rsidRPr="00265BB2">
        <w:t>Q</w:t>
      </w:r>
      <w:r w:rsidRPr="00265BB2">
        <w:rPr>
          <w:vertAlign w:val="subscript"/>
        </w:rPr>
        <w:t>рейсрасп</w:t>
      </w:r>
      <w:proofErr w:type="spellEnd"/>
      <w:r w:rsidRPr="00265BB2">
        <w:t xml:space="preserve"> - количество рейсов при осуществлении перевозок автомобильным транспортом по регулярным муниципальным маршрутам за j-й период времени, установленных расписанием.</w:t>
      </w:r>
    </w:p>
    <w:p w:rsidR="00265BB2" w:rsidRPr="00265BB2" w:rsidRDefault="00265BB2" w:rsidP="00265BB2">
      <w:pPr>
        <w:pStyle w:val="ConsPlusNormal"/>
        <w:ind w:firstLine="540"/>
        <w:jc w:val="both"/>
      </w:pPr>
      <w:r w:rsidRPr="00265BB2">
        <w:t>29. Главный распорядитель бюджетных средств не позднее десяти рабочих дней после принятия решения о предоставлении субсидии, предусмотренного подпунктом 21.1 пункта 21 настоящего раздела, перечисляет субсидию на расчетный счет получателя субсидии, открытый в кредитной организации.</w:t>
      </w:r>
    </w:p>
    <w:p w:rsidR="00265BB2" w:rsidRPr="00265BB2" w:rsidRDefault="00265BB2" w:rsidP="00265BB2">
      <w:pPr>
        <w:pStyle w:val="ConsPlusNormal"/>
        <w:jc w:val="center"/>
      </w:pPr>
    </w:p>
    <w:p w:rsidR="00265BB2" w:rsidRPr="00265BB2" w:rsidRDefault="00265BB2" w:rsidP="00265BB2">
      <w:pPr>
        <w:pStyle w:val="ConsPlusTitle"/>
        <w:jc w:val="center"/>
        <w:outlineLvl w:val="1"/>
      </w:pPr>
      <w:r w:rsidRPr="00265BB2">
        <w:t>IV. Требование к отчетности</w:t>
      </w:r>
    </w:p>
    <w:p w:rsidR="00265BB2" w:rsidRPr="00265BB2" w:rsidRDefault="00265BB2" w:rsidP="00265BB2">
      <w:pPr>
        <w:pStyle w:val="ConsPlusNormal"/>
        <w:jc w:val="center"/>
      </w:pPr>
    </w:p>
    <w:p w:rsidR="00265BB2" w:rsidRPr="00265BB2" w:rsidRDefault="00265BB2" w:rsidP="00265BB2">
      <w:pPr>
        <w:pStyle w:val="ConsPlusNormal"/>
        <w:ind w:firstLine="540"/>
        <w:jc w:val="both"/>
      </w:pPr>
      <w:r w:rsidRPr="00265BB2">
        <w:t>30. Отчет о достижении значений результатов предоставления субсидии получатель субсидии представляет в уполномоченный орган до пятнадцатого числа месяца, следующего за отчетным месяцем, по форме согласно приложению 3 к настоящему Порядку.</w:t>
      </w:r>
    </w:p>
    <w:p w:rsidR="00265BB2" w:rsidRPr="00265BB2" w:rsidRDefault="00265BB2" w:rsidP="00265BB2">
      <w:pPr>
        <w:pStyle w:val="ConsPlusNormal"/>
        <w:ind w:firstLine="540"/>
        <w:jc w:val="both"/>
      </w:pPr>
      <w:r w:rsidRPr="00265BB2">
        <w:t>Получатель субсидии несет ответственность за достоверность сведений, содержащихся в представленных документах.</w:t>
      </w:r>
    </w:p>
    <w:p w:rsidR="00265BB2" w:rsidRPr="00265BB2" w:rsidRDefault="00265BB2" w:rsidP="00265BB2">
      <w:pPr>
        <w:pStyle w:val="ConsPlusNormal"/>
        <w:ind w:firstLine="540"/>
        <w:jc w:val="both"/>
      </w:pPr>
      <w:r w:rsidRPr="00265BB2">
        <w:t>31. Уполномоченный орган в течение трех дней проводит экспертизу представленного получателем субсидии отчета о достижении значений результатов предоставления субсидии.</w:t>
      </w:r>
    </w:p>
    <w:p w:rsidR="00265BB2" w:rsidRPr="00265BB2" w:rsidRDefault="00265BB2" w:rsidP="00265BB2">
      <w:pPr>
        <w:pStyle w:val="ConsPlusNormal"/>
        <w:ind w:firstLine="540"/>
        <w:jc w:val="both"/>
      </w:pPr>
    </w:p>
    <w:p w:rsidR="00265BB2" w:rsidRPr="00265BB2" w:rsidRDefault="00265BB2" w:rsidP="00265BB2">
      <w:pPr>
        <w:pStyle w:val="ConsPlusTitle"/>
        <w:jc w:val="center"/>
        <w:outlineLvl w:val="1"/>
      </w:pPr>
      <w:r w:rsidRPr="00265BB2">
        <w:t>V. Требования к осуществлению контроля за соблюдением</w:t>
      </w:r>
    </w:p>
    <w:p w:rsidR="00265BB2" w:rsidRPr="00265BB2" w:rsidRDefault="00265BB2" w:rsidP="00265BB2">
      <w:pPr>
        <w:pStyle w:val="ConsPlusTitle"/>
        <w:jc w:val="center"/>
      </w:pPr>
      <w:r w:rsidRPr="00265BB2">
        <w:t>условий и порядка предоставления субсидий и ответственность</w:t>
      </w:r>
    </w:p>
    <w:p w:rsidR="00265BB2" w:rsidRPr="00265BB2" w:rsidRDefault="00265BB2" w:rsidP="00265BB2">
      <w:pPr>
        <w:pStyle w:val="ConsPlusTitle"/>
        <w:jc w:val="center"/>
      </w:pPr>
      <w:r w:rsidRPr="00265BB2">
        <w:t>за их нарушение</w:t>
      </w:r>
    </w:p>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32.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бюджетных средств, в лице уполномоченного органа, а также орган муниципального финансового контроля в соответствии со статьями 268.1, 269.2 Бюджетного кодекса Российской Федерации.</w:t>
      </w:r>
    </w:p>
    <w:p w:rsidR="00265BB2" w:rsidRPr="00265BB2" w:rsidRDefault="00265BB2" w:rsidP="00265BB2">
      <w:pPr>
        <w:pStyle w:val="ConsPlusNormal"/>
        <w:ind w:firstLine="540"/>
        <w:jc w:val="both"/>
      </w:pPr>
      <w:r w:rsidRPr="00265BB2">
        <w:lastRenderedPageBreak/>
        <w:t xml:space="preserve">33.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265BB2">
        <w:t>недостижения</w:t>
      </w:r>
      <w:proofErr w:type="spellEnd"/>
      <w:r w:rsidRPr="00265BB2">
        <w:t xml:space="preserve"> значений результатов предоставления субсидии уполномоченный орган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265BB2" w:rsidRPr="00265BB2" w:rsidRDefault="00265BB2" w:rsidP="00265BB2">
      <w:pPr>
        <w:pStyle w:val="ConsPlusNormal"/>
        <w:ind w:firstLine="540"/>
        <w:jc w:val="both"/>
      </w:pPr>
      <w:r w:rsidRPr="00265BB2">
        <w:t>34.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265BB2" w:rsidRPr="00265BB2" w:rsidRDefault="00265BB2" w:rsidP="00265BB2">
      <w:pPr>
        <w:pStyle w:val="ConsPlusNormal"/>
        <w:ind w:firstLine="540"/>
        <w:jc w:val="both"/>
      </w:pPr>
      <w:r w:rsidRPr="00265BB2">
        <w:t>35.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265BB2" w:rsidRPr="00265BB2" w:rsidRDefault="00265BB2" w:rsidP="00265BB2">
      <w:pPr>
        <w:pStyle w:val="ConsPlusNormal"/>
      </w:pPr>
    </w:p>
    <w:p w:rsidR="00265BB2" w:rsidRPr="00265BB2" w:rsidRDefault="00265BB2" w:rsidP="00265BB2">
      <w:pPr>
        <w:pStyle w:val="ConsPlusNormal"/>
      </w:pPr>
    </w:p>
    <w:p w:rsidR="00265BB2" w:rsidRDefault="00265BB2"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Pr="00265BB2" w:rsidRDefault="0025382B"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1</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юридическим лицам и индивидуальным предпринимателям в целях</w:t>
      </w:r>
    </w:p>
    <w:p w:rsidR="00265BB2" w:rsidRPr="00265BB2" w:rsidRDefault="00265BB2" w:rsidP="00265BB2">
      <w:pPr>
        <w:pStyle w:val="ConsPlusNormal"/>
        <w:jc w:val="right"/>
      </w:pPr>
      <w:r w:rsidRPr="00265BB2">
        <w:t>возмещения недополученных доходов, возникших в результате</w:t>
      </w:r>
    </w:p>
    <w:p w:rsidR="00265BB2" w:rsidRPr="00265BB2" w:rsidRDefault="00265BB2" w:rsidP="00265BB2">
      <w:pPr>
        <w:pStyle w:val="ConsPlusNormal"/>
        <w:jc w:val="right"/>
      </w:pPr>
      <w:r w:rsidRPr="00265BB2">
        <w:t>осуществления регулярных перевозок пассажиров автомобильным</w:t>
      </w:r>
    </w:p>
    <w:p w:rsidR="00265BB2" w:rsidRPr="00265BB2" w:rsidRDefault="00265BB2" w:rsidP="00265BB2">
      <w:pPr>
        <w:pStyle w:val="ConsPlusNormal"/>
        <w:jc w:val="right"/>
      </w:pPr>
      <w:r w:rsidRPr="00265BB2">
        <w:t>транспортом по муниципальным маршрутам города</w:t>
      </w:r>
    </w:p>
    <w:p w:rsidR="00265BB2" w:rsidRPr="00265BB2" w:rsidRDefault="00265BB2" w:rsidP="00265BB2">
      <w:pPr>
        <w:pStyle w:val="ConsPlusNormal"/>
        <w:jc w:val="right"/>
      </w:pPr>
      <w:r w:rsidRPr="00265BB2">
        <w:t>Ханты-Мансийска</w:t>
      </w:r>
    </w:p>
    <w:p w:rsidR="00265BB2" w:rsidRPr="00265BB2" w:rsidRDefault="00265BB2" w:rsidP="00265BB2">
      <w:pPr>
        <w:pStyle w:val="ConsPlusNormal"/>
      </w:pPr>
    </w:p>
    <w:p w:rsidR="00265BB2" w:rsidRPr="00265BB2" w:rsidRDefault="00265BB2" w:rsidP="00265BB2">
      <w:pPr>
        <w:pStyle w:val="ConsPlusNormal"/>
        <w:jc w:val="center"/>
      </w:pPr>
      <w:bookmarkStart w:id="77" w:name="P3317"/>
      <w:bookmarkEnd w:id="77"/>
      <w:r w:rsidRPr="00265BB2">
        <w:t>Предложение</w:t>
      </w:r>
    </w:p>
    <w:p w:rsidR="00265BB2" w:rsidRPr="00265BB2" w:rsidRDefault="00265BB2" w:rsidP="00265BB2">
      <w:pPr>
        <w:pStyle w:val="ConsPlusNormal"/>
        <w:jc w:val="center"/>
      </w:pPr>
      <w:r w:rsidRPr="00265BB2">
        <w:t>об участии в отборе на предоставление субсидии из бюджета</w:t>
      </w:r>
    </w:p>
    <w:p w:rsidR="00265BB2" w:rsidRPr="00265BB2" w:rsidRDefault="00265BB2" w:rsidP="00265BB2">
      <w:pPr>
        <w:pStyle w:val="ConsPlusNormal"/>
        <w:jc w:val="center"/>
      </w:pPr>
      <w:r w:rsidRPr="00265BB2">
        <w:t>города Ханты-Мансийска юридическим лицам и индивидуальным</w:t>
      </w:r>
    </w:p>
    <w:p w:rsidR="00265BB2" w:rsidRPr="00265BB2" w:rsidRDefault="00265BB2" w:rsidP="00265BB2">
      <w:pPr>
        <w:pStyle w:val="ConsPlusNormal"/>
        <w:jc w:val="center"/>
      </w:pPr>
      <w:r w:rsidRPr="00265BB2">
        <w:t>предпринимателям в целях возмещения недополученных доходов,</w:t>
      </w:r>
    </w:p>
    <w:p w:rsidR="00265BB2" w:rsidRPr="00265BB2" w:rsidRDefault="00265BB2" w:rsidP="00265BB2">
      <w:pPr>
        <w:pStyle w:val="ConsPlusNormal"/>
        <w:jc w:val="center"/>
      </w:pPr>
      <w:r w:rsidRPr="00265BB2">
        <w:t>возникших в результате осуществления регулярных перевозок</w:t>
      </w:r>
    </w:p>
    <w:p w:rsidR="00265BB2" w:rsidRPr="00265BB2" w:rsidRDefault="00265BB2" w:rsidP="00265BB2">
      <w:pPr>
        <w:pStyle w:val="ConsPlusNormal"/>
        <w:jc w:val="center"/>
      </w:pPr>
      <w:r w:rsidRPr="00265BB2">
        <w:t>пассажиров автомобильным транспортом по муниципальным</w:t>
      </w:r>
    </w:p>
    <w:p w:rsidR="00265BB2" w:rsidRPr="00265BB2" w:rsidRDefault="00265BB2" w:rsidP="00265BB2">
      <w:pPr>
        <w:pStyle w:val="ConsPlusNormal"/>
        <w:jc w:val="center"/>
      </w:pPr>
      <w:r w:rsidRPr="00265BB2">
        <w:t>маршрутам города Ханты-Мансийска</w:t>
      </w:r>
    </w:p>
    <w:p w:rsidR="00265BB2" w:rsidRPr="00265BB2" w:rsidRDefault="00265BB2" w:rsidP="00265BB2">
      <w:pPr>
        <w:pStyle w:val="ConsPlusNormal"/>
        <w:jc w:val="center"/>
      </w:pPr>
      <w:r w:rsidRPr="00265BB2">
        <w:t>___________________________________________________</w:t>
      </w:r>
    </w:p>
    <w:p w:rsidR="00265BB2" w:rsidRPr="00265BB2" w:rsidRDefault="00265BB2" w:rsidP="00265BB2">
      <w:pPr>
        <w:pStyle w:val="ConsPlusNormal"/>
        <w:jc w:val="center"/>
      </w:pPr>
      <w:r w:rsidRPr="00265BB2">
        <w:t>(наименование участника отбора - юридического лица, фамилия</w:t>
      </w:r>
    </w:p>
    <w:p w:rsidR="00265BB2" w:rsidRPr="00265BB2" w:rsidRDefault="00265BB2" w:rsidP="00265BB2">
      <w:pPr>
        <w:pStyle w:val="ConsPlusNormal"/>
        <w:jc w:val="center"/>
      </w:pPr>
      <w:r w:rsidRPr="00265BB2">
        <w:t>имя отчество (последнее - при наличии) индивидуального</w:t>
      </w:r>
    </w:p>
    <w:p w:rsidR="00265BB2" w:rsidRPr="00265BB2" w:rsidRDefault="00265BB2" w:rsidP="00265BB2">
      <w:pPr>
        <w:pStyle w:val="ConsPlusNormal"/>
        <w:jc w:val="center"/>
      </w:pPr>
      <w:r w:rsidRPr="00265BB2">
        <w:t>предпринимателя)</w:t>
      </w:r>
    </w:p>
    <w:p w:rsidR="00265BB2" w:rsidRPr="00265BB2" w:rsidRDefault="00265BB2" w:rsidP="00265BB2">
      <w:pPr>
        <w:pStyle w:val="ConsPlusNormal"/>
      </w:pPr>
    </w:p>
    <w:p w:rsidR="00265BB2" w:rsidRPr="00265BB2" w:rsidRDefault="00265BB2" w:rsidP="00265BB2">
      <w:pPr>
        <w:pStyle w:val="ConsPlusNormal"/>
        <w:ind w:firstLine="540"/>
        <w:jc w:val="both"/>
      </w:pPr>
      <w:r w:rsidRPr="00265BB2">
        <w:t>Сведения об участнике отбора:</w:t>
      </w:r>
    </w:p>
    <w:p w:rsidR="00265BB2" w:rsidRPr="00265BB2" w:rsidRDefault="00265BB2" w:rsidP="00265BB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92"/>
        <w:gridCol w:w="4052"/>
      </w:tblGrid>
      <w:tr w:rsidR="00265BB2" w:rsidRPr="00265BB2" w:rsidTr="0025382B">
        <w:tc>
          <w:tcPr>
            <w:tcW w:w="2832" w:type="pct"/>
          </w:tcPr>
          <w:p w:rsidR="00265BB2" w:rsidRPr="00265BB2" w:rsidRDefault="00265BB2" w:rsidP="00265BB2">
            <w:pPr>
              <w:pStyle w:val="ConsPlusNormal"/>
            </w:pPr>
            <w:r w:rsidRPr="00265BB2">
              <w:t>Сокращенное наименование организации (фамилия, имя, отчество (последнее -</w:t>
            </w:r>
          </w:p>
          <w:p w:rsidR="00265BB2" w:rsidRPr="00265BB2" w:rsidRDefault="00265BB2" w:rsidP="00265BB2">
            <w:pPr>
              <w:pStyle w:val="ConsPlusNormal"/>
            </w:pPr>
            <w:r w:rsidRPr="00265BB2">
              <w:t>при наличии) индивидуального предпринимателя):</w:t>
            </w:r>
          </w:p>
        </w:tc>
        <w:tc>
          <w:tcPr>
            <w:tcW w:w="2168" w:type="pct"/>
          </w:tcPr>
          <w:p w:rsidR="00265BB2" w:rsidRPr="00265BB2" w:rsidRDefault="00265BB2" w:rsidP="00265BB2">
            <w:pPr>
              <w:pStyle w:val="ConsPlusNormal"/>
            </w:pPr>
          </w:p>
        </w:tc>
      </w:tr>
      <w:tr w:rsidR="00265BB2" w:rsidRPr="00265BB2" w:rsidTr="0025382B">
        <w:tc>
          <w:tcPr>
            <w:tcW w:w="2832" w:type="pct"/>
          </w:tcPr>
          <w:p w:rsidR="00265BB2" w:rsidRPr="00265BB2" w:rsidRDefault="00265BB2" w:rsidP="00265BB2">
            <w:pPr>
              <w:pStyle w:val="ConsPlusNormal"/>
            </w:pPr>
            <w:r w:rsidRPr="00265BB2">
              <w:t>Адрес места нахождения организации (индивидуального предпринимателя):</w:t>
            </w:r>
          </w:p>
        </w:tc>
        <w:tc>
          <w:tcPr>
            <w:tcW w:w="2168" w:type="pct"/>
          </w:tcPr>
          <w:p w:rsidR="00265BB2" w:rsidRPr="00265BB2" w:rsidRDefault="00265BB2" w:rsidP="00265BB2">
            <w:pPr>
              <w:pStyle w:val="ConsPlusNormal"/>
            </w:pPr>
          </w:p>
        </w:tc>
      </w:tr>
      <w:tr w:rsidR="00265BB2" w:rsidRPr="00265BB2" w:rsidTr="0025382B">
        <w:tc>
          <w:tcPr>
            <w:tcW w:w="2832" w:type="pct"/>
          </w:tcPr>
          <w:p w:rsidR="00265BB2" w:rsidRPr="00265BB2" w:rsidRDefault="00265BB2" w:rsidP="00265BB2">
            <w:pPr>
              <w:pStyle w:val="ConsPlusNormal"/>
            </w:pPr>
            <w:r w:rsidRPr="00265BB2">
              <w:t>Контактный телефон:</w:t>
            </w:r>
          </w:p>
        </w:tc>
        <w:tc>
          <w:tcPr>
            <w:tcW w:w="2168" w:type="pct"/>
          </w:tcPr>
          <w:p w:rsidR="00265BB2" w:rsidRPr="00265BB2" w:rsidRDefault="00265BB2" w:rsidP="00265BB2">
            <w:pPr>
              <w:pStyle w:val="ConsPlusNormal"/>
            </w:pPr>
          </w:p>
        </w:tc>
      </w:tr>
      <w:tr w:rsidR="00265BB2" w:rsidRPr="00265BB2" w:rsidTr="0025382B">
        <w:tc>
          <w:tcPr>
            <w:tcW w:w="2832" w:type="pct"/>
          </w:tcPr>
          <w:p w:rsidR="00265BB2" w:rsidRPr="00265BB2" w:rsidRDefault="00265BB2" w:rsidP="00265BB2">
            <w:pPr>
              <w:pStyle w:val="ConsPlusNormal"/>
            </w:pPr>
            <w:r w:rsidRPr="00265BB2">
              <w:t>Адрес электронной почты:</w:t>
            </w:r>
          </w:p>
        </w:tc>
        <w:tc>
          <w:tcPr>
            <w:tcW w:w="2168" w:type="pct"/>
          </w:tcPr>
          <w:p w:rsidR="00265BB2" w:rsidRPr="00265BB2" w:rsidRDefault="00265BB2" w:rsidP="00265BB2">
            <w:pPr>
              <w:pStyle w:val="ConsPlusNormal"/>
            </w:pPr>
          </w:p>
        </w:tc>
      </w:tr>
      <w:tr w:rsidR="00265BB2" w:rsidRPr="00265BB2" w:rsidTr="0025382B">
        <w:tc>
          <w:tcPr>
            <w:tcW w:w="2832" w:type="pct"/>
          </w:tcPr>
          <w:p w:rsidR="00265BB2" w:rsidRPr="00265BB2" w:rsidRDefault="00265BB2" w:rsidP="00265BB2">
            <w:pPr>
              <w:pStyle w:val="ConsPlusNormal"/>
            </w:pPr>
            <w:r w:rsidRPr="00265BB2">
              <w:t>Руководитель организации: фамилия, имя, отчество (последнее - при наличии), должность, телефон (фамилия, имя, отчество (последнее - при наличии), телефон индивидуального предпринимателя):</w:t>
            </w:r>
          </w:p>
        </w:tc>
        <w:tc>
          <w:tcPr>
            <w:tcW w:w="2168" w:type="pct"/>
          </w:tcPr>
          <w:p w:rsidR="00265BB2" w:rsidRPr="00265BB2" w:rsidRDefault="00265BB2" w:rsidP="00265BB2">
            <w:pPr>
              <w:pStyle w:val="ConsPlusNormal"/>
            </w:pPr>
          </w:p>
        </w:tc>
      </w:tr>
      <w:tr w:rsidR="00265BB2" w:rsidRPr="00265BB2" w:rsidTr="0025382B">
        <w:tc>
          <w:tcPr>
            <w:tcW w:w="2832" w:type="pct"/>
            <w:vAlign w:val="center"/>
          </w:tcPr>
          <w:p w:rsidR="00265BB2" w:rsidRPr="00265BB2" w:rsidRDefault="00265BB2" w:rsidP="00265BB2">
            <w:pPr>
              <w:pStyle w:val="ConsPlusNormal"/>
            </w:pPr>
            <w:r w:rsidRPr="00265BB2">
              <w:t>ИНН/КПП</w:t>
            </w:r>
          </w:p>
        </w:tc>
        <w:tc>
          <w:tcPr>
            <w:tcW w:w="2168" w:type="pct"/>
          </w:tcPr>
          <w:p w:rsidR="00265BB2" w:rsidRPr="00265BB2" w:rsidRDefault="00265BB2" w:rsidP="00265BB2">
            <w:pPr>
              <w:pStyle w:val="ConsPlusNormal"/>
            </w:pPr>
          </w:p>
        </w:tc>
      </w:tr>
      <w:tr w:rsidR="00265BB2" w:rsidRPr="00265BB2" w:rsidTr="0025382B">
        <w:tc>
          <w:tcPr>
            <w:tcW w:w="2832" w:type="pct"/>
            <w:vAlign w:val="center"/>
          </w:tcPr>
          <w:p w:rsidR="00265BB2" w:rsidRPr="00265BB2" w:rsidRDefault="00265BB2" w:rsidP="00265BB2">
            <w:pPr>
              <w:pStyle w:val="ConsPlusNormal"/>
            </w:pPr>
            <w:r w:rsidRPr="00265BB2">
              <w:t>ОГРН</w:t>
            </w:r>
          </w:p>
        </w:tc>
        <w:tc>
          <w:tcPr>
            <w:tcW w:w="2168" w:type="pct"/>
          </w:tcPr>
          <w:p w:rsidR="00265BB2" w:rsidRPr="00265BB2" w:rsidRDefault="00265BB2" w:rsidP="00265BB2">
            <w:pPr>
              <w:pStyle w:val="ConsPlusNormal"/>
            </w:pPr>
          </w:p>
        </w:tc>
      </w:tr>
      <w:tr w:rsidR="00265BB2" w:rsidRPr="00265BB2" w:rsidTr="0025382B">
        <w:tc>
          <w:tcPr>
            <w:tcW w:w="2832" w:type="pct"/>
            <w:vAlign w:val="center"/>
          </w:tcPr>
          <w:p w:rsidR="00265BB2" w:rsidRPr="00265BB2" w:rsidRDefault="00265BB2" w:rsidP="00265BB2">
            <w:pPr>
              <w:pStyle w:val="ConsPlusNormal"/>
            </w:pPr>
            <w:r w:rsidRPr="00265BB2">
              <w:t>ОКВЭД</w:t>
            </w:r>
          </w:p>
        </w:tc>
        <w:tc>
          <w:tcPr>
            <w:tcW w:w="2168" w:type="pct"/>
          </w:tcPr>
          <w:p w:rsidR="00265BB2" w:rsidRPr="00265BB2" w:rsidRDefault="00265BB2" w:rsidP="00265BB2">
            <w:pPr>
              <w:pStyle w:val="ConsPlusNormal"/>
            </w:pPr>
          </w:p>
        </w:tc>
      </w:tr>
      <w:tr w:rsidR="00265BB2" w:rsidRPr="00265BB2" w:rsidTr="0025382B">
        <w:tc>
          <w:tcPr>
            <w:tcW w:w="2832" w:type="pct"/>
          </w:tcPr>
          <w:p w:rsidR="00265BB2" w:rsidRPr="00265BB2" w:rsidRDefault="00265BB2" w:rsidP="00265BB2">
            <w:pPr>
              <w:pStyle w:val="ConsPlusNormal"/>
            </w:pPr>
            <w:r w:rsidRPr="00265BB2">
              <w:t>Банковские реквизиты</w:t>
            </w:r>
          </w:p>
        </w:tc>
        <w:tc>
          <w:tcPr>
            <w:tcW w:w="2168" w:type="pct"/>
          </w:tcPr>
          <w:p w:rsidR="00265BB2" w:rsidRPr="00265BB2" w:rsidRDefault="00265BB2" w:rsidP="00265BB2">
            <w:pPr>
              <w:pStyle w:val="ConsPlusNormal"/>
            </w:pPr>
          </w:p>
        </w:tc>
      </w:tr>
      <w:tr w:rsidR="00265BB2" w:rsidRPr="00265BB2" w:rsidTr="0025382B">
        <w:tc>
          <w:tcPr>
            <w:tcW w:w="2832" w:type="pct"/>
          </w:tcPr>
          <w:p w:rsidR="00265BB2" w:rsidRPr="00265BB2" w:rsidRDefault="00265BB2" w:rsidP="00265BB2">
            <w:pPr>
              <w:pStyle w:val="ConsPlusNormal"/>
            </w:pPr>
            <w:r w:rsidRPr="00265BB2">
              <w:t>Количество перевезенных пассажиров</w:t>
            </w:r>
          </w:p>
        </w:tc>
        <w:tc>
          <w:tcPr>
            <w:tcW w:w="2168" w:type="pct"/>
          </w:tcPr>
          <w:p w:rsidR="00265BB2" w:rsidRPr="00265BB2" w:rsidRDefault="00265BB2" w:rsidP="00265BB2">
            <w:pPr>
              <w:pStyle w:val="ConsPlusNormal"/>
            </w:pPr>
          </w:p>
        </w:tc>
      </w:tr>
      <w:tr w:rsidR="00265BB2" w:rsidRPr="00265BB2" w:rsidTr="0025382B">
        <w:tc>
          <w:tcPr>
            <w:tcW w:w="2832" w:type="pct"/>
          </w:tcPr>
          <w:p w:rsidR="00265BB2" w:rsidRPr="00265BB2" w:rsidRDefault="00265BB2" w:rsidP="00265BB2">
            <w:pPr>
              <w:pStyle w:val="ConsPlusNormal"/>
            </w:pPr>
            <w:r w:rsidRPr="00265BB2">
              <w:t>Размер недополученного дохода</w:t>
            </w:r>
          </w:p>
        </w:tc>
        <w:tc>
          <w:tcPr>
            <w:tcW w:w="2168" w:type="pct"/>
          </w:tcPr>
          <w:p w:rsidR="00265BB2" w:rsidRPr="00265BB2" w:rsidRDefault="00265BB2" w:rsidP="00265BB2">
            <w:pPr>
              <w:pStyle w:val="ConsPlusNormal"/>
            </w:pPr>
          </w:p>
        </w:tc>
      </w:tr>
      <w:tr w:rsidR="00265BB2" w:rsidRPr="00265BB2" w:rsidTr="0025382B">
        <w:tc>
          <w:tcPr>
            <w:tcW w:w="2832" w:type="pct"/>
          </w:tcPr>
          <w:p w:rsidR="00265BB2" w:rsidRPr="00265BB2" w:rsidRDefault="00265BB2" w:rsidP="00265BB2">
            <w:pPr>
              <w:pStyle w:val="ConsPlusNormal"/>
            </w:pPr>
            <w:r w:rsidRPr="00265BB2">
              <w:t>Способ направления уполномоченным органом уведомлений, связанных с отбором</w:t>
            </w:r>
          </w:p>
        </w:tc>
        <w:tc>
          <w:tcPr>
            <w:tcW w:w="2168"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nformat"/>
        <w:jc w:val="both"/>
      </w:pPr>
      <w:r w:rsidRPr="00265BB2">
        <w:t xml:space="preserve">    Я, ___________________________________________________________________,</w:t>
      </w:r>
    </w:p>
    <w:p w:rsidR="00265BB2" w:rsidRPr="00265BB2" w:rsidRDefault="00265BB2" w:rsidP="00265BB2">
      <w:pPr>
        <w:pStyle w:val="ConsPlusNonformat"/>
        <w:jc w:val="both"/>
      </w:pPr>
      <w:r w:rsidRPr="00265BB2">
        <w:lastRenderedPageBreak/>
        <w:t xml:space="preserve">         (фамилия, имя, отчество (последнее - при наличии) руководителя</w:t>
      </w:r>
    </w:p>
    <w:p w:rsidR="00265BB2" w:rsidRPr="00265BB2" w:rsidRDefault="00265BB2" w:rsidP="00265BB2">
      <w:pPr>
        <w:pStyle w:val="ConsPlusNonformat"/>
        <w:jc w:val="both"/>
      </w:pPr>
      <w:r w:rsidRPr="00265BB2">
        <w:t xml:space="preserve"> (уполномоченного лица) участника отбора (индивидуального предпринимателя))</w:t>
      </w:r>
    </w:p>
    <w:p w:rsidR="00265BB2" w:rsidRPr="00265BB2" w:rsidRDefault="00265BB2" w:rsidP="00265BB2">
      <w:pPr>
        <w:pStyle w:val="ConsPlusNonformat"/>
        <w:jc w:val="both"/>
      </w:pPr>
      <w:r w:rsidRPr="00265BB2">
        <w:t>с условиями отбора и предоставления субсидии ознакомлен(а) и согласен(на).</w:t>
      </w:r>
    </w:p>
    <w:p w:rsidR="00265BB2" w:rsidRPr="00265BB2" w:rsidRDefault="00265BB2" w:rsidP="00265BB2">
      <w:pPr>
        <w:pStyle w:val="ConsPlusNonformat"/>
        <w:jc w:val="both"/>
      </w:pPr>
      <w:r w:rsidRPr="00265BB2">
        <w:t xml:space="preserve">    Даю       согласие       на       публикацию    </w:t>
      </w:r>
      <w:proofErr w:type="gramStart"/>
      <w:r w:rsidRPr="00265BB2">
        <w:t xml:space="preserve">   (</w:t>
      </w:r>
      <w:proofErr w:type="gramEnd"/>
      <w:r w:rsidRPr="00265BB2">
        <w:t>размещение)       в</w:t>
      </w:r>
    </w:p>
    <w:p w:rsidR="00265BB2" w:rsidRPr="00265BB2" w:rsidRDefault="00265BB2" w:rsidP="00265BB2">
      <w:pPr>
        <w:pStyle w:val="ConsPlusNonformat"/>
        <w:jc w:val="both"/>
      </w:pPr>
      <w:r w:rsidRPr="00265BB2">
        <w:t>информационно-телекоммуникационной сети Интернет информации об организации,</w:t>
      </w:r>
    </w:p>
    <w:p w:rsidR="00265BB2" w:rsidRPr="00265BB2" w:rsidRDefault="00265BB2" w:rsidP="00265BB2">
      <w:pPr>
        <w:pStyle w:val="ConsPlusNonformat"/>
        <w:jc w:val="both"/>
      </w:pPr>
      <w:r w:rsidRPr="00265BB2">
        <w:t>о подаваемой заявке, иной информации об организации, связанной с отбором, а</w:t>
      </w:r>
    </w:p>
    <w:p w:rsidR="00265BB2" w:rsidRPr="00265BB2" w:rsidRDefault="00265BB2" w:rsidP="00265BB2">
      <w:pPr>
        <w:pStyle w:val="ConsPlusNonformat"/>
        <w:jc w:val="both"/>
      </w:pPr>
      <w:proofErr w:type="gramStart"/>
      <w:r w:rsidRPr="00265BB2">
        <w:t>также  согласие</w:t>
      </w:r>
      <w:proofErr w:type="gramEnd"/>
      <w:r w:rsidRPr="00265BB2">
        <w:t xml:space="preserve">  на  обработку  персональных  данных  (для  индивидуального</w:t>
      </w:r>
    </w:p>
    <w:p w:rsidR="00265BB2" w:rsidRPr="00265BB2" w:rsidRDefault="00265BB2" w:rsidP="00265BB2">
      <w:pPr>
        <w:pStyle w:val="ConsPlusNonformat"/>
        <w:jc w:val="both"/>
      </w:pPr>
      <w:r w:rsidRPr="00265BB2">
        <w:t>предпринимателя).</w:t>
      </w:r>
    </w:p>
    <w:p w:rsidR="00265BB2" w:rsidRPr="00265BB2" w:rsidRDefault="00265BB2" w:rsidP="00265BB2">
      <w:pPr>
        <w:pStyle w:val="ConsPlusNonformat"/>
        <w:jc w:val="both"/>
      </w:pPr>
      <w:r w:rsidRPr="00265BB2">
        <w:t xml:space="preserve">    Подтверждаю, что участник отбора:</w:t>
      </w:r>
    </w:p>
    <w:p w:rsidR="00265BB2" w:rsidRPr="00265BB2" w:rsidRDefault="00265BB2" w:rsidP="00265BB2">
      <w:pPr>
        <w:pStyle w:val="ConsPlusNonformat"/>
        <w:jc w:val="both"/>
      </w:pPr>
      <w:r w:rsidRPr="00265BB2">
        <w:t xml:space="preserve">    не   является   </w:t>
      </w:r>
      <w:proofErr w:type="gramStart"/>
      <w:r w:rsidRPr="00265BB2">
        <w:t>иностранным  юридическим</w:t>
      </w:r>
      <w:proofErr w:type="gramEnd"/>
      <w:r w:rsidRPr="00265BB2">
        <w:t xml:space="preserve">  лицом,  в  том  числе  местом</w:t>
      </w:r>
    </w:p>
    <w:p w:rsidR="00265BB2" w:rsidRPr="00265BB2" w:rsidRDefault="00265BB2" w:rsidP="00265BB2">
      <w:pPr>
        <w:pStyle w:val="ConsPlusNonformat"/>
        <w:jc w:val="both"/>
      </w:pPr>
      <w:proofErr w:type="gramStart"/>
      <w:r w:rsidRPr="00265BB2">
        <w:t>регистрации  которого</w:t>
      </w:r>
      <w:proofErr w:type="gramEnd"/>
      <w:r w:rsidRPr="00265BB2">
        <w:t xml:space="preserve">  является  государство  или  территория, включенные в</w:t>
      </w:r>
    </w:p>
    <w:p w:rsidR="00265BB2" w:rsidRPr="00265BB2" w:rsidRDefault="00265BB2" w:rsidP="00265BB2">
      <w:pPr>
        <w:pStyle w:val="ConsPlusNonformat"/>
        <w:jc w:val="both"/>
      </w:pPr>
      <w:r w:rsidRPr="00265BB2">
        <w:t>утвержденный   Министерством   финансов   Российской   Федерации   перечень</w:t>
      </w:r>
    </w:p>
    <w:p w:rsidR="00265BB2" w:rsidRPr="00265BB2" w:rsidRDefault="00265BB2" w:rsidP="00265BB2">
      <w:pPr>
        <w:pStyle w:val="ConsPlusNonformat"/>
        <w:jc w:val="both"/>
      </w:pPr>
      <w:r w:rsidRPr="00265BB2">
        <w:t xml:space="preserve">государств   </w:t>
      </w:r>
      <w:proofErr w:type="gramStart"/>
      <w:r w:rsidRPr="00265BB2">
        <w:t>и  территорий</w:t>
      </w:r>
      <w:proofErr w:type="gramEnd"/>
      <w:r w:rsidRPr="00265BB2">
        <w:t>,  используемых  для  промежуточного  (офшорного)</w:t>
      </w:r>
    </w:p>
    <w:p w:rsidR="00265BB2" w:rsidRPr="00265BB2" w:rsidRDefault="00265BB2" w:rsidP="00265BB2">
      <w:pPr>
        <w:pStyle w:val="ConsPlusNonformat"/>
        <w:jc w:val="both"/>
      </w:pPr>
      <w:proofErr w:type="gramStart"/>
      <w:r w:rsidRPr="00265BB2">
        <w:t>владения  активами</w:t>
      </w:r>
      <w:proofErr w:type="gramEnd"/>
      <w:r w:rsidRPr="00265BB2">
        <w:t xml:space="preserve">  в  Российской  Федерации (далее - офшорные компании), а</w:t>
      </w:r>
    </w:p>
    <w:p w:rsidR="00265BB2" w:rsidRPr="00265BB2" w:rsidRDefault="00265BB2" w:rsidP="00265BB2">
      <w:pPr>
        <w:pStyle w:val="ConsPlusNonformat"/>
        <w:jc w:val="both"/>
      </w:pPr>
      <w:proofErr w:type="gramStart"/>
      <w:r w:rsidRPr="00265BB2">
        <w:t>также  российским</w:t>
      </w:r>
      <w:proofErr w:type="gramEnd"/>
      <w:r w:rsidRPr="00265BB2">
        <w:t xml:space="preserve">  юридическим  лицом,  в  уставном  (складочном)  капитале</w:t>
      </w:r>
    </w:p>
    <w:p w:rsidR="00265BB2" w:rsidRPr="00265BB2" w:rsidRDefault="00265BB2" w:rsidP="00265BB2">
      <w:pPr>
        <w:pStyle w:val="ConsPlusNonformat"/>
        <w:jc w:val="both"/>
      </w:pPr>
      <w:proofErr w:type="gramStart"/>
      <w:r w:rsidRPr="00265BB2">
        <w:t>которого  доля</w:t>
      </w:r>
      <w:proofErr w:type="gramEnd"/>
      <w:r w:rsidRPr="00265BB2">
        <w:t xml:space="preserve">  прямого или косвенного (через третьих лиц) участия офшорных</w:t>
      </w:r>
    </w:p>
    <w:p w:rsidR="00265BB2" w:rsidRPr="00265BB2" w:rsidRDefault="00265BB2" w:rsidP="00265BB2">
      <w:pPr>
        <w:pStyle w:val="ConsPlusNonformat"/>
        <w:jc w:val="both"/>
      </w:pPr>
      <w:proofErr w:type="gramStart"/>
      <w:r w:rsidRPr="00265BB2">
        <w:t>компаний  в</w:t>
      </w:r>
      <w:proofErr w:type="gramEnd"/>
      <w:r w:rsidRPr="00265BB2">
        <w:t xml:space="preserve"> совокупности превышает 25 процентов (если иное не предусмотрено</w:t>
      </w:r>
    </w:p>
    <w:p w:rsidR="00265BB2" w:rsidRPr="00265BB2" w:rsidRDefault="00265BB2" w:rsidP="00265BB2">
      <w:pPr>
        <w:pStyle w:val="ConsPlusNonformat"/>
        <w:jc w:val="both"/>
      </w:pPr>
      <w:proofErr w:type="gramStart"/>
      <w:r w:rsidRPr="00265BB2">
        <w:t>законодательством  Российской</w:t>
      </w:r>
      <w:proofErr w:type="gramEnd"/>
      <w:r w:rsidRPr="00265BB2">
        <w:t xml:space="preserve"> Федерации). При расчете доли участия офшорных</w:t>
      </w:r>
    </w:p>
    <w:p w:rsidR="00265BB2" w:rsidRPr="00265BB2" w:rsidRDefault="00265BB2" w:rsidP="00265BB2">
      <w:pPr>
        <w:pStyle w:val="ConsPlusNonformat"/>
        <w:jc w:val="both"/>
      </w:pPr>
      <w:proofErr w:type="gramStart"/>
      <w:r w:rsidRPr="00265BB2">
        <w:t>компаний  в</w:t>
      </w:r>
      <w:proofErr w:type="gramEnd"/>
      <w:r w:rsidRPr="00265BB2">
        <w:t xml:space="preserve">  капитале  российских  юридических  лиц не учитывается прямое и</w:t>
      </w:r>
    </w:p>
    <w:p w:rsidR="00265BB2" w:rsidRPr="00265BB2" w:rsidRDefault="00265BB2" w:rsidP="00265BB2">
      <w:pPr>
        <w:pStyle w:val="ConsPlusNonformat"/>
        <w:jc w:val="both"/>
      </w:pPr>
      <w:r w:rsidRPr="00265BB2">
        <w:t>(</w:t>
      </w:r>
      <w:proofErr w:type="gramStart"/>
      <w:r w:rsidRPr="00265BB2">
        <w:t>или)  косвенное</w:t>
      </w:r>
      <w:proofErr w:type="gramEnd"/>
      <w:r w:rsidRPr="00265BB2">
        <w:t xml:space="preserve"> участие офшорных компаний в капитале публичных акционерных</w:t>
      </w:r>
    </w:p>
    <w:p w:rsidR="00265BB2" w:rsidRPr="00265BB2" w:rsidRDefault="00265BB2" w:rsidP="00265BB2">
      <w:pPr>
        <w:pStyle w:val="ConsPlusNonformat"/>
        <w:jc w:val="both"/>
      </w:pPr>
      <w:proofErr w:type="gramStart"/>
      <w:r w:rsidRPr="00265BB2">
        <w:t>обществ  (</w:t>
      </w:r>
      <w:proofErr w:type="gramEnd"/>
      <w:r w:rsidRPr="00265BB2">
        <w:t>в  том  числе  со статусом международной компании), акции которых</w:t>
      </w:r>
    </w:p>
    <w:p w:rsidR="00265BB2" w:rsidRPr="00265BB2" w:rsidRDefault="00265BB2" w:rsidP="00265BB2">
      <w:pPr>
        <w:pStyle w:val="ConsPlusNonformat"/>
        <w:jc w:val="both"/>
      </w:pPr>
      <w:proofErr w:type="gramStart"/>
      <w:r w:rsidRPr="00265BB2">
        <w:t>обращаются  на</w:t>
      </w:r>
      <w:proofErr w:type="gramEnd"/>
      <w:r w:rsidRPr="00265BB2">
        <w:t xml:space="preserve">  организованных  торгах  в  Российской  Федерации,  а  также</w:t>
      </w:r>
    </w:p>
    <w:p w:rsidR="00265BB2" w:rsidRPr="00265BB2" w:rsidRDefault="00265BB2" w:rsidP="00265BB2">
      <w:pPr>
        <w:pStyle w:val="ConsPlusNonformat"/>
        <w:jc w:val="both"/>
      </w:pPr>
      <w:r w:rsidRPr="00265BB2">
        <w:t xml:space="preserve">косвенное   участие   офшорных   компаний   </w:t>
      </w:r>
      <w:proofErr w:type="gramStart"/>
      <w:r w:rsidRPr="00265BB2">
        <w:t>в  капитале</w:t>
      </w:r>
      <w:proofErr w:type="gramEnd"/>
      <w:r w:rsidRPr="00265BB2">
        <w:t xml:space="preserve">  других  российских</w:t>
      </w:r>
    </w:p>
    <w:p w:rsidR="00265BB2" w:rsidRPr="00265BB2" w:rsidRDefault="00265BB2" w:rsidP="00265BB2">
      <w:pPr>
        <w:pStyle w:val="ConsPlusNonformat"/>
        <w:jc w:val="both"/>
      </w:pPr>
      <w:r w:rsidRPr="00265BB2">
        <w:t>юридических лиц, реализованное через участие в капитале указанных публичных</w:t>
      </w:r>
    </w:p>
    <w:p w:rsidR="00265BB2" w:rsidRPr="00265BB2" w:rsidRDefault="00265BB2" w:rsidP="00265BB2">
      <w:pPr>
        <w:pStyle w:val="ConsPlusNonformat"/>
        <w:jc w:val="both"/>
      </w:pPr>
      <w:r w:rsidRPr="00265BB2">
        <w:t>акционерных обществ;</w:t>
      </w:r>
    </w:p>
    <w:p w:rsidR="00265BB2" w:rsidRPr="00265BB2" w:rsidRDefault="00265BB2" w:rsidP="00265BB2">
      <w:pPr>
        <w:pStyle w:val="ConsPlusNonformat"/>
        <w:jc w:val="both"/>
      </w:pPr>
      <w:r w:rsidRPr="00265BB2">
        <w:t xml:space="preserve">    </w:t>
      </w:r>
      <w:proofErr w:type="gramStart"/>
      <w:r w:rsidRPr="00265BB2">
        <w:t>не  находится</w:t>
      </w:r>
      <w:proofErr w:type="gramEnd"/>
      <w:r w:rsidRPr="00265BB2">
        <w:t xml:space="preserve">  в  перечне  организаций  и  физических  лиц, в отношении</w:t>
      </w:r>
    </w:p>
    <w:p w:rsidR="00265BB2" w:rsidRPr="00265BB2" w:rsidRDefault="00265BB2" w:rsidP="00265BB2">
      <w:pPr>
        <w:pStyle w:val="ConsPlusNonformat"/>
        <w:jc w:val="both"/>
      </w:pPr>
      <w:proofErr w:type="gramStart"/>
      <w:r w:rsidRPr="00265BB2">
        <w:t>которых  имеются</w:t>
      </w:r>
      <w:proofErr w:type="gramEnd"/>
      <w:r w:rsidRPr="00265BB2">
        <w:t xml:space="preserve">  сведения об их причастности к экстремистской деятельности</w:t>
      </w:r>
    </w:p>
    <w:p w:rsidR="00265BB2" w:rsidRPr="00265BB2" w:rsidRDefault="00265BB2" w:rsidP="00265BB2">
      <w:pPr>
        <w:pStyle w:val="ConsPlusNonformat"/>
        <w:jc w:val="both"/>
      </w:pPr>
      <w:r w:rsidRPr="00265BB2">
        <w:t>или терроризму;</w:t>
      </w:r>
    </w:p>
    <w:p w:rsidR="00265BB2" w:rsidRPr="00265BB2" w:rsidRDefault="00265BB2" w:rsidP="00265BB2">
      <w:pPr>
        <w:pStyle w:val="ConsPlusNonformat"/>
        <w:jc w:val="both"/>
      </w:pPr>
      <w:r w:rsidRPr="00265BB2">
        <w:t xml:space="preserve">    не   находится   в   составляемых   в   </w:t>
      </w:r>
      <w:proofErr w:type="gramStart"/>
      <w:r w:rsidRPr="00265BB2">
        <w:t>рамках  реализации</w:t>
      </w:r>
      <w:proofErr w:type="gramEnd"/>
      <w:r w:rsidRPr="00265BB2">
        <w:t xml:space="preserve">  полномочий,</w:t>
      </w:r>
    </w:p>
    <w:p w:rsidR="00265BB2" w:rsidRPr="00265BB2" w:rsidRDefault="00265BB2" w:rsidP="00265BB2">
      <w:pPr>
        <w:pStyle w:val="ConsPlusNonformat"/>
        <w:jc w:val="both"/>
      </w:pPr>
      <w:proofErr w:type="gramStart"/>
      <w:r w:rsidRPr="00265BB2">
        <w:t>предусмотренных  главой</w:t>
      </w:r>
      <w:proofErr w:type="gramEnd"/>
      <w:r w:rsidRPr="00265BB2">
        <w:t xml:space="preserve">  VII  Устава  ООН,  Советом  Безопасности  ООН  или</w:t>
      </w:r>
    </w:p>
    <w:p w:rsidR="00265BB2" w:rsidRPr="00265BB2" w:rsidRDefault="00265BB2" w:rsidP="00265BB2">
      <w:pPr>
        <w:pStyle w:val="ConsPlusNonformat"/>
        <w:jc w:val="both"/>
      </w:pPr>
      <w:r w:rsidRPr="00265BB2">
        <w:t>органами, специально созданными решениями Совета Безопасности ООН, перечнях</w:t>
      </w:r>
    </w:p>
    <w:p w:rsidR="00265BB2" w:rsidRPr="00265BB2" w:rsidRDefault="00265BB2" w:rsidP="00265BB2">
      <w:pPr>
        <w:pStyle w:val="ConsPlusNonformat"/>
        <w:jc w:val="both"/>
      </w:pPr>
      <w:r w:rsidRPr="00265BB2">
        <w:t>организаций и физических лиц, связанных с террористическими организациями и</w:t>
      </w:r>
    </w:p>
    <w:p w:rsidR="00265BB2" w:rsidRPr="00265BB2" w:rsidRDefault="00265BB2" w:rsidP="00265BB2">
      <w:pPr>
        <w:pStyle w:val="ConsPlusNonformat"/>
        <w:jc w:val="both"/>
      </w:pPr>
      <w:r w:rsidRPr="00265BB2">
        <w:t>террористами или с распространением оружия массового уничтожения;</w:t>
      </w:r>
    </w:p>
    <w:p w:rsidR="00265BB2" w:rsidRPr="00265BB2" w:rsidRDefault="00265BB2" w:rsidP="00265BB2">
      <w:pPr>
        <w:pStyle w:val="ConsPlusNonformat"/>
        <w:jc w:val="both"/>
      </w:pPr>
      <w:r w:rsidRPr="00265BB2">
        <w:t xml:space="preserve">    не является иностранным агентом в соответствии с Федеральным законом "О</w:t>
      </w:r>
    </w:p>
    <w:p w:rsidR="00265BB2" w:rsidRPr="00265BB2" w:rsidRDefault="00265BB2" w:rsidP="00265BB2">
      <w:pPr>
        <w:pStyle w:val="ConsPlusNonformat"/>
        <w:jc w:val="both"/>
      </w:pPr>
      <w:r w:rsidRPr="00265BB2">
        <w:t>контроле за деятельностью лиц, находящихся под иностранным влиянием";</w:t>
      </w:r>
    </w:p>
    <w:p w:rsidR="00265BB2" w:rsidRPr="00265BB2" w:rsidRDefault="00265BB2" w:rsidP="00265BB2">
      <w:pPr>
        <w:pStyle w:val="ConsPlusNonformat"/>
        <w:jc w:val="both"/>
      </w:pPr>
      <w:r w:rsidRPr="00265BB2">
        <w:t xml:space="preserve">    </w:t>
      </w:r>
      <w:proofErr w:type="gramStart"/>
      <w:r w:rsidRPr="00265BB2">
        <w:t>не  имеет</w:t>
      </w:r>
      <w:proofErr w:type="gramEnd"/>
      <w:r w:rsidRPr="00265BB2">
        <w:t xml:space="preserve">  просроченной  задолженности  по  возврату  в  бюджет  города</w:t>
      </w:r>
    </w:p>
    <w:p w:rsidR="00265BB2" w:rsidRPr="00265BB2" w:rsidRDefault="00265BB2" w:rsidP="00265BB2">
      <w:pPr>
        <w:pStyle w:val="ConsPlusNonformat"/>
        <w:jc w:val="both"/>
      </w:pPr>
      <w:r w:rsidRPr="00265BB2">
        <w:t xml:space="preserve">Ханты-Мансийска   </w:t>
      </w:r>
      <w:proofErr w:type="gramStart"/>
      <w:r w:rsidRPr="00265BB2">
        <w:t>в  соответствии</w:t>
      </w:r>
      <w:proofErr w:type="gramEnd"/>
      <w:r w:rsidRPr="00265BB2">
        <w:t xml:space="preserve">  с  настоящим  Порядком,  иных  субсидий,</w:t>
      </w:r>
    </w:p>
    <w:p w:rsidR="00265BB2" w:rsidRPr="00265BB2" w:rsidRDefault="00265BB2" w:rsidP="00265BB2">
      <w:pPr>
        <w:pStyle w:val="ConsPlusNonformat"/>
        <w:jc w:val="both"/>
      </w:pPr>
      <w:r w:rsidRPr="00265BB2">
        <w:t xml:space="preserve">бюджетных   </w:t>
      </w:r>
      <w:proofErr w:type="gramStart"/>
      <w:r w:rsidRPr="00265BB2">
        <w:t xml:space="preserve">инвестиций,   </w:t>
      </w:r>
      <w:proofErr w:type="gramEnd"/>
      <w:r w:rsidRPr="00265BB2">
        <w:t>а  также  иной  просроченной  (неурегулированной)</w:t>
      </w:r>
    </w:p>
    <w:p w:rsidR="00265BB2" w:rsidRPr="00265BB2" w:rsidRDefault="00265BB2" w:rsidP="00265BB2">
      <w:pPr>
        <w:pStyle w:val="ConsPlusNonformat"/>
        <w:jc w:val="both"/>
      </w:pPr>
      <w:r w:rsidRPr="00265BB2">
        <w:t>задолженности по денежным обязательствам перед городом Ханты-Мансийском;</w:t>
      </w:r>
    </w:p>
    <w:p w:rsidR="00265BB2" w:rsidRPr="00265BB2" w:rsidRDefault="00265BB2" w:rsidP="00265BB2">
      <w:pPr>
        <w:pStyle w:val="ConsPlusNonformat"/>
        <w:jc w:val="both"/>
      </w:pPr>
      <w:r w:rsidRPr="00265BB2">
        <w:t xml:space="preserve">    </w:t>
      </w:r>
      <w:proofErr w:type="gramStart"/>
      <w:r w:rsidRPr="00265BB2">
        <w:t>не  является</w:t>
      </w:r>
      <w:proofErr w:type="gramEnd"/>
      <w:r w:rsidRPr="00265BB2">
        <w:t xml:space="preserve">  получателем средств из бюджета города Ханты-Мансийска, из</w:t>
      </w:r>
    </w:p>
    <w:p w:rsidR="00265BB2" w:rsidRPr="00265BB2" w:rsidRDefault="00265BB2" w:rsidP="00265BB2">
      <w:pPr>
        <w:pStyle w:val="ConsPlusNonformat"/>
        <w:jc w:val="both"/>
      </w:pPr>
      <w:proofErr w:type="gramStart"/>
      <w:r w:rsidRPr="00265BB2">
        <w:t>которого  планируется</w:t>
      </w:r>
      <w:proofErr w:type="gramEnd"/>
      <w:r w:rsidRPr="00265BB2">
        <w:t xml:space="preserve"> предоставление субсидии в соответствии с Порядком, на</w:t>
      </w:r>
    </w:p>
    <w:p w:rsidR="00265BB2" w:rsidRPr="00265BB2" w:rsidRDefault="00265BB2" w:rsidP="00265BB2">
      <w:pPr>
        <w:pStyle w:val="ConsPlusNonformat"/>
        <w:jc w:val="both"/>
      </w:pPr>
      <w:proofErr w:type="gramStart"/>
      <w:r w:rsidRPr="00265BB2">
        <w:t>основании  иных</w:t>
      </w:r>
      <w:proofErr w:type="gramEnd"/>
      <w:r w:rsidRPr="00265BB2">
        <w:t xml:space="preserve"> правовых актов на цель, установленную в Порядке и по тем же</w:t>
      </w:r>
    </w:p>
    <w:p w:rsidR="00265BB2" w:rsidRPr="00265BB2" w:rsidRDefault="00265BB2" w:rsidP="00265BB2">
      <w:pPr>
        <w:pStyle w:val="ConsPlusNonformat"/>
        <w:jc w:val="both"/>
      </w:pPr>
      <w:r w:rsidRPr="00265BB2">
        <w:t>основаниям;</w:t>
      </w:r>
    </w:p>
    <w:p w:rsidR="00265BB2" w:rsidRPr="00265BB2" w:rsidRDefault="00265BB2" w:rsidP="00265BB2">
      <w:pPr>
        <w:pStyle w:val="ConsPlusNonformat"/>
        <w:jc w:val="both"/>
      </w:pPr>
      <w:r w:rsidRPr="00265BB2">
        <w:t xml:space="preserve">    </w:t>
      </w:r>
      <w:proofErr w:type="gramStart"/>
      <w:r w:rsidRPr="00265BB2">
        <w:t>участник  отбора</w:t>
      </w:r>
      <w:proofErr w:type="gramEnd"/>
      <w:r w:rsidRPr="00265BB2">
        <w:t>, являющийся юридическим лицом, не находится в процессе</w:t>
      </w:r>
    </w:p>
    <w:p w:rsidR="00265BB2" w:rsidRPr="00265BB2" w:rsidRDefault="00265BB2" w:rsidP="00265BB2">
      <w:pPr>
        <w:pStyle w:val="ConsPlusNonformat"/>
        <w:jc w:val="both"/>
      </w:pPr>
      <w:r w:rsidRPr="00265BB2">
        <w:t>реорганизации</w:t>
      </w:r>
      <w:proofErr w:type="gramStart"/>
      <w:r w:rsidRPr="00265BB2">
        <w:t xml:space="preserve">   (</w:t>
      </w:r>
      <w:proofErr w:type="gramEnd"/>
      <w:r w:rsidRPr="00265BB2">
        <w:t>за  исключением  реорганизации  в  форме  присоединения  к</w:t>
      </w:r>
    </w:p>
    <w:p w:rsidR="00265BB2" w:rsidRPr="00265BB2" w:rsidRDefault="00265BB2" w:rsidP="00265BB2">
      <w:pPr>
        <w:pStyle w:val="ConsPlusNonformat"/>
        <w:jc w:val="both"/>
      </w:pPr>
      <w:proofErr w:type="gramStart"/>
      <w:r w:rsidRPr="00265BB2">
        <w:t>юридическому  лицу</w:t>
      </w:r>
      <w:proofErr w:type="gramEnd"/>
      <w:r w:rsidRPr="00265BB2">
        <w:t>,  являющемуся  участником  отбора,  другого юридического</w:t>
      </w:r>
    </w:p>
    <w:p w:rsidR="00265BB2" w:rsidRPr="00265BB2" w:rsidRDefault="00265BB2" w:rsidP="00265BB2">
      <w:pPr>
        <w:pStyle w:val="ConsPlusNonformat"/>
        <w:jc w:val="both"/>
      </w:pPr>
      <w:r w:rsidRPr="00265BB2">
        <w:t>лица</w:t>
      </w:r>
      <w:proofErr w:type="gramStart"/>
      <w:r w:rsidRPr="00265BB2">
        <w:t>),  ликвидации</w:t>
      </w:r>
      <w:proofErr w:type="gramEnd"/>
      <w:r w:rsidRPr="00265BB2">
        <w:t>,  в  отношении  его  не  введена  процедура банкротства,</w:t>
      </w:r>
    </w:p>
    <w:p w:rsidR="00265BB2" w:rsidRPr="00265BB2" w:rsidRDefault="00265BB2" w:rsidP="00265BB2">
      <w:pPr>
        <w:pStyle w:val="ConsPlusNonformat"/>
        <w:jc w:val="both"/>
      </w:pPr>
      <w:proofErr w:type="gramStart"/>
      <w:r w:rsidRPr="00265BB2">
        <w:t>деятельность  участника</w:t>
      </w:r>
      <w:proofErr w:type="gramEnd"/>
      <w:r w:rsidRPr="00265BB2">
        <w:t xml:space="preserve"> отбора не приостановлена в порядке, предусмотренном</w:t>
      </w:r>
    </w:p>
    <w:p w:rsidR="00265BB2" w:rsidRPr="00265BB2" w:rsidRDefault="00265BB2" w:rsidP="00265BB2">
      <w:pPr>
        <w:pStyle w:val="ConsPlusNonformat"/>
        <w:jc w:val="both"/>
      </w:pPr>
      <w:proofErr w:type="gramStart"/>
      <w:r w:rsidRPr="00265BB2">
        <w:t>законодательством  Российской</w:t>
      </w:r>
      <w:proofErr w:type="gramEnd"/>
      <w:r w:rsidRPr="00265BB2">
        <w:t xml:space="preserve">  Федерации,  а  участник  отбора,  являющийся</w:t>
      </w:r>
    </w:p>
    <w:p w:rsidR="00265BB2" w:rsidRPr="00265BB2" w:rsidRDefault="00265BB2" w:rsidP="00265BB2">
      <w:pPr>
        <w:pStyle w:val="ConsPlusNonformat"/>
        <w:jc w:val="both"/>
      </w:pPr>
      <w:proofErr w:type="gramStart"/>
      <w:r w:rsidRPr="00265BB2">
        <w:t>индивидуальным  предпринимателем</w:t>
      </w:r>
      <w:proofErr w:type="gramEnd"/>
      <w:r w:rsidRPr="00265BB2">
        <w:t>,  не  прекратил  деятельность  в  качестве</w:t>
      </w:r>
    </w:p>
    <w:p w:rsidR="00265BB2" w:rsidRPr="00265BB2" w:rsidRDefault="00265BB2" w:rsidP="00265BB2">
      <w:pPr>
        <w:pStyle w:val="ConsPlusNonformat"/>
        <w:jc w:val="both"/>
      </w:pPr>
      <w:r w:rsidRPr="00265BB2">
        <w:t>индивидуального предпринимателя.</w:t>
      </w:r>
    </w:p>
    <w:p w:rsidR="00265BB2" w:rsidRPr="00265BB2" w:rsidRDefault="00265BB2" w:rsidP="00265BB2">
      <w:pPr>
        <w:pStyle w:val="ConsPlusNonformat"/>
        <w:jc w:val="both"/>
      </w:pPr>
      <w:r w:rsidRPr="00265BB2">
        <w:t xml:space="preserve">    </w:t>
      </w:r>
      <w:proofErr w:type="gramStart"/>
      <w:r w:rsidRPr="00265BB2">
        <w:t>Подтверждаю,  что</w:t>
      </w:r>
      <w:proofErr w:type="gramEnd"/>
      <w:r w:rsidRPr="00265BB2">
        <w:t xml:space="preserve"> все представленные мной сведения и документы являются</w:t>
      </w:r>
    </w:p>
    <w:p w:rsidR="00265BB2" w:rsidRPr="00265BB2" w:rsidRDefault="00265BB2" w:rsidP="00265BB2">
      <w:pPr>
        <w:pStyle w:val="ConsPlusNonformat"/>
        <w:jc w:val="both"/>
      </w:pPr>
      <w:r w:rsidRPr="00265BB2">
        <w:t>достоверными.</w:t>
      </w:r>
    </w:p>
    <w:p w:rsidR="00265BB2" w:rsidRPr="00265BB2" w:rsidRDefault="00265BB2" w:rsidP="00265BB2">
      <w:pPr>
        <w:pStyle w:val="ConsPlusNonformat"/>
        <w:jc w:val="both"/>
      </w:pPr>
      <w:r w:rsidRPr="00265BB2">
        <w:t xml:space="preserve">    Опись документов прилагается.</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Приложение: на _____ л. в ед. экз.</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Руководитель организации       _______________ ____________________________</w:t>
      </w:r>
    </w:p>
    <w:p w:rsidR="00265BB2" w:rsidRPr="00265BB2" w:rsidRDefault="00265BB2" w:rsidP="00265BB2">
      <w:pPr>
        <w:pStyle w:val="ConsPlusNonformat"/>
        <w:jc w:val="both"/>
      </w:pPr>
      <w:r w:rsidRPr="00265BB2">
        <w:t xml:space="preserve">(уполномоченное </w:t>
      </w:r>
      <w:proofErr w:type="gramStart"/>
      <w:r w:rsidRPr="00265BB2">
        <w:t xml:space="preserve">лицо,   </w:t>
      </w:r>
      <w:proofErr w:type="gramEnd"/>
      <w:r w:rsidRPr="00265BB2">
        <w:t xml:space="preserve">          (подпись)       (расшифровка подписи)</w:t>
      </w:r>
    </w:p>
    <w:p w:rsidR="00265BB2" w:rsidRPr="00265BB2" w:rsidRDefault="00265BB2" w:rsidP="00265BB2">
      <w:pPr>
        <w:pStyle w:val="ConsPlusNonformat"/>
        <w:jc w:val="both"/>
      </w:pPr>
      <w:r w:rsidRPr="00265BB2">
        <w:t>индивидуальный предприниматель)</w:t>
      </w:r>
    </w:p>
    <w:p w:rsidR="00265BB2" w:rsidRPr="00265BB2" w:rsidRDefault="00265BB2" w:rsidP="00265BB2">
      <w:pPr>
        <w:pStyle w:val="ConsPlusNonformat"/>
        <w:jc w:val="both"/>
      </w:pPr>
    </w:p>
    <w:p w:rsidR="00265BB2" w:rsidRPr="00265BB2" w:rsidRDefault="00265BB2" w:rsidP="00265BB2">
      <w:pPr>
        <w:pStyle w:val="ConsPlusNonformat"/>
        <w:jc w:val="both"/>
      </w:pPr>
      <w:proofErr w:type="spellStart"/>
      <w:r w:rsidRPr="00265BB2">
        <w:t>м.п</w:t>
      </w:r>
      <w:proofErr w:type="spellEnd"/>
      <w:r w:rsidRPr="00265BB2">
        <w:t>.</w:t>
      </w:r>
    </w:p>
    <w:p w:rsidR="00265BB2" w:rsidRPr="00265BB2" w:rsidRDefault="00265BB2" w:rsidP="00265BB2">
      <w:pPr>
        <w:pStyle w:val="ConsPlusNonformat"/>
        <w:jc w:val="both"/>
      </w:pPr>
      <w:r w:rsidRPr="00265BB2">
        <w:t>"____" ____________ 20____ года</w:t>
      </w: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2</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юридическим лицам и индивидуальным предпринимателям в целях</w:t>
      </w:r>
    </w:p>
    <w:p w:rsidR="00265BB2" w:rsidRPr="00265BB2" w:rsidRDefault="00265BB2" w:rsidP="00265BB2">
      <w:pPr>
        <w:pStyle w:val="ConsPlusNormal"/>
        <w:jc w:val="right"/>
      </w:pPr>
      <w:r w:rsidRPr="00265BB2">
        <w:t>возмещения недополученных доходов, возникших в результате</w:t>
      </w:r>
    </w:p>
    <w:p w:rsidR="00265BB2" w:rsidRPr="00265BB2" w:rsidRDefault="00265BB2" w:rsidP="00265BB2">
      <w:pPr>
        <w:pStyle w:val="ConsPlusNormal"/>
        <w:jc w:val="right"/>
      </w:pPr>
      <w:r w:rsidRPr="00265BB2">
        <w:t>осуществления регулярных перевозок пассажиров автомобильным</w:t>
      </w:r>
    </w:p>
    <w:p w:rsidR="00265BB2" w:rsidRPr="00265BB2" w:rsidRDefault="00265BB2" w:rsidP="00265BB2">
      <w:pPr>
        <w:pStyle w:val="ConsPlusNormal"/>
        <w:jc w:val="right"/>
      </w:pPr>
      <w:r w:rsidRPr="00265BB2">
        <w:t>транспортом по муниципальным маршрутам города</w:t>
      </w:r>
    </w:p>
    <w:p w:rsidR="00265BB2" w:rsidRPr="00265BB2" w:rsidRDefault="00265BB2" w:rsidP="00265BB2">
      <w:pPr>
        <w:pStyle w:val="ConsPlusNormal"/>
        <w:jc w:val="right"/>
      </w:pPr>
      <w:r w:rsidRPr="00265BB2">
        <w:t>Ханты-Мансийска</w:t>
      </w:r>
    </w:p>
    <w:p w:rsidR="00265BB2" w:rsidRPr="00265BB2" w:rsidRDefault="00265BB2" w:rsidP="00265BB2">
      <w:pPr>
        <w:pStyle w:val="ConsPlusNormal"/>
      </w:pPr>
    </w:p>
    <w:p w:rsidR="00265BB2" w:rsidRPr="00265BB2" w:rsidRDefault="00265BB2" w:rsidP="00265BB2">
      <w:pPr>
        <w:pStyle w:val="ConsPlusNonformat"/>
        <w:jc w:val="both"/>
      </w:pPr>
      <w:bookmarkStart w:id="78" w:name="P3435"/>
      <w:bookmarkEnd w:id="78"/>
      <w:r w:rsidRPr="00265BB2">
        <w:t xml:space="preserve">                              Справка-расчет</w:t>
      </w:r>
    </w:p>
    <w:p w:rsidR="00265BB2" w:rsidRPr="00265BB2" w:rsidRDefault="00265BB2" w:rsidP="00265BB2">
      <w:pPr>
        <w:pStyle w:val="ConsPlusNonformat"/>
        <w:jc w:val="both"/>
      </w:pPr>
      <w:r w:rsidRPr="00265BB2">
        <w:t xml:space="preserve">          размера субсидии на возмещение недополученных доходов,</w:t>
      </w:r>
    </w:p>
    <w:p w:rsidR="00265BB2" w:rsidRPr="00265BB2" w:rsidRDefault="00265BB2" w:rsidP="00265BB2">
      <w:pPr>
        <w:pStyle w:val="ConsPlusNonformat"/>
        <w:jc w:val="both"/>
      </w:pPr>
      <w:r w:rsidRPr="00265BB2">
        <w:t xml:space="preserve">         возникших в результате осуществления регулярных перевозок</w:t>
      </w:r>
    </w:p>
    <w:p w:rsidR="00265BB2" w:rsidRPr="00265BB2" w:rsidRDefault="00265BB2" w:rsidP="00265BB2">
      <w:pPr>
        <w:pStyle w:val="ConsPlusNonformat"/>
        <w:jc w:val="both"/>
      </w:pPr>
      <w:r w:rsidRPr="00265BB2">
        <w:t xml:space="preserve">           пассажиров автомобильным транспортом по муниципальным</w:t>
      </w:r>
    </w:p>
    <w:p w:rsidR="00265BB2" w:rsidRPr="00265BB2" w:rsidRDefault="00265BB2" w:rsidP="00265BB2">
      <w:pPr>
        <w:pStyle w:val="ConsPlusNonformat"/>
        <w:jc w:val="both"/>
      </w:pPr>
      <w:r w:rsidRPr="00265BB2">
        <w:t xml:space="preserve">                     маршрутам города Ханты-Мансийска</w:t>
      </w:r>
    </w:p>
    <w:p w:rsidR="00265BB2" w:rsidRPr="00265BB2" w:rsidRDefault="00265BB2" w:rsidP="00265BB2">
      <w:pPr>
        <w:pStyle w:val="ConsPlusNonformat"/>
        <w:jc w:val="both"/>
      </w:pPr>
      <w:r w:rsidRPr="00265BB2">
        <w:t xml:space="preserve">                         за ____________ 20__ год</w:t>
      </w:r>
    </w:p>
    <w:p w:rsidR="00265BB2" w:rsidRPr="00265BB2" w:rsidRDefault="00265BB2" w:rsidP="00265BB2">
      <w:pPr>
        <w:pStyle w:val="ConsPlusNonformat"/>
        <w:jc w:val="both"/>
      </w:pPr>
      <w:r w:rsidRPr="00265BB2">
        <w:t xml:space="preserve">                              (период)</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Перевозчик ____________________________________________________________</w:t>
      </w:r>
    </w:p>
    <w:p w:rsidR="00265BB2" w:rsidRPr="00265BB2" w:rsidRDefault="00265BB2" w:rsidP="00265BB2">
      <w:pPr>
        <w:pStyle w:val="ConsPlusNonformat"/>
        <w:jc w:val="both"/>
      </w:pPr>
      <w:r w:rsidRPr="00265BB2">
        <w:t xml:space="preserve">                   (юридическое лицо, индивидуальный предприниматель)</w:t>
      </w:r>
    </w:p>
    <w:p w:rsidR="00265BB2" w:rsidRPr="00265BB2" w:rsidRDefault="00265BB2" w:rsidP="00265BB2">
      <w:pPr>
        <w:pStyle w:val="ConsPlusNormal"/>
        <w:ind w:firstLine="540"/>
        <w:jc w:val="both"/>
      </w:pPr>
    </w:p>
    <w:p w:rsidR="00265BB2" w:rsidRPr="00265BB2" w:rsidRDefault="00265BB2" w:rsidP="00265BB2">
      <w:pPr>
        <w:pStyle w:val="ConsPlusNormal"/>
        <w:sectPr w:rsidR="00265BB2" w:rsidRPr="00265BB2">
          <w:pgSz w:w="11905" w:h="16838"/>
          <w:pgMar w:top="1134" w:right="850" w:bottom="1134" w:left="1701" w:header="0" w:footer="0" w:gutter="0"/>
          <w:cols w:space="720"/>
          <w:titlePg/>
        </w:sect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82"/>
        <w:gridCol w:w="1780"/>
        <w:gridCol w:w="291"/>
        <w:gridCol w:w="1489"/>
        <w:gridCol w:w="510"/>
        <w:gridCol w:w="1416"/>
        <w:gridCol w:w="1008"/>
        <w:gridCol w:w="285"/>
        <w:gridCol w:w="1168"/>
        <w:gridCol w:w="3260"/>
        <w:gridCol w:w="1177"/>
      </w:tblGrid>
      <w:tr w:rsidR="00265BB2" w:rsidRPr="00265BB2" w:rsidTr="0025382B">
        <w:tc>
          <w:tcPr>
            <w:tcW w:w="749" w:type="pct"/>
          </w:tcPr>
          <w:p w:rsidR="00265BB2" w:rsidRPr="00265BB2" w:rsidRDefault="00265BB2" w:rsidP="00265BB2">
            <w:pPr>
              <w:pStyle w:val="ConsPlusNormal"/>
              <w:jc w:val="center"/>
            </w:pPr>
            <w:r w:rsidRPr="00265BB2">
              <w:lastRenderedPageBreak/>
              <w:t>N и наименование маршрута (начальный и конечный остановочный пункт), предусмотренного контрактом</w:t>
            </w:r>
          </w:p>
        </w:tc>
        <w:tc>
          <w:tcPr>
            <w:tcW w:w="611" w:type="pct"/>
          </w:tcPr>
          <w:p w:rsidR="00265BB2" w:rsidRPr="00265BB2" w:rsidRDefault="00265BB2" w:rsidP="00265BB2">
            <w:pPr>
              <w:pStyle w:val="ConsPlusNormal"/>
              <w:jc w:val="center"/>
            </w:pPr>
            <w:r w:rsidRPr="00265BB2">
              <w:t>Фактический пробег транспортного средства по маршруту за j-й период времени (км)</w:t>
            </w:r>
          </w:p>
        </w:tc>
        <w:tc>
          <w:tcPr>
            <w:tcW w:w="611" w:type="pct"/>
            <w:gridSpan w:val="2"/>
          </w:tcPr>
          <w:p w:rsidR="00265BB2" w:rsidRPr="00265BB2" w:rsidRDefault="00265BB2" w:rsidP="00265BB2">
            <w:pPr>
              <w:pStyle w:val="ConsPlusNormal"/>
              <w:jc w:val="center"/>
            </w:pPr>
            <w:r w:rsidRPr="00265BB2">
              <w:t>Размер затрат на 1 км пробега транспортного средства за j-й период времени (руб./км)</w:t>
            </w:r>
          </w:p>
        </w:tc>
        <w:tc>
          <w:tcPr>
            <w:tcW w:w="661" w:type="pct"/>
            <w:gridSpan w:val="2"/>
          </w:tcPr>
          <w:p w:rsidR="00265BB2" w:rsidRPr="00265BB2" w:rsidRDefault="00265BB2" w:rsidP="00265BB2">
            <w:pPr>
              <w:pStyle w:val="ConsPlusNormal"/>
              <w:jc w:val="center"/>
            </w:pPr>
            <w:r w:rsidRPr="00265BB2">
              <w:t>Доходы перевозчика, полученные в связи с оказанием услуги населению по перевозке пассажиров автомобильным транспортом за j-й период времени (руб.)</w:t>
            </w:r>
          </w:p>
        </w:tc>
        <w:tc>
          <w:tcPr>
            <w:tcW w:w="845" w:type="pct"/>
            <w:gridSpan w:val="3"/>
          </w:tcPr>
          <w:p w:rsidR="00265BB2" w:rsidRPr="00265BB2" w:rsidRDefault="00265BB2" w:rsidP="00265BB2">
            <w:pPr>
              <w:pStyle w:val="ConsPlusNormal"/>
              <w:jc w:val="center"/>
            </w:pPr>
            <w:r w:rsidRPr="00265BB2">
              <w:t>Доходы перевозчика, полученные в связи с исполнением муниципального контракта на выполнение работ связанных с осуществлением регулярных пассажирских перевозок по муниципальным маршрутам автомобильным транспортом за j-й период времени (руб.)</w:t>
            </w:r>
          </w:p>
        </w:tc>
        <w:tc>
          <w:tcPr>
            <w:tcW w:w="1119" w:type="pct"/>
          </w:tcPr>
          <w:p w:rsidR="00265BB2" w:rsidRPr="00265BB2" w:rsidRDefault="00265BB2" w:rsidP="00265BB2">
            <w:pPr>
              <w:pStyle w:val="ConsPlusNormal"/>
              <w:jc w:val="center"/>
            </w:pPr>
            <w:r w:rsidRPr="00265BB2">
              <w:t>Доходы перевозчика, полученные в результате предоставления субсидии на возмещение затрат, возникших в результате перевозки без взимания платы за проезд пассажиров в период проведения социально значимых мероприятий на территории города Ханты-Мансийска за j-й период времени (руб.)</w:t>
            </w:r>
          </w:p>
        </w:tc>
        <w:tc>
          <w:tcPr>
            <w:tcW w:w="403" w:type="pct"/>
          </w:tcPr>
          <w:p w:rsidR="00265BB2" w:rsidRPr="00265BB2" w:rsidRDefault="00265BB2" w:rsidP="00265BB2">
            <w:pPr>
              <w:pStyle w:val="ConsPlusNormal"/>
              <w:jc w:val="center"/>
            </w:pPr>
            <w:r w:rsidRPr="00265BB2">
              <w:t>Размер субсидии (руб.)</w:t>
            </w:r>
          </w:p>
        </w:tc>
      </w:tr>
      <w:tr w:rsidR="00265BB2" w:rsidRPr="00265BB2" w:rsidTr="0025382B">
        <w:tc>
          <w:tcPr>
            <w:tcW w:w="749" w:type="pct"/>
          </w:tcPr>
          <w:p w:rsidR="00265BB2" w:rsidRPr="00265BB2" w:rsidRDefault="00265BB2" w:rsidP="00265BB2">
            <w:pPr>
              <w:pStyle w:val="ConsPlusNormal"/>
            </w:pPr>
          </w:p>
        </w:tc>
        <w:tc>
          <w:tcPr>
            <w:tcW w:w="611" w:type="pct"/>
          </w:tcPr>
          <w:p w:rsidR="00265BB2" w:rsidRPr="00265BB2" w:rsidRDefault="00265BB2" w:rsidP="00265BB2">
            <w:pPr>
              <w:pStyle w:val="ConsPlusNormal"/>
            </w:pPr>
          </w:p>
        </w:tc>
        <w:tc>
          <w:tcPr>
            <w:tcW w:w="611" w:type="pct"/>
            <w:gridSpan w:val="2"/>
          </w:tcPr>
          <w:p w:rsidR="00265BB2" w:rsidRPr="00265BB2" w:rsidRDefault="00265BB2" w:rsidP="00265BB2">
            <w:pPr>
              <w:pStyle w:val="ConsPlusNormal"/>
            </w:pPr>
          </w:p>
        </w:tc>
        <w:tc>
          <w:tcPr>
            <w:tcW w:w="661" w:type="pct"/>
            <w:gridSpan w:val="2"/>
          </w:tcPr>
          <w:p w:rsidR="00265BB2" w:rsidRPr="00265BB2" w:rsidRDefault="00265BB2" w:rsidP="00265BB2">
            <w:pPr>
              <w:pStyle w:val="ConsPlusNormal"/>
            </w:pPr>
          </w:p>
        </w:tc>
        <w:tc>
          <w:tcPr>
            <w:tcW w:w="845" w:type="pct"/>
            <w:gridSpan w:val="3"/>
          </w:tcPr>
          <w:p w:rsidR="00265BB2" w:rsidRPr="00265BB2" w:rsidRDefault="00265BB2" w:rsidP="00265BB2">
            <w:pPr>
              <w:pStyle w:val="ConsPlusNormal"/>
            </w:pPr>
          </w:p>
        </w:tc>
        <w:tc>
          <w:tcPr>
            <w:tcW w:w="1119" w:type="pct"/>
          </w:tcPr>
          <w:p w:rsidR="00265BB2" w:rsidRPr="00265BB2" w:rsidRDefault="00265BB2" w:rsidP="00265BB2">
            <w:pPr>
              <w:pStyle w:val="ConsPlusNormal"/>
            </w:pPr>
          </w:p>
        </w:tc>
        <w:tc>
          <w:tcPr>
            <w:tcW w:w="403" w:type="pct"/>
          </w:tcPr>
          <w:p w:rsidR="00265BB2" w:rsidRPr="00265BB2" w:rsidRDefault="00265BB2" w:rsidP="00265BB2">
            <w:pPr>
              <w:pStyle w:val="ConsPlusNormal"/>
            </w:pPr>
          </w:p>
        </w:tc>
      </w:tr>
      <w:tr w:rsidR="00265BB2" w:rsidRPr="00265BB2" w:rsidTr="0025382B">
        <w:tc>
          <w:tcPr>
            <w:tcW w:w="749" w:type="pct"/>
          </w:tcPr>
          <w:p w:rsidR="00265BB2" w:rsidRPr="00265BB2" w:rsidRDefault="00265BB2" w:rsidP="00265BB2">
            <w:pPr>
              <w:pStyle w:val="ConsPlusNormal"/>
            </w:pPr>
          </w:p>
        </w:tc>
        <w:tc>
          <w:tcPr>
            <w:tcW w:w="611" w:type="pct"/>
          </w:tcPr>
          <w:p w:rsidR="00265BB2" w:rsidRPr="00265BB2" w:rsidRDefault="00265BB2" w:rsidP="00265BB2">
            <w:pPr>
              <w:pStyle w:val="ConsPlusNormal"/>
            </w:pPr>
          </w:p>
        </w:tc>
        <w:tc>
          <w:tcPr>
            <w:tcW w:w="611" w:type="pct"/>
            <w:gridSpan w:val="2"/>
          </w:tcPr>
          <w:p w:rsidR="00265BB2" w:rsidRPr="00265BB2" w:rsidRDefault="00265BB2" w:rsidP="00265BB2">
            <w:pPr>
              <w:pStyle w:val="ConsPlusNormal"/>
            </w:pPr>
          </w:p>
        </w:tc>
        <w:tc>
          <w:tcPr>
            <w:tcW w:w="661" w:type="pct"/>
            <w:gridSpan w:val="2"/>
          </w:tcPr>
          <w:p w:rsidR="00265BB2" w:rsidRPr="00265BB2" w:rsidRDefault="00265BB2" w:rsidP="00265BB2">
            <w:pPr>
              <w:pStyle w:val="ConsPlusNormal"/>
            </w:pPr>
          </w:p>
        </w:tc>
        <w:tc>
          <w:tcPr>
            <w:tcW w:w="845" w:type="pct"/>
            <w:gridSpan w:val="3"/>
          </w:tcPr>
          <w:p w:rsidR="00265BB2" w:rsidRPr="00265BB2" w:rsidRDefault="00265BB2" w:rsidP="00265BB2">
            <w:pPr>
              <w:pStyle w:val="ConsPlusNormal"/>
            </w:pPr>
          </w:p>
        </w:tc>
        <w:tc>
          <w:tcPr>
            <w:tcW w:w="1119" w:type="pct"/>
          </w:tcPr>
          <w:p w:rsidR="00265BB2" w:rsidRPr="00265BB2" w:rsidRDefault="00265BB2" w:rsidP="00265BB2">
            <w:pPr>
              <w:pStyle w:val="ConsPlusNormal"/>
            </w:pPr>
          </w:p>
        </w:tc>
        <w:tc>
          <w:tcPr>
            <w:tcW w:w="403" w:type="pct"/>
          </w:tcPr>
          <w:p w:rsidR="00265BB2" w:rsidRPr="00265BB2" w:rsidRDefault="00265BB2" w:rsidP="00265BB2">
            <w:pPr>
              <w:pStyle w:val="ConsPlusNormal"/>
            </w:pPr>
          </w:p>
        </w:tc>
      </w:tr>
      <w:tr w:rsidR="00265BB2" w:rsidRPr="00265BB2" w:rsidTr="0025382B">
        <w:tc>
          <w:tcPr>
            <w:tcW w:w="749" w:type="pct"/>
          </w:tcPr>
          <w:p w:rsidR="00265BB2" w:rsidRPr="00265BB2" w:rsidRDefault="00265BB2" w:rsidP="00265BB2">
            <w:pPr>
              <w:pStyle w:val="ConsPlusNormal"/>
            </w:pPr>
            <w:r w:rsidRPr="00265BB2">
              <w:t>Итого:</w:t>
            </w:r>
          </w:p>
        </w:tc>
        <w:tc>
          <w:tcPr>
            <w:tcW w:w="611" w:type="pct"/>
          </w:tcPr>
          <w:p w:rsidR="00265BB2" w:rsidRPr="00265BB2" w:rsidRDefault="00265BB2" w:rsidP="00265BB2">
            <w:pPr>
              <w:pStyle w:val="ConsPlusNormal"/>
            </w:pPr>
          </w:p>
        </w:tc>
        <w:tc>
          <w:tcPr>
            <w:tcW w:w="611" w:type="pct"/>
            <w:gridSpan w:val="2"/>
          </w:tcPr>
          <w:p w:rsidR="00265BB2" w:rsidRPr="00265BB2" w:rsidRDefault="00265BB2" w:rsidP="00265BB2">
            <w:pPr>
              <w:pStyle w:val="ConsPlusNormal"/>
            </w:pPr>
          </w:p>
        </w:tc>
        <w:tc>
          <w:tcPr>
            <w:tcW w:w="661" w:type="pct"/>
            <w:gridSpan w:val="2"/>
          </w:tcPr>
          <w:p w:rsidR="00265BB2" w:rsidRPr="00265BB2" w:rsidRDefault="00265BB2" w:rsidP="00265BB2">
            <w:pPr>
              <w:pStyle w:val="ConsPlusNormal"/>
            </w:pPr>
          </w:p>
        </w:tc>
        <w:tc>
          <w:tcPr>
            <w:tcW w:w="845" w:type="pct"/>
            <w:gridSpan w:val="3"/>
          </w:tcPr>
          <w:p w:rsidR="00265BB2" w:rsidRPr="00265BB2" w:rsidRDefault="00265BB2" w:rsidP="00265BB2">
            <w:pPr>
              <w:pStyle w:val="ConsPlusNormal"/>
            </w:pPr>
          </w:p>
        </w:tc>
        <w:tc>
          <w:tcPr>
            <w:tcW w:w="1119" w:type="pct"/>
          </w:tcPr>
          <w:p w:rsidR="00265BB2" w:rsidRPr="00265BB2" w:rsidRDefault="00265BB2" w:rsidP="00265BB2">
            <w:pPr>
              <w:pStyle w:val="ConsPlusNormal"/>
            </w:pPr>
          </w:p>
        </w:tc>
        <w:tc>
          <w:tcPr>
            <w:tcW w:w="403" w:type="pct"/>
          </w:tcPr>
          <w:p w:rsidR="00265BB2" w:rsidRPr="00265BB2" w:rsidRDefault="00265BB2" w:rsidP="00265BB2">
            <w:pPr>
              <w:pStyle w:val="ConsPlusNormal"/>
            </w:pPr>
          </w:p>
        </w:tc>
      </w:tr>
      <w:tr w:rsidR="0025382B" w:rsidRPr="0025382B" w:rsidTr="00253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25" w:type="pct"/>
        </w:trPr>
        <w:tc>
          <w:tcPr>
            <w:tcW w:w="2978" w:type="pct"/>
            <w:gridSpan w:val="7"/>
            <w:tcBorders>
              <w:top w:val="nil"/>
              <w:left w:val="nil"/>
              <w:bottom w:val="nil"/>
              <w:right w:val="nil"/>
            </w:tcBorders>
          </w:tcPr>
          <w:p w:rsidR="0025382B" w:rsidRPr="0025382B" w:rsidRDefault="0025382B" w:rsidP="0025382B">
            <w:pPr>
              <w:pStyle w:val="ConsPlusNormal"/>
            </w:pPr>
            <w:r w:rsidRPr="0025382B">
              <w:t>Целевое использование субсидии подтверждаю:</w:t>
            </w:r>
          </w:p>
        </w:tc>
        <w:tc>
          <w:tcPr>
            <w:tcW w:w="97" w:type="pct"/>
            <w:tcBorders>
              <w:top w:val="nil"/>
              <w:left w:val="nil"/>
              <w:bottom w:val="nil"/>
              <w:right w:val="nil"/>
            </w:tcBorders>
          </w:tcPr>
          <w:p w:rsidR="0025382B" w:rsidRPr="0025382B" w:rsidRDefault="0025382B" w:rsidP="0025382B">
            <w:pPr>
              <w:pStyle w:val="ConsPlusNormal"/>
            </w:pPr>
          </w:p>
        </w:tc>
      </w:tr>
      <w:tr w:rsidR="0025382B" w:rsidRPr="0025382B" w:rsidTr="00253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25" w:type="pct"/>
        </w:trPr>
        <w:tc>
          <w:tcPr>
            <w:tcW w:w="1460" w:type="pct"/>
            <w:gridSpan w:val="3"/>
            <w:tcBorders>
              <w:top w:val="nil"/>
              <w:left w:val="nil"/>
              <w:bottom w:val="nil"/>
              <w:right w:val="nil"/>
            </w:tcBorders>
          </w:tcPr>
          <w:p w:rsidR="0025382B" w:rsidRPr="0025382B" w:rsidRDefault="0025382B" w:rsidP="0025382B">
            <w:pPr>
              <w:pStyle w:val="ConsPlusNormal"/>
            </w:pPr>
            <w:r w:rsidRPr="0025382B">
              <w:t>Руководитель организации</w:t>
            </w:r>
          </w:p>
          <w:p w:rsidR="0025382B" w:rsidRPr="0025382B" w:rsidRDefault="0025382B" w:rsidP="0025382B">
            <w:pPr>
              <w:pStyle w:val="ConsPlusNormal"/>
            </w:pPr>
            <w:r w:rsidRPr="0025382B">
              <w:t>(индивидуальный предприниматель)</w:t>
            </w:r>
          </w:p>
        </w:tc>
        <w:tc>
          <w:tcPr>
            <w:tcW w:w="686" w:type="pct"/>
            <w:gridSpan w:val="2"/>
            <w:tcBorders>
              <w:top w:val="nil"/>
              <w:left w:val="nil"/>
              <w:bottom w:val="nil"/>
              <w:right w:val="nil"/>
            </w:tcBorders>
          </w:tcPr>
          <w:p w:rsidR="0025382B" w:rsidRPr="0025382B" w:rsidRDefault="0025382B" w:rsidP="0025382B">
            <w:pPr>
              <w:pStyle w:val="ConsPlusNormal"/>
            </w:pPr>
            <w:r w:rsidRPr="0025382B">
              <w:t>____________</w:t>
            </w:r>
          </w:p>
          <w:p w:rsidR="0025382B" w:rsidRPr="0025382B" w:rsidRDefault="0025382B" w:rsidP="0025382B">
            <w:pPr>
              <w:pStyle w:val="ConsPlusNormal"/>
            </w:pPr>
            <w:r w:rsidRPr="0025382B">
              <w:t>(подпись)</w:t>
            </w:r>
          </w:p>
        </w:tc>
        <w:tc>
          <w:tcPr>
            <w:tcW w:w="930" w:type="pct"/>
            <w:gridSpan w:val="3"/>
            <w:tcBorders>
              <w:top w:val="nil"/>
              <w:left w:val="nil"/>
              <w:bottom w:val="nil"/>
              <w:right w:val="nil"/>
            </w:tcBorders>
          </w:tcPr>
          <w:p w:rsidR="0025382B" w:rsidRPr="0025382B" w:rsidRDefault="0025382B" w:rsidP="0025382B">
            <w:pPr>
              <w:pStyle w:val="ConsPlusNormal"/>
            </w:pPr>
            <w:r w:rsidRPr="0025382B">
              <w:t>__________________</w:t>
            </w:r>
          </w:p>
          <w:p w:rsidR="0025382B" w:rsidRPr="0025382B" w:rsidRDefault="0025382B" w:rsidP="0025382B">
            <w:pPr>
              <w:pStyle w:val="ConsPlusNormal"/>
            </w:pPr>
            <w:r w:rsidRPr="0025382B">
              <w:t>(ФИО)</w:t>
            </w:r>
          </w:p>
        </w:tc>
      </w:tr>
      <w:tr w:rsidR="0025382B" w:rsidRPr="0025382B" w:rsidTr="00253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925" w:type="pct"/>
        </w:trPr>
        <w:tc>
          <w:tcPr>
            <w:tcW w:w="1460" w:type="pct"/>
            <w:gridSpan w:val="3"/>
            <w:tcBorders>
              <w:top w:val="nil"/>
              <w:left w:val="nil"/>
              <w:bottom w:val="nil"/>
              <w:right w:val="nil"/>
            </w:tcBorders>
          </w:tcPr>
          <w:p w:rsidR="0025382B" w:rsidRPr="0025382B" w:rsidRDefault="0025382B" w:rsidP="0025382B">
            <w:pPr>
              <w:pStyle w:val="ConsPlusNormal"/>
            </w:pPr>
            <w:r w:rsidRPr="0025382B">
              <w:t>Главный бухгалтер</w:t>
            </w:r>
          </w:p>
        </w:tc>
        <w:tc>
          <w:tcPr>
            <w:tcW w:w="686" w:type="pct"/>
            <w:gridSpan w:val="2"/>
            <w:tcBorders>
              <w:top w:val="nil"/>
              <w:left w:val="nil"/>
              <w:bottom w:val="nil"/>
              <w:right w:val="nil"/>
            </w:tcBorders>
          </w:tcPr>
          <w:p w:rsidR="0025382B" w:rsidRPr="0025382B" w:rsidRDefault="0025382B" w:rsidP="0025382B">
            <w:pPr>
              <w:pStyle w:val="ConsPlusNormal"/>
            </w:pPr>
            <w:r w:rsidRPr="0025382B">
              <w:t>____________</w:t>
            </w:r>
          </w:p>
          <w:p w:rsidR="0025382B" w:rsidRPr="0025382B" w:rsidRDefault="0025382B" w:rsidP="0025382B">
            <w:pPr>
              <w:pStyle w:val="ConsPlusNormal"/>
            </w:pPr>
            <w:r w:rsidRPr="0025382B">
              <w:t>(подпись)</w:t>
            </w:r>
          </w:p>
        </w:tc>
        <w:tc>
          <w:tcPr>
            <w:tcW w:w="930" w:type="pct"/>
            <w:gridSpan w:val="3"/>
            <w:tcBorders>
              <w:top w:val="nil"/>
              <w:left w:val="nil"/>
              <w:bottom w:val="nil"/>
              <w:right w:val="nil"/>
            </w:tcBorders>
          </w:tcPr>
          <w:p w:rsidR="0025382B" w:rsidRPr="0025382B" w:rsidRDefault="0025382B" w:rsidP="0025382B">
            <w:pPr>
              <w:pStyle w:val="ConsPlusNormal"/>
            </w:pPr>
            <w:r w:rsidRPr="0025382B">
              <w:t>__________________</w:t>
            </w:r>
          </w:p>
          <w:p w:rsidR="0025382B" w:rsidRPr="0025382B" w:rsidRDefault="0025382B" w:rsidP="0025382B">
            <w:pPr>
              <w:pStyle w:val="ConsPlusNormal"/>
            </w:pPr>
            <w:r w:rsidRPr="0025382B">
              <w:t>(ФИО)</w:t>
            </w:r>
          </w:p>
        </w:tc>
      </w:tr>
    </w:tbl>
    <w:p w:rsidR="0025382B" w:rsidRPr="0025382B" w:rsidRDefault="0025382B" w:rsidP="0025382B">
      <w:pPr>
        <w:pStyle w:val="ConsPlusNormal"/>
      </w:pPr>
    </w:p>
    <w:p w:rsidR="0025382B" w:rsidRPr="0025382B" w:rsidRDefault="0025382B" w:rsidP="0025382B">
      <w:pPr>
        <w:pStyle w:val="ConsPlusNormal"/>
      </w:pPr>
      <w:r w:rsidRPr="0025382B">
        <w:t>М.П.</w:t>
      </w:r>
    </w:p>
    <w:p w:rsidR="00265BB2" w:rsidRPr="00265BB2" w:rsidRDefault="00265BB2" w:rsidP="00265BB2">
      <w:pPr>
        <w:pStyle w:val="ConsPlusNormal"/>
        <w:sectPr w:rsidR="00265BB2" w:rsidRPr="00265BB2">
          <w:pgSz w:w="16838" w:h="11905" w:orient="landscape"/>
          <w:pgMar w:top="1701" w:right="1134" w:bottom="850" w:left="1134" w:header="0" w:footer="0" w:gutter="0"/>
          <w:cols w:space="720"/>
          <w:titlePg/>
        </w:sectPr>
      </w:pPr>
    </w:p>
    <w:p w:rsidR="00265BB2" w:rsidRPr="00265BB2" w:rsidRDefault="00265BB2" w:rsidP="00265BB2">
      <w:pPr>
        <w:pStyle w:val="ConsPlusNormal"/>
        <w:jc w:val="right"/>
        <w:outlineLvl w:val="1"/>
      </w:pPr>
      <w:r w:rsidRPr="00265BB2">
        <w:lastRenderedPageBreak/>
        <w:t>Приложение 3</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юридическим лицам и индивидуальным предпринимателям в целях</w:t>
      </w:r>
    </w:p>
    <w:p w:rsidR="00265BB2" w:rsidRPr="00265BB2" w:rsidRDefault="00265BB2" w:rsidP="00265BB2">
      <w:pPr>
        <w:pStyle w:val="ConsPlusNormal"/>
        <w:jc w:val="right"/>
      </w:pPr>
      <w:r w:rsidRPr="00265BB2">
        <w:t>возмещения недополученных доходов, возникших в результате</w:t>
      </w:r>
    </w:p>
    <w:p w:rsidR="00265BB2" w:rsidRPr="00265BB2" w:rsidRDefault="00265BB2" w:rsidP="00265BB2">
      <w:pPr>
        <w:pStyle w:val="ConsPlusNormal"/>
        <w:jc w:val="right"/>
      </w:pPr>
      <w:r w:rsidRPr="00265BB2">
        <w:t>осуществления регулярных перевозок пассажиров автомобильным</w:t>
      </w:r>
    </w:p>
    <w:p w:rsidR="00265BB2" w:rsidRPr="00265BB2" w:rsidRDefault="00265BB2" w:rsidP="00265BB2">
      <w:pPr>
        <w:pStyle w:val="ConsPlusNormal"/>
        <w:jc w:val="right"/>
      </w:pPr>
      <w:r w:rsidRPr="00265BB2">
        <w:t>транспортом по муниципальным маршрутам города</w:t>
      </w:r>
    </w:p>
    <w:p w:rsidR="00265BB2" w:rsidRPr="00265BB2" w:rsidRDefault="00265BB2" w:rsidP="00265BB2">
      <w:pPr>
        <w:pStyle w:val="ConsPlusNormal"/>
        <w:jc w:val="right"/>
      </w:pPr>
      <w:r w:rsidRPr="00265BB2">
        <w:t>Ханты-Мансийска</w:t>
      </w:r>
    </w:p>
    <w:p w:rsidR="00265BB2" w:rsidRPr="00265BB2" w:rsidRDefault="00265BB2" w:rsidP="00265BB2">
      <w:pPr>
        <w:pStyle w:val="ConsPlusNormal"/>
      </w:pPr>
    </w:p>
    <w:p w:rsidR="00265BB2" w:rsidRPr="00265BB2" w:rsidRDefault="00265BB2" w:rsidP="00265BB2">
      <w:pPr>
        <w:pStyle w:val="ConsPlusNonformat"/>
        <w:jc w:val="both"/>
      </w:pPr>
      <w:bookmarkStart w:id="79" w:name="P3504"/>
      <w:bookmarkEnd w:id="79"/>
      <w:r w:rsidRPr="00265BB2">
        <w:t xml:space="preserve">                                   Отчет</w:t>
      </w:r>
    </w:p>
    <w:p w:rsidR="00265BB2" w:rsidRPr="00265BB2" w:rsidRDefault="00265BB2" w:rsidP="00265BB2">
      <w:pPr>
        <w:pStyle w:val="ConsPlusNonformat"/>
        <w:jc w:val="both"/>
      </w:pPr>
      <w:r w:rsidRPr="00265BB2">
        <w:t xml:space="preserve">         о достижении значений результатов предоставления субсидии</w:t>
      </w:r>
    </w:p>
    <w:p w:rsidR="00265BB2" w:rsidRPr="00265BB2" w:rsidRDefault="00265BB2" w:rsidP="00265BB2">
      <w:pPr>
        <w:pStyle w:val="ConsPlusNonformat"/>
        <w:jc w:val="both"/>
      </w:pPr>
    </w:p>
    <w:p w:rsidR="00265BB2" w:rsidRPr="00265BB2" w:rsidRDefault="00265BB2" w:rsidP="00265BB2">
      <w:pPr>
        <w:pStyle w:val="ConsPlusNonformat"/>
        <w:jc w:val="both"/>
      </w:pPr>
      <w:r w:rsidRPr="00265BB2">
        <w:t xml:space="preserve">                       за ______________ 20___ года</w:t>
      </w:r>
    </w:p>
    <w:p w:rsidR="00265BB2" w:rsidRPr="00265BB2" w:rsidRDefault="00265BB2" w:rsidP="00265BB2">
      <w:pPr>
        <w:pStyle w:val="ConsPlusNonformat"/>
        <w:jc w:val="both"/>
      </w:pPr>
      <w:r w:rsidRPr="00265BB2">
        <w:t xml:space="preserve">                             (период)</w:t>
      </w:r>
    </w:p>
    <w:p w:rsidR="00265BB2" w:rsidRPr="00265BB2" w:rsidRDefault="00265BB2" w:rsidP="00265BB2">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20"/>
        <w:gridCol w:w="3291"/>
        <w:gridCol w:w="2233"/>
      </w:tblGrid>
      <w:tr w:rsidR="00265BB2" w:rsidRPr="00265BB2" w:rsidTr="0025382B">
        <w:tc>
          <w:tcPr>
            <w:tcW w:w="2044" w:type="pct"/>
          </w:tcPr>
          <w:p w:rsidR="00265BB2" w:rsidRPr="00265BB2" w:rsidRDefault="00265BB2" w:rsidP="00265BB2">
            <w:pPr>
              <w:pStyle w:val="ConsPlusNormal"/>
              <w:jc w:val="center"/>
            </w:pPr>
            <w:r w:rsidRPr="00265BB2">
              <w:t>Количество рейсов при осуществлении перевозок автомобильным транспортом по регулярным муниципальным маршрутам, установленных расписанием</w:t>
            </w:r>
          </w:p>
        </w:tc>
        <w:tc>
          <w:tcPr>
            <w:tcW w:w="1761" w:type="pct"/>
          </w:tcPr>
          <w:p w:rsidR="00265BB2" w:rsidRPr="00265BB2" w:rsidRDefault="00265BB2" w:rsidP="00265BB2">
            <w:pPr>
              <w:pStyle w:val="ConsPlusNormal"/>
              <w:jc w:val="center"/>
            </w:pPr>
            <w:r w:rsidRPr="00265BB2">
              <w:t>Фактическое количество рейсов, выполненных при осуществлении перевозок автомобильным транспортом по регулярным муниципальным маршрутам</w:t>
            </w:r>
          </w:p>
        </w:tc>
        <w:tc>
          <w:tcPr>
            <w:tcW w:w="1195" w:type="pct"/>
          </w:tcPr>
          <w:p w:rsidR="00265BB2" w:rsidRPr="00265BB2" w:rsidRDefault="00265BB2" w:rsidP="00265BB2">
            <w:pPr>
              <w:pStyle w:val="ConsPlusNormal"/>
              <w:jc w:val="center"/>
            </w:pPr>
            <w:r w:rsidRPr="00265BB2">
              <w:t>Коэффициент соблюдения расписания маршрутов регулярных перевозок</w:t>
            </w:r>
          </w:p>
        </w:tc>
      </w:tr>
      <w:tr w:rsidR="00265BB2" w:rsidRPr="00265BB2" w:rsidTr="0025382B">
        <w:tc>
          <w:tcPr>
            <w:tcW w:w="2044" w:type="pct"/>
          </w:tcPr>
          <w:p w:rsidR="00265BB2" w:rsidRPr="00265BB2" w:rsidRDefault="00265BB2" w:rsidP="00265BB2">
            <w:pPr>
              <w:pStyle w:val="ConsPlusNormal"/>
            </w:pPr>
          </w:p>
        </w:tc>
        <w:tc>
          <w:tcPr>
            <w:tcW w:w="1761" w:type="pct"/>
          </w:tcPr>
          <w:p w:rsidR="00265BB2" w:rsidRPr="00265BB2" w:rsidRDefault="00265BB2" w:rsidP="00265BB2">
            <w:pPr>
              <w:pStyle w:val="ConsPlusNormal"/>
            </w:pPr>
          </w:p>
        </w:tc>
        <w:tc>
          <w:tcPr>
            <w:tcW w:w="1195" w:type="pct"/>
          </w:tcPr>
          <w:p w:rsidR="00265BB2" w:rsidRPr="00265BB2" w:rsidRDefault="00265BB2" w:rsidP="00265BB2">
            <w:pPr>
              <w:pStyle w:val="ConsPlusNormal"/>
            </w:pPr>
          </w:p>
        </w:tc>
      </w:tr>
    </w:tbl>
    <w:p w:rsidR="00265BB2" w:rsidRPr="00265BB2" w:rsidRDefault="00265BB2" w:rsidP="00265BB2">
      <w:pPr>
        <w:pStyle w:val="ConsPlusNormal"/>
        <w:ind w:firstLine="540"/>
        <w:jc w:val="both"/>
      </w:pPr>
    </w:p>
    <w:p w:rsidR="00265BB2" w:rsidRPr="00265BB2" w:rsidRDefault="00265BB2" w:rsidP="00265BB2">
      <w:pPr>
        <w:pStyle w:val="ConsPlusNormal"/>
        <w:ind w:firstLine="540"/>
        <w:jc w:val="both"/>
      </w:pPr>
      <w:r w:rsidRPr="00265BB2">
        <w:t>Подтверждаю, что все представленные сведения и документы являются достоверными.</w:t>
      </w:r>
    </w:p>
    <w:p w:rsidR="00265BB2" w:rsidRPr="00265BB2" w:rsidRDefault="00265BB2" w:rsidP="00265BB2">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8"/>
        <w:gridCol w:w="1985"/>
        <w:gridCol w:w="2410"/>
      </w:tblGrid>
      <w:tr w:rsidR="00265BB2" w:rsidRPr="00265BB2">
        <w:tc>
          <w:tcPr>
            <w:tcW w:w="4598" w:type="dxa"/>
            <w:tcBorders>
              <w:top w:val="nil"/>
              <w:left w:val="nil"/>
              <w:bottom w:val="nil"/>
              <w:right w:val="nil"/>
            </w:tcBorders>
          </w:tcPr>
          <w:p w:rsidR="00265BB2" w:rsidRPr="00265BB2" w:rsidRDefault="00265BB2" w:rsidP="00265BB2">
            <w:pPr>
              <w:pStyle w:val="ConsPlusNormal"/>
            </w:pPr>
            <w:r w:rsidRPr="00265BB2">
              <w:t>Исполнитель</w:t>
            </w:r>
          </w:p>
        </w:tc>
        <w:tc>
          <w:tcPr>
            <w:tcW w:w="1985" w:type="dxa"/>
            <w:tcBorders>
              <w:top w:val="nil"/>
              <w:left w:val="nil"/>
              <w:bottom w:val="nil"/>
              <w:right w:val="nil"/>
            </w:tcBorders>
          </w:tcPr>
          <w:p w:rsidR="00265BB2" w:rsidRPr="00265BB2" w:rsidRDefault="00265BB2" w:rsidP="00265BB2">
            <w:pPr>
              <w:pStyle w:val="ConsPlusNormal"/>
              <w:jc w:val="center"/>
            </w:pPr>
            <w:r w:rsidRPr="00265BB2">
              <w:t>__________</w:t>
            </w:r>
          </w:p>
          <w:p w:rsidR="00265BB2" w:rsidRPr="00265BB2" w:rsidRDefault="00265BB2" w:rsidP="00265BB2">
            <w:pPr>
              <w:pStyle w:val="ConsPlusNormal"/>
              <w:jc w:val="center"/>
            </w:pPr>
            <w:r w:rsidRPr="00265BB2">
              <w:t>(подпись)</w:t>
            </w:r>
          </w:p>
        </w:tc>
        <w:tc>
          <w:tcPr>
            <w:tcW w:w="2410" w:type="dxa"/>
            <w:tcBorders>
              <w:top w:val="nil"/>
              <w:left w:val="nil"/>
              <w:bottom w:val="nil"/>
              <w:right w:val="nil"/>
            </w:tcBorders>
          </w:tcPr>
          <w:p w:rsidR="00265BB2" w:rsidRPr="00265BB2" w:rsidRDefault="00265BB2" w:rsidP="00265BB2">
            <w:pPr>
              <w:pStyle w:val="ConsPlusNormal"/>
              <w:jc w:val="center"/>
            </w:pPr>
            <w:r w:rsidRPr="00265BB2">
              <w:t>________________</w:t>
            </w:r>
          </w:p>
          <w:p w:rsidR="00265BB2" w:rsidRPr="00265BB2" w:rsidRDefault="00265BB2" w:rsidP="00265BB2">
            <w:pPr>
              <w:pStyle w:val="ConsPlusNormal"/>
              <w:jc w:val="center"/>
            </w:pPr>
            <w:r w:rsidRPr="00265BB2">
              <w:t>(ФИО)</w:t>
            </w:r>
          </w:p>
        </w:tc>
      </w:tr>
      <w:tr w:rsidR="00265BB2" w:rsidRPr="00265BB2">
        <w:tc>
          <w:tcPr>
            <w:tcW w:w="4598" w:type="dxa"/>
            <w:tcBorders>
              <w:top w:val="nil"/>
              <w:left w:val="nil"/>
              <w:bottom w:val="nil"/>
              <w:right w:val="nil"/>
            </w:tcBorders>
          </w:tcPr>
          <w:p w:rsidR="00265BB2" w:rsidRPr="00265BB2" w:rsidRDefault="00265BB2" w:rsidP="00265BB2">
            <w:pPr>
              <w:pStyle w:val="ConsPlusNormal"/>
            </w:pPr>
            <w:r w:rsidRPr="00265BB2">
              <w:t>Руководитель организации</w:t>
            </w:r>
          </w:p>
          <w:p w:rsidR="00265BB2" w:rsidRPr="00265BB2" w:rsidRDefault="00265BB2" w:rsidP="00265BB2">
            <w:pPr>
              <w:pStyle w:val="ConsPlusNormal"/>
            </w:pPr>
            <w:r w:rsidRPr="00265BB2">
              <w:t>(индивидуальный предприниматель)</w:t>
            </w:r>
          </w:p>
        </w:tc>
        <w:tc>
          <w:tcPr>
            <w:tcW w:w="1985" w:type="dxa"/>
            <w:tcBorders>
              <w:top w:val="nil"/>
              <w:left w:val="nil"/>
              <w:bottom w:val="nil"/>
              <w:right w:val="nil"/>
            </w:tcBorders>
          </w:tcPr>
          <w:p w:rsidR="00265BB2" w:rsidRPr="00265BB2" w:rsidRDefault="00265BB2" w:rsidP="00265BB2">
            <w:pPr>
              <w:pStyle w:val="ConsPlusNormal"/>
              <w:jc w:val="center"/>
            </w:pPr>
            <w:r w:rsidRPr="00265BB2">
              <w:t>___________</w:t>
            </w:r>
          </w:p>
          <w:p w:rsidR="00265BB2" w:rsidRPr="00265BB2" w:rsidRDefault="00265BB2" w:rsidP="00265BB2">
            <w:pPr>
              <w:pStyle w:val="ConsPlusNormal"/>
              <w:jc w:val="center"/>
            </w:pPr>
            <w:r w:rsidRPr="00265BB2">
              <w:t>(подпись)</w:t>
            </w:r>
          </w:p>
        </w:tc>
        <w:tc>
          <w:tcPr>
            <w:tcW w:w="2410" w:type="dxa"/>
            <w:tcBorders>
              <w:top w:val="nil"/>
              <w:left w:val="nil"/>
              <w:bottom w:val="nil"/>
              <w:right w:val="nil"/>
            </w:tcBorders>
          </w:tcPr>
          <w:p w:rsidR="00265BB2" w:rsidRPr="00265BB2" w:rsidRDefault="00265BB2" w:rsidP="00265BB2">
            <w:pPr>
              <w:pStyle w:val="ConsPlusNormal"/>
              <w:jc w:val="center"/>
            </w:pPr>
            <w:r w:rsidRPr="00265BB2">
              <w:t>________________</w:t>
            </w:r>
          </w:p>
          <w:p w:rsidR="00265BB2" w:rsidRPr="00265BB2" w:rsidRDefault="00265BB2" w:rsidP="00265BB2">
            <w:pPr>
              <w:pStyle w:val="ConsPlusNormal"/>
              <w:jc w:val="center"/>
            </w:pPr>
            <w:r w:rsidRPr="00265BB2">
              <w:t>(ФИО)</w:t>
            </w:r>
          </w:p>
        </w:tc>
      </w:tr>
      <w:tr w:rsidR="00265BB2" w:rsidRPr="00265BB2">
        <w:tc>
          <w:tcPr>
            <w:tcW w:w="4598" w:type="dxa"/>
            <w:tcBorders>
              <w:top w:val="nil"/>
              <w:left w:val="nil"/>
              <w:bottom w:val="nil"/>
              <w:right w:val="nil"/>
            </w:tcBorders>
          </w:tcPr>
          <w:p w:rsidR="00265BB2" w:rsidRPr="00265BB2" w:rsidRDefault="00265BB2" w:rsidP="00265BB2">
            <w:pPr>
              <w:pStyle w:val="ConsPlusNormal"/>
            </w:pPr>
            <w:r w:rsidRPr="00265BB2">
              <w:t>М.П.</w:t>
            </w:r>
          </w:p>
        </w:tc>
        <w:tc>
          <w:tcPr>
            <w:tcW w:w="1985" w:type="dxa"/>
            <w:tcBorders>
              <w:top w:val="nil"/>
              <w:left w:val="nil"/>
              <w:bottom w:val="nil"/>
              <w:right w:val="nil"/>
            </w:tcBorders>
          </w:tcPr>
          <w:p w:rsidR="00265BB2" w:rsidRPr="00265BB2" w:rsidRDefault="00265BB2" w:rsidP="00265BB2">
            <w:pPr>
              <w:pStyle w:val="ConsPlusNormal"/>
              <w:jc w:val="both"/>
            </w:pPr>
          </w:p>
        </w:tc>
        <w:tc>
          <w:tcPr>
            <w:tcW w:w="2410" w:type="dxa"/>
            <w:tcBorders>
              <w:top w:val="nil"/>
              <w:left w:val="nil"/>
              <w:bottom w:val="nil"/>
              <w:right w:val="nil"/>
            </w:tcBorders>
          </w:tcPr>
          <w:p w:rsidR="00265BB2" w:rsidRPr="00265BB2" w:rsidRDefault="00265BB2" w:rsidP="00265BB2">
            <w:pPr>
              <w:pStyle w:val="ConsPlusNormal"/>
              <w:jc w:val="center"/>
            </w:pPr>
          </w:p>
        </w:tc>
      </w:tr>
    </w:tbl>
    <w:p w:rsidR="00265BB2" w:rsidRPr="00265BB2" w:rsidRDefault="00265BB2" w:rsidP="00265BB2">
      <w:pPr>
        <w:pStyle w:val="ConsPlusNormal"/>
      </w:pPr>
    </w:p>
    <w:p w:rsidR="00265BB2" w:rsidRDefault="00265BB2"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Default="0025382B" w:rsidP="00265BB2">
      <w:pPr>
        <w:pStyle w:val="ConsPlusNormal"/>
      </w:pPr>
    </w:p>
    <w:p w:rsidR="0025382B" w:rsidRPr="00265BB2" w:rsidRDefault="0025382B"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pPr>
    </w:p>
    <w:p w:rsidR="00265BB2" w:rsidRPr="00265BB2" w:rsidRDefault="00265BB2" w:rsidP="00265BB2">
      <w:pPr>
        <w:pStyle w:val="ConsPlusNormal"/>
        <w:jc w:val="right"/>
        <w:outlineLvl w:val="1"/>
      </w:pPr>
      <w:r w:rsidRPr="00265BB2">
        <w:lastRenderedPageBreak/>
        <w:t>Приложение 4</w:t>
      </w:r>
    </w:p>
    <w:p w:rsidR="00265BB2" w:rsidRPr="00265BB2" w:rsidRDefault="00265BB2" w:rsidP="00265BB2">
      <w:pPr>
        <w:pStyle w:val="ConsPlusNormal"/>
        <w:jc w:val="right"/>
      </w:pPr>
      <w:r w:rsidRPr="00265BB2">
        <w:t>к Порядку</w:t>
      </w:r>
    </w:p>
    <w:p w:rsidR="00265BB2" w:rsidRPr="00265BB2" w:rsidRDefault="00265BB2" w:rsidP="00265BB2">
      <w:pPr>
        <w:pStyle w:val="ConsPlusNormal"/>
        <w:jc w:val="right"/>
      </w:pPr>
      <w:r w:rsidRPr="00265BB2">
        <w:t>предоставления субсидий из бюджета города Ханты-Мансийска</w:t>
      </w:r>
    </w:p>
    <w:p w:rsidR="00265BB2" w:rsidRPr="00265BB2" w:rsidRDefault="00265BB2" w:rsidP="00265BB2">
      <w:pPr>
        <w:pStyle w:val="ConsPlusNormal"/>
        <w:jc w:val="right"/>
      </w:pPr>
      <w:r w:rsidRPr="00265BB2">
        <w:t>юридическим лицам и индивидуальным предпринимателям в целях</w:t>
      </w:r>
    </w:p>
    <w:p w:rsidR="00265BB2" w:rsidRPr="00265BB2" w:rsidRDefault="00265BB2" w:rsidP="00265BB2">
      <w:pPr>
        <w:pStyle w:val="ConsPlusNormal"/>
        <w:jc w:val="right"/>
      </w:pPr>
      <w:r w:rsidRPr="00265BB2">
        <w:t>возмещения недополученных доходов, возникших в результате</w:t>
      </w:r>
    </w:p>
    <w:p w:rsidR="00265BB2" w:rsidRPr="00265BB2" w:rsidRDefault="00265BB2" w:rsidP="00265BB2">
      <w:pPr>
        <w:pStyle w:val="ConsPlusNormal"/>
        <w:jc w:val="right"/>
      </w:pPr>
      <w:r w:rsidRPr="00265BB2">
        <w:t>осуществления регулярных перевозок пассажиров автомобильным</w:t>
      </w:r>
    </w:p>
    <w:p w:rsidR="00265BB2" w:rsidRPr="00265BB2" w:rsidRDefault="00265BB2" w:rsidP="00265BB2">
      <w:pPr>
        <w:pStyle w:val="ConsPlusNormal"/>
        <w:jc w:val="right"/>
      </w:pPr>
      <w:r w:rsidRPr="00265BB2">
        <w:t>транспортом по муниципальным маршрутам города</w:t>
      </w:r>
    </w:p>
    <w:p w:rsidR="00265BB2" w:rsidRPr="00265BB2" w:rsidRDefault="00265BB2" w:rsidP="00265BB2">
      <w:pPr>
        <w:pStyle w:val="ConsPlusNormal"/>
        <w:jc w:val="right"/>
      </w:pPr>
      <w:r w:rsidRPr="00265BB2">
        <w:t>Ханты-Мансийска</w:t>
      </w:r>
    </w:p>
    <w:p w:rsidR="00265BB2" w:rsidRPr="00265BB2" w:rsidRDefault="00265BB2" w:rsidP="00265BB2">
      <w:pPr>
        <w:pStyle w:val="ConsPlusNormal"/>
      </w:pPr>
    </w:p>
    <w:p w:rsidR="00265BB2" w:rsidRPr="00265BB2" w:rsidRDefault="00265BB2" w:rsidP="00265BB2">
      <w:pPr>
        <w:pStyle w:val="ConsPlusTitle"/>
        <w:jc w:val="center"/>
      </w:pPr>
      <w:bookmarkStart w:id="80" w:name="P3547"/>
      <w:bookmarkEnd w:id="80"/>
      <w:r w:rsidRPr="00265BB2">
        <w:t>СОСТАВ</w:t>
      </w:r>
    </w:p>
    <w:p w:rsidR="00265BB2" w:rsidRPr="00265BB2" w:rsidRDefault="00265BB2" w:rsidP="00265BB2">
      <w:pPr>
        <w:pStyle w:val="ConsPlusTitle"/>
        <w:jc w:val="center"/>
      </w:pPr>
      <w:r w:rsidRPr="00265BB2">
        <w:t>КОМИССИИ ПО ПРОВЕДЕНИЮ ОТБОРА ДЛЯ ПРЕДОСТАВЛЕНИЯ СУБСИДИЙ</w:t>
      </w:r>
    </w:p>
    <w:p w:rsidR="00265BB2" w:rsidRPr="00265BB2" w:rsidRDefault="00265BB2" w:rsidP="00265BB2">
      <w:pPr>
        <w:pStyle w:val="ConsPlusTitle"/>
        <w:jc w:val="center"/>
      </w:pPr>
      <w:r w:rsidRPr="00265BB2">
        <w:t>ИЗ БЮДЖЕТА ГОРОДА ХАНТЫ-МАНСИЙСКА ЮРИДИЧЕСКИМ ЛИЦАМ</w:t>
      </w:r>
    </w:p>
    <w:p w:rsidR="00265BB2" w:rsidRPr="00265BB2" w:rsidRDefault="00265BB2" w:rsidP="00265BB2">
      <w:pPr>
        <w:pStyle w:val="ConsPlusTitle"/>
        <w:jc w:val="center"/>
      </w:pPr>
      <w:r w:rsidRPr="00265BB2">
        <w:t>И ИНДИВИДУАЛЬНЫМ ПРЕДПРИНИМАТЕЛЯМ В ЦЕЛЯХ ВОЗМЕЩЕНИЯ</w:t>
      </w:r>
    </w:p>
    <w:p w:rsidR="00265BB2" w:rsidRPr="00265BB2" w:rsidRDefault="00265BB2" w:rsidP="00265BB2">
      <w:pPr>
        <w:pStyle w:val="ConsPlusTitle"/>
        <w:jc w:val="center"/>
      </w:pPr>
      <w:r w:rsidRPr="00265BB2">
        <w:t>НЕДОПОЛУЧЕННЫХ ДОХОДОВ, ВОЗНИКШИХ В РЕЗУЛЬТАТЕ ОСУЩЕСТВЛЕНИЯ</w:t>
      </w:r>
    </w:p>
    <w:p w:rsidR="00265BB2" w:rsidRPr="00265BB2" w:rsidRDefault="00265BB2" w:rsidP="00265BB2">
      <w:pPr>
        <w:pStyle w:val="ConsPlusTitle"/>
        <w:jc w:val="center"/>
      </w:pPr>
      <w:r w:rsidRPr="00265BB2">
        <w:t>РЕГУЛЯРНЫХ ПЕРЕВОЗОК ПАССАЖИРОВ АВТОМОБИЛЬНЫМ ТРАНСПОРТОМ</w:t>
      </w:r>
    </w:p>
    <w:p w:rsidR="00265BB2" w:rsidRPr="00265BB2" w:rsidRDefault="00265BB2" w:rsidP="00265BB2">
      <w:pPr>
        <w:pStyle w:val="ConsPlusTitle"/>
        <w:jc w:val="center"/>
      </w:pPr>
      <w:r w:rsidRPr="00265BB2">
        <w:t>ПО МУНИЦИПАЛЬНЫМ МАРШРУТАМ ГОРОДА ХАНТЫ-МАНСИЙСКА</w:t>
      </w:r>
    </w:p>
    <w:p w:rsidR="00265BB2" w:rsidRPr="00265BB2" w:rsidRDefault="00265BB2" w:rsidP="00265BB2">
      <w:pPr>
        <w:pStyle w:val="ConsPlusTitle"/>
        <w:jc w:val="center"/>
      </w:pPr>
      <w:r w:rsidRPr="00265BB2">
        <w:t>(ДАЛЕЕ - КОМИССИЯ)</w:t>
      </w:r>
    </w:p>
    <w:p w:rsidR="00265BB2" w:rsidRPr="00265BB2" w:rsidRDefault="00265BB2" w:rsidP="00265BB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454"/>
        <w:gridCol w:w="5726"/>
      </w:tblGrid>
      <w:tr w:rsidR="00265BB2" w:rsidRPr="00265BB2">
        <w:tc>
          <w:tcPr>
            <w:tcW w:w="2891" w:type="dxa"/>
            <w:tcBorders>
              <w:top w:val="nil"/>
              <w:left w:val="nil"/>
              <w:bottom w:val="nil"/>
              <w:right w:val="nil"/>
            </w:tcBorders>
          </w:tcPr>
          <w:p w:rsidR="00265BB2" w:rsidRPr="00265BB2" w:rsidRDefault="00265BB2" w:rsidP="00265BB2">
            <w:pPr>
              <w:pStyle w:val="ConsPlusNormal"/>
            </w:pPr>
            <w:r w:rsidRPr="00265BB2">
              <w:t>Председатель</w:t>
            </w:r>
          </w:p>
          <w:p w:rsidR="00265BB2" w:rsidRPr="00265BB2" w:rsidRDefault="00265BB2" w:rsidP="00265BB2">
            <w:pPr>
              <w:pStyle w:val="ConsPlusNormal"/>
            </w:pPr>
            <w:r w:rsidRPr="00265BB2">
              <w:t>Комиссии</w:t>
            </w: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заместитель Главы города Ханты-Мансийска, координирующий деятельность управления транспорта, связи и дорог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r w:rsidRPr="00265BB2">
              <w:t>Заместитель</w:t>
            </w:r>
          </w:p>
          <w:p w:rsidR="00265BB2" w:rsidRPr="00265BB2" w:rsidRDefault="00265BB2" w:rsidP="00265BB2">
            <w:pPr>
              <w:pStyle w:val="ConsPlusNormal"/>
            </w:pPr>
            <w:r w:rsidRPr="00265BB2">
              <w:t>председателя Комиссии</w:t>
            </w: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начальник управления транспорта, связи и дорог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r w:rsidRPr="00265BB2">
              <w:t>Секретарь Комиссии</w:t>
            </w: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главный специалист управления транспорта, связи и дорог Администрации города Ханты-Мансийска (без права голоса)</w:t>
            </w:r>
          </w:p>
        </w:tc>
      </w:tr>
      <w:tr w:rsidR="00265BB2" w:rsidRPr="00265BB2">
        <w:tc>
          <w:tcPr>
            <w:tcW w:w="9071" w:type="dxa"/>
            <w:gridSpan w:val="3"/>
            <w:tcBorders>
              <w:top w:val="nil"/>
              <w:left w:val="nil"/>
              <w:bottom w:val="nil"/>
              <w:right w:val="nil"/>
            </w:tcBorders>
          </w:tcPr>
          <w:p w:rsidR="00265BB2" w:rsidRPr="00265BB2" w:rsidRDefault="00265BB2" w:rsidP="00265BB2">
            <w:pPr>
              <w:pStyle w:val="ConsPlusNormal"/>
            </w:pPr>
            <w:r w:rsidRPr="00265BB2">
              <w:t>Члены Комиссии:</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директор Департамента управления финансами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начальник управления экономического развития и инвестиций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начальник юридического управления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начальник управления бухгалтерского учета и использования финансовых средств Администрации города Ханты-Мансийска</w:t>
            </w:r>
          </w:p>
        </w:tc>
      </w:tr>
      <w:tr w:rsidR="00265BB2" w:rsidRPr="00265BB2">
        <w:tc>
          <w:tcPr>
            <w:tcW w:w="2891" w:type="dxa"/>
            <w:tcBorders>
              <w:top w:val="nil"/>
              <w:left w:val="nil"/>
              <w:bottom w:val="nil"/>
              <w:right w:val="nil"/>
            </w:tcBorders>
          </w:tcPr>
          <w:p w:rsidR="00265BB2" w:rsidRPr="00265BB2" w:rsidRDefault="00265BB2" w:rsidP="00265BB2">
            <w:pPr>
              <w:pStyle w:val="ConsPlusNormal"/>
            </w:pPr>
          </w:p>
        </w:tc>
        <w:tc>
          <w:tcPr>
            <w:tcW w:w="454" w:type="dxa"/>
            <w:tcBorders>
              <w:top w:val="nil"/>
              <w:left w:val="nil"/>
              <w:bottom w:val="nil"/>
              <w:right w:val="nil"/>
            </w:tcBorders>
          </w:tcPr>
          <w:p w:rsidR="00265BB2" w:rsidRPr="00265BB2" w:rsidRDefault="00265BB2" w:rsidP="00265BB2">
            <w:pPr>
              <w:pStyle w:val="ConsPlusNormal"/>
            </w:pPr>
            <w:r w:rsidRPr="00265BB2">
              <w:t>-</w:t>
            </w:r>
          </w:p>
        </w:tc>
        <w:tc>
          <w:tcPr>
            <w:tcW w:w="5726" w:type="dxa"/>
            <w:tcBorders>
              <w:top w:val="nil"/>
              <w:left w:val="nil"/>
              <w:bottom w:val="nil"/>
              <w:right w:val="nil"/>
            </w:tcBorders>
          </w:tcPr>
          <w:p w:rsidR="00265BB2" w:rsidRPr="00265BB2" w:rsidRDefault="00265BB2" w:rsidP="00265BB2">
            <w:pPr>
              <w:pStyle w:val="ConsPlusNormal"/>
            </w:pPr>
            <w:r w:rsidRPr="00265BB2">
              <w:t>заместитель начальника управления транспорта, связи и дорог Администрации города Ханты-Мансийска</w:t>
            </w:r>
          </w:p>
        </w:tc>
      </w:tr>
    </w:tbl>
    <w:p w:rsidR="00265BB2" w:rsidRPr="00265BB2" w:rsidRDefault="00265BB2" w:rsidP="00265BB2">
      <w:pPr>
        <w:pStyle w:val="ConsPlusNormal"/>
        <w:ind w:firstLine="540"/>
        <w:jc w:val="both"/>
      </w:pPr>
    </w:p>
    <w:p w:rsidR="00FE5294" w:rsidRPr="00265BB2" w:rsidRDefault="00FE5294" w:rsidP="00265BB2">
      <w:pPr>
        <w:spacing w:after="0" w:line="240" w:lineRule="auto"/>
      </w:pPr>
      <w:bookmarkStart w:id="81" w:name="_GoBack"/>
      <w:bookmarkEnd w:id="81"/>
    </w:p>
    <w:sectPr w:rsidR="00FE5294" w:rsidRPr="00265BB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B2"/>
    <w:rsid w:val="0025382B"/>
    <w:rsid w:val="00265BB2"/>
    <w:rsid w:val="008B697C"/>
    <w:rsid w:val="00FE5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A1A85-935F-400F-ACD2-F16AA383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65B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265B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5BB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65BB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A4D13-253F-4C60-9021-7455ADF6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94</Pages>
  <Words>31372</Words>
  <Characters>178821</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2024-10-29T07:14:00Z</dcterms:created>
  <dcterms:modified xsi:type="dcterms:W3CDTF">2024-10-29T07:45:00Z</dcterms:modified>
</cp:coreProperties>
</file>