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57" w:rsidRDefault="009F5F57">
      <w:pPr>
        <w:pStyle w:val="ConsPlusTitlePage"/>
      </w:pPr>
      <w:bookmarkStart w:id="0" w:name="_GoBack"/>
      <w:bookmarkEnd w:id="0"/>
    </w:p>
    <w:p w:rsidR="009F5F57" w:rsidRDefault="009F5F57">
      <w:pPr>
        <w:pStyle w:val="ConsPlusNormal"/>
        <w:jc w:val="both"/>
        <w:outlineLvl w:val="0"/>
      </w:pPr>
    </w:p>
    <w:p w:rsidR="009F5F57" w:rsidRDefault="009F5F57">
      <w:pPr>
        <w:pStyle w:val="ConsPlusTitle"/>
        <w:jc w:val="center"/>
        <w:outlineLvl w:val="0"/>
      </w:pPr>
      <w:r>
        <w:t>ДУМА ГОРОДА ХАНТЫ-МАНСИЙСКА</w:t>
      </w:r>
    </w:p>
    <w:p w:rsidR="009F5F57" w:rsidRDefault="009F5F57">
      <w:pPr>
        <w:pStyle w:val="ConsPlusTitle"/>
        <w:jc w:val="center"/>
      </w:pPr>
    </w:p>
    <w:p w:rsidR="009F5F57" w:rsidRDefault="009F5F57">
      <w:pPr>
        <w:pStyle w:val="ConsPlusTitle"/>
        <w:jc w:val="center"/>
      </w:pPr>
      <w:r>
        <w:t>РЕШЕНИЕ</w:t>
      </w:r>
    </w:p>
    <w:p w:rsidR="009F5F57" w:rsidRDefault="009F5F57">
      <w:pPr>
        <w:pStyle w:val="ConsPlusTitle"/>
        <w:jc w:val="center"/>
      </w:pPr>
      <w:r>
        <w:t>от 28 апреля 2017 г. N 113-VI РД</w:t>
      </w:r>
    </w:p>
    <w:p w:rsidR="009F5F57" w:rsidRDefault="009F5F57">
      <w:pPr>
        <w:pStyle w:val="ConsPlusTitle"/>
        <w:jc w:val="center"/>
      </w:pPr>
    </w:p>
    <w:p w:rsidR="009F5F57" w:rsidRDefault="009F5F57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СООБЩЕНИИ ЛИЦАМИ, ЗАМЕЩАЮЩИМИ МУНИЦИПАЛЬНЫЕ</w:t>
      </w:r>
    </w:p>
    <w:p w:rsidR="009F5F57" w:rsidRDefault="009F5F57">
      <w:pPr>
        <w:pStyle w:val="ConsPlusTitle"/>
        <w:jc w:val="center"/>
      </w:pPr>
      <w:r>
        <w:t>ДОЛЖНОСТИ НА ПОСТОЯННОЙ ОСНОВЕ, О ПОЛУЧЕНИИ ПОДАРКА В СВЯЗИ</w:t>
      </w:r>
    </w:p>
    <w:p w:rsidR="009F5F57" w:rsidRDefault="009F5F57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9F5F57" w:rsidRDefault="009F5F57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9F5F57" w:rsidRDefault="009F5F57">
      <w:pPr>
        <w:pStyle w:val="ConsPlusTitle"/>
        <w:jc w:val="center"/>
      </w:pPr>
      <w:r>
        <w:t>СВЯЗАНО С ИСПОЛНЕНИЕМ ИМИ ДОЛЖНОСТНЫХ ПОЛНОМОЧИЙ, СДАЧЕ</w:t>
      </w:r>
    </w:p>
    <w:p w:rsidR="009F5F57" w:rsidRDefault="009F5F57">
      <w:pPr>
        <w:pStyle w:val="ConsPlusTitle"/>
        <w:jc w:val="center"/>
      </w:pPr>
      <w:r>
        <w:t>И ОЦЕНКЕ ПОДАРКА, РЕАЛИЗАЦИИ (ВЫКУПЕ) И ЗАЧИСЛЕНИИ</w:t>
      </w:r>
    </w:p>
    <w:p w:rsidR="009F5F57" w:rsidRDefault="009F5F57">
      <w:pPr>
        <w:pStyle w:val="ConsPlusTitle"/>
        <w:jc w:val="center"/>
      </w:pPr>
      <w:r>
        <w:t>СРЕДСТВ, ВЫРУЧЕННЫХ ОТ ЕГО РЕАЛИЗАЦИИ</w:t>
      </w: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center"/>
      </w:pPr>
      <w:r>
        <w:t>Принято 28 апреля 2017 года</w:t>
      </w:r>
    </w:p>
    <w:p w:rsidR="009F5F57" w:rsidRDefault="009F5F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5F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F57" w:rsidRDefault="009F5F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F57" w:rsidRDefault="009F5F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5F57" w:rsidRDefault="009F5F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F57" w:rsidRDefault="009F5F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29.09.2017 </w:t>
            </w:r>
            <w:hyperlink r:id="rId5">
              <w:r>
                <w:rPr>
                  <w:color w:val="0000FF"/>
                </w:rPr>
                <w:t>N 154-VI 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5F57" w:rsidRDefault="009F5F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6">
              <w:r>
                <w:rPr>
                  <w:color w:val="0000FF"/>
                </w:rPr>
                <w:t>N 422-VI РД</w:t>
              </w:r>
            </w:hyperlink>
            <w:r>
              <w:rPr>
                <w:color w:val="392C69"/>
              </w:rPr>
              <w:t xml:space="preserve">, от 28.01.2022 </w:t>
            </w:r>
            <w:hyperlink r:id="rId7">
              <w:r>
                <w:rPr>
                  <w:color w:val="0000FF"/>
                </w:rPr>
                <w:t>N 52-VII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F57" w:rsidRDefault="009F5F57">
            <w:pPr>
              <w:pStyle w:val="ConsPlusNormal"/>
            </w:pPr>
          </w:p>
        </w:tc>
      </w:tr>
    </w:tbl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ind w:firstLine="540"/>
        <w:jc w:val="both"/>
      </w:pPr>
      <w:r>
        <w:t xml:space="preserve">Рассмотрев проект Решения Думы города Ханты-Мансийска "О </w:t>
      </w:r>
      <w:proofErr w:type="gramStart"/>
      <w:r>
        <w:t>Положении</w:t>
      </w:r>
      <w:proofErr w:type="gramEnd"/>
      <w:r>
        <w:t xml:space="preserve"> о сообщении лицами, замещающими муниципальные должности на постоянной основе, о получении подарка в связи с протокольными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реализации", руководствуясь </w:t>
      </w:r>
      <w:hyperlink r:id="rId8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1">
        <w:r>
          <w:rPr>
            <w:color w:val="0000FF"/>
          </w:rPr>
          <w:t>Положение</w:t>
        </w:r>
      </w:hyperlink>
      <w:r>
        <w:t xml:space="preserve"> о сообщении лицами, замещающими муниципальные должности на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реализации, согласно приложению к настоящему Решению.</w:t>
      </w:r>
      <w:proofErr w:type="gramEnd"/>
    </w:p>
    <w:p w:rsidR="009F5F57" w:rsidRDefault="009F5F57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решения</w:t>
        </w:r>
      </w:hyperlink>
      <w:r>
        <w:t xml:space="preserve"> Думы города Ханты-Мансийска от 29.09.2017 N 154-VI РД)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>2. Признать утратившими силу следующие решения Думы города Ханты-Мансийска: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 xml:space="preserve">- от 22 апреля 2014 года </w:t>
      </w:r>
      <w:hyperlink r:id="rId10">
        <w:r>
          <w:rPr>
            <w:color w:val="0000FF"/>
          </w:rPr>
          <w:t>N 499-V РД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 сообщении лицами, замещающими муниципальные должности на постоянной основе, о получении подарка в связи с протокольными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реализации";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 xml:space="preserve">- от 25 декабря 2015 года </w:t>
      </w:r>
      <w:hyperlink r:id="rId11">
        <w:r>
          <w:rPr>
            <w:color w:val="0000FF"/>
          </w:rPr>
          <w:t>N 772-V РД</w:t>
        </w:r>
      </w:hyperlink>
      <w:r>
        <w:t xml:space="preserve"> "О внесении изменений в Решение Думы города Ханты-Мансийска от 22 апреля 2014 года N 499-V РД "О </w:t>
      </w:r>
      <w:proofErr w:type="gramStart"/>
      <w:r>
        <w:t>Положении</w:t>
      </w:r>
      <w:proofErr w:type="gramEnd"/>
      <w:r>
        <w:t xml:space="preserve"> о сообщении лицами, замещающими муниципальные должности на постоянной основе, о получении подарка в связи с их должностным положением, сдаче и оценке подарка, реализации (выкупе) и зачислении средств, вырученных от его реализации".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>3. Настоящее Решение подлежит опубликованию в средствах массовой информации.</w:t>
      </w: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right"/>
      </w:pPr>
      <w:r>
        <w:t>Председатель</w:t>
      </w:r>
    </w:p>
    <w:p w:rsidR="009F5F57" w:rsidRDefault="009F5F57">
      <w:pPr>
        <w:pStyle w:val="ConsPlusNormal"/>
        <w:jc w:val="right"/>
      </w:pPr>
      <w:r>
        <w:t>Думы города Ханты-Мансийска</w:t>
      </w:r>
    </w:p>
    <w:p w:rsidR="009F5F57" w:rsidRDefault="009F5F57">
      <w:pPr>
        <w:pStyle w:val="ConsPlusNormal"/>
        <w:jc w:val="right"/>
      </w:pPr>
      <w:r>
        <w:t>К.Л.ПЕНЧУКОВ</w:t>
      </w:r>
    </w:p>
    <w:p w:rsidR="009F5F57" w:rsidRDefault="009F5F57">
      <w:pPr>
        <w:pStyle w:val="ConsPlusNormal"/>
        <w:jc w:val="both"/>
      </w:pPr>
      <w:r>
        <w:lastRenderedPageBreak/>
        <w:t>Подписано</w:t>
      </w:r>
    </w:p>
    <w:p w:rsidR="009F5F57" w:rsidRDefault="009F5F57">
      <w:pPr>
        <w:pStyle w:val="ConsPlusNormal"/>
        <w:spacing w:before="220"/>
        <w:jc w:val="both"/>
      </w:pPr>
      <w:r>
        <w:t>28 апреля 2017 года</w:t>
      </w: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right"/>
        <w:outlineLvl w:val="0"/>
      </w:pPr>
      <w:r>
        <w:t>Приложение</w:t>
      </w:r>
    </w:p>
    <w:p w:rsidR="009F5F57" w:rsidRDefault="009F5F57">
      <w:pPr>
        <w:pStyle w:val="ConsPlusNormal"/>
        <w:jc w:val="right"/>
      </w:pPr>
      <w:r>
        <w:t>к Решению Думы города Ханты-Мансийска</w:t>
      </w:r>
    </w:p>
    <w:p w:rsidR="009F5F57" w:rsidRDefault="009F5F57">
      <w:pPr>
        <w:pStyle w:val="ConsPlusNormal"/>
        <w:jc w:val="right"/>
      </w:pPr>
      <w:r>
        <w:t>от 28 апреля 2017 года N 113-VI РД</w:t>
      </w: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Title"/>
        <w:jc w:val="center"/>
      </w:pPr>
      <w:bookmarkStart w:id="1" w:name="P41"/>
      <w:bookmarkEnd w:id="1"/>
      <w:r>
        <w:t>ПОЛОЖЕНИЕ</w:t>
      </w:r>
    </w:p>
    <w:p w:rsidR="009F5F57" w:rsidRDefault="009F5F57">
      <w:pPr>
        <w:pStyle w:val="ConsPlusTitle"/>
        <w:jc w:val="center"/>
      </w:pPr>
      <w:r>
        <w:t>О СООБЩЕНИИ ЛИЦАМИ, ЗАМЕЩАЮЩИМИ МУНИЦИПАЛЬНЫЕ ДОЛЖНОСТИ</w:t>
      </w:r>
    </w:p>
    <w:p w:rsidR="009F5F57" w:rsidRDefault="009F5F57">
      <w:pPr>
        <w:pStyle w:val="ConsPlusTitle"/>
        <w:jc w:val="center"/>
      </w:pPr>
      <w:r>
        <w:t>НА ПОСТОЯННОЙ ОСНОВЕ, О ПОЛУЧЕНИИ ПОДАРКА В СВЯЗИ</w:t>
      </w:r>
    </w:p>
    <w:p w:rsidR="009F5F57" w:rsidRDefault="009F5F57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9F5F57" w:rsidRDefault="009F5F57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9F5F57" w:rsidRDefault="009F5F57">
      <w:pPr>
        <w:pStyle w:val="ConsPlusTitle"/>
        <w:jc w:val="center"/>
      </w:pPr>
      <w:r>
        <w:t>СВЯЗАНО С ИСПОЛНЕНИЕМ ИМИ ДОЛЖНОСТНЫХ ПОЛНОМОЧИЙ, СДАЧЕ</w:t>
      </w:r>
    </w:p>
    <w:p w:rsidR="009F5F57" w:rsidRDefault="009F5F57">
      <w:pPr>
        <w:pStyle w:val="ConsPlusTitle"/>
        <w:jc w:val="center"/>
      </w:pPr>
      <w:r>
        <w:t>И ОЦЕНКЕ ПОДАРКА, РЕАЛИЗАЦИИ (ВЫКУПЕ) И ЗАЧИСЛЕНИИ</w:t>
      </w:r>
    </w:p>
    <w:p w:rsidR="009F5F57" w:rsidRDefault="009F5F57">
      <w:pPr>
        <w:pStyle w:val="ConsPlusTitle"/>
        <w:jc w:val="center"/>
      </w:pPr>
      <w:r>
        <w:t>СРЕДСТВ, ВЫРУЧЕННЫХ ОТ ЕГО РЕАЛИЗАЦИИ</w:t>
      </w:r>
    </w:p>
    <w:p w:rsidR="009F5F57" w:rsidRDefault="009F5F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5F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F57" w:rsidRDefault="009F5F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F57" w:rsidRDefault="009F5F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5F57" w:rsidRDefault="009F5F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F57" w:rsidRDefault="009F5F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29.09.2017 </w:t>
            </w:r>
            <w:hyperlink r:id="rId12">
              <w:r>
                <w:rPr>
                  <w:color w:val="0000FF"/>
                </w:rPr>
                <w:t>N 154-VI 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5F57" w:rsidRDefault="009F5F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3">
              <w:r>
                <w:rPr>
                  <w:color w:val="0000FF"/>
                </w:rPr>
                <w:t>N 422-VI РД</w:t>
              </w:r>
            </w:hyperlink>
            <w:r>
              <w:rPr>
                <w:color w:val="392C69"/>
              </w:rPr>
              <w:t xml:space="preserve">, от 28.01.2022 </w:t>
            </w:r>
            <w:hyperlink r:id="rId14">
              <w:r>
                <w:rPr>
                  <w:color w:val="0000FF"/>
                </w:rPr>
                <w:t>N 52-VII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F57" w:rsidRDefault="009F5F57">
            <w:pPr>
              <w:pStyle w:val="ConsPlusNormal"/>
            </w:pPr>
          </w:p>
        </w:tc>
      </w:tr>
    </w:tbl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сообщении лицами, замещающими муниципальные должности на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реализации (далее - Положение), разработано на основании Гражданского </w:t>
      </w:r>
      <w:hyperlink r:id="rId15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25</w:t>
      </w:r>
      <w:proofErr w:type="gramEnd"/>
      <w:r>
        <w:t xml:space="preserve"> </w:t>
      </w:r>
      <w:proofErr w:type="gramStart"/>
      <w:r>
        <w:t xml:space="preserve">декабря 2008 года N 273-ФЗ "О противодействии коррупции",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>
        <w:t xml:space="preserve"> его реализации", </w:t>
      </w:r>
      <w:hyperlink r:id="rId18">
        <w:r>
          <w:rPr>
            <w:color w:val="0000FF"/>
          </w:rPr>
          <w:t>Постановления</w:t>
        </w:r>
      </w:hyperlink>
      <w:r>
        <w:t xml:space="preserve"> Губернатора Ханты-Мансийского автономного округа - Югры от 18 февраля 2014 года N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реализации".</w:t>
      </w:r>
    </w:p>
    <w:p w:rsidR="009F5F57" w:rsidRDefault="009F5F57">
      <w:pPr>
        <w:pStyle w:val="ConsPlusNormal"/>
        <w:jc w:val="both"/>
      </w:pPr>
      <w:r>
        <w:t xml:space="preserve">(п. 1 в ред. </w:t>
      </w:r>
      <w:hyperlink r:id="rId19">
        <w:r>
          <w:rPr>
            <w:color w:val="0000FF"/>
          </w:rPr>
          <w:t>решения</w:t>
        </w:r>
      </w:hyperlink>
      <w:r>
        <w:t xml:space="preserve"> Думы города Ханты-Мансийска от 29.09.2017 N 154-VI РД)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Положение определяет порядок сообщения лицами, замещающими муниципальные должности города Ханты-Мансийска на постоянной основе (далее - лица, замещающие муниципальные должности на постоянной основе),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полномочий, порядок сдачи и оценки </w:t>
      </w:r>
      <w:r>
        <w:lastRenderedPageBreak/>
        <w:t>подарка, реализации (выкупа) и зачисления средств, вырученных от его реализации.</w:t>
      </w:r>
      <w:proofErr w:type="gramEnd"/>
    </w:p>
    <w:p w:rsidR="009F5F57" w:rsidRDefault="009F5F57">
      <w:pPr>
        <w:pStyle w:val="ConsPlusNormal"/>
        <w:jc w:val="both"/>
      </w:pPr>
      <w:r>
        <w:t xml:space="preserve">(в ред. решений Думы города Ханты-Мансийска от 24.04.2020 </w:t>
      </w:r>
      <w:hyperlink r:id="rId20">
        <w:r>
          <w:rPr>
            <w:color w:val="0000FF"/>
          </w:rPr>
          <w:t>N 422-VI РД</w:t>
        </w:r>
      </w:hyperlink>
      <w:r>
        <w:t xml:space="preserve">, от 28.01.2022 </w:t>
      </w:r>
      <w:hyperlink r:id="rId21">
        <w:r>
          <w:rPr>
            <w:color w:val="0000FF"/>
          </w:rPr>
          <w:t>N 52-VII РД</w:t>
        </w:r>
      </w:hyperlink>
      <w:r>
        <w:t>)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>3. Для целей Положения используются следующие понятия:</w:t>
      </w:r>
    </w:p>
    <w:p w:rsidR="009F5F57" w:rsidRDefault="009F5F57">
      <w:pPr>
        <w:pStyle w:val="ConsPlusNormal"/>
        <w:spacing w:before="220"/>
        <w:ind w:firstLine="540"/>
        <w:jc w:val="both"/>
      </w:pPr>
      <w:proofErr w:type="gramStart"/>
      <w: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 на постоянной основе, от физических (юридических) лиц, которые осуществляют дарение исходя из должностного положения одаряемого или исполнения им должностных полномочий,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F5F57" w:rsidRDefault="009F5F57">
      <w:pPr>
        <w:pStyle w:val="ConsPlusNormal"/>
        <w:spacing w:before="220"/>
        <w:ind w:firstLine="540"/>
        <w:jc w:val="both"/>
      </w:pPr>
      <w:proofErr w:type="gramStart"/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полномочий - получение лицом, замещающим муниципальную должность на постоянной основе, лично или через посредника от физических (юридических) лиц подарка в связи с исполнением ими должностных полномочий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>
        <w:t xml:space="preserve"> деятельности указанных лиц.</w:t>
      </w:r>
    </w:p>
    <w:p w:rsidR="009F5F57" w:rsidRDefault="009F5F5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Думы города Ханты-Мансийска от 29.09.2017 N 154-VI РД)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>4. Лица, замещающие муниципальные должности на постоянной основе, не вправе получать подарки от физических (юридических) лиц в связи с их должностным положением или исполнением ими должностных полномочий,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полномочий.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Лица, замещающие муниципальные должности на постоянной основе,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полномочий, орган местного самоуправления города Ханты-Мансийска, в котором они осуществляют свои должностные полномочия (далее - соответствующий орган местного самоуправления).</w:t>
      </w:r>
      <w:proofErr w:type="gramEnd"/>
    </w:p>
    <w:p w:rsidR="009F5F57" w:rsidRDefault="009F5F57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6. </w:t>
      </w:r>
      <w:hyperlink w:anchor="P107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полномочий (далее - уведомление), составленное согласно приложению 1 к Положению, представляется не позднее трех рабочих дней со дня получения подарка в уполномоченный функциональный орган (структурное подразделение) или должностному лицу, ответственному за работу по профилактике коррупционных и иных правонарушений соответствующего</w:t>
      </w:r>
      <w:proofErr w:type="gramEnd"/>
      <w:r>
        <w:t xml:space="preserve"> органа местного самоуправления.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F5F57" w:rsidRDefault="009F5F57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В </w:t>
      </w:r>
      <w:proofErr w:type="gramStart"/>
      <w:r>
        <w:t>случае</w:t>
      </w:r>
      <w:proofErr w:type="gramEnd"/>
      <w:r>
        <w:t xml:space="preserve">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3">
        <w:r>
          <w:rPr>
            <w:color w:val="0000FF"/>
          </w:rPr>
          <w:t>абзацах первом</w:t>
        </w:r>
      </w:hyperlink>
      <w:r>
        <w:t xml:space="preserve"> и </w:t>
      </w:r>
      <w:hyperlink w:anchor="P64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муниципальную должность </w:t>
      </w:r>
      <w:r>
        <w:lastRenderedPageBreak/>
        <w:t>на постоянной основе, оно представляется не позднее следующего дня после ее устранения.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>7.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 в соответствующем органе местного самоуправления (далее - Комиссия).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 xml:space="preserve">Регистрация уведомления осуществляется уполномоченным функциональным органом (структурным подразделением) или должностным лицом соответствующего органа местного самоуправления, </w:t>
      </w:r>
      <w:proofErr w:type="gramStart"/>
      <w:r>
        <w:t>указанными</w:t>
      </w:r>
      <w:proofErr w:type="gramEnd"/>
      <w:r>
        <w:t xml:space="preserve"> в </w:t>
      </w:r>
      <w:hyperlink w:anchor="P63">
        <w:r>
          <w:rPr>
            <w:color w:val="0000FF"/>
          </w:rPr>
          <w:t>пункте 6</w:t>
        </w:r>
      </w:hyperlink>
      <w:r>
        <w:t xml:space="preserve"> настоящего Положения, в </w:t>
      </w:r>
      <w:hyperlink w:anchor="P222">
        <w:r>
          <w:rPr>
            <w:color w:val="0000FF"/>
          </w:rPr>
          <w:t>журнале</w:t>
        </w:r>
      </w:hyperlink>
      <w:r>
        <w:t xml:space="preserve"> регистрации (приложение 3 к Положению).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муниципальную должность на постоянной основе, независимо от его стоимости, в срок не позднее пяти рабочих дней со дня регистрации уведомления сдается на хранение ответственному лицу уполномоченного функционального органа (структурного подразделения) или уполномоченному должностному лицу соответствующего органа местного самоуправления по </w:t>
      </w:r>
      <w:hyperlink w:anchor="P160">
        <w:r>
          <w:rPr>
            <w:color w:val="0000FF"/>
          </w:rPr>
          <w:t>акту</w:t>
        </w:r>
      </w:hyperlink>
      <w:r>
        <w:t xml:space="preserve"> приема-передачи (приложение 2 к Положению).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привлечением, при необходимости, Комиссии.</w:t>
      </w:r>
      <w:proofErr w:type="gramEnd"/>
      <w:r>
        <w:t xml:space="preserve">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>11. Уполномоченный функциональный орган (структурное подразделение) или уполномоченное должностное лицо соответствующего органа местного самоуправления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города Ханты-Мансийска.</w:t>
      </w:r>
    </w:p>
    <w:p w:rsidR="009F5F57" w:rsidRDefault="009F5F57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12. Лицо, замещающее муниципальную должность на постоянной основе, сдавшее подарок, вправе его выкупить, направив в уполномоченное структурное подразделение соответствующее заявление не позднее двух месяцев со дня сдачи подарка.</w:t>
      </w:r>
    </w:p>
    <w:p w:rsidR="009F5F57" w:rsidRDefault="009F5F57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13. </w:t>
      </w:r>
      <w:proofErr w:type="gramStart"/>
      <w:r>
        <w:t xml:space="preserve">Уполномоченный функциональный орган (структурное подразделение) или уполномоченное должностное лицо соответствующего органа местного самоуправления в течение трех месяцев со дня поступления заявления, указанного в </w:t>
      </w:r>
      <w:hyperlink w:anchor="P72">
        <w:r>
          <w:rPr>
            <w:color w:val="0000FF"/>
          </w:rPr>
          <w:t>пункте 12</w:t>
        </w:r>
      </w:hyperlink>
      <w: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</w:t>
      </w:r>
      <w:proofErr w:type="gramEnd"/>
      <w:r>
        <w:t xml:space="preserve"> от выкупа.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 на постоянной основе, заявление, указанное в </w:t>
      </w:r>
      <w:hyperlink w:anchor="P72">
        <w:r>
          <w:rPr>
            <w:color w:val="0000FF"/>
          </w:rPr>
          <w:t>пункте 12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функциональным органом (структурным подразделением) или уполномоченным должностным</w:t>
      </w:r>
      <w:proofErr w:type="gramEnd"/>
      <w:r>
        <w:t xml:space="preserve"> лицом соответствующего органа местного самоуправления в федеральное казенное учреждение "Государственное учреждение по формированию Государственного фонда драгоценных металлов </w:t>
      </w:r>
      <w:r>
        <w:lastRenderedPageBreak/>
        <w:t>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 xml:space="preserve">15. Подарок, в отношении которого не поступило заявление, указанное в </w:t>
      </w:r>
      <w:hyperlink w:anchor="P72">
        <w:r>
          <w:rPr>
            <w:color w:val="0000FF"/>
          </w:rPr>
          <w:t>пункте 12</w:t>
        </w:r>
      </w:hyperlink>
      <w:r>
        <w:t xml:space="preserve">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соответствующего органа местного самоуправления города Ханты-Мансийска.</w:t>
      </w:r>
    </w:p>
    <w:p w:rsidR="009F5F57" w:rsidRDefault="009F5F57">
      <w:pPr>
        <w:pStyle w:val="ConsPlusNormal"/>
        <w:spacing w:before="220"/>
        <w:ind w:firstLine="540"/>
        <w:jc w:val="both"/>
      </w:pPr>
      <w:bookmarkStart w:id="6" w:name="P76"/>
      <w:bookmarkEnd w:id="6"/>
      <w:r>
        <w:t xml:space="preserve">16. В </w:t>
      </w:r>
      <w:proofErr w:type="gramStart"/>
      <w:r>
        <w:t>случае</w:t>
      </w:r>
      <w:proofErr w:type="gramEnd"/>
      <w:r>
        <w:t xml:space="preserve"> нецелесообразности использования подарка руководителем соответствующего органа местного самоуправления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 xml:space="preserve">17. Оценка стоимости подарка для реализации (выкупа), предусмотренная </w:t>
      </w:r>
      <w:hyperlink w:anchor="P73">
        <w:r>
          <w:rPr>
            <w:color w:val="0000FF"/>
          </w:rPr>
          <w:t>пунктами 13</w:t>
        </w:r>
      </w:hyperlink>
      <w:r>
        <w:t xml:space="preserve"> и </w:t>
      </w:r>
      <w:hyperlink w:anchor="P76">
        <w:r>
          <w:rPr>
            <w:color w:val="0000FF"/>
          </w:rPr>
          <w:t>16</w:t>
        </w:r>
      </w:hyperlink>
      <w: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F5F57" w:rsidRDefault="009F5F57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случае если подарок не выкуплен или не реализован, руководителем соответствующего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9F5F57" w:rsidRDefault="009F5F57">
      <w:pPr>
        <w:pStyle w:val="ConsPlusNormal"/>
        <w:spacing w:before="220"/>
        <w:ind w:firstLine="540"/>
        <w:jc w:val="both"/>
      </w:pPr>
      <w:r>
        <w:t>19. Средства, вырученные от реализации (выкупа) подарка, зачисляются в доход бюджета города Ханты-Мансийска в порядке, установленном бюджетным законодательством Российской Федерации.</w:t>
      </w: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right"/>
        <w:outlineLvl w:val="1"/>
      </w:pPr>
      <w:r>
        <w:t>Приложение 1</w:t>
      </w:r>
    </w:p>
    <w:p w:rsidR="009F5F57" w:rsidRDefault="009F5F57">
      <w:pPr>
        <w:pStyle w:val="ConsPlusNormal"/>
        <w:jc w:val="right"/>
      </w:pPr>
      <w:r>
        <w:t>к Положению о сообщении лицами,</w:t>
      </w:r>
    </w:p>
    <w:p w:rsidR="009F5F57" w:rsidRDefault="009F5F57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9F5F57" w:rsidRDefault="009F5F57">
      <w:pPr>
        <w:pStyle w:val="ConsPlusNormal"/>
        <w:jc w:val="right"/>
      </w:pPr>
      <w:r>
        <w:t>на постоянной основе, о получении</w:t>
      </w:r>
    </w:p>
    <w:p w:rsidR="009F5F57" w:rsidRDefault="009F5F57">
      <w:pPr>
        <w:pStyle w:val="ConsPlusNormal"/>
        <w:jc w:val="right"/>
      </w:pPr>
      <w:r>
        <w:t>подарка в связи с протокольными мероприятиями,</w:t>
      </w:r>
    </w:p>
    <w:p w:rsidR="009F5F57" w:rsidRDefault="009F5F57">
      <w:pPr>
        <w:pStyle w:val="ConsPlusNormal"/>
        <w:jc w:val="right"/>
      </w:pPr>
      <w:r>
        <w:t>служебными командировками и другими</w:t>
      </w:r>
    </w:p>
    <w:p w:rsidR="009F5F57" w:rsidRDefault="009F5F57">
      <w:pPr>
        <w:pStyle w:val="ConsPlusNormal"/>
        <w:jc w:val="right"/>
      </w:pPr>
      <w:r>
        <w:t>официальными мероприятиями,</w:t>
      </w:r>
    </w:p>
    <w:p w:rsidR="009F5F57" w:rsidRDefault="009F5F57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</w:t>
      </w:r>
    </w:p>
    <w:p w:rsidR="009F5F57" w:rsidRDefault="009F5F57">
      <w:pPr>
        <w:pStyle w:val="ConsPlusNormal"/>
        <w:jc w:val="right"/>
      </w:pPr>
      <w:r>
        <w:t>ими должностных полномочий, сдаче и оценке подарка,</w:t>
      </w:r>
    </w:p>
    <w:p w:rsidR="009F5F57" w:rsidRDefault="009F5F57">
      <w:pPr>
        <w:pStyle w:val="ConsPlusNormal"/>
        <w:jc w:val="right"/>
      </w:pPr>
      <w:r>
        <w:t>реализации (выкупе) и зачислении средств,</w:t>
      </w:r>
    </w:p>
    <w:p w:rsidR="009F5F57" w:rsidRDefault="009F5F57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9F5F57" w:rsidRDefault="009F5F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5F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F57" w:rsidRDefault="009F5F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F57" w:rsidRDefault="009F5F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5F57" w:rsidRDefault="009F5F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F57" w:rsidRDefault="009F5F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Ханты-Мансийска от 29.09.2017 N 154-VI РД)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F57" w:rsidRDefault="009F5F57">
            <w:pPr>
              <w:pStyle w:val="ConsPlusNormal"/>
            </w:pPr>
          </w:p>
        </w:tc>
      </w:tr>
    </w:tbl>
    <w:p w:rsidR="009F5F57" w:rsidRDefault="009F5F57">
      <w:pPr>
        <w:pStyle w:val="ConsPlusNormal"/>
        <w:jc w:val="both"/>
      </w:pPr>
    </w:p>
    <w:p w:rsidR="009F5F57" w:rsidRDefault="009F5F57">
      <w:pPr>
        <w:pStyle w:val="ConsPlusNonformat"/>
        <w:jc w:val="both"/>
      </w:pPr>
      <w:r>
        <w:t xml:space="preserve">                                В _________________________________________</w:t>
      </w:r>
    </w:p>
    <w:p w:rsidR="009F5F57" w:rsidRDefault="009F5F57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уполномоченного функционального</w:t>
      </w:r>
      <w:proofErr w:type="gramEnd"/>
    </w:p>
    <w:p w:rsidR="009F5F57" w:rsidRDefault="009F5F57">
      <w:pPr>
        <w:pStyle w:val="ConsPlusNonformat"/>
        <w:jc w:val="both"/>
      </w:pPr>
      <w:r>
        <w:t xml:space="preserve">                                        органа (структурного подразделения)</w:t>
      </w:r>
    </w:p>
    <w:p w:rsidR="009F5F57" w:rsidRDefault="009F5F57">
      <w:pPr>
        <w:pStyle w:val="ConsPlusNonformat"/>
        <w:jc w:val="both"/>
      </w:pPr>
      <w:r>
        <w:t xml:space="preserve">                                              или Ф.И.О. должностного лица)</w:t>
      </w:r>
    </w:p>
    <w:p w:rsidR="009F5F57" w:rsidRDefault="009F5F57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9F5F57" w:rsidRDefault="009F5F5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F5F57" w:rsidRDefault="009F5F5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9F5F57" w:rsidRDefault="009F5F57">
      <w:pPr>
        <w:pStyle w:val="ConsPlusNonformat"/>
        <w:jc w:val="both"/>
      </w:pPr>
    </w:p>
    <w:p w:rsidR="009F5F57" w:rsidRDefault="009F5F57">
      <w:pPr>
        <w:pStyle w:val="ConsPlusNonformat"/>
        <w:jc w:val="both"/>
      </w:pPr>
      <w:bookmarkStart w:id="7" w:name="P107"/>
      <w:bookmarkEnd w:id="7"/>
      <w:r>
        <w:t xml:space="preserve">                      Уведомление о получении подарка</w:t>
      </w:r>
    </w:p>
    <w:p w:rsidR="009F5F57" w:rsidRDefault="009F5F57">
      <w:pPr>
        <w:pStyle w:val="ConsPlusNonformat"/>
        <w:jc w:val="both"/>
      </w:pPr>
      <w:r>
        <w:t xml:space="preserve">                     в связи с должностным положением</w:t>
      </w:r>
    </w:p>
    <w:p w:rsidR="009F5F57" w:rsidRDefault="009F5F57">
      <w:pPr>
        <w:pStyle w:val="ConsPlusNonformat"/>
        <w:jc w:val="both"/>
      </w:pPr>
      <w:r>
        <w:t xml:space="preserve">                       от "___" ____________ 20__ г.</w:t>
      </w:r>
    </w:p>
    <w:p w:rsidR="009F5F57" w:rsidRDefault="009F5F57">
      <w:pPr>
        <w:pStyle w:val="ConsPlusNonformat"/>
        <w:jc w:val="both"/>
      </w:pPr>
    </w:p>
    <w:p w:rsidR="009F5F57" w:rsidRDefault="009F5F57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9F5F57" w:rsidRDefault="009F5F57">
      <w:pPr>
        <w:pStyle w:val="ConsPlusNonformat"/>
        <w:jc w:val="both"/>
      </w:pPr>
      <w:r>
        <w:t xml:space="preserve">                                          (дата получения)</w:t>
      </w:r>
    </w:p>
    <w:p w:rsidR="009F5F57" w:rsidRDefault="009F5F57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9F5F57" w:rsidRDefault="009F5F57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9F5F57" w:rsidRDefault="009F5F57">
      <w:pPr>
        <w:pStyle w:val="ConsPlusNonformat"/>
        <w:jc w:val="both"/>
      </w:pPr>
      <w:r>
        <w:t xml:space="preserve">              другого официального мероприятия, место и дата проведения)</w:t>
      </w:r>
    </w:p>
    <w:p w:rsidR="009F5F57" w:rsidRDefault="009F5F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835"/>
        <w:gridCol w:w="1361"/>
        <w:gridCol w:w="2154"/>
      </w:tblGrid>
      <w:tr w:rsidR="009F5F57">
        <w:tc>
          <w:tcPr>
            <w:tcW w:w="2721" w:type="dxa"/>
          </w:tcPr>
          <w:p w:rsidR="009F5F57" w:rsidRDefault="009F5F57">
            <w:pPr>
              <w:pStyle w:val="ConsPlusNormal"/>
            </w:pPr>
            <w:r>
              <w:t>Наименование подарка</w:t>
            </w:r>
          </w:p>
        </w:tc>
        <w:tc>
          <w:tcPr>
            <w:tcW w:w="2835" w:type="dxa"/>
          </w:tcPr>
          <w:p w:rsidR="009F5F57" w:rsidRDefault="009F5F57">
            <w:pPr>
              <w:pStyle w:val="ConsPlusNormal"/>
            </w:pPr>
            <w:r>
              <w:t>Характеристика подарка, его описание</w:t>
            </w:r>
          </w:p>
        </w:tc>
        <w:tc>
          <w:tcPr>
            <w:tcW w:w="1361" w:type="dxa"/>
          </w:tcPr>
          <w:p w:rsidR="009F5F57" w:rsidRDefault="009F5F57">
            <w:pPr>
              <w:pStyle w:val="ConsPlusNormal"/>
            </w:pPr>
            <w:r>
              <w:t>Количество предметов</w:t>
            </w:r>
          </w:p>
        </w:tc>
        <w:tc>
          <w:tcPr>
            <w:tcW w:w="2154" w:type="dxa"/>
          </w:tcPr>
          <w:p w:rsidR="009F5F57" w:rsidRDefault="009F5F57">
            <w:pPr>
              <w:pStyle w:val="ConsPlusNormal"/>
            </w:pPr>
            <w:r>
              <w:t xml:space="preserve">Стоимость в рублях </w:t>
            </w:r>
            <w:hyperlink w:anchor="P139">
              <w:r>
                <w:rPr>
                  <w:color w:val="0000FF"/>
                </w:rPr>
                <w:t>&lt;*&gt;</w:t>
              </w:r>
            </w:hyperlink>
          </w:p>
        </w:tc>
      </w:tr>
      <w:tr w:rsidR="009F5F57">
        <w:tc>
          <w:tcPr>
            <w:tcW w:w="2721" w:type="dxa"/>
          </w:tcPr>
          <w:p w:rsidR="009F5F57" w:rsidRDefault="009F5F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F5F57" w:rsidRDefault="009F5F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F5F57" w:rsidRDefault="009F5F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9F5F57" w:rsidRDefault="009F5F57">
            <w:pPr>
              <w:pStyle w:val="ConsPlusNormal"/>
              <w:jc w:val="center"/>
            </w:pPr>
            <w:r>
              <w:t>4</w:t>
            </w:r>
          </w:p>
        </w:tc>
      </w:tr>
    </w:tbl>
    <w:p w:rsidR="009F5F57" w:rsidRDefault="009F5F57">
      <w:pPr>
        <w:pStyle w:val="ConsPlusNormal"/>
        <w:jc w:val="both"/>
      </w:pPr>
    </w:p>
    <w:p w:rsidR="009F5F57" w:rsidRDefault="009F5F57">
      <w:pPr>
        <w:pStyle w:val="ConsPlusNonformat"/>
        <w:jc w:val="both"/>
      </w:pPr>
      <w:r>
        <w:t>Приложение: _______________________________________________ на _____ листах</w:t>
      </w:r>
    </w:p>
    <w:p w:rsidR="009F5F57" w:rsidRDefault="009F5F57">
      <w:pPr>
        <w:pStyle w:val="ConsPlusNonformat"/>
        <w:jc w:val="both"/>
      </w:pPr>
      <w:r>
        <w:t xml:space="preserve">                      (наименование документа)</w:t>
      </w:r>
    </w:p>
    <w:p w:rsidR="009F5F57" w:rsidRDefault="009F5F57">
      <w:pPr>
        <w:pStyle w:val="ConsPlusNonformat"/>
        <w:jc w:val="both"/>
      </w:pPr>
      <w:r>
        <w:t xml:space="preserve">    Лицо, представившее</w:t>
      </w:r>
    </w:p>
    <w:p w:rsidR="009F5F57" w:rsidRDefault="009F5F57">
      <w:pPr>
        <w:pStyle w:val="ConsPlusNonformat"/>
        <w:jc w:val="both"/>
      </w:pPr>
      <w:r>
        <w:t xml:space="preserve">    уведомление   _________ _______________________ "__" __________ 20__ г.</w:t>
      </w:r>
    </w:p>
    <w:p w:rsidR="009F5F57" w:rsidRDefault="009F5F57">
      <w:pPr>
        <w:pStyle w:val="ConsPlusNonformat"/>
        <w:jc w:val="both"/>
      </w:pPr>
      <w:r>
        <w:t xml:space="preserve">                  (подпись)  (расшифровка подписи)</w:t>
      </w:r>
    </w:p>
    <w:p w:rsidR="009F5F57" w:rsidRDefault="009F5F57">
      <w:pPr>
        <w:pStyle w:val="ConsPlusNonformat"/>
        <w:jc w:val="both"/>
      </w:pPr>
      <w:r>
        <w:t xml:space="preserve">    Лицо, принявшее</w:t>
      </w:r>
    </w:p>
    <w:p w:rsidR="009F5F57" w:rsidRDefault="009F5F57">
      <w:pPr>
        <w:pStyle w:val="ConsPlusNonformat"/>
        <w:jc w:val="both"/>
      </w:pPr>
      <w:r>
        <w:t xml:space="preserve">    уведомление   _________ _______________________ "__" __________ 20__ г.</w:t>
      </w:r>
    </w:p>
    <w:p w:rsidR="009F5F57" w:rsidRDefault="009F5F57">
      <w:pPr>
        <w:pStyle w:val="ConsPlusNonformat"/>
        <w:jc w:val="both"/>
      </w:pPr>
      <w:r>
        <w:t xml:space="preserve">                  (подпись)  (расшифровка подписи)</w:t>
      </w:r>
    </w:p>
    <w:p w:rsidR="009F5F57" w:rsidRDefault="009F5F57">
      <w:pPr>
        <w:pStyle w:val="ConsPlusNonformat"/>
        <w:jc w:val="both"/>
      </w:pPr>
      <w:r>
        <w:t xml:space="preserve">    Регистрационный номер в журнале регистрации уведомлений _______________</w:t>
      </w:r>
    </w:p>
    <w:p w:rsidR="009F5F57" w:rsidRDefault="009F5F57">
      <w:pPr>
        <w:pStyle w:val="ConsPlusNonformat"/>
        <w:jc w:val="both"/>
      </w:pPr>
    </w:p>
    <w:p w:rsidR="009F5F57" w:rsidRDefault="009F5F57">
      <w:pPr>
        <w:pStyle w:val="ConsPlusNonformat"/>
        <w:jc w:val="both"/>
      </w:pPr>
      <w:r>
        <w:t xml:space="preserve">    "___" ____________ 20__ г.</w:t>
      </w:r>
    </w:p>
    <w:p w:rsidR="009F5F57" w:rsidRDefault="009F5F57">
      <w:pPr>
        <w:pStyle w:val="ConsPlusNonformat"/>
        <w:jc w:val="both"/>
      </w:pPr>
    </w:p>
    <w:p w:rsidR="009F5F57" w:rsidRDefault="009F5F57">
      <w:pPr>
        <w:pStyle w:val="ConsPlusNonformat"/>
        <w:jc w:val="both"/>
      </w:pPr>
      <w:r>
        <w:t xml:space="preserve">    --------------------------------</w:t>
      </w:r>
    </w:p>
    <w:p w:rsidR="009F5F57" w:rsidRDefault="009F5F57">
      <w:pPr>
        <w:pStyle w:val="ConsPlusNonformat"/>
        <w:jc w:val="both"/>
      </w:pPr>
      <w:bookmarkStart w:id="8" w:name="P139"/>
      <w:bookmarkEnd w:id="8"/>
      <w:r>
        <w:t xml:space="preserve">    &lt;*&gt;   Заполняется  при  наличии  документов,  подтверждающих  стоимость</w:t>
      </w:r>
    </w:p>
    <w:p w:rsidR="009F5F57" w:rsidRDefault="009F5F57">
      <w:pPr>
        <w:pStyle w:val="ConsPlusNonformat"/>
        <w:jc w:val="both"/>
      </w:pPr>
      <w:r>
        <w:t>подарка.</w:t>
      </w: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right"/>
        <w:outlineLvl w:val="1"/>
      </w:pPr>
      <w:r>
        <w:t>Приложение 2</w:t>
      </w:r>
    </w:p>
    <w:p w:rsidR="009F5F57" w:rsidRDefault="009F5F57">
      <w:pPr>
        <w:pStyle w:val="ConsPlusNormal"/>
        <w:jc w:val="right"/>
      </w:pPr>
      <w:r>
        <w:t>к Положению о сообщении лицами,</w:t>
      </w:r>
    </w:p>
    <w:p w:rsidR="009F5F57" w:rsidRDefault="009F5F57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9F5F57" w:rsidRDefault="009F5F57">
      <w:pPr>
        <w:pStyle w:val="ConsPlusNormal"/>
        <w:jc w:val="right"/>
      </w:pPr>
      <w:r>
        <w:t>на постоянной основе, о получении</w:t>
      </w:r>
    </w:p>
    <w:p w:rsidR="009F5F57" w:rsidRDefault="009F5F57">
      <w:pPr>
        <w:pStyle w:val="ConsPlusNormal"/>
        <w:jc w:val="right"/>
      </w:pPr>
      <w:r>
        <w:t>подарка в связи с протокольными мероприятиями,</w:t>
      </w:r>
    </w:p>
    <w:p w:rsidR="009F5F57" w:rsidRDefault="009F5F57">
      <w:pPr>
        <w:pStyle w:val="ConsPlusNormal"/>
        <w:jc w:val="right"/>
      </w:pPr>
      <w:r>
        <w:t>служебными командировками и другими</w:t>
      </w:r>
    </w:p>
    <w:p w:rsidR="009F5F57" w:rsidRDefault="009F5F57">
      <w:pPr>
        <w:pStyle w:val="ConsPlusNormal"/>
        <w:jc w:val="right"/>
      </w:pPr>
      <w:r>
        <w:t>официальными мероприятиями,</w:t>
      </w:r>
    </w:p>
    <w:p w:rsidR="009F5F57" w:rsidRDefault="009F5F57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</w:t>
      </w:r>
    </w:p>
    <w:p w:rsidR="009F5F57" w:rsidRDefault="009F5F57">
      <w:pPr>
        <w:pStyle w:val="ConsPlusNormal"/>
        <w:jc w:val="right"/>
      </w:pPr>
      <w:r>
        <w:t>ими должностных полномочий, сдаче и оценке подарка,</w:t>
      </w:r>
    </w:p>
    <w:p w:rsidR="009F5F57" w:rsidRDefault="009F5F57">
      <w:pPr>
        <w:pStyle w:val="ConsPlusNormal"/>
        <w:jc w:val="right"/>
      </w:pPr>
      <w:r>
        <w:t>реализации (выкупе) и зачислении средств,</w:t>
      </w:r>
    </w:p>
    <w:p w:rsidR="009F5F57" w:rsidRDefault="009F5F57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9F5F57" w:rsidRDefault="009F5F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5F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F57" w:rsidRDefault="009F5F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F57" w:rsidRDefault="009F5F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5F57" w:rsidRDefault="009F5F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F57" w:rsidRDefault="009F5F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Ханты-Мансийска от 29.09.2017 N 154-VI РД)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F57" w:rsidRDefault="009F5F57">
            <w:pPr>
              <w:pStyle w:val="ConsPlusNormal"/>
            </w:pPr>
          </w:p>
        </w:tc>
      </w:tr>
    </w:tbl>
    <w:p w:rsidR="009F5F57" w:rsidRDefault="009F5F57">
      <w:pPr>
        <w:pStyle w:val="ConsPlusNormal"/>
        <w:jc w:val="both"/>
      </w:pPr>
    </w:p>
    <w:p w:rsidR="009F5F57" w:rsidRDefault="009F5F57">
      <w:pPr>
        <w:pStyle w:val="ConsPlusNonformat"/>
        <w:jc w:val="both"/>
      </w:pPr>
      <w:bookmarkStart w:id="9" w:name="P160"/>
      <w:bookmarkEnd w:id="9"/>
      <w:r>
        <w:t xml:space="preserve">                    Акт приема-передачи подарка N _____</w:t>
      </w:r>
    </w:p>
    <w:p w:rsidR="009F5F57" w:rsidRDefault="009F5F57">
      <w:pPr>
        <w:pStyle w:val="ConsPlusNonformat"/>
        <w:jc w:val="both"/>
      </w:pPr>
    </w:p>
    <w:p w:rsidR="009F5F57" w:rsidRDefault="009F5F57">
      <w:pPr>
        <w:pStyle w:val="ConsPlusNonformat"/>
        <w:jc w:val="both"/>
      </w:pPr>
      <w:r>
        <w:t>"___" ____________ 20__ г.                                г. Ханты-Мансийск</w:t>
      </w:r>
    </w:p>
    <w:p w:rsidR="009F5F57" w:rsidRDefault="009F5F57">
      <w:pPr>
        <w:pStyle w:val="ConsPlusNonformat"/>
        <w:jc w:val="both"/>
      </w:pPr>
    </w:p>
    <w:p w:rsidR="009F5F57" w:rsidRDefault="009F5F57">
      <w:pPr>
        <w:pStyle w:val="ConsPlusNonformat"/>
        <w:jc w:val="both"/>
      </w:pPr>
      <w:r>
        <w:t xml:space="preserve">    Мы, нижеподписавшиеся, составили настоящий акт о том, что _____________</w:t>
      </w:r>
    </w:p>
    <w:p w:rsidR="009F5F57" w:rsidRDefault="009F5F57">
      <w:pPr>
        <w:pStyle w:val="ConsPlusNonformat"/>
        <w:jc w:val="both"/>
      </w:pPr>
      <w:r>
        <w:t>____________________________________________________________ сдал (принял),</w:t>
      </w:r>
    </w:p>
    <w:p w:rsidR="009F5F57" w:rsidRDefault="009F5F57">
      <w:pPr>
        <w:pStyle w:val="ConsPlusNonformat"/>
        <w:jc w:val="both"/>
      </w:pPr>
      <w:r>
        <w:lastRenderedPageBreak/>
        <w:t xml:space="preserve">              (Ф.И.О., замещаемая должность)</w:t>
      </w:r>
    </w:p>
    <w:p w:rsidR="009F5F57" w:rsidRDefault="009F5F57">
      <w:pPr>
        <w:pStyle w:val="ConsPlusNonformat"/>
        <w:jc w:val="both"/>
      </w:pPr>
    </w:p>
    <w:p w:rsidR="009F5F57" w:rsidRDefault="009F5F57">
      <w:pPr>
        <w:pStyle w:val="ConsPlusNonformat"/>
        <w:jc w:val="both"/>
      </w:pPr>
      <w:r>
        <w:t xml:space="preserve">    а ____________________________________________________ принял (передал)</w:t>
      </w:r>
    </w:p>
    <w:p w:rsidR="009F5F57" w:rsidRDefault="009F5F57">
      <w:pPr>
        <w:pStyle w:val="ConsPlusNonformat"/>
        <w:jc w:val="both"/>
      </w:pPr>
      <w:r>
        <w:t xml:space="preserve">       (Ф.И.О. ответственного лица, занимаемая должность)</w:t>
      </w:r>
    </w:p>
    <w:p w:rsidR="009F5F57" w:rsidRDefault="009F5F57">
      <w:pPr>
        <w:pStyle w:val="ConsPlusNonformat"/>
        <w:jc w:val="both"/>
      </w:pPr>
    </w:p>
    <w:p w:rsidR="009F5F57" w:rsidRDefault="009F5F57">
      <w:pPr>
        <w:pStyle w:val="ConsPlusNonformat"/>
        <w:jc w:val="both"/>
      </w:pPr>
      <w:r>
        <w:t xml:space="preserve">    подарок:</w:t>
      </w:r>
    </w:p>
    <w:p w:rsidR="009F5F57" w:rsidRDefault="009F5F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835"/>
        <w:gridCol w:w="1361"/>
        <w:gridCol w:w="2154"/>
      </w:tblGrid>
      <w:tr w:rsidR="009F5F57">
        <w:tc>
          <w:tcPr>
            <w:tcW w:w="2721" w:type="dxa"/>
          </w:tcPr>
          <w:p w:rsidR="009F5F57" w:rsidRDefault="009F5F57">
            <w:pPr>
              <w:pStyle w:val="ConsPlusNormal"/>
            </w:pPr>
            <w:r>
              <w:t>Наименование подарка</w:t>
            </w:r>
          </w:p>
        </w:tc>
        <w:tc>
          <w:tcPr>
            <w:tcW w:w="2835" w:type="dxa"/>
          </w:tcPr>
          <w:p w:rsidR="009F5F57" w:rsidRDefault="009F5F57">
            <w:pPr>
              <w:pStyle w:val="ConsPlusNormal"/>
            </w:pPr>
            <w:r>
              <w:t>Характеристика подарка, его описание</w:t>
            </w:r>
          </w:p>
        </w:tc>
        <w:tc>
          <w:tcPr>
            <w:tcW w:w="1361" w:type="dxa"/>
          </w:tcPr>
          <w:p w:rsidR="009F5F57" w:rsidRDefault="009F5F57">
            <w:pPr>
              <w:pStyle w:val="ConsPlusNormal"/>
            </w:pPr>
            <w:r>
              <w:t>Количество предметов</w:t>
            </w:r>
          </w:p>
        </w:tc>
        <w:tc>
          <w:tcPr>
            <w:tcW w:w="2154" w:type="dxa"/>
          </w:tcPr>
          <w:p w:rsidR="009F5F57" w:rsidRDefault="009F5F57">
            <w:pPr>
              <w:pStyle w:val="ConsPlusNormal"/>
            </w:pPr>
            <w:r>
              <w:t xml:space="preserve">Стоимость в рублях </w:t>
            </w:r>
            <w:hyperlink w:anchor="P201">
              <w:r>
                <w:rPr>
                  <w:color w:val="0000FF"/>
                </w:rPr>
                <w:t>&lt;*&gt;</w:t>
              </w:r>
            </w:hyperlink>
          </w:p>
        </w:tc>
      </w:tr>
      <w:tr w:rsidR="009F5F57">
        <w:tc>
          <w:tcPr>
            <w:tcW w:w="2721" w:type="dxa"/>
          </w:tcPr>
          <w:p w:rsidR="009F5F57" w:rsidRDefault="009F5F57">
            <w:pPr>
              <w:pStyle w:val="ConsPlusNormal"/>
            </w:pPr>
          </w:p>
        </w:tc>
        <w:tc>
          <w:tcPr>
            <w:tcW w:w="2835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361" w:type="dxa"/>
          </w:tcPr>
          <w:p w:rsidR="009F5F57" w:rsidRDefault="009F5F57">
            <w:pPr>
              <w:pStyle w:val="ConsPlusNormal"/>
            </w:pPr>
          </w:p>
        </w:tc>
        <w:tc>
          <w:tcPr>
            <w:tcW w:w="2154" w:type="dxa"/>
          </w:tcPr>
          <w:p w:rsidR="009F5F57" w:rsidRDefault="009F5F57">
            <w:pPr>
              <w:pStyle w:val="ConsPlusNormal"/>
            </w:pPr>
          </w:p>
        </w:tc>
      </w:tr>
      <w:tr w:rsidR="009F5F57">
        <w:tc>
          <w:tcPr>
            <w:tcW w:w="2721" w:type="dxa"/>
          </w:tcPr>
          <w:p w:rsidR="009F5F57" w:rsidRDefault="009F5F57">
            <w:pPr>
              <w:pStyle w:val="ConsPlusNormal"/>
            </w:pPr>
          </w:p>
        </w:tc>
        <w:tc>
          <w:tcPr>
            <w:tcW w:w="2835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361" w:type="dxa"/>
          </w:tcPr>
          <w:p w:rsidR="009F5F57" w:rsidRDefault="009F5F57">
            <w:pPr>
              <w:pStyle w:val="ConsPlusNormal"/>
            </w:pPr>
          </w:p>
        </w:tc>
        <w:tc>
          <w:tcPr>
            <w:tcW w:w="2154" w:type="dxa"/>
          </w:tcPr>
          <w:p w:rsidR="009F5F57" w:rsidRDefault="009F5F57">
            <w:pPr>
              <w:pStyle w:val="ConsPlusNormal"/>
            </w:pPr>
          </w:p>
        </w:tc>
      </w:tr>
    </w:tbl>
    <w:p w:rsidR="009F5F57" w:rsidRDefault="009F5F57">
      <w:pPr>
        <w:pStyle w:val="ConsPlusNormal"/>
        <w:jc w:val="both"/>
      </w:pPr>
    </w:p>
    <w:p w:rsidR="009F5F57" w:rsidRDefault="009F5F57">
      <w:pPr>
        <w:pStyle w:val="ConsPlusNonformat"/>
        <w:jc w:val="both"/>
      </w:pPr>
      <w:r>
        <w:t xml:space="preserve">    Принял (передал)            Сдал (принял)</w:t>
      </w:r>
    </w:p>
    <w:p w:rsidR="009F5F57" w:rsidRDefault="009F5F57">
      <w:pPr>
        <w:pStyle w:val="ConsPlusNonformat"/>
        <w:jc w:val="both"/>
      </w:pPr>
    </w:p>
    <w:p w:rsidR="009F5F57" w:rsidRDefault="009F5F57">
      <w:pPr>
        <w:pStyle w:val="ConsPlusNonformat"/>
        <w:jc w:val="both"/>
      </w:pPr>
      <w:r>
        <w:t xml:space="preserve">    _________ _______________   _________ ________________</w:t>
      </w:r>
    </w:p>
    <w:p w:rsidR="009F5F57" w:rsidRDefault="009F5F57">
      <w:pPr>
        <w:pStyle w:val="ConsPlusNonformat"/>
        <w:jc w:val="both"/>
      </w:pPr>
      <w:r>
        <w:t xml:space="preserve">    </w:t>
      </w:r>
      <w:proofErr w:type="gramStart"/>
      <w:r>
        <w:t>(подпись)  (расшифровка     (подпись)  (расшифровка</w:t>
      </w:r>
      <w:proofErr w:type="gramEnd"/>
    </w:p>
    <w:p w:rsidR="009F5F57" w:rsidRDefault="009F5F57">
      <w:pPr>
        <w:pStyle w:val="ConsPlusNonformat"/>
        <w:jc w:val="both"/>
      </w:pPr>
      <w:r>
        <w:t xml:space="preserve">                 </w:t>
      </w:r>
      <w:proofErr w:type="gramStart"/>
      <w:r>
        <w:t>подписи)                    подписи)</w:t>
      </w:r>
      <w:proofErr w:type="gramEnd"/>
    </w:p>
    <w:p w:rsidR="009F5F57" w:rsidRDefault="009F5F57">
      <w:pPr>
        <w:pStyle w:val="ConsPlusNonformat"/>
        <w:jc w:val="both"/>
      </w:pPr>
    </w:p>
    <w:p w:rsidR="009F5F57" w:rsidRDefault="009F5F57">
      <w:pPr>
        <w:pStyle w:val="ConsPlusNonformat"/>
        <w:jc w:val="both"/>
      </w:pPr>
      <w:r>
        <w:t xml:space="preserve">    Принято к учету _______________________________________________________</w:t>
      </w:r>
    </w:p>
    <w:p w:rsidR="009F5F57" w:rsidRDefault="009F5F57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структурного подразделения</w:t>
      </w:r>
      <w:proofErr w:type="gramEnd"/>
    </w:p>
    <w:p w:rsidR="009F5F57" w:rsidRDefault="009F5F57">
      <w:pPr>
        <w:pStyle w:val="ConsPlusNonformat"/>
        <w:jc w:val="both"/>
      </w:pPr>
      <w:r>
        <w:t xml:space="preserve">                             аппарата Думы города Ханты-Мансийска)</w:t>
      </w:r>
    </w:p>
    <w:p w:rsidR="009F5F57" w:rsidRDefault="009F5F57">
      <w:pPr>
        <w:pStyle w:val="ConsPlusNonformat"/>
        <w:jc w:val="both"/>
      </w:pPr>
    </w:p>
    <w:p w:rsidR="009F5F57" w:rsidRDefault="009F5F57">
      <w:pPr>
        <w:pStyle w:val="ConsPlusNonformat"/>
        <w:jc w:val="both"/>
      </w:pPr>
      <w:r>
        <w:t xml:space="preserve">    Исполнитель   _________ _____________________  "___" __________ 20__ г.</w:t>
      </w:r>
    </w:p>
    <w:p w:rsidR="009F5F57" w:rsidRDefault="009F5F57">
      <w:pPr>
        <w:pStyle w:val="ConsPlusNonformat"/>
        <w:jc w:val="both"/>
      </w:pPr>
      <w:r>
        <w:t xml:space="preserve">                  (подпись) (расшифровка подписи)</w:t>
      </w:r>
    </w:p>
    <w:p w:rsidR="009F5F57" w:rsidRDefault="009F5F57">
      <w:pPr>
        <w:pStyle w:val="ConsPlusNonformat"/>
        <w:jc w:val="both"/>
      </w:pPr>
    </w:p>
    <w:p w:rsidR="009F5F57" w:rsidRDefault="009F5F57">
      <w:pPr>
        <w:pStyle w:val="ConsPlusNonformat"/>
        <w:jc w:val="both"/>
      </w:pPr>
    </w:p>
    <w:p w:rsidR="009F5F57" w:rsidRDefault="009F5F57">
      <w:pPr>
        <w:pStyle w:val="ConsPlusNonformat"/>
        <w:jc w:val="both"/>
      </w:pPr>
      <w:r>
        <w:t xml:space="preserve">    --------------------------------</w:t>
      </w:r>
    </w:p>
    <w:p w:rsidR="009F5F57" w:rsidRDefault="009F5F57">
      <w:pPr>
        <w:pStyle w:val="ConsPlusNonformat"/>
        <w:jc w:val="both"/>
      </w:pPr>
      <w:bookmarkStart w:id="10" w:name="P201"/>
      <w:bookmarkEnd w:id="10"/>
      <w:r>
        <w:t xml:space="preserve">    &lt;*&gt;  Заполняется  при  наличии  документов,   подтверждающих  стоимость</w:t>
      </w:r>
    </w:p>
    <w:p w:rsidR="009F5F57" w:rsidRDefault="009F5F57">
      <w:pPr>
        <w:pStyle w:val="ConsPlusNonformat"/>
        <w:jc w:val="both"/>
      </w:pPr>
      <w:r>
        <w:t>предметов.</w:t>
      </w: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right"/>
        <w:outlineLvl w:val="1"/>
      </w:pPr>
      <w:r>
        <w:t>Приложение 3</w:t>
      </w:r>
    </w:p>
    <w:p w:rsidR="009F5F57" w:rsidRDefault="009F5F57">
      <w:pPr>
        <w:pStyle w:val="ConsPlusNormal"/>
        <w:jc w:val="right"/>
      </w:pPr>
      <w:r>
        <w:t>к Положению о сообщении лицами,</w:t>
      </w:r>
    </w:p>
    <w:p w:rsidR="009F5F57" w:rsidRDefault="009F5F57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9F5F57" w:rsidRDefault="009F5F57">
      <w:pPr>
        <w:pStyle w:val="ConsPlusNormal"/>
        <w:jc w:val="right"/>
      </w:pPr>
      <w:r>
        <w:t>на постоянной основе, о получении</w:t>
      </w:r>
    </w:p>
    <w:p w:rsidR="009F5F57" w:rsidRDefault="009F5F57">
      <w:pPr>
        <w:pStyle w:val="ConsPlusNormal"/>
        <w:jc w:val="right"/>
      </w:pPr>
      <w:r>
        <w:t>подарка в связи с протокольными мероприятиями,</w:t>
      </w:r>
    </w:p>
    <w:p w:rsidR="009F5F57" w:rsidRDefault="009F5F57">
      <w:pPr>
        <w:pStyle w:val="ConsPlusNormal"/>
        <w:jc w:val="right"/>
      </w:pPr>
      <w:r>
        <w:t>служебными командировками и другими</w:t>
      </w:r>
    </w:p>
    <w:p w:rsidR="009F5F57" w:rsidRDefault="009F5F57">
      <w:pPr>
        <w:pStyle w:val="ConsPlusNormal"/>
        <w:jc w:val="right"/>
      </w:pPr>
      <w:r>
        <w:t>официальными мероприятиями,</w:t>
      </w:r>
    </w:p>
    <w:p w:rsidR="009F5F57" w:rsidRDefault="009F5F57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</w:t>
      </w:r>
    </w:p>
    <w:p w:rsidR="009F5F57" w:rsidRDefault="009F5F57">
      <w:pPr>
        <w:pStyle w:val="ConsPlusNormal"/>
        <w:jc w:val="right"/>
      </w:pPr>
      <w:r>
        <w:t>ими должностных полномочий, сдаче и оценке подарка,</w:t>
      </w:r>
    </w:p>
    <w:p w:rsidR="009F5F57" w:rsidRDefault="009F5F57">
      <w:pPr>
        <w:pStyle w:val="ConsPlusNormal"/>
        <w:jc w:val="right"/>
      </w:pPr>
      <w:r>
        <w:t>реализации (выкупе) и зачислении средств,</w:t>
      </w:r>
    </w:p>
    <w:p w:rsidR="009F5F57" w:rsidRDefault="009F5F57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9F5F57" w:rsidRDefault="009F5F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5F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F57" w:rsidRDefault="009F5F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F57" w:rsidRDefault="009F5F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5F57" w:rsidRDefault="009F5F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F57" w:rsidRDefault="009F5F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Ханты-Мансийска от 29.09.2017 N 154-VI РД)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F57" w:rsidRDefault="009F5F57">
            <w:pPr>
              <w:pStyle w:val="ConsPlusNormal"/>
            </w:pPr>
          </w:p>
        </w:tc>
      </w:tr>
    </w:tbl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center"/>
      </w:pPr>
      <w:bookmarkStart w:id="11" w:name="P222"/>
      <w:bookmarkEnd w:id="11"/>
      <w:r>
        <w:t>ЖУРНАЛ</w:t>
      </w:r>
    </w:p>
    <w:p w:rsidR="009F5F57" w:rsidRDefault="009F5F57">
      <w:pPr>
        <w:pStyle w:val="ConsPlusNormal"/>
        <w:jc w:val="center"/>
      </w:pPr>
      <w:r>
        <w:t>регистрации уведомлений о получении подарков</w:t>
      </w: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sectPr w:rsidR="009F5F57" w:rsidSect="008C1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134"/>
        <w:gridCol w:w="2268"/>
        <w:gridCol w:w="1984"/>
        <w:gridCol w:w="1814"/>
        <w:gridCol w:w="1417"/>
        <w:gridCol w:w="1361"/>
        <w:gridCol w:w="1417"/>
        <w:gridCol w:w="1417"/>
      </w:tblGrid>
      <w:tr w:rsidR="009F5F57">
        <w:tc>
          <w:tcPr>
            <w:tcW w:w="1928" w:type="dxa"/>
            <w:gridSpan w:val="2"/>
            <w:vMerge w:val="restart"/>
          </w:tcPr>
          <w:p w:rsidR="009F5F57" w:rsidRDefault="009F5F57">
            <w:pPr>
              <w:pStyle w:val="ConsPlusNormal"/>
            </w:pPr>
            <w:r>
              <w:lastRenderedPageBreak/>
              <w:t>Уведомление</w:t>
            </w:r>
          </w:p>
        </w:tc>
        <w:tc>
          <w:tcPr>
            <w:tcW w:w="2268" w:type="dxa"/>
            <w:vMerge w:val="restart"/>
          </w:tcPr>
          <w:p w:rsidR="009F5F57" w:rsidRDefault="009F5F57">
            <w:pPr>
              <w:pStyle w:val="ConsPlusNormal"/>
            </w:pPr>
            <w:r>
              <w:t>Фамилия, имя, отчество, замещаемая должность</w:t>
            </w:r>
          </w:p>
        </w:tc>
        <w:tc>
          <w:tcPr>
            <w:tcW w:w="1984" w:type="dxa"/>
            <w:vMerge w:val="restart"/>
          </w:tcPr>
          <w:p w:rsidR="009F5F57" w:rsidRDefault="009F5F57">
            <w:pPr>
              <w:pStyle w:val="ConsPlusNormal"/>
            </w:pPr>
            <w:r>
              <w:t>Дата и обстоятельства дарения</w:t>
            </w:r>
          </w:p>
        </w:tc>
        <w:tc>
          <w:tcPr>
            <w:tcW w:w="6009" w:type="dxa"/>
            <w:gridSpan w:val="4"/>
          </w:tcPr>
          <w:p w:rsidR="009F5F57" w:rsidRDefault="009F5F57">
            <w:pPr>
              <w:pStyle w:val="ConsPlusNormal"/>
            </w:pPr>
            <w:r>
              <w:t>Характеристика подарка</w:t>
            </w:r>
          </w:p>
        </w:tc>
        <w:tc>
          <w:tcPr>
            <w:tcW w:w="1417" w:type="dxa"/>
            <w:vMerge w:val="restart"/>
            <w:vAlign w:val="center"/>
          </w:tcPr>
          <w:p w:rsidR="009F5F57" w:rsidRDefault="009F5F57">
            <w:pPr>
              <w:pStyle w:val="ConsPlusNormal"/>
            </w:pPr>
            <w:r>
              <w:t xml:space="preserve">Место хранения </w:t>
            </w:r>
            <w:hyperlink w:anchor="P284">
              <w:r>
                <w:rPr>
                  <w:color w:val="0000FF"/>
                </w:rPr>
                <w:t>&lt;**&gt;</w:t>
              </w:r>
            </w:hyperlink>
          </w:p>
        </w:tc>
      </w:tr>
      <w:tr w:rsidR="009F5F57">
        <w:trPr>
          <w:trHeight w:val="269"/>
        </w:trPr>
        <w:tc>
          <w:tcPr>
            <w:tcW w:w="1928" w:type="dxa"/>
            <w:gridSpan w:val="2"/>
            <w:vMerge/>
          </w:tcPr>
          <w:p w:rsidR="009F5F57" w:rsidRDefault="009F5F57">
            <w:pPr>
              <w:pStyle w:val="ConsPlusNormal"/>
            </w:pPr>
          </w:p>
        </w:tc>
        <w:tc>
          <w:tcPr>
            <w:tcW w:w="2268" w:type="dxa"/>
            <w:vMerge/>
          </w:tcPr>
          <w:p w:rsidR="009F5F57" w:rsidRDefault="009F5F57">
            <w:pPr>
              <w:pStyle w:val="ConsPlusNormal"/>
            </w:pPr>
          </w:p>
        </w:tc>
        <w:tc>
          <w:tcPr>
            <w:tcW w:w="1984" w:type="dxa"/>
            <w:vMerge/>
          </w:tcPr>
          <w:p w:rsidR="009F5F57" w:rsidRDefault="009F5F57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9F5F57" w:rsidRDefault="009F5F57">
            <w:pPr>
              <w:pStyle w:val="ConsPlusNormal"/>
            </w:pPr>
            <w:r>
              <w:t>наименование</w:t>
            </w:r>
          </w:p>
        </w:tc>
        <w:tc>
          <w:tcPr>
            <w:tcW w:w="1417" w:type="dxa"/>
            <w:vMerge w:val="restart"/>
          </w:tcPr>
          <w:p w:rsidR="009F5F57" w:rsidRDefault="009F5F57">
            <w:pPr>
              <w:pStyle w:val="ConsPlusNormal"/>
            </w:pPr>
            <w:r>
              <w:t>описание</w:t>
            </w:r>
          </w:p>
        </w:tc>
        <w:tc>
          <w:tcPr>
            <w:tcW w:w="1361" w:type="dxa"/>
            <w:vMerge w:val="restart"/>
          </w:tcPr>
          <w:p w:rsidR="009F5F57" w:rsidRDefault="009F5F57">
            <w:pPr>
              <w:pStyle w:val="ConsPlusNormal"/>
            </w:pPr>
            <w:r>
              <w:t>количество предметов</w:t>
            </w:r>
          </w:p>
        </w:tc>
        <w:tc>
          <w:tcPr>
            <w:tcW w:w="1417" w:type="dxa"/>
            <w:vMerge w:val="restart"/>
          </w:tcPr>
          <w:p w:rsidR="009F5F57" w:rsidRDefault="009F5F57">
            <w:pPr>
              <w:pStyle w:val="ConsPlusNormal"/>
            </w:pPr>
            <w:r>
              <w:t xml:space="preserve">стоимость </w:t>
            </w:r>
            <w:hyperlink w:anchor="P28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Merge/>
          </w:tcPr>
          <w:p w:rsidR="009F5F57" w:rsidRDefault="009F5F57">
            <w:pPr>
              <w:pStyle w:val="ConsPlusNormal"/>
            </w:pPr>
          </w:p>
        </w:tc>
      </w:tr>
      <w:tr w:rsidR="009F5F57">
        <w:tc>
          <w:tcPr>
            <w:tcW w:w="794" w:type="dxa"/>
          </w:tcPr>
          <w:p w:rsidR="009F5F57" w:rsidRDefault="009F5F57">
            <w:pPr>
              <w:pStyle w:val="ConsPlusNormal"/>
            </w:pPr>
            <w:r>
              <w:t>номер</w:t>
            </w:r>
          </w:p>
        </w:tc>
        <w:tc>
          <w:tcPr>
            <w:tcW w:w="1134" w:type="dxa"/>
          </w:tcPr>
          <w:p w:rsidR="009F5F57" w:rsidRDefault="009F5F57">
            <w:pPr>
              <w:pStyle w:val="ConsPlusNormal"/>
            </w:pPr>
            <w:r>
              <w:t>дата</w:t>
            </w:r>
          </w:p>
        </w:tc>
        <w:tc>
          <w:tcPr>
            <w:tcW w:w="2268" w:type="dxa"/>
            <w:vMerge/>
          </w:tcPr>
          <w:p w:rsidR="009F5F57" w:rsidRDefault="009F5F57">
            <w:pPr>
              <w:pStyle w:val="ConsPlusNormal"/>
            </w:pPr>
          </w:p>
        </w:tc>
        <w:tc>
          <w:tcPr>
            <w:tcW w:w="1984" w:type="dxa"/>
            <w:vMerge/>
          </w:tcPr>
          <w:p w:rsidR="009F5F57" w:rsidRDefault="009F5F57">
            <w:pPr>
              <w:pStyle w:val="ConsPlusNormal"/>
            </w:pPr>
          </w:p>
        </w:tc>
        <w:tc>
          <w:tcPr>
            <w:tcW w:w="1814" w:type="dxa"/>
            <w:vMerge/>
          </w:tcPr>
          <w:p w:rsidR="009F5F57" w:rsidRDefault="009F5F57">
            <w:pPr>
              <w:pStyle w:val="ConsPlusNormal"/>
            </w:pPr>
          </w:p>
        </w:tc>
        <w:tc>
          <w:tcPr>
            <w:tcW w:w="1417" w:type="dxa"/>
            <w:vMerge/>
          </w:tcPr>
          <w:p w:rsidR="009F5F57" w:rsidRDefault="009F5F57">
            <w:pPr>
              <w:pStyle w:val="ConsPlusNormal"/>
            </w:pPr>
          </w:p>
        </w:tc>
        <w:tc>
          <w:tcPr>
            <w:tcW w:w="1361" w:type="dxa"/>
            <w:vMerge/>
          </w:tcPr>
          <w:p w:rsidR="009F5F57" w:rsidRDefault="009F5F57">
            <w:pPr>
              <w:pStyle w:val="ConsPlusNormal"/>
            </w:pPr>
          </w:p>
        </w:tc>
        <w:tc>
          <w:tcPr>
            <w:tcW w:w="1417" w:type="dxa"/>
            <w:vMerge/>
          </w:tcPr>
          <w:p w:rsidR="009F5F57" w:rsidRDefault="009F5F57">
            <w:pPr>
              <w:pStyle w:val="ConsPlusNormal"/>
            </w:pPr>
          </w:p>
        </w:tc>
        <w:tc>
          <w:tcPr>
            <w:tcW w:w="1417" w:type="dxa"/>
            <w:vMerge/>
          </w:tcPr>
          <w:p w:rsidR="009F5F57" w:rsidRDefault="009F5F57">
            <w:pPr>
              <w:pStyle w:val="ConsPlusNormal"/>
            </w:pPr>
          </w:p>
        </w:tc>
      </w:tr>
      <w:tr w:rsidR="009F5F57">
        <w:tc>
          <w:tcPr>
            <w:tcW w:w="794" w:type="dxa"/>
          </w:tcPr>
          <w:p w:rsidR="009F5F57" w:rsidRDefault="009F5F57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9F5F57" w:rsidRDefault="009F5F57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9F5F57" w:rsidRDefault="009F5F57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9F5F57" w:rsidRDefault="009F5F57">
            <w:pPr>
              <w:pStyle w:val="ConsPlusNormal"/>
            </w:pPr>
            <w:r>
              <w:t>4</w:t>
            </w:r>
          </w:p>
        </w:tc>
        <w:tc>
          <w:tcPr>
            <w:tcW w:w="1814" w:type="dxa"/>
          </w:tcPr>
          <w:p w:rsidR="009F5F57" w:rsidRDefault="009F5F57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9F5F57" w:rsidRDefault="009F5F57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F5F57" w:rsidRDefault="009F5F57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9F5F57" w:rsidRDefault="009F5F57">
            <w:pPr>
              <w:pStyle w:val="ConsPlusNormal"/>
            </w:pPr>
            <w:bookmarkStart w:id="12" w:name="P243"/>
            <w:bookmarkEnd w:id="12"/>
            <w:r>
              <w:t>8</w:t>
            </w:r>
          </w:p>
        </w:tc>
        <w:tc>
          <w:tcPr>
            <w:tcW w:w="1417" w:type="dxa"/>
          </w:tcPr>
          <w:p w:rsidR="009F5F57" w:rsidRDefault="009F5F57">
            <w:pPr>
              <w:pStyle w:val="ConsPlusNormal"/>
            </w:pPr>
            <w:bookmarkStart w:id="13" w:name="P244"/>
            <w:bookmarkEnd w:id="13"/>
            <w:r>
              <w:t>9</w:t>
            </w:r>
          </w:p>
        </w:tc>
      </w:tr>
      <w:tr w:rsidR="009F5F57">
        <w:tc>
          <w:tcPr>
            <w:tcW w:w="794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134" w:type="dxa"/>
          </w:tcPr>
          <w:p w:rsidR="009F5F57" w:rsidRDefault="009F5F57">
            <w:pPr>
              <w:pStyle w:val="ConsPlusNormal"/>
            </w:pPr>
          </w:p>
        </w:tc>
        <w:tc>
          <w:tcPr>
            <w:tcW w:w="2268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984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814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417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361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417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417" w:type="dxa"/>
          </w:tcPr>
          <w:p w:rsidR="009F5F57" w:rsidRDefault="009F5F57">
            <w:pPr>
              <w:pStyle w:val="ConsPlusNormal"/>
            </w:pPr>
          </w:p>
        </w:tc>
      </w:tr>
      <w:tr w:rsidR="009F5F57">
        <w:tc>
          <w:tcPr>
            <w:tcW w:w="794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134" w:type="dxa"/>
          </w:tcPr>
          <w:p w:rsidR="009F5F57" w:rsidRDefault="009F5F57">
            <w:pPr>
              <w:pStyle w:val="ConsPlusNormal"/>
            </w:pPr>
          </w:p>
        </w:tc>
        <w:tc>
          <w:tcPr>
            <w:tcW w:w="2268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984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814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417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361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417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417" w:type="dxa"/>
          </w:tcPr>
          <w:p w:rsidR="009F5F57" w:rsidRDefault="009F5F57">
            <w:pPr>
              <w:pStyle w:val="ConsPlusNormal"/>
            </w:pPr>
          </w:p>
        </w:tc>
      </w:tr>
      <w:tr w:rsidR="009F5F57">
        <w:tc>
          <w:tcPr>
            <w:tcW w:w="794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134" w:type="dxa"/>
          </w:tcPr>
          <w:p w:rsidR="009F5F57" w:rsidRDefault="009F5F57">
            <w:pPr>
              <w:pStyle w:val="ConsPlusNormal"/>
            </w:pPr>
          </w:p>
        </w:tc>
        <w:tc>
          <w:tcPr>
            <w:tcW w:w="2268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984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814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417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361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417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417" w:type="dxa"/>
          </w:tcPr>
          <w:p w:rsidR="009F5F57" w:rsidRDefault="009F5F57">
            <w:pPr>
              <w:pStyle w:val="ConsPlusNormal"/>
            </w:pPr>
          </w:p>
        </w:tc>
      </w:tr>
      <w:tr w:rsidR="009F5F57">
        <w:tc>
          <w:tcPr>
            <w:tcW w:w="794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134" w:type="dxa"/>
          </w:tcPr>
          <w:p w:rsidR="009F5F57" w:rsidRDefault="009F5F57">
            <w:pPr>
              <w:pStyle w:val="ConsPlusNormal"/>
            </w:pPr>
          </w:p>
        </w:tc>
        <w:tc>
          <w:tcPr>
            <w:tcW w:w="2268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984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814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417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361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417" w:type="dxa"/>
          </w:tcPr>
          <w:p w:rsidR="009F5F57" w:rsidRDefault="009F5F57">
            <w:pPr>
              <w:pStyle w:val="ConsPlusNormal"/>
            </w:pPr>
          </w:p>
        </w:tc>
        <w:tc>
          <w:tcPr>
            <w:tcW w:w="1417" w:type="dxa"/>
          </w:tcPr>
          <w:p w:rsidR="009F5F57" w:rsidRDefault="009F5F57">
            <w:pPr>
              <w:pStyle w:val="ConsPlusNormal"/>
            </w:pPr>
          </w:p>
        </w:tc>
      </w:tr>
    </w:tbl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ind w:firstLine="540"/>
        <w:jc w:val="both"/>
      </w:pPr>
      <w:r>
        <w:t>--------------------------------</w:t>
      </w:r>
    </w:p>
    <w:p w:rsidR="009F5F57" w:rsidRDefault="009F5F57">
      <w:pPr>
        <w:pStyle w:val="ConsPlusNormal"/>
        <w:spacing w:before="220"/>
        <w:ind w:firstLine="540"/>
        <w:jc w:val="both"/>
      </w:pPr>
      <w:bookmarkStart w:id="14" w:name="P283"/>
      <w:bookmarkEnd w:id="14"/>
      <w:r>
        <w:t xml:space="preserve">&lt;*&gt; </w:t>
      </w:r>
      <w:hyperlink w:anchor="P243">
        <w:r>
          <w:rPr>
            <w:color w:val="0000FF"/>
          </w:rPr>
          <w:t>Графа 8</w:t>
        </w:r>
      </w:hyperlink>
      <w:r>
        <w:t xml:space="preserve"> заполняется при наличии документов, подтверждающих стоимость подарка.</w:t>
      </w:r>
    </w:p>
    <w:p w:rsidR="009F5F57" w:rsidRDefault="009F5F57">
      <w:pPr>
        <w:pStyle w:val="ConsPlusNormal"/>
        <w:spacing w:before="220"/>
        <w:ind w:firstLine="540"/>
        <w:jc w:val="both"/>
      </w:pPr>
      <w:bookmarkStart w:id="15" w:name="P284"/>
      <w:bookmarkEnd w:id="15"/>
      <w:r>
        <w:t xml:space="preserve">&lt;**&gt; </w:t>
      </w:r>
      <w:hyperlink w:anchor="P244">
        <w:r>
          <w:rPr>
            <w:color w:val="0000FF"/>
          </w:rPr>
          <w:t>Графа 9</w:t>
        </w:r>
      </w:hyperlink>
      <w:r>
        <w:t xml:space="preserve"> заполняется при передаче подарка на ответственное хранение.</w:t>
      </w: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jc w:val="both"/>
      </w:pPr>
    </w:p>
    <w:p w:rsidR="009F5F57" w:rsidRDefault="009F5F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35F" w:rsidRDefault="00A3535F"/>
    <w:sectPr w:rsidR="00A3535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57"/>
    <w:rsid w:val="009A7780"/>
    <w:rsid w:val="009F5F57"/>
    <w:rsid w:val="00A3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F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5F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5F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5F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F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5F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5F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5F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43CCA3D2AB35325D4DF35FED3409477549D4EC0E2D02F49060545BF00DD2E679E4864E67F6420922113FADA18142746940290E50F2E728DA160DAE957F" TargetMode="External"/><Relationship Id="rId13" Type="http://schemas.openxmlformats.org/officeDocument/2006/relationships/hyperlink" Target="consultantplus://offline/ref=B7943CCA3D2AB35325D4DF35FED3409477549D4EC0EBD92C45070545BF00DD2E679E4864E67F6420922114FCDF18142746940290E50F2E728DA160DAE957F" TargetMode="External"/><Relationship Id="rId18" Type="http://schemas.openxmlformats.org/officeDocument/2006/relationships/hyperlink" Target="consultantplus://offline/ref=B7943CCA3D2AB35325D4DF35FED3409477549D4EC3E8DD294A020545BF00DD2E679E4864E67F6420922114FCDE18142746940290E50F2E728DA160DAE957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943CCA3D2AB35325D4DF35FED3409477549D4EC0EED12E4F040545BF00DD2E679E4864E67F6420922114FCDF18142746940290E50F2E728DA160DAE957F" TargetMode="External"/><Relationship Id="rId7" Type="http://schemas.openxmlformats.org/officeDocument/2006/relationships/hyperlink" Target="consultantplus://offline/ref=B7943CCA3D2AB35325D4DF35FED3409477549D4EC0EED12E4F040545BF00DD2E679E4864E67F6420922114FCDF18142746940290E50F2E728DA160DAE957F" TargetMode="External"/><Relationship Id="rId12" Type="http://schemas.openxmlformats.org/officeDocument/2006/relationships/hyperlink" Target="consultantplus://offline/ref=B7943CCA3D2AB35325D4DF35FED3409477549D4EC3EFD02F49090545BF00DD2E679E4864E67F6420922114FDDA18142746940290E50F2E728DA160DAE957F" TargetMode="External"/><Relationship Id="rId17" Type="http://schemas.openxmlformats.org/officeDocument/2006/relationships/hyperlink" Target="consultantplus://offline/ref=B7943CCA3D2AB35325D4C138E8BF179B755BC040C1E9D27B11540312E050DB7B27DE4E31A53B6924932A40AD9D464D7706DF0E93FF132F72E950F" TargetMode="External"/><Relationship Id="rId25" Type="http://schemas.openxmlformats.org/officeDocument/2006/relationships/hyperlink" Target="consultantplus://offline/ref=B7943CCA3D2AB35325D4DF35FED3409477549D4EC3EFD02F49090545BF00DD2E679E4864E67F6420922114FDD018142746940290E50F2E728DA160DAE95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943CCA3D2AB35325D4C138E8BF179B755BC147C1E2D27B11540312E050DB7B27DE4E34A0303D70D67419FDDD0D41741CC30F93EE52F" TargetMode="External"/><Relationship Id="rId20" Type="http://schemas.openxmlformats.org/officeDocument/2006/relationships/hyperlink" Target="consultantplus://offline/ref=B7943CCA3D2AB35325D4DF35FED3409477549D4EC0EBD92C45070545BF00DD2E679E4864E67F6420922114FCDF18142746940290E50F2E728DA160DAE95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943CCA3D2AB35325D4DF35FED3409477549D4EC0EBD92C45070545BF00DD2E679E4864E67F6420922114FCDF18142746940290E50F2E728DA160DAE957F" TargetMode="External"/><Relationship Id="rId11" Type="http://schemas.openxmlformats.org/officeDocument/2006/relationships/hyperlink" Target="consultantplus://offline/ref=B7943CCA3D2AB35325D4DF35FED3409477549D4EC3E8DD2A4F050545BF00DD2E679E4864F47F3C2C93250AFDDB0D427600EC52F" TargetMode="External"/><Relationship Id="rId24" Type="http://schemas.openxmlformats.org/officeDocument/2006/relationships/hyperlink" Target="consultantplus://offline/ref=B7943CCA3D2AB35325D4DF35FED3409477549D4EC3EFD02F49090545BF00DD2E679E4864E67F6420922114FDD018142746940290E50F2E728DA160DAE957F" TargetMode="External"/><Relationship Id="rId5" Type="http://schemas.openxmlformats.org/officeDocument/2006/relationships/hyperlink" Target="consultantplus://offline/ref=B7943CCA3D2AB35325D4DF35FED3409477549D4EC3EFD02F49090545BF00DD2E679E4864E67F6420922114FCDF18142746940290E50F2E728DA160DAE957F" TargetMode="External"/><Relationship Id="rId15" Type="http://schemas.openxmlformats.org/officeDocument/2006/relationships/hyperlink" Target="consultantplus://offline/ref=B7943CCA3D2AB35325D4C138E8BF179B755BCA47C7EFD27B11540312E050DB7B27DE4E31A5396021962A40AD9D464D7706DF0E93FF132F72E950F" TargetMode="External"/><Relationship Id="rId23" Type="http://schemas.openxmlformats.org/officeDocument/2006/relationships/hyperlink" Target="consultantplus://offline/ref=B7943CCA3D2AB35325D4DF35FED3409477549D4EC3EFD02F49090545BF00DD2E679E4864E67F6420922114FDD018142746940290E50F2E728DA160DAE957F" TargetMode="External"/><Relationship Id="rId10" Type="http://schemas.openxmlformats.org/officeDocument/2006/relationships/hyperlink" Target="consultantplus://offline/ref=B7943CCA3D2AB35325D4DF35FED3409477549D4EC3E8DC2B4D010545BF00DD2E679E4864F47F3C2C93250AFDDB0D427600EC52F" TargetMode="External"/><Relationship Id="rId19" Type="http://schemas.openxmlformats.org/officeDocument/2006/relationships/hyperlink" Target="consultantplus://offline/ref=B7943CCA3D2AB35325D4DF35FED3409477549D4EC3EFD02F49090545BF00DD2E679E4864E67F6420922114FDDC18142746940290E50F2E728DA160DAE95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943CCA3D2AB35325D4DF35FED3409477549D4EC3EFD02F49090545BF00DD2E679E4864E67F6420922114FDDB18142746940290E50F2E728DA160DAE957F" TargetMode="External"/><Relationship Id="rId14" Type="http://schemas.openxmlformats.org/officeDocument/2006/relationships/hyperlink" Target="consultantplus://offline/ref=B7943CCA3D2AB35325D4DF35FED3409477549D4EC0EED12E4F040545BF00DD2E679E4864E67F6420922114FCDF18142746940290E50F2E728DA160DAE957F" TargetMode="External"/><Relationship Id="rId22" Type="http://schemas.openxmlformats.org/officeDocument/2006/relationships/hyperlink" Target="consultantplus://offline/ref=B7943CCA3D2AB35325D4DF35FED3409477549D4EC3EFD02F49090545BF00DD2E679E4864E67F6420922114FDDE18142746940290E50F2E728DA160DAE957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2</cp:revision>
  <dcterms:created xsi:type="dcterms:W3CDTF">2023-12-14T05:57:00Z</dcterms:created>
  <dcterms:modified xsi:type="dcterms:W3CDTF">2023-12-14T06:00:00Z</dcterms:modified>
</cp:coreProperties>
</file>