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78" w:rsidRPr="00751778" w:rsidRDefault="00751778" w:rsidP="00751778">
      <w:pPr>
        <w:pStyle w:val="ConsPlusTitle"/>
        <w:jc w:val="center"/>
        <w:outlineLvl w:val="0"/>
      </w:pPr>
      <w:r w:rsidRPr="00751778">
        <w:t>АДМИНИСТРАЦИЯ ГОРОДА ХАНТЫ-МАНСИЙСКА</w:t>
      </w:r>
    </w:p>
    <w:p w:rsidR="00751778" w:rsidRPr="00751778" w:rsidRDefault="00751778" w:rsidP="00751778">
      <w:pPr>
        <w:pStyle w:val="ConsPlusTitle"/>
        <w:jc w:val="center"/>
      </w:pPr>
    </w:p>
    <w:p w:rsidR="00751778" w:rsidRPr="00751778" w:rsidRDefault="00751778" w:rsidP="00751778">
      <w:pPr>
        <w:pStyle w:val="ConsPlusTitle"/>
        <w:jc w:val="center"/>
      </w:pPr>
      <w:r w:rsidRPr="00751778">
        <w:t>ПОСТАНОВЛЕНИЕ</w:t>
      </w:r>
    </w:p>
    <w:p w:rsidR="00751778" w:rsidRPr="00751778" w:rsidRDefault="00751778" w:rsidP="00751778">
      <w:pPr>
        <w:pStyle w:val="ConsPlusTitle"/>
        <w:jc w:val="center"/>
      </w:pPr>
      <w:r w:rsidRPr="00751778">
        <w:t>от 30 декабря 2019 г. N 1582</w:t>
      </w:r>
    </w:p>
    <w:p w:rsidR="00751778" w:rsidRPr="00751778" w:rsidRDefault="00751778" w:rsidP="00751778">
      <w:pPr>
        <w:pStyle w:val="ConsPlusTitle"/>
        <w:jc w:val="center"/>
      </w:pPr>
    </w:p>
    <w:p w:rsidR="00751778" w:rsidRPr="00751778" w:rsidRDefault="00751778" w:rsidP="00751778">
      <w:pPr>
        <w:pStyle w:val="ConsPlusTitle"/>
        <w:jc w:val="center"/>
      </w:pPr>
      <w:r w:rsidRPr="00751778">
        <w:t>ОБ УТВЕРЖДЕНИИ МУНИЦИПАЛЬНОЙ ПРОГРАММЫ "РАЗВИТИЕ</w:t>
      </w:r>
    </w:p>
    <w:p w:rsidR="00751778" w:rsidRPr="00751778" w:rsidRDefault="00751778" w:rsidP="00751778">
      <w:pPr>
        <w:pStyle w:val="ConsPlusTitle"/>
        <w:jc w:val="center"/>
      </w:pPr>
      <w:r w:rsidRPr="00751778">
        <w:t>ГРАЖДАНСКОГО ОБЩЕСТВА В ГОРОДЕ ХАНТЫ-МАНСИЙСКЕ"</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Ханты-Мансийска от 27.12.2021 N 1534 "О муниципальных программах города Ханты-Мансийска", принимая во внимание решение Думы города Ханты-Мансийска от 14.11.2019 N 374-VI РД "Об одобрении проекта муниципальной программы "Развитие гражданского общества в городе Ханты-Мансийске", руководствуясь статьей 71 Устава города Ханты-Мансийска:</w:t>
      </w:r>
    </w:p>
    <w:p w:rsidR="00751778" w:rsidRPr="00751778" w:rsidRDefault="00751778" w:rsidP="00751778">
      <w:pPr>
        <w:pStyle w:val="ConsPlusNormal"/>
        <w:jc w:val="both"/>
      </w:pPr>
      <w:r w:rsidRPr="00751778">
        <w:t>(в ред. постановления Администрации города Ханты-Мансийска от 28.03.2022 N 308)</w:t>
      </w:r>
    </w:p>
    <w:p w:rsidR="00751778" w:rsidRPr="00751778" w:rsidRDefault="00751778" w:rsidP="00751778">
      <w:pPr>
        <w:pStyle w:val="ConsPlusNormal"/>
        <w:ind w:firstLine="540"/>
        <w:jc w:val="both"/>
      </w:pPr>
      <w:r w:rsidRPr="00751778">
        <w:t>1. Утвердить:</w:t>
      </w:r>
    </w:p>
    <w:p w:rsidR="00751778" w:rsidRPr="00751778" w:rsidRDefault="00751778" w:rsidP="00751778">
      <w:pPr>
        <w:pStyle w:val="ConsPlusNormal"/>
        <w:ind w:firstLine="540"/>
        <w:jc w:val="both"/>
      </w:pPr>
      <w:r w:rsidRPr="00751778">
        <w:t>1.1. Муниципальную программу "Развитие гражданского общества в городе Ханты-Мансийске" согласно приложению 1 к настоящему постановлению.</w:t>
      </w:r>
    </w:p>
    <w:p w:rsidR="00751778" w:rsidRPr="00751778" w:rsidRDefault="00751778" w:rsidP="00751778">
      <w:pPr>
        <w:pStyle w:val="ConsPlusNormal"/>
        <w:ind w:firstLine="540"/>
        <w:jc w:val="both"/>
      </w:pPr>
      <w:r w:rsidRPr="00751778">
        <w:t>1.2. Утратил силу. - Постановление Администрации города Ханты-Мансийска от 28.03.2022 N 308.</w:t>
      </w:r>
    </w:p>
    <w:p w:rsidR="00751778" w:rsidRPr="00751778" w:rsidRDefault="00751778" w:rsidP="00751778">
      <w:pPr>
        <w:pStyle w:val="ConsPlusNormal"/>
        <w:ind w:firstLine="540"/>
        <w:jc w:val="both"/>
      </w:pPr>
      <w:r w:rsidRPr="00751778">
        <w:t>1.3. Порядок предоставления субсидии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 согласно приложению 3 к настоящему постановлению.</w:t>
      </w:r>
    </w:p>
    <w:p w:rsidR="00751778" w:rsidRPr="00751778" w:rsidRDefault="00751778" w:rsidP="00751778">
      <w:pPr>
        <w:pStyle w:val="ConsPlusNormal"/>
        <w:jc w:val="both"/>
      </w:pPr>
      <w:r w:rsidRPr="00751778">
        <w:t>(</w:t>
      </w:r>
      <w:proofErr w:type="spellStart"/>
      <w:r w:rsidRPr="00751778">
        <w:t>пп</w:t>
      </w:r>
      <w:proofErr w:type="spellEnd"/>
      <w:r w:rsidRPr="00751778">
        <w:t>. 1.3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1.4. 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r w:rsidRPr="00751778">
        <w:t>1.5. Утратил силу. - Постановление Администрации города Ханты-Мансийска от 12.05.2023 N 301.</w:t>
      </w:r>
    </w:p>
    <w:p w:rsidR="00751778" w:rsidRPr="00751778" w:rsidRDefault="00751778" w:rsidP="00751778">
      <w:pPr>
        <w:pStyle w:val="ConsPlusNormal"/>
        <w:ind w:firstLine="540"/>
        <w:jc w:val="both"/>
      </w:pPr>
      <w:r w:rsidRPr="00751778">
        <w:t>1.6. Порядок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согласно приложению 6 к настоящему постановлению.</w:t>
      </w:r>
    </w:p>
    <w:p w:rsidR="00751778" w:rsidRPr="00751778" w:rsidRDefault="00751778" w:rsidP="00751778">
      <w:pPr>
        <w:pStyle w:val="ConsPlusNormal"/>
        <w:ind w:firstLine="540"/>
        <w:jc w:val="both"/>
      </w:pPr>
      <w:r w:rsidRPr="00751778">
        <w:t>1.7. Порядок предоставления грантов Главы города Ханты-Мансийска на развитие гражданского общества социально ориентированным некоммерческим организациям.</w:t>
      </w:r>
    </w:p>
    <w:p w:rsidR="00751778" w:rsidRPr="00751778" w:rsidRDefault="00751778" w:rsidP="00751778">
      <w:pPr>
        <w:pStyle w:val="ConsPlusNormal"/>
        <w:jc w:val="both"/>
      </w:pPr>
      <w:r w:rsidRPr="00751778">
        <w:t>(</w:t>
      </w:r>
      <w:proofErr w:type="spellStart"/>
      <w:r w:rsidRPr="00751778">
        <w:t>пп</w:t>
      </w:r>
      <w:proofErr w:type="spellEnd"/>
      <w:r w:rsidRPr="00751778">
        <w:t>. 1.7 в ред. постановления Администрации города Ханты-Мансийска от 09.03.2023 N 102)</w:t>
      </w:r>
    </w:p>
    <w:p w:rsidR="00751778" w:rsidRPr="00751778" w:rsidRDefault="00751778" w:rsidP="00751778">
      <w:pPr>
        <w:pStyle w:val="ConsPlusNormal"/>
        <w:ind w:firstLine="540"/>
        <w:jc w:val="both"/>
      </w:pPr>
      <w:r w:rsidRPr="00751778">
        <w:t>1.8. Порядок предоставления дополнительных мер социальной поддержки и социальной помощи отдельным категориям граждан согласно приложению 8 к настоящему постановлению.</w:t>
      </w:r>
    </w:p>
    <w:p w:rsidR="00751778" w:rsidRPr="00751778" w:rsidRDefault="00751778" w:rsidP="00751778">
      <w:pPr>
        <w:pStyle w:val="ConsPlusNormal"/>
        <w:jc w:val="both"/>
      </w:pPr>
      <w:r w:rsidRPr="00751778">
        <w:t>(п. 1.8 в ред. постановления Администрации города Ханты-Мансийска от 01.02.2024 N 23)</w:t>
      </w:r>
    </w:p>
    <w:p w:rsidR="00751778" w:rsidRPr="00751778" w:rsidRDefault="00751778" w:rsidP="00751778">
      <w:pPr>
        <w:pStyle w:val="ConsPlusNormal"/>
        <w:ind w:firstLine="540"/>
        <w:jc w:val="both"/>
      </w:pPr>
      <w:r w:rsidRPr="00751778">
        <w:t>1.9. Порядок оказания помощи в виде компенсации стоимости затрат на подключение неблагоустроенных жилых домов к сетям водо-, газоснабжения согласно приложению 9 к настоящему постановлению.</w:t>
      </w:r>
    </w:p>
    <w:p w:rsidR="00751778" w:rsidRPr="00751778" w:rsidRDefault="00751778" w:rsidP="00751778">
      <w:pPr>
        <w:pStyle w:val="ConsPlusNormal"/>
        <w:jc w:val="both"/>
      </w:pPr>
      <w:r w:rsidRPr="00751778">
        <w:t>(п. 1.9 в ред. постановления Администрации города Ханты-Мансийска от 01.02.2024 N 23)</w:t>
      </w:r>
    </w:p>
    <w:p w:rsidR="00751778" w:rsidRPr="00751778" w:rsidRDefault="00751778" w:rsidP="00751778">
      <w:pPr>
        <w:pStyle w:val="ConsPlusNormal"/>
        <w:ind w:firstLine="540"/>
        <w:jc w:val="both"/>
      </w:pPr>
      <w:r w:rsidRPr="00751778">
        <w:t>1.10. Порядок предоставления мер социальной поддержки в связи с присвоением звания "Почетный житель города Ханты-Мансийска" согласно приложению 10 к настоящему постановлению.</w:t>
      </w:r>
    </w:p>
    <w:p w:rsidR="00751778" w:rsidRPr="00751778" w:rsidRDefault="00751778" w:rsidP="00751778">
      <w:pPr>
        <w:pStyle w:val="ConsPlusNormal"/>
        <w:ind w:firstLine="540"/>
        <w:jc w:val="both"/>
      </w:pPr>
      <w:r w:rsidRPr="00751778">
        <w:t>1.11. 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r w:rsidRPr="00751778">
        <w:t>1.12. Порядок предоставления меры социальной поддержки ветеранам Великой Отечественной войны согласно приложению 12 к настоящему постановлению.</w:t>
      </w:r>
    </w:p>
    <w:p w:rsidR="00751778" w:rsidRPr="00751778" w:rsidRDefault="00751778" w:rsidP="00751778">
      <w:pPr>
        <w:pStyle w:val="ConsPlusNormal"/>
        <w:jc w:val="both"/>
      </w:pPr>
      <w:r w:rsidRPr="00751778">
        <w:t>(п. 1.12 введен постановлением Администрации города Ханты-Мансийска от 29.05.2020 N 613)</w:t>
      </w:r>
    </w:p>
    <w:p w:rsidR="00751778" w:rsidRPr="00751778" w:rsidRDefault="00751778" w:rsidP="00751778">
      <w:pPr>
        <w:pStyle w:val="ConsPlusNormal"/>
        <w:ind w:firstLine="540"/>
        <w:jc w:val="both"/>
      </w:pPr>
      <w:r w:rsidRPr="00751778">
        <w:t>1.13. 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r w:rsidRPr="00751778">
        <w:lastRenderedPageBreak/>
        <w:t>1.14. Порядок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 значения согласно приложению 14 к настоящему постановлению.</w:t>
      </w:r>
    </w:p>
    <w:p w:rsidR="00751778" w:rsidRPr="00751778" w:rsidRDefault="00751778" w:rsidP="00751778">
      <w:pPr>
        <w:pStyle w:val="ConsPlusNormal"/>
        <w:jc w:val="both"/>
      </w:pPr>
      <w:r w:rsidRPr="00751778">
        <w:t>(в ред. постановлений Администрации города Ханты-Мансийска от 21.03.2023 N 125, от 29.11.2024 N 686)</w:t>
      </w:r>
    </w:p>
    <w:p w:rsidR="00751778" w:rsidRPr="00751778" w:rsidRDefault="00751778" w:rsidP="00751778">
      <w:pPr>
        <w:pStyle w:val="ConsPlusNormal"/>
        <w:ind w:firstLine="540"/>
        <w:jc w:val="both"/>
      </w:pPr>
      <w:r w:rsidRPr="00751778">
        <w:t>1.15. Порядок предоставления субсидии из бюджета города Ханты-Мансийска на возмещение затрат, возникших в связи с оказанием помощи членам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N 53-ФЗ "О воинской обязанности и военной службе" согласно приложению 15 к настоящему постановлению.</w:t>
      </w:r>
    </w:p>
    <w:p w:rsidR="00751778" w:rsidRPr="00751778" w:rsidRDefault="00751778" w:rsidP="00751778">
      <w:pPr>
        <w:pStyle w:val="ConsPlusNormal"/>
        <w:jc w:val="both"/>
      </w:pPr>
      <w:r w:rsidRPr="00751778">
        <w:t>(</w:t>
      </w:r>
      <w:proofErr w:type="spellStart"/>
      <w:r w:rsidRPr="00751778">
        <w:t>пп</w:t>
      </w:r>
      <w:proofErr w:type="spellEnd"/>
      <w:r w:rsidRPr="00751778">
        <w:t>. 1.15 введен постановлением Администрации города Ханты-Мансийска от 06.03.2023 N 81)</w:t>
      </w:r>
    </w:p>
    <w:p w:rsidR="00751778" w:rsidRPr="00751778" w:rsidRDefault="00751778" w:rsidP="00751778">
      <w:pPr>
        <w:pStyle w:val="ConsPlusNormal"/>
        <w:ind w:firstLine="540"/>
        <w:jc w:val="both"/>
      </w:pPr>
      <w:r w:rsidRPr="00751778">
        <w:t>1.16. Порядок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w:t>
      </w:r>
    </w:p>
    <w:p w:rsidR="00751778" w:rsidRPr="00751778" w:rsidRDefault="00751778" w:rsidP="00751778">
      <w:pPr>
        <w:pStyle w:val="ConsPlusNormal"/>
        <w:jc w:val="both"/>
      </w:pPr>
      <w:r w:rsidRPr="00751778">
        <w:t>(</w:t>
      </w:r>
      <w:proofErr w:type="spellStart"/>
      <w:r w:rsidRPr="00751778">
        <w:t>пп</w:t>
      </w:r>
      <w:proofErr w:type="spellEnd"/>
      <w:r w:rsidRPr="00751778">
        <w:t>. 1.16 введен постановлением Администрации города Ханты-Мансийска от 05.12.2023 N 768)</w:t>
      </w:r>
    </w:p>
    <w:p w:rsidR="00751778" w:rsidRPr="00751778" w:rsidRDefault="00751778" w:rsidP="00751778">
      <w:pPr>
        <w:pStyle w:val="ConsPlusNormal"/>
        <w:ind w:firstLine="540"/>
        <w:jc w:val="both"/>
      </w:pPr>
      <w:r w:rsidRPr="00751778">
        <w:t>2. Координатором муниципальной программы определить управление общественных связей Администрации города Ханты-Мансийска.</w:t>
      </w:r>
    </w:p>
    <w:p w:rsidR="00751778" w:rsidRPr="00751778" w:rsidRDefault="00751778" w:rsidP="00751778">
      <w:pPr>
        <w:pStyle w:val="ConsPlusNormal"/>
        <w:ind w:firstLine="540"/>
        <w:jc w:val="both"/>
      </w:pPr>
      <w:r w:rsidRPr="00751778">
        <w:t>3. Признать утратившими силу постановления Администрации города Ханты-Мансийска:</w:t>
      </w:r>
    </w:p>
    <w:p w:rsidR="00751778" w:rsidRPr="00751778" w:rsidRDefault="00751778" w:rsidP="00751778">
      <w:pPr>
        <w:pStyle w:val="ConsPlusNormal"/>
        <w:ind w:firstLine="540"/>
        <w:jc w:val="both"/>
      </w:pPr>
      <w:r w:rsidRPr="00751778">
        <w:t>от 17.10.2013 N 1322 "Об утверждении муниципальной программы "Дети-сироты";</w:t>
      </w:r>
    </w:p>
    <w:p w:rsidR="00751778" w:rsidRPr="00751778" w:rsidRDefault="00751778" w:rsidP="00751778">
      <w:pPr>
        <w:pStyle w:val="ConsPlusNormal"/>
        <w:ind w:firstLine="540"/>
        <w:jc w:val="both"/>
      </w:pPr>
      <w:r w:rsidRPr="00751778">
        <w:t>от 21.04.2014 N 306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16.06.2014 N 505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31.12.2014 N 1312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28.07.2015 N 846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10.08.2015 N 946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30.12.2015 N 1533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30.12.2015 N 1534 "О внесении изменений в постановление Администрации города Ханты-Мансийска от 17.10.2013 N 1322 "Об утверждении муниципальной программы "Дети-сироты" на 2014 - 2020 годы";</w:t>
      </w:r>
    </w:p>
    <w:p w:rsidR="00751778" w:rsidRPr="00751778" w:rsidRDefault="00751778" w:rsidP="00751778">
      <w:pPr>
        <w:pStyle w:val="ConsPlusNormal"/>
        <w:ind w:firstLine="540"/>
        <w:jc w:val="both"/>
      </w:pPr>
      <w:r w:rsidRPr="00751778">
        <w:t>от 03.03.2017 N 142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751778" w:rsidRPr="00751778" w:rsidRDefault="00751778" w:rsidP="00751778">
      <w:pPr>
        <w:pStyle w:val="ConsPlusNormal"/>
        <w:ind w:firstLine="540"/>
        <w:jc w:val="both"/>
      </w:pPr>
      <w:r w:rsidRPr="00751778">
        <w:t>от 12.03.2018 N 138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751778" w:rsidRPr="00751778" w:rsidRDefault="00751778" w:rsidP="00751778">
      <w:pPr>
        <w:pStyle w:val="ConsPlusNormal"/>
        <w:ind w:firstLine="540"/>
        <w:jc w:val="both"/>
      </w:pPr>
      <w:r w:rsidRPr="00751778">
        <w:t>от 12.11.2018 N 1196 "О внесении изменений в постановление Администрации города Ханты-Мансийска от 17.10.2013 N 1322 "Об утверждении муниципальной программы "Дети-сироты" на 2016 - 2020 годы";</w:t>
      </w:r>
    </w:p>
    <w:p w:rsidR="00751778" w:rsidRPr="00751778" w:rsidRDefault="00751778" w:rsidP="00751778">
      <w:pPr>
        <w:pStyle w:val="ConsPlusNormal"/>
        <w:ind w:firstLine="540"/>
        <w:jc w:val="both"/>
      </w:pPr>
      <w:r w:rsidRPr="00751778">
        <w:lastRenderedPageBreak/>
        <w:t>от 05.04.2019 N 378 "О внесении изменений в постановление Администрации города Ханты-Мансийска от 17.10.2013 N 1322 "Об утверждении муниципальной программы "Дети-сироты";</w:t>
      </w:r>
    </w:p>
    <w:p w:rsidR="00751778" w:rsidRPr="00751778" w:rsidRDefault="00751778" w:rsidP="00751778">
      <w:pPr>
        <w:pStyle w:val="ConsPlusNormal"/>
        <w:ind w:firstLine="540"/>
        <w:jc w:val="both"/>
      </w:pPr>
      <w:r w:rsidRPr="00751778">
        <w:t>от 28.05.2019 N 600 "О внесении изменений в постановление Администрации города Ханты-Мансийска от 17.10.2013 N 1322 "Об утверждении муниципальной программы "Дети-сироты";</w:t>
      </w:r>
    </w:p>
    <w:p w:rsidR="00751778" w:rsidRPr="00751778" w:rsidRDefault="00751778" w:rsidP="00751778">
      <w:pPr>
        <w:pStyle w:val="ConsPlusNormal"/>
        <w:ind w:firstLine="540"/>
        <w:jc w:val="both"/>
      </w:pPr>
      <w:r w:rsidRPr="00751778">
        <w:t>от 06.11.2019 N 1332 "О внесении изменений в постановление Администрации города Ханты-Мансийска от 17.10.2013 N 1322 "Об утверждении муниципальной программы "Дети-сироты";</w:t>
      </w:r>
    </w:p>
    <w:p w:rsidR="00751778" w:rsidRPr="00751778" w:rsidRDefault="00751778" w:rsidP="00751778">
      <w:pPr>
        <w:pStyle w:val="ConsPlusNormal"/>
        <w:ind w:firstLine="540"/>
        <w:jc w:val="both"/>
      </w:pPr>
      <w:r w:rsidRPr="00751778">
        <w:t>от 21.08.2012 N 991 "О муниципальной программе "Информационное общество - Ханты-Мансийск";</w:t>
      </w:r>
    </w:p>
    <w:p w:rsidR="00751778" w:rsidRPr="00751778" w:rsidRDefault="00751778" w:rsidP="00751778">
      <w:pPr>
        <w:pStyle w:val="ConsPlusNormal"/>
        <w:ind w:firstLine="540"/>
        <w:jc w:val="both"/>
      </w:pPr>
      <w:r w:rsidRPr="00751778">
        <w:t>от 18.06.2013 N 678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04.07.2013 N 765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17.09.2013 N 1148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15.10.2013 N 1300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27.11.2013 N 1562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13.03.2014 N 182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16.07.2014 N 637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18.08.2014 N 768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31.10.2014 N 1057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31.12.2014 N 1311 "О внесении изменений в постановление Администрации города Ханты-Мансийска от 21.08.2012 N 991";</w:t>
      </w:r>
    </w:p>
    <w:p w:rsidR="00751778" w:rsidRPr="00751778" w:rsidRDefault="00751778" w:rsidP="00751778">
      <w:pPr>
        <w:pStyle w:val="ConsPlusNormal"/>
        <w:ind w:firstLine="540"/>
        <w:jc w:val="both"/>
      </w:pPr>
      <w:r w:rsidRPr="00751778">
        <w:t>от 30.07.2015 N 875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751778" w:rsidRPr="00751778" w:rsidRDefault="00751778" w:rsidP="00751778">
      <w:pPr>
        <w:pStyle w:val="ConsPlusNormal"/>
        <w:ind w:firstLine="540"/>
        <w:jc w:val="both"/>
      </w:pPr>
      <w:r w:rsidRPr="00751778">
        <w:t>от 30.12.2015 N 1512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751778" w:rsidRPr="00751778" w:rsidRDefault="00751778" w:rsidP="00751778">
      <w:pPr>
        <w:pStyle w:val="ConsPlusNormal"/>
        <w:ind w:firstLine="540"/>
        <w:jc w:val="both"/>
      </w:pPr>
      <w:r w:rsidRPr="00751778">
        <w:t>от 30.12.2015 N 1513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2013 - 2020 годы";</w:t>
      </w:r>
    </w:p>
    <w:p w:rsidR="00751778" w:rsidRPr="00751778" w:rsidRDefault="00751778" w:rsidP="00751778">
      <w:pPr>
        <w:pStyle w:val="ConsPlusNormal"/>
        <w:ind w:firstLine="540"/>
        <w:jc w:val="both"/>
      </w:pPr>
      <w:r w:rsidRPr="00751778">
        <w:t>от 27.09.2016 N 996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751778" w:rsidRPr="00751778" w:rsidRDefault="00751778" w:rsidP="00751778">
      <w:pPr>
        <w:pStyle w:val="ConsPlusNormal"/>
        <w:ind w:firstLine="540"/>
        <w:jc w:val="both"/>
      </w:pPr>
      <w:r w:rsidRPr="00751778">
        <w:t>от 15.03.2017 N 182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751778" w:rsidRPr="00751778" w:rsidRDefault="00751778" w:rsidP="00751778">
      <w:pPr>
        <w:pStyle w:val="ConsPlusNormal"/>
        <w:ind w:firstLine="540"/>
        <w:jc w:val="both"/>
      </w:pPr>
      <w:r w:rsidRPr="00751778">
        <w:t>от 18.08.2017 N 773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751778" w:rsidRPr="00751778" w:rsidRDefault="00751778" w:rsidP="00751778">
      <w:pPr>
        <w:pStyle w:val="ConsPlusNormal"/>
        <w:ind w:firstLine="540"/>
        <w:jc w:val="both"/>
      </w:pPr>
      <w:r w:rsidRPr="00751778">
        <w:t>от 20.04.2018 N 283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751778" w:rsidRPr="00751778" w:rsidRDefault="00751778" w:rsidP="00751778">
      <w:pPr>
        <w:pStyle w:val="ConsPlusNormal"/>
        <w:ind w:firstLine="540"/>
        <w:jc w:val="both"/>
      </w:pPr>
      <w:r w:rsidRPr="00751778">
        <w:t>от 24.09.2018 N 1000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 на 2016 - 2020 годы";</w:t>
      </w:r>
    </w:p>
    <w:p w:rsidR="00751778" w:rsidRPr="00751778" w:rsidRDefault="00751778" w:rsidP="00751778">
      <w:pPr>
        <w:pStyle w:val="ConsPlusNormal"/>
        <w:ind w:firstLine="540"/>
        <w:jc w:val="both"/>
      </w:pPr>
      <w:r w:rsidRPr="00751778">
        <w:t>от 19.11.2018 N 1239 "О внесении изменений в постановление Администрации города Ханты-Мансийска от 21.08.2012 N 991 "О муниципальной программе "Информационное общество - Ханты-</w:t>
      </w:r>
      <w:r w:rsidRPr="00751778">
        <w:lastRenderedPageBreak/>
        <w:t>Мансийск" на 2016 - 2020 годы";</w:t>
      </w:r>
    </w:p>
    <w:p w:rsidR="00751778" w:rsidRPr="00751778" w:rsidRDefault="00751778" w:rsidP="00751778">
      <w:pPr>
        <w:pStyle w:val="ConsPlusNormal"/>
        <w:ind w:firstLine="540"/>
        <w:jc w:val="both"/>
      </w:pPr>
      <w:r w:rsidRPr="00751778">
        <w:t>от 05.04.2019 N 357 "О внесении изменений в постановление Администрации города Ханты-Мансийска от 21.08.2012 N 991 "О муниципальной программе "Информационное общество - Ханты-Мансийск";</w:t>
      </w:r>
    </w:p>
    <w:p w:rsidR="00751778" w:rsidRPr="00751778" w:rsidRDefault="00751778" w:rsidP="00751778">
      <w:pPr>
        <w:pStyle w:val="ConsPlusNormal"/>
        <w:ind w:firstLine="540"/>
        <w:jc w:val="both"/>
      </w:pPr>
      <w:r w:rsidRPr="00751778">
        <w:t>от 15.11.2012 N 1295 "О муниципальной программе "Развитие средств массовых коммуникаций города Ханты-Мансийска";</w:t>
      </w:r>
    </w:p>
    <w:p w:rsidR="00751778" w:rsidRPr="00751778" w:rsidRDefault="00751778" w:rsidP="00751778">
      <w:pPr>
        <w:pStyle w:val="ConsPlusNormal"/>
        <w:ind w:firstLine="540"/>
        <w:jc w:val="both"/>
      </w:pPr>
      <w:r w:rsidRPr="00751778">
        <w:t>от 28.05.2013 N 564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751778" w:rsidRPr="00751778" w:rsidRDefault="00751778" w:rsidP="00751778">
      <w:pPr>
        <w:pStyle w:val="ConsPlusNormal"/>
        <w:ind w:firstLine="540"/>
        <w:jc w:val="both"/>
      </w:pPr>
      <w:r w:rsidRPr="00751778">
        <w:t>от 30.07.2013 N 911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751778" w:rsidRPr="00751778" w:rsidRDefault="00751778" w:rsidP="00751778">
      <w:pPr>
        <w:pStyle w:val="ConsPlusNormal"/>
        <w:ind w:firstLine="540"/>
        <w:jc w:val="both"/>
      </w:pPr>
      <w:r w:rsidRPr="00751778">
        <w:t>от 13.11.2013 N 1471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751778" w:rsidRPr="00751778" w:rsidRDefault="00751778" w:rsidP="00751778">
      <w:pPr>
        <w:pStyle w:val="ConsPlusNormal"/>
        <w:ind w:firstLine="540"/>
        <w:jc w:val="both"/>
      </w:pPr>
      <w:r w:rsidRPr="00751778">
        <w:t>от 31.12.2013 N 1767 "О внесении изменений в постановление Администрации города Ханты-Мансийска от 15.11.2012 N 1295 "О долгосрочной целевой программе "Развитие средств массовых коммуникаций в городе Ханты-Мансийске на 2013 - 2015 годы";</w:t>
      </w:r>
    </w:p>
    <w:p w:rsidR="00751778" w:rsidRPr="00751778" w:rsidRDefault="00751778" w:rsidP="00751778">
      <w:pPr>
        <w:pStyle w:val="ConsPlusNormal"/>
        <w:ind w:firstLine="540"/>
        <w:jc w:val="both"/>
      </w:pPr>
      <w:r w:rsidRPr="00751778">
        <w:t>от 16.07.2014 N 636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751778" w:rsidRPr="00751778" w:rsidRDefault="00751778" w:rsidP="00751778">
      <w:pPr>
        <w:pStyle w:val="ConsPlusNormal"/>
        <w:ind w:firstLine="540"/>
        <w:jc w:val="both"/>
      </w:pPr>
      <w:r w:rsidRPr="00751778">
        <w:t>от 27.10.2014 N 1053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751778" w:rsidRPr="00751778" w:rsidRDefault="00751778" w:rsidP="00751778">
      <w:pPr>
        <w:pStyle w:val="ConsPlusNormal"/>
        <w:ind w:firstLine="540"/>
        <w:jc w:val="both"/>
      </w:pPr>
      <w:r w:rsidRPr="00751778">
        <w:t>от 31.12.2014 N 1308 "О внесении изменений в постановление Администрации города Ханты-Мансийска от 15 ноября 2012 года N 1295 "О муниципальной программе "Развитие средств массовых коммуникаций города Ханты-Мансийска на 2013 - 2015 годы";</w:t>
      </w:r>
    </w:p>
    <w:p w:rsidR="00751778" w:rsidRPr="00751778" w:rsidRDefault="00751778" w:rsidP="00751778">
      <w:pPr>
        <w:pStyle w:val="ConsPlusNormal"/>
        <w:ind w:firstLine="540"/>
        <w:jc w:val="both"/>
      </w:pPr>
      <w:r w:rsidRPr="00751778">
        <w:t>от 10.08.2015 N 921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2013 - 2017 годы";</w:t>
      </w:r>
    </w:p>
    <w:p w:rsidR="00751778" w:rsidRPr="00751778" w:rsidRDefault="00751778" w:rsidP="00751778">
      <w:pPr>
        <w:pStyle w:val="ConsPlusNormal"/>
        <w:ind w:firstLine="540"/>
        <w:jc w:val="both"/>
      </w:pPr>
      <w:r w:rsidRPr="00751778">
        <w:t>от 30.12.2015 N 1504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2013 - 2017 годы";</w:t>
      </w:r>
    </w:p>
    <w:p w:rsidR="00751778" w:rsidRPr="00751778" w:rsidRDefault="00751778" w:rsidP="00751778">
      <w:pPr>
        <w:pStyle w:val="ConsPlusNormal"/>
        <w:ind w:firstLine="540"/>
        <w:jc w:val="both"/>
      </w:pPr>
      <w:r w:rsidRPr="00751778">
        <w:t>от 09.02.2017 N 72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2016 - 2017 годы";</w:t>
      </w:r>
    </w:p>
    <w:p w:rsidR="00751778" w:rsidRPr="00751778" w:rsidRDefault="00751778" w:rsidP="00751778">
      <w:pPr>
        <w:pStyle w:val="ConsPlusNormal"/>
        <w:ind w:firstLine="540"/>
        <w:jc w:val="both"/>
      </w:pPr>
      <w:r w:rsidRPr="00751778">
        <w:t>от 28.04.2018 N 334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2016 - 2020 годы";</w:t>
      </w:r>
    </w:p>
    <w:p w:rsidR="00751778" w:rsidRPr="00751778" w:rsidRDefault="00751778" w:rsidP="00751778">
      <w:pPr>
        <w:pStyle w:val="ConsPlusNormal"/>
        <w:ind w:firstLine="540"/>
        <w:jc w:val="both"/>
      </w:pPr>
      <w:r w:rsidRPr="00751778">
        <w:t>от 30.11.2018 N 1294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 на 2016 - 2020 годы";</w:t>
      </w:r>
    </w:p>
    <w:p w:rsidR="00751778" w:rsidRPr="00751778" w:rsidRDefault="00751778" w:rsidP="00751778">
      <w:pPr>
        <w:pStyle w:val="ConsPlusNormal"/>
        <w:ind w:firstLine="540"/>
        <w:jc w:val="both"/>
      </w:pPr>
      <w:r w:rsidRPr="00751778">
        <w:t>от 11.04.2019 N 399 "О внесении изменений в постановление Администрации города Ханты-Мансийска от 15.11.2012 N 1295 "О муниципальной программе "Развитие средств массовых коммуникаций города Ханты-Мансийска";</w:t>
      </w:r>
    </w:p>
    <w:p w:rsidR="00751778" w:rsidRPr="00751778" w:rsidRDefault="00751778" w:rsidP="00751778">
      <w:pPr>
        <w:pStyle w:val="ConsPlusNormal"/>
        <w:ind w:firstLine="540"/>
        <w:jc w:val="both"/>
      </w:pPr>
      <w:r w:rsidRPr="00751778">
        <w:t>от 24.10.2013 N 1368 "Об утверждении муниципальной программы "Социальная поддержка граждан города Ханты-Мансийска";</w:t>
      </w:r>
    </w:p>
    <w:p w:rsidR="00751778" w:rsidRPr="00751778" w:rsidRDefault="00751778" w:rsidP="00751778">
      <w:pPr>
        <w:pStyle w:val="ConsPlusNormal"/>
        <w:ind w:firstLine="540"/>
        <w:jc w:val="both"/>
      </w:pPr>
      <w:r w:rsidRPr="00751778">
        <w:t>от 14.02.2014 N 80 "О внесении изменений в постановление Администрации города Ханты-Мансийска от 24.10.2013 N 1368";</w:t>
      </w:r>
    </w:p>
    <w:p w:rsidR="00751778" w:rsidRPr="00751778" w:rsidRDefault="00751778" w:rsidP="00751778">
      <w:pPr>
        <w:pStyle w:val="ConsPlusNormal"/>
        <w:ind w:firstLine="540"/>
        <w:jc w:val="both"/>
      </w:pPr>
      <w:r w:rsidRPr="00751778">
        <w:t>от 25.04.2014 N 319 "О внесении изменений в постановление Администрации города Ханты-Мансийска от 24.10.2013 N 1368";</w:t>
      </w:r>
    </w:p>
    <w:p w:rsidR="00751778" w:rsidRPr="00751778" w:rsidRDefault="00751778" w:rsidP="00751778">
      <w:pPr>
        <w:pStyle w:val="ConsPlusNormal"/>
        <w:ind w:firstLine="540"/>
        <w:jc w:val="both"/>
      </w:pPr>
      <w:r w:rsidRPr="00751778">
        <w:t>от 08.08.2014 N 759 "О внесении изменений в постановление Администрации города Ханты-Мансийска от 24.10.2013 N 1368";</w:t>
      </w:r>
    </w:p>
    <w:p w:rsidR="00751778" w:rsidRPr="00751778" w:rsidRDefault="00751778" w:rsidP="00751778">
      <w:pPr>
        <w:pStyle w:val="ConsPlusNormal"/>
        <w:ind w:firstLine="540"/>
        <w:jc w:val="both"/>
      </w:pPr>
      <w:r w:rsidRPr="00751778">
        <w:t>от 08.10.2014 N 983 "О внесении изменений в постановление Администрации города Ханты-</w:t>
      </w:r>
      <w:r w:rsidRPr="00751778">
        <w:lastRenderedPageBreak/>
        <w:t>Мансийска от 24.10.2013 N 1368";</w:t>
      </w:r>
    </w:p>
    <w:p w:rsidR="00751778" w:rsidRPr="00751778" w:rsidRDefault="00751778" w:rsidP="00751778">
      <w:pPr>
        <w:pStyle w:val="ConsPlusNormal"/>
        <w:ind w:firstLine="540"/>
        <w:jc w:val="both"/>
      </w:pPr>
      <w:r w:rsidRPr="00751778">
        <w:t>от 08.12.2014 N 1194 "О внесении изменений в постановление Администрации города Ханты-Мансийска от 24.10.2013 N 1368";</w:t>
      </w:r>
    </w:p>
    <w:p w:rsidR="00751778" w:rsidRPr="00751778" w:rsidRDefault="00751778" w:rsidP="00751778">
      <w:pPr>
        <w:pStyle w:val="ConsPlusNormal"/>
        <w:ind w:firstLine="540"/>
        <w:jc w:val="both"/>
      </w:pPr>
      <w:r w:rsidRPr="00751778">
        <w:t>от 13.02.2015 N 366 "О внесении изменений в постановление Администрации города Ханты-Мансийска от 24.10.2013 N 1368";</w:t>
      </w:r>
    </w:p>
    <w:p w:rsidR="00751778" w:rsidRPr="00751778" w:rsidRDefault="00751778" w:rsidP="00751778">
      <w:pPr>
        <w:pStyle w:val="ConsPlusNormal"/>
        <w:ind w:firstLine="540"/>
        <w:jc w:val="both"/>
      </w:pPr>
      <w:r w:rsidRPr="00751778">
        <w:t>от 20.08.2015 N 971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751778" w:rsidRPr="00751778" w:rsidRDefault="00751778" w:rsidP="00751778">
      <w:pPr>
        <w:pStyle w:val="ConsPlusNormal"/>
        <w:ind w:firstLine="540"/>
        <w:jc w:val="both"/>
      </w:pPr>
      <w:r w:rsidRPr="00751778">
        <w:t>от 30.11.2015 N 1328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751778" w:rsidRPr="00751778" w:rsidRDefault="00751778" w:rsidP="00751778">
      <w:pPr>
        <w:pStyle w:val="ConsPlusNormal"/>
        <w:ind w:firstLine="540"/>
        <w:jc w:val="both"/>
      </w:pPr>
      <w:r w:rsidRPr="00751778">
        <w:t>от 30.12.2015 N 1524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2014 - 2018 годы";</w:t>
      </w:r>
    </w:p>
    <w:p w:rsidR="00751778" w:rsidRPr="00751778" w:rsidRDefault="00751778" w:rsidP="00751778">
      <w:pPr>
        <w:pStyle w:val="ConsPlusNormal"/>
        <w:ind w:firstLine="540"/>
        <w:jc w:val="both"/>
      </w:pPr>
      <w:r w:rsidRPr="00751778">
        <w:t>от 08.12.2016 N 1254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2016 - 2018 годы";</w:t>
      </w:r>
    </w:p>
    <w:p w:rsidR="00751778" w:rsidRPr="00751778" w:rsidRDefault="00751778" w:rsidP="00751778">
      <w:pPr>
        <w:pStyle w:val="ConsPlusNormal"/>
        <w:ind w:firstLine="540"/>
        <w:jc w:val="both"/>
      </w:pPr>
      <w:r w:rsidRPr="00751778">
        <w:t>от 27.02.2017 N 126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751778" w:rsidRPr="00751778" w:rsidRDefault="00751778" w:rsidP="00751778">
      <w:pPr>
        <w:pStyle w:val="ConsPlusNormal"/>
        <w:ind w:firstLine="540"/>
        <w:jc w:val="both"/>
      </w:pPr>
      <w:r w:rsidRPr="00751778">
        <w:t>от 28.04.2017 N 391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751778" w:rsidRPr="00751778" w:rsidRDefault="00751778" w:rsidP="00751778">
      <w:pPr>
        <w:pStyle w:val="ConsPlusNormal"/>
        <w:ind w:firstLine="540"/>
        <w:jc w:val="both"/>
      </w:pPr>
      <w:r w:rsidRPr="00751778">
        <w:t>от 12.03.2018 N 133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751778" w:rsidRPr="00751778" w:rsidRDefault="00751778" w:rsidP="00751778">
      <w:pPr>
        <w:pStyle w:val="ConsPlusNormal"/>
        <w:ind w:firstLine="540"/>
        <w:jc w:val="both"/>
      </w:pPr>
      <w:r w:rsidRPr="00751778">
        <w:t>от 29.12.2018 N 1389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 на 2016 - 2020 годы";</w:t>
      </w:r>
    </w:p>
    <w:p w:rsidR="00751778" w:rsidRPr="00751778" w:rsidRDefault="00751778" w:rsidP="00751778">
      <w:pPr>
        <w:pStyle w:val="ConsPlusNormal"/>
        <w:ind w:firstLine="540"/>
        <w:jc w:val="both"/>
      </w:pPr>
      <w:r w:rsidRPr="00751778">
        <w:t>от 25.03.2019 N 245 "О внесении изменений в постановление Администрации города Ханты-Мансийска от 24.10.2013 N 1368 "Об утверждении муниципальной программы "Социальная поддержка граждан города Ханты-Мансийска";</w:t>
      </w:r>
    </w:p>
    <w:p w:rsidR="00751778" w:rsidRPr="00751778" w:rsidRDefault="00751778" w:rsidP="00751778">
      <w:pPr>
        <w:pStyle w:val="ConsPlusNormal"/>
        <w:ind w:firstLine="540"/>
        <w:jc w:val="both"/>
      </w:pPr>
      <w:r w:rsidRPr="00751778">
        <w:t>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ind w:firstLine="540"/>
        <w:jc w:val="both"/>
      </w:pPr>
      <w:r w:rsidRPr="00751778">
        <w:t>от 30.05.2016 N 582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ind w:firstLine="540"/>
        <w:jc w:val="both"/>
      </w:pPr>
      <w:r w:rsidRPr="00751778">
        <w:t>от 09.12.2016 N 1294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ind w:firstLine="540"/>
        <w:jc w:val="both"/>
      </w:pPr>
      <w:r w:rsidRPr="00751778">
        <w:t>от 29.12.2018 N 1388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ind w:firstLine="540"/>
        <w:jc w:val="both"/>
      </w:pPr>
      <w:r w:rsidRPr="00751778">
        <w:t>от 28.08.2019 N 1054 "О внесении изменений в постановление Администрации города Ханты-Мансийска от 07.03.2014 N 155 "Об утверждении Порядка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ind w:firstLine="540"/>
        <w:jc w:val="both"/>
      </w:pPr>
      <w:r w:rsidRPr="00751778">
        <w:t>от 06.11.2019 N 1333 "Об утверждении порядка предоставления мер социальной поддержки в связи с присвоением звания "Почетный житель города Ханты-Мансийска";</w:t>
      </w:r>
    </w:p>
    <w:p w:rsidR="00751778" w:rsidRPr="00751778" w:rsidRDefault="00751778" w:rsidP="00751778">
      <w:pPr>
        <w:pStyle w:val="ConsPlusNormal"/>
        <w:ind w:firstLine="540"/>
        <w:jc w:val="both"/>
      </w:pPr>
      <w:r w:rsidRPr="00751778">
        <w:t>от 12.07.2017 N 628 "Об утверждении порядка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w:t>
      </w:r>
    </w:p>
    <w:p w:rsidR="00751778" w:rsidRPr="00751778" w:rsidRDefault="00751778" w:rsidP="00751778">
      <w:pPr>
        <w:pStyle w:val="ConsPlusNormal"/>
        <w:ind w:firstLine="540"/>
        <w:jc w:val="both"/>
      </w:pPr>
      <w:r w:rsidRPr="00751778">
        <w:t xml:space="preserve">от 22.02.2019 N 141 "О внесении изменений в постановление Администрации города Ханты-Мансийска от 12.07.2017 N 628 "Об утверждении порядка предоставления финансовой поддержки </w:t>
      </w:r>
      <w:r w:rsidRPr="00751778">
        <w:lastRenderedPageBreak/>
        <w:t>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w:t>
      </w:r>
    </w:p>
    <w:p w:rsidR="00751778" w:rsidRPr="00751778" w:rsidRDefault="00751778" w:rsidP="00751778">
      <w:pPr>
        <w:pStyle w:val="ConsPlusNormal"/>
        <w:ind w:firstLine="540"/>
        <w:jc w:val="both"/>
      </w:pPr>
      <w:r w:rsidRPr="00751778">
        <w:t>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751778" w:rsidRPr="00751778" w:rsidRDefault="00751778" w:rsidP="00751778">
      <w:pPr>
        <w:pStyle w:val="ConsPlusNormal"/>
        <w:ind w:firstLine="540"/>
        <w:jc w:val="both"/>
      </w:pPr>
      <w:r w:rsidRPr="00751778">
        <w:t>от 26.07.2013 N 877 "О внесении изменений в постановление Администрации города Ханты-Мансийска от 16.05.2011 N 626";</w:t>
      </w:r>
    </w:p>
    <w:p w:rsidR="00751778" w:rsidRPr="00751778" w:rsidRDefault="00751778" w:rsidP="00751778">
      <w:pPr>
        <w:pStyle w:val="ConsPlusNormal"/>
        <w:ind w:firstLine="540"/>
        <w:jc w:val="both"/>
      </w:pPr>
      <w:r w:rsidRPr="00751778">
        <w:t>от 07.03.2014 N 153 "О внесении изменений в постановление Администрации города Ханты-Мансийска 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751778" w:rsidRPr="00751778" w:rsidRDefault="00751778" w:rsidP="00751778">
      <w:pPr>
        <w:pStyle w:val="ConsPlusNormal"/>
        <w:ind w:firstLine="540"/>
        <w:jc w:val="both"/>
      </w:pPr>
      <w:r w:rsidRPr="00751778">
        <w:t>от 10.08.2015 N 936 "О внесении изменений в постановление Администрации города Ханты-Мансийска 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751778" w:rsidRPr="00751778" w:rsidRDefault="00751778" w:rsidP="00751778">
      <w:pPr>
        <w:pStyle w:val="ConsPlusNormal"/>
        <w:ind w:firstLine="540"/>
        <w:jc w:val="both"/>
      </w:pPr>
      <w:r w:rsidRPr="00751778">
        <w:t>от 30.05.2016 N 580 "О внесении изменений в постановление Администрации города Ханты-Мансийска от 16.05.2011 N 626 "О Порядке предоставления муниципальных грантов на реализацию социально значимых проектов социально ориентированным некоммерческим организациям";</w:t>
      </w:r>
    </w:p>
    <w:p w:rsidR="00751778" w:rsidRPr="00751778" w:rsidRDefault="00751778" w:rsidP="00751778">
      <w:pPr>
        <w:pStyle w:val="ConsPlusNormal"/>
        <w:ind w:firstLine="540"/>
        <w:jc w:val="both"/>
      </w:pPr>
      <w:r w:rsidRPr="00751778">
        <w:t>от 25.04.2014 N 320 "Об утверждении Порядка оказания помощи на подключение неблагоустроенных жилых домов к сетям водо-, газоснабжения";</w:t>
      </w:r>
    </w:p>
    <w:p w:rsidR="00751778" w:rsidRPr="00751778" w:rsidRDefault="00751778" w:rsidP="00751778">
      <w:pPr>
        <w:pStyle w:val="ConsPlusNormal"/>
        <w:ind w:firstLine="540"/>
        <w:jc w:val="both"/>
      </w:pPr>
      <w:r w:rsidRPr="00751778">
        <w:t>от 08.10.2015 N 1190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751778" w:rsidRPr="00751778" w:rsidRDefault="00751778" w:rsidP="00751778">
      <w:pPr>
        <w:pStyle w:val="ConsPlusNormal"/>
        <w:ind w:firstLine="540"/>
        <w:jc w:val="both"/>
      </w:pPr>
      <w:r w:rsidRPr="00751778">
        <w:t>от 01.08.2016 N 863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751778" w:rsidRPr="00751778" w:rsidRDefault="00751778" w:rsidP="00751778">
      <w:pPr>
        <w:pStyle w:val="ConsPlusNormal"/>
        <w:ind w:firstLine="540"/>
        <w:jc w:val="both"/>
      </w:pPr>
      <w:r w:rsidRPr="00751778">
        <w:t>от 09.12.2016 N 1295 "О внесении изменений в постановление Администрации города Ханты-Мансийска от 25.04.2014 N 320 "Об утверждении Порядка оказания помощи на подключение неблагоустроенных жилых домов к сетям водо-, газоснабжения";</w:t>
      </w:r>
    </w:p>
    <w:p w:rsidR="00751778" w:rsidRPr="00751778" w:rsidRDefault="00751778" w:rsidP="00751778">
      <w:pPr>
        <w:pStyle w:val="ConsPlusNormal"/>
        <w:ind w:firstLine="540"/>
        <w:jc w:val="both"/>
      </w:pPr>
      <w:r w:rsidRPr="00751778">
        <w:t>от 12.04.2017 N 312 "Об утверждении Порядка предоставления субсидии социально ориентированным некоммерческим организациям на финансовое обеспечение затрат на организацию и проведение социально значимых просветительских мероприятий и (или) проектов в сфере духовно-нравственной культуры народов России";</w:t>
      </w:r>
    </w:p>
    <w:p w:rsidR="00751778" w:rsidRPr="00751778" w:rsidRDefault="00751778" w:rsidP="00751778">
      <w:pPr>
        <w:pStyle w:val="ConsPlusNormal"/>
        <w:ind w:firstLine="540"/>
        <w:jc w:val="both"/>
      </w:pPr>
      <w:r w:rsidRPr="00751778">
        <w:t>от 28.04.2017 N 392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751778" w:rsidRPr="00751778" w:rsidRDefault="00751778" w:rsidP="00751778">
      <w:pPr>
        <w:pStyle w:val="ConsPlusNormal"/>
        <w:ind w:firstLine="540"/>
        <w:jc w:val="both"/>
      </w:pPr>
      <w:r w:rsidRPr="00751778">
        <w:t>от 13.03.2018 N 157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751778" w:rsidRPr="00751778" w:rsidRDefault="00751778" w:rsidP="00751778">
      <w:pPr>
        <w:pStyle w:val="ConsPlusNormal"/>
        <w:ind w:firstLine="540"/>
        <w:jc w:val="both"/>
      </w:pPr>
      <w:r w:rsidRPr="00751778">
        <w:t>от 29.10.2018 N 1158 "О внесении изменений в постановление Администрации города Ханты-Мансийска от 12.04.2017 N 312 "Об утверждении Порядка предоставления субсидии социально ориентированным некоммерческим организациям на финансовое обеспечение организации и проведения социально значимых просветительских мероприятий и (или) проектов в сфере духовно-нравственной культуры народов России";</w:t>
      </w:r>
    </w:p>
    <w:p w:rsidR="00751778" w:rsidRPr="00751778" w:rsidRDefault="00751778" w:rsidP="00751778">
      <w:pPr>
        <w:pStyle w:val="ConsPlusNormal"/>
        <w:ind w:firstLine="540"/>
        <w:jc w:val="both"/>
      </w:pPr>
      <w:r w:rsidRPr="00751778">
        <w:t>от 05.07.2019 N 795 "Об утверждении Порядка предоставления субсидии некоммерческим организациям, не являющимся государственными (муниципальными) учреждениями, на подготовку граждан, желающих принять на воспитание в свою семью ребенка, оставшегося без попечения родителей, на территории города Ханты-Мансийска";</w:t>
      </w:r>
    </w:p>
    <w:p w:rsidR="00751778" w:rsidRPr="00751778" w:rsidRDefault="00751778" w:rsidP="00751778">
      <w:pPr>
        <w:pStyle w:val="ConsPlusNormal"/>
        <w:ind w:firstLine="540"/>
        <w:jc w:val="both"/>
      </w:pPr>
      <w:r w:rsidRPr="00751778">
        <w:t xml:space="preserve">от 14.10.2019 N 1237 "О внесении изменений в постановление Администрации города Ханты-Мансийска от 05.07.2019 N 795 "Об утверждении Порядка предоставления субсидии некоммерческим организациям, не являющимся государственными (муниципальными) учреждениями, на подготовку граждан, желающих принять на воспитание в свою семью ребенка, </w:t>
      </w:r>
      <w:r w:rsidRPr="00751778">
        <w:lastRenderedPageBreak/>
        <w:t>оставшегося без попечения родителей, на территории города Ханты-Мансийска";</w:t>
      </w:r>
    </w:p>
    <w:p w:rsidR="00751778" w:rsidRPr="00751778" w:rsidRDefault="00751778" w:rsidP="00751778">
      <w:pPr>
        <w:pStyle w:val="ConsPlusNormal"/>
        <w:ind w:firstLine="540"/>
        <w:jc w:val="both"/>
      </w:pPr>
      <w:r w:rsidRPr="00751778">
        <w:t>от 19.10.2018 N 1117 "Об утверждении Порядка предоставления субсидии социально ориентированным некоммерческим организациям на организацию и проведение социально значимых общественных мероприятий и (или) проектов";</w:t>
      </w:r>
    </w:p>
    <w:p w:rsidR="00751778" w:rsidRPr="00751778" w:rsidRDefault="00751778" w:rsidP="00751778">
      <w:pPr>
        <w:pStyle w:val="ConsPlusNormal"/>
        <w:ind w:firstLine="540"/>
        <w:jc w:val="both"/>
      </w:pPr>
      <w:r w:rsidRPr="00751778">
        <w:t>от 08.12.2017 N 1193 "Об утверждении Порядка и условий предоставления грантов в форме субсидий на реализацию проектов, направленных на информирование граждан о возможности получения услуг, оказываемых некоммерческими организациями".</w:t>
      </w:r>
    </w:p>
    <w:p w:rsidR="00751778" w:rsidRPr="00751778" w:rsidRDefault="00751778" w:rsidP="00751778">
      <w:pPr>
        <w:pStyle w:val="ConsPlusNormal"/>
        <w:ind w:firstLine="540"/>
        <w:jc w:val="both"/>
      </w:pPr>
      <w:r w:rsidRPr="00751778">
        <w:t>4. Настоящее постановление вступает в силу с 01.01.2020, но не ранее его официального опубликования.</w:t>
      </w:r>
    </w:p>
    <w:p w:rsidR="00751778" w:rsidRPr="00751778" w:rsidRDefault="00751778" w:rsidP="00751778">
      <w:pPr>
        <w:pStyle w:val="ConsPlusNormal"/>
        <w:ind w:firstLine="540"/>
        <w:jc w:val="both"/>
      </w:pPr>
      <w:r w:rsidRPr="00751778">
        <w:t>5. Контроль за выполнением настоящего постановления возложить на заместителя Главы города Ханты-Мансийска Белозерову В.А.</w:t>
      </w:r>
    </w:p>
    <w:p w:rsidR="00751778" w:rsidRPr="00751778" w:rsidRDefault="00751778" w:rsidP="00751778">
      <w:pPr>
        <w:pStyle w:val="ConsPlusNormal"/>
        <w:jc w:val="both"/>
      </w:pPr>
      <w:r w:rsidRPr="00751778">
        <w:t>(п. 5 в ред. постановления Администрации города Ханты-Мансийска от 07.04.2023 N 202)</w:t>
      </w:r>
    </w:p>
    <w:p w:rsidR="00751778" w:rsidRPr="00751778" w:rsidRDefault="00751778" w:rsidP="00751778">
      <w:pPr>
        <w:pStyle w:val="ConsPlusNormal"/>
        <w:jc w:val="both"/>
      </w:pPr>
    </w:p>
    <w:p w:rsidR="00751778" w:rsidRPr="00751778" w:rsidRDefault="00751778" w:rsidP="00751778">
      <w:pPr>
        <w:pStyle w:val="ConsPlusNormal"/>
        <w:jc w:val="right"/>
      </w:pPr>
      <w:r w:rsidRPr="00751778">
        <w:t>Глава города</w:t>
      </w:r>
    </w:p>
    <w:p w:rsidR="00751778" w:rsidRPr="00751778" w:rsidRDefault="00751778" w:rsidP="00751778">
      <w:pPr>
        <w:pStyle w:val="ConsPlusNormal"/>
        <w:jc w:val="right"/>
      </w:pPr>
      <w:r w:rsidRPr="00751778">
        <w:t>Ханты-Мансийска</w:t>
      </w:r>
    </w:p>
    <w:p w:rsidR="00751778" w:rsidRPr="00751778" w:rsidRDefault="00751778" w:rsidP="00751778">
      <w:pPr>
        <w:pStyle w:val="ConsPlusNormal"/>
        <w:jc w:val="right"/>
      </w:pPr>
      <w:r w:rsidRPr="00751778">
        <w:t>М.П.РЯШИН</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Default="00751778" w:rsidP="00751778">
      <w:pPr>
        <w:pStyle w:val="ConsPlusNormal"/>
        <w:jc w:val="right"/>
      </w:pPr>
      <w:r>
        <w:t>(Редакция от 29.11.2024 №687)</w:t>
      </w:r>
    </w:p>
    <w:p w:rsidR="00751778" w:rsidRPr="00751778" w:rsidRDefault="00751778" w:rsidP="00751778">
      <w:pPr>
        <w:pStyle w:val="ConsPlusNormal"/>
        <w:jc w:val="right"/>
      </w:pPr>
    </w:p>
    <w:p w:rsidR="00751778" w:rsidRPr="00751778" w:rsidRDefault="00751778" w:rsidP="00751778">
      <w:pPr>
        <w:pStyle w:val="ConsPlusTitle"/>
        <w:jc w:val="center"/>
      </w:pPr>
      <w:bookmarkStart w:id="0" w:name="P167"/>
      <w:bookmarkEnd w:id="0"/>
      <w:r w:rsidRPr="00751778">
        <w:t>МУНИЦИПАЛЬНАЯ ПРОГРАММА</w:t>
      </w:r>
    </w:p>
    <w:p w:rsidR="00751778" w:rsidRPr="00751778" w:rsidRDefault="00751778" w:rsidP="00751778">
      <w:pPr>
        <w:pStyle w:val="ConsPlusTitle"/>
        <w:jc w:val="center"/>
      </w:pPr>
      <w:r w:rsidRPr="00751778">
        <w:t>"РАЗВИТИЕ ГРАЖДАНСКОГО ОБЩЕСТВА В ГОРОДЕ ХАНТЫ-МАНСИЙСКЕ"</w:t>
      </w:r>
    </w:p>
    <w:p w:rsidR="00751778" w:rsidRPr="00751778" w:rsidRDefault="00751778" w:rsidP="00751778">
      <w:pPr>
        <w:pStyle w:val="ConsPlusTitle"/>
        <w:jc w:val="center"/>
      </w:pPr>
      <w:r w:rsidRPr="00751778">
        <w:t>(ДАЛЕЕ - МУНИЦИПАЛЬНАЯ ПРОГРАММА)</w:t>
      </w:r>
    </w:p>
    <w:p w:rsidR="00751778" w:rsidRPr="00751778" w:rsidRDefault="00751778" w:rsidP="00751778">
      <w:pPr>
        <w:pStyle w:val="ConsPlusNormal"/>
      </w:pPr>
    </w:p>
    <w:p w:rsidR="00751778" w:rsidRPr="00751778" w:rsidRDefault="00751778" w:rsidP="00751778">
      <w:pPr>
        <w:pStyle w:val="ConsPlusTitle"/>
        <w:jc w:val="center"/>
        <w:outlineLvl w:val="1"/>
      </w:pPr>
      <w:r w:rsidRPr="00751778">
        <w:t>Паспорт</w:t>
      </w:r>
    </w:p>
    <w:p w:rsidR="00751778" w:rsidRPr="00751778" w:rsidRDefault="00751778" w:rsidP="00751778">
      <w:pPr>
        <w:pStyle w:val="ConsPlusTitle"/>
        <w:jc w:val="center"/>
      </w:pPr>
      <w:r w:rsidRPr="00751778">
        <w:t>муниципальной программы</w:t>
      </w:r>
    </w:p>
    <w:p w:rsidR="00751778" w:rsidRPr="00751778" w:rsidRDefault="00751778" w:rsidP="00751778">
      <w:pPr>
        <w:pStyle w:val="ConsPlusNormal"/>
        <w:jc w:val="center"/>
      </w:pPr>
    </w:p>
    <w:p w:rsidR="00751778" w:rsidRPr="00751778" w:rsidRDefault="00751778" w:rsidP="00751778">
      <w:pPr>
        <w:pStyle w:val="ConsPlusNormal"/>
        <w:sectPr w:rsidR="00751778" w:rsidRPr="00751778" w:rsidSect="0075177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04"/>
        <w:gridCol w:w="510"/>
        <w:gridCol w:w="2424"/>
        <w:gridCol w:w="2777"/>
        <w:gridCol w:w="632"/>
        <w:gridCol w:w="673"/>
        <w:gridCol w:w="465"/>
        <w:gridCol w:w="443"/>
        <w:gridCol w:w="462"/>
        <w:gridCol w:w="417"/>
        <w:gridCol w:w="449"/>
        <w:gridCol w:w="430"/>
        <w:gridCol w:w="1988"/>
        <w:gridCol w:w="2360"/>
      </w:tblGrid>
      <w:tr w:rsidR="00751778" w:rsidRPr="00751778" w:rsidTr="00751778">
        <w:tc>
          <w:tcPr>
            <w:tcW w:w="625" w:type="pct"/>
          </w:tcPr>
          <w:p w:rsidR="00751778" w:rsidRPr="00751778" w:rsidRDefault="00751778" w:rsidP="00751778">
            <w:pPr>
              <w:pStyle w:val="ConsPlusNormal"/>
            </w:pPr>
            <w:r w:rsidRPr="00751778">
              <w:lastRenderedPageBreak/>
              <w:t>Наименование муниципальной программы</w:t>
            </w:r>
          </w:p>
        </w:tc>
        <w:tc>
          <w:tcPr>
            <w:tcW w:w="1978" w:type="pct"/>
            <w:gridSpan w:val="4"/>
          </w:tcPr>
          <w:p w:rsidR="00751778" w:rsidRPr="00751778" w:rsidRDefault="00751778" w:rsidP="00751778">
            <w:pPr>
              <w:pStyle w:val="ConsPlusNormal"/>
            </w:pPr>
            <w:r w:rsidRPr="00751778">
              <w:t>Развитие гражданского общества в городе Ханты-Мансийске</w:t>
            </w:r>
          </w:p>
        </w:tc>
        <w:tc>
          <w:tcPr>
            <w:tcW w:w="637" w:type="pct"/>
            <w:gridSpan w:val="4"/>
          </w:tcPr>
          <w:p w:rsidR="00751778" w:rsidRPr="00751778" w:rsidRDefault="00751778" w:rsidP="00751778">
            <w:pPr>
              <w:pStyle w:val="ConsPlusNormal"/>
            </w:pPr>
            <w:r w:rsidRPr="00751778">
              <w:t>Сроки реализации муниципальной программы</w:t>
            </w:r>
          </w:p>
        </w:tc>
        <w:tc>
          <w:tcPr>
            <w:tcW w:w="1760" w:type="pct"/>
            <w:gridSpan w:val="5"/>
          </w:tcPr>
          <w:p w:rsidR="00751778" w:rsidRPr="00751778" w:rsidRDefault="00751778" w:rsidP="00751778">
            <w:pPr>
              <w:pStyle w:val="ConsPlusNormal"/>
            </w:pPr>
            <w:r w:rsidRPr="00751778">
              <w:t>2024 - 2026 годы и на период до 2030 года</w:t>
            </w:r>
          </w:p>
        </w:tc>
      </w:tr>
      <w:tr w:rsidR="00751778" w:rsidRPr="00751778" w:rsidTr="00751778">
        <w:tc>
          <w:tcPr>
            <w:tcW w:w="625" w:type="pct"/>
          </w:tcPr>
          <w:p w:rsidR="00751778" w:rsidRPr="00751778" w:rsidRDefault="00751778" w:rsidP="00751778">
            <w:pPr>
              <w:pStyle w:val="ConsPlusNormal"/>
            </w:pPr>
            <w:r w:rsidRPr="00751778">
              <w:t>Тип муниципальной программы</w:t>
            </w:r>
          </w:p>
        </w:tc>
        <w:tc>
          <w:tcPr>
            <w:tcW w:w="4375" w:type="pct"/>
            <w:gridSpan w:val="13"/>
          </w:tcPr>
          <w:p w:rsidR="00751778" w:rsidRPr="00751778" w:rsidRDefault="00751778" w:rsidP="00751778">
            <w:pPr>
              <w:pStyle w:val="ConsPlusNormal"/>
            </w:pPr>
            <w:r w:rsidRPr="00751778">
              <w:t>муниципальная программа</w:t>
            </w:r>
          </w:p>
        </w:tc>
      </w:tr>
      <w:tr w:rsidR="00751778" w:rsidRPr="00751778" w:rsidTr="00751778">
        <w:tc>
          <w:tcPr>
            <w:tcW w:w="625" w:type="pct"/>
          </w:tcPr>
          <w:p w:rsidR="00751778" w:rsidRPr="00751778" w:rsidRDefault="00751778" w:rsidP="00751778">
            <w:pPr>
              <w:pStyle w:val="ConsPlusNormal"/>
            </w:pPr>
            <w:r w:rsidRPr="00751778">
              <w:t>Координатор муниципальной программы</w:t>
            </w:r>
          </w:p>
        </w:tc>
        <w:tc>
          <w:tcPr>
            <w:tcW w:w="4375" w:type="pct"/>
            <w:gridSpan w:val="13"/>
          </w:tcPr>
          <w:p w:rsidR="00751778" w:rsidRPr="00751778" w:rsidRDefault="00751778" w:rsidP="00751778">
            <w:pPr>
              <w:pStyle w:val="ConsPlusNormal"/>
            </w:pPr>
            <w:r w:rsidRPr="00751778">
              <w:t>управление общественных связей Администрации города Ханты-Мансийска</w:t>
            </w:r>
          </w:p>
        </w:tc>
      </w:tr>
      <w:tr w:rsidR="00751778" w:rsidRPr="00751778" w:rsidTr="00751778">
        <w:tc>
          <w:tcPr>
            <w:tcW w:w="625" w:type="pct"/>
          </w:tcPr>
          <w:p w:rsidR="00751778" w:rsidRPr="00751778" w:rsidRDefault="00751778" w:rsidP="00751778">
            <w:pPr>
              <w:pStyle w:val="ConsPlusNormal"/>
            </w:pPr>
            <w:r w:rsidRPr="00751778">
              <w:t>Исполнители муниципальной программы</w:t>
            </w:r>
          </w:p>
        </w:tc>
        <w:tc>
          <w:tcPr>
            <w:tcW w:w="4375" w:type="pct"/>
            <w:gridSpan w:val="13"/>
          </w:tcPr>
          <w:p w:rsidR="00751778" w:rsidRPr="00751778" w:rsidRDefault="00751778" w:rsidP="00751778">
            <w:pPr>
              <w:pStyle w:val="ConsPlusNormal"/>
            </w:pPr>
            <w:r w:rsidRPr="00751778">
              <w:t>управление общественных связей Администрации города Ханты-Мансийска (далее - управление общественных связей);</w:t>
            </w:r>
          </w:p>
          <w:p w:rsidR="00751778" w:rsidRPr="00751778" w:rsidRDefault="00751778" w:rsidP="00751778">
            <w:pPr>
              <w:pStyle w:val="ConsPlusNormal"/>
            </w:pPr>
            <w:r w:rsidRPr="00751778">
              <w:t>муниципальное казенное учреждение "Ресурсный центр города Ханты-Мансийска" (далее - МКУ "Ресурсный центр города Ханты-Мансийска");</w:t>
            </w:r>
          </w:p>
          <w:p w:rsidR="00751778" w:rsidRPr="00751778" w:rsidRDefault="00751778" w:rsidP="00751778">
            <w:pPr>
              <w:pStyle w:val="ConsPlusNormal"/>
            </w:pPr>
            <w:r w:rsidRPr="00751778">
              <w:t>муниципальное бюджетное учреждение "Городской информационный центр" (далее - МБУ "Городской информационный центр");</w:t>
            </w:r>
          </w:p>
          <w:p w:rsidR="00751778" w:rsidRPr="00751778" w:rsidRDefault="00751778" w:rsidP="00751778">
            <w:pPr>
              <w:pStyle w:val="ConsPlusNormal"/>
            </w:pPr>
            <w:r w:rsidRPr="00751778">
              <w:t>муниципальное бюджетное учреждение "Культурно-досуговый центр "Октябрь" (далее - МБУ "КДЦ "Октябрь");</w:t>
            </w:r>
          </w:p>
          <w:p w:rsidR="00751778" w:rsidRPr="00751778" w:rsidRDefault="00751778" w:rsidP="00751778">
            <w:pPr>
              <w:pStyle w:val="ConsPlusNormal"/>
            </w:pPr>
            <w:r w:rsidRPr="00751778">
              <w:t>муниципальное казенное учреждение "Управление логистики" (далее - МКУ "Управление логистики")</w:t>
            </w:r>
          </w:p>
        </w:tc>
      </w:tr>
      <w:tr w:rsidR="00751778" w:rsidRPr="00751778" w:rsidTr="00751778">
        <w:tc>
          <w:tcPr>
            <w:tcW w:w="625" w:type="pct"/>
          </w:tcPr>
          <w:p w:rsidR="00751778" w:rsidRPr="00751778" w:rsidRDefault="00751778" w:rsidP="00751778">
            <w:pPr>
              <w:pStyle w:val="ConsPlusNormal"/>
            </w:pPr>
            <w:r w:rsidRPr="00751778">
              <w:t>Цели муниципальной программы</w:t>
            </w:r>
          </w:p>
        </w:tc>
        <w:tc>
          <w:tcPr>
            <w:tcW w:w="4375" w:type="pct"/>
            <w:gridSpan w:val="13"/>
          </w:tcPr>
          <w:p w:rsidR="00751778" w:rsidRPr="00751778" w:rsidRDefault="00751778" w:rsidP="00751778">
            <w:pPr>
              <w:pStyle w:val="ConsPlusNormal"/>
            </w:pPr>
            <w:r w:rsidRPr="00751778">
              <w:t>Создание условий для развития институтов гражданского общества и реализации гражданских инициатив в городе Ханты-Мансийске</w:t>
            </w:r>
          </w:p>
        </w:tc>
      </w:tr>
      <w:tr w:rsidR="00751778" w:rsidRPr="00751778" w:rsidTr="00751778">
        <w:tc>
          <w:tcPr>
            <w:tcW w:w="625" w:type="pct"/>
          </w:tcPr>
          <w:p w:rsidR="00751778" w:rsidRPr="00751778" w:rsidRDefault="00751778" w:rsidP="00751778">
            <w:pPr>
              <w:pStyle w:val="ConsPlusNormal"/>
            </w:pPr>
            <w:r w:rsidRPr="00751778">
              <w:t>Задачи муниципальной программы</w:t>
            </w:r>
          </w:p>
        </w:tc>
        <w:tc>
          <w:tcPr>
            <w:tcW w:w="4375" w:type="pct"/>
            <w:gridSpan w:val="13"/>
          </w:tcPr>
          <w:p w:rsidR="00751778" w:rsidRPr="00751778" w:rsidRDefault="00751778" w:rsidP="00751778">
            <w:pPr>
              <w:pStyle w:val="ConsPlusNormal"/>
            </w:pPr>
            <w:r w:rsidRPr="00751778">
              <w:t>1. Обеспечение поддержки гражданских инициатив.</w:t>
            </w:r>
          </w:p>
          <w:p w:rsidR="00751778" w:rsidRPr="00751778" w:rsidRDefault="00751778" w:rsidP="00751778">
            <w:pPr>
              <w:pStyle w:val="ConsPlusNormal"/>
            </w:pPr>
            <w:r w:rsidRPr="00751778">
              <w:t>2. Обеспечение открытости органов местного самоуправления города Ханты-Мансийска (далее - органы местного самоуправления).</w:t>
            </w:r>
          </w:p>
          <w:p w:rsidR="00751778" w:rsidRPr="00751778" w:rsidRDefault="00751778" w:rsidP="00751778">
            <w:pPr>
              <w:pStyle w:val="ConsPlusNormal"/>
            </w:pPr>
            <w:r w:rsidRPr="00751778">
              <w:t>3. Формирование благоприятного имиджа органов местного самоуправления, имиджа города Ханты-Мансийска как административно-делового, культурно-спортивного центра Ханты-Мансийского автономного округа - Югры.</w:t>
            </w:r>
          </w:p>
          <w:p w:rsidR="00751778" w:rsidRPr="00751778" w:rsidRDefault="00751778" w:rsidP="00751778">
            <w:pPr>
              <w:pStyle w:val="ConsPlusNormal"/>
            </w:pPr>
            <w:r w:rsidRPr="00751778">
              <w:t>4. Развитие информационного общества и взаимодействия органов местного самоуправления с гражданами и организациями в электронном виде.</w:t>
            </w:r>
          </w:p>
          <w:p w:rsidR="00751778" w:rsidRPr="00751778" w:rsidRDefault="00751778" w:rsidP="00751778">
            <w:pPr>
              <w:pStyle w:val="ConsPlusNormal"/>
            </w:pPr>
            <w:r w:rsidRPr="00751778">
              <w:t>5. Обеспечение условий для поддержания стабильного качества жизни отдельных категорий граждан, проживающих в городе Ханты-Мансийске</w:t>
            </w:r>
          </w:p>
        </w:tc>
      </w:tr>
      <w:tr w:rsidR="00751778" w:rsidRPr="00751778" w:rsidTr="00751778">
        <w:tc>
          <w:tcPr>
            <w:tcW w:w="625" w:type="pct"/>
            <w:vMerge w:val="restart"/>
          </w:tcPr>
          <w:p w:rsidR="00751778" w:rsidRPr="00751778" w:rsidRDefault="00751778" w:rsidP="00751778">
            <w:pPr>
              <w:pStyle w:val="ConsPlusNormal"/>
            </w:pPr>
            <w:r w:rsidRPr="00751778">
              <w:t>Целевые показатели муниципальной программы</w:t>
            </w:r>
          </w:p>
        </w:tc>
        <w:tc>
          <w:tcPr>
            <w:tcW w:w="159" w:type="pct"/>
            <w:vMerge w:val="restart"/>
          </w:tcPr>
          <w:p w:rsidR="00751778" w:rsidRPr="00751778" w:rsidRDefault="00751778" w:rsidP="00751778">
            <w:pPr>
              <w:pStyle w:val="ConsPlusNormal"/>
              <w:jc w:val="center"/>
            </w:pPr>
            <w:r w:rsidRPr="00751778">
              <w:t>N п/п</w:t>
            </w:r>
          </w:p>
        </w:tc>
        <w:tc>
          <w:tcPr>
            <w:tcW w:w="756" w:type="pct"/>
            <w:vMerge w:val="restart"/>
          </w:tcPr>
          <w:p w:rsidR="00751778" w:rsidRPr="00751778" w:rsidRDefault="00751778" w:rsidP="00751778">
            <w:pPr>
              <w:pStyle w:val="ConsPlusNormal"/>
              <w:jc w:val="center"/>
            </w:pPr>
            <w:r w:rsidRPr="00751778">
              <w:t>наименование целевого показателя</w:t>
            </w:r>
          </w:p>
        </w:tc>
        <w:tc>
          <w:tcPr>
            <w:tcW w:w="866" w:type="pct"/>
            <w:vMerge w:val="restart"/>
          </w:tcPr>
          <w:p w:rsidR="00751778" w:rsidRPr="00751778" w:rsidRDefault="00751778" w:rsidP="00751778">
            <w:pPr>
              <w:pStyle w:val="ConsPlusNormal"/>
              <w:jc w:val="center"/>
            </w:pPr>
            <w:r w:rsidRPr="00751778">
              <w:t>документ-обоснование</w:t>
            </w:r>
          </w:p>
        </w:tc>
        <w:tc>
          <w:tcPr>
            <w:tcW w:w="2594" w:type="pct"/>
            <w:gridSpan w:val="10"/>
          </w:tcPr>
          <w:p w:rsidR="00751778" w:rsidRPr="00751778" w:rsidRDefault="00751778" w:rsidP="00751778">
            <w:pPr>
              <w:pStyle w:val="ConsPlusNormal"/>
              <w:jc w:val="center"/>
            </w:pPr>
            <w:r w:rsidRPr="00751778">
              <w:t>Значение показателя по годам</w:t>
            </w:r>
          </w:p>
        </w:tc>
      </w:tr>
      <w:tr w:rsidR="00751778" w:rsidRPr="00751778" w:rsidTr="00751778">
        <w:tc>
          <w:tcPr>
            <w:tcW w:w="625" w:type="pct"/>
            <w:vMerge/>
          </w:tcPr>
          <w:p w:rsidR="00751778" w:rsidRPr="00751778" w:rsidRDefault="00751778" w:rsidP="00751778">
            <w:pPr>
              <w:pStyle w:val="ConsPlusNormal"/>
            </w:pPr>
          </w:p>
        </w:tc>
        <w:tc>
          <w:tcPr>
            <w:tcW w:w="159" w:type="pct"/>
            <w:vMerge/>
          </w:tcPr>
          <w:p w:rsidR="00751778" w:rsidRPr="00751778" w:rsidRDefault="00751778" w:rsidP="00751778">
            <w:pPr>
              <w:pStyle w:val="ConsPlusNormal"/>
            </w:pPr>
          </w:p>
        </w:tc>
        <w:tc>
          <w:tcPr>
            <w:tcW w:w="756" w:type="pct"/>
            <w:vMerge/>
          </w:tcPr>
          <w:p w:rsidR="00751778" w:rsidRPr="00751778" w:rsidRDefault="00751778" w:rsidP="00751778">
            <w:pPr>
              <w:pStyle w:val="ConsPlusNormal"/>
            </w:pPr>
          </w:p>
        </w:tc>
        <w:tc>
          <w:tcPr>
            <w:tcW w:w="866" w:type="pct"/>
            <w:vMerge/>
          </w:tcPr>
          <w:p w:rsidR="00751778" w:rsidRPr="00751778" w:rsidRDefault="00751778" w:rsidP="00751778">
            <w:pPr>
              <w:pStyle w:val="ConsPlusNormal"/>
            </w:pPr>
          </w:p>
        </w:tc>
        <w:tc>
          <w:tcPr>
            <w:tcW w:w="407" w:type="pct"/>
            <w:gridSpan w:val="2"/>
          </w:tcPr>
          <w:p w:rsidR="00751778" w:rsidRPr="00751778" w:rsidRDefault="00751778" w:rsidP="00751778">
            <w:pPr>
              <w:pStyle w:val="ConsPlusNormal"/>
              <w:jc w:val="center"/>
            </w:pPr>
            <w:r w:rsidRPr="00751778">
              <w:t>базовое значение</w:t>
            </w:r>
          </w:p>
        </w:tc>
        <w:tc>
          <w:tcPr>
            <w:tcW w:w="283" w:type="pct"/>
            <w:gridSpan w:val="2"/>
          </w:tcPr>
          <w:p w:rsidR="00751778" w:rsidRPr="00751778" w:rsidRDefault="00751778" w:rsidP="00751778">
            <w:pPr>
              <w:pStyle w:val="ConsPlusNormal"/>
              <w:jc w:val="center"/>
            </w:pPr>
            <w:r w:rsidRPr="00751778">
              <w:t>2024 год</w:t>
            </w:r>
          </w:p>
        </w:tc>
        <w:tc>
          <w:tcPr>
            <w:tcW w:w="274" w:type="pct"/>
            <w:gridSpan w:val="2"/>
          </w:tcPr>
          <w:p w:rsidR="00751778" w:rsidRPr="00751778" w:rsidRDefault="00751778" w:rsidP="00751778">
            <w:pPr>
              <w:pStyle w:val="ConsPlusNormal"/>
              <w:jc w:val="center"/>
            </w:pPr>
            <w:r w:rsidRPr="00751778">
              <w:t>2025 год</w:t>
            </w:r>
          </w:p>
        </w:tc>
        <w:tc>
          <w:tcPr>
            <w:tcW w:w="274" w:type="pct"/>
            <w:gridSpan w:val="2"/>
          </w:tcPr>
          <w:p w:rsidR="00751778" w:rsidRPr="00751778" w:rsidRDefault="00751778" w:rsidP="00751778">
            <w:pPr>
              <w:pStyle w:val="ConsPlusNormal"/>
              <w:jc w:val="center"/>
            </w:pPr>
            <w:r w:rsidRPr="00751778">
              <w:t>2026 год</w:t>
            </w:r>
          </w:p>
        </w:tc>
        <w:tc>
          <w:tcPr>
            <w:tcW w:w="620" w:type="pct"/>
          </w:tcPr>
          <w:p w:rsidR="00751778" w:rsidRPr="00751778" w:rsidRDefault="00751778" w:rsidP="00751778">
            <w:pPr>
              <w:pStyle w:val="ConsPlusNormal"/>
              <w:jc w:val="center"/>
            </w:pPr>
            <w:r w:rsidRPr="00751778">
              <w:t xml:space="preserve">на момент окончания реализации </w:t>
            </w:r>
            <w:r w:rsidRPr="00751778">
              <w:lastRenderedPageBreak/>
              <w:t>муниципальной программы</w:t>
            </w:r>
          </w:p>
        </w:tc>
        <w:tc>
          <w:tcPr>
            <w:tcW w:w="736" w:type="pct"/>
          </w:tcPr>
          <w:p w:rsidR="00751778" w:rsidRPr="00751778" w:rsidRDefault="00751778" w:rsidP="00751778">
            <w:pPr>
              <w:pStyle w:val="ConsPlusNormal"/>
              <w:jc w:val="center"/>
            </w:pPr>
            <w:r w:rsidRPr="00751778">
              <w:lastRenderedPageBreak/>
              <w:t>Ответственный за достижение показателя</w:t>
            </w:r>
          </w:p>
        </w:tc>
      </w:tr>
      <w:tr w:rsidR="00751778" w:rsidRPr="00751778" w:rsidTr="00751778">
        <w:tc>
          <w:tcPr>
            <w:tcW w:w="625" w:type="pct"/>
            <w:vMerge/>
          </w:tcPr>
          <w:p w:rsidR="00751778" w:rsidRPr="00751778" w:rsidRDefault="00751778" w:rsidP="00751778">
            <w:pPr>
              <w:pStyle w:val="ConsPlusNormal"/>
            </w:pPr>
          </w:p>
        </w:tc>
        <w:tc>
          <w:tcPr>
            <w:tcW w:w="159" w:type="pct"/>
          </w:tcPr>
          <w:p w:rsidR="00751778" w:rsidRPr="00751778" w:rsidRDefault="00751778" w:rsidP="00751778">
            <w:pPr>
              <w:pStyle w:val="ConsPlusNormal"/>
            </w:pPr>
            <w:r w:rsidRPr="00751778">
              <w:t>1.</w:t>
            </w:r>
          </w:p>
        </w:tc>
        <w:tc>
          <w:tcPr>
            <w:tcW w:w="756" w:type="pct"/>
          </w:tcPr>
          <w:p w:rsidR="00751778" w:rsidRPr="00751778" w:rsidRDefault="00751778" w:rsidP="00751778">
            <w:pPr>
              <w:pStyle w:val="ConsPlusNormal"/>
            </w:pPr>
            <w:r w:rsidRPr="00751778">
              <w:t>Количество жителей города, охваченных социально значимыми мероприятиями, проектами, реализуемыми социально ориентированными некоммерческими организациями, за счет средств бюджета города Ханты-Мансийска, человек &lt;1&gt;</w:t>
            </w:r>
          </w:p>
        </w:tc>
        <w:tc>
          <w:tcPr>
            <w:tcW w:w="866" w:type="pct"/>
          </w:tcPr>
          <w:p w:rsidR="00751778" w:rsidRPr="00751778" w:rsidRDefault="00751778" w:rsidP="00751778">
            <w:pPr>
              <w:pStyle w:val="ConsPlusNormal"/>
            </w:pPr>
            <w:r w:rsidRPr="00751778">
              <w:t>Указ Президента Российской Федерации от 24.12.2014 N 808 "Об утверждении Основ государственной культурной политики"; Федеральные законы от 19.05.1995 N 82-ФЗ "Об общественных объединениях",</w:t>
            </w:r>
          </w:p>
          <w:p w:rsidR="00751778" w:rsidRPr="00751778" w:rsidRDefault="00751778" w:rsidP="00751778">
            <w:pPr>
              <w:pStyle w:val="ConsPlusNormal"/>
            </w:pPr>
            <w:r w:rsidRPr="00751778">
              <w:t>от 12.01.1996 N 7-ФЗ "О некоммерческих организациях"</w:t>
            </w:r>
          </w:p>
        </w:tc>
        <w:tc>
          <w:tcPr>
            <w:tcW w:w="407" w:type="pct"/>
            <w:gridSpan w:val="2"/>
          </w:tcPr>
          <w:p w:rsidR="00751778" w:rsidRPr="00751778" w:rsidRDefault="00751778" w:rsidP="00751778">
            <w:pPr>
              <w:pStyle w:val="ConsPlusNormal"/>
            </w:pPr>
            <w:r w:rsidRPr="00751778">
              <w:t>11100</w:t>
            </w:r>
          </w:p>
        </w:tc>
        <w:tc>
          <w:tcPr>
            <w:tcW w:w="283" w:type="pct"/>
            <w:gridSpan w:val="2"/>
          </w:tcPr>
          <w:p w:rsidR="00751778" w:rsidRPr="00751778" w:rsidRDefault="00751778" w:rsidP="00751778">
            <w:pPr>
              <w:pStyle w:val="ConsPlusNormal"/>
            </w:pPr>
            <w:r w:rsidRPr="00751778">
              <w:t>14400</w:t>
            </w:r>
          </w:p>
        </w:tc>
        <w:tc>
          <w:tcPr>
            <w:tcW w:w="274" w:type="pct"/>
            <w:gridSpan w:val="2"/>
          </w:tcPr>
          <w:p w:rsidR="00751778" w:rsidRPr="00751778" w:rsidRDefault="00751778" w:rsidP="00751778">
            <w:pPr>
              <w:pStyle w:val="ConsPlusNormal"/>
            </w:pPr>
            <w:r w:rsidRPr="00751778">
              <w:t>14700</w:t>
            </w:r>
          </w:p>
        </w:tc>
        <w:tc>
          <w:tcPr>
            <w:tcW w:w="274" w:type="pct"/>
            <w:gridSpan w:val="2"/>
          </w:tcPr>
          <w:p w:rsidR="00751778" w:rsidRPr="00751778" w:rsidRDefault="00751778" w:rsidP="00751778">
            <w:pPr>
              <w:pStyle w:val="ConsPlusNormal"/>
            </w:pPr>
            <w:r w:rsidRPr="00751778">
              <w:t>15000</w:t>
            </w:r>
          </w:p>
        </w:tc>
        <w:tc>
          <w:tcPr>
            <w:tcW w:w="620" w:type="pct"/>
          </w:tcPr>
          <w:p w:rsidR="00751778" w:rsidRPr="00751778" w:rsidRDefault="00751778" w:rsidP="00751778">
            <w:pPr>
              <w:pStyle w:val="ConsPlusNormal"/>
            </w:pPr>
            <w:r w:rsidRPr="00751778">
              <w:t>16200</w:t>
            </w:r>
          </w:p>
        </w:tc>
        <w:tc>
          <w:tcPr>
            <w:tcW w:w="736" w:type="pct"/>
          </w:tcPr>
          <w:p w:rsidR="00751778" w:rsidRPr="00751778" w:rsidRDefault="00751778" w:rsidP="00751778">
            <w:pPr>
              <w:pStyle w:val="ConsPlusNormal"/>
            </w:pPr>
            <w:r w:rsidRPr="00751778">
              <w:t>управление общественных связей;</w:t>
            </w:r>
          </w:p>
          <w:p w:rsidR="00751778" w:rsidRPr="00751778" w:rsidRDefault="00751778" w:rsidP="00751778">
            <w:pPr>
              <w:pStyle w:val="ConsPlusNormal"/>
            </w:pPr>
            <w:r w:rsidRPr="00751778">
              <w:t>МКУ "Ресурсный центр города Ханты-Мансийска"</w:t>
            </w:r>
          </w:p>
        </w:tc>
      </w:tr>
      <w:tr w:rsidR="00751778" w:rsidRPr="00751778" w:rsidTr="00751778">
        <w:tc>
          <w:tcPr>
            <w:tcW w:w="625" w:type="pct"/>
            <w:vMerge w:val="restart"/>
            <w:tcBorders>
              <w:bottom w:val="nil"/>
            </w:tcBorders>
          </w:tcPr>
          <w:p w:rsidR="00751778" w:rsidRPr="00751778" w:rsidRDefault="00751778" w:rsidP="00751778">
            <w:pPr>
              <w:pStyle w:val="ConsPlusNormal"/>
            </w:pPr>
            <w:r w:rsidRPr="00751778">
              <w:t>Параметры финансового обеспечения муниципальной программы</w:t>
            </w:r>
          </w:p>
        </w:tc>
        <w:tc>
          <w:tcPr>
            <w:tcW w:w="915" w:type="pct"/>
            <w:gridSpan w:val="2"/>
            <w:vMerge w:val="restart"/>
          </w:tcPr>
          <w:p w:rsidR="00751778" w:rsidRPr="00751778" w:rsidRDefault="00751778" w:rsidP="00751778">
            <w:pPr>
              <w:pStyle w:val="ConsPlusNormal"/>
              <w:jc w:val="center"/>
            </w:pPr>
            <w:r w:rsidRPr="00751778">
              <w:t>Источники финансирования</w:t>
            </w:r>
          </w:p>
        </w:tc>
        <w:tc>
          <w:tcPr>
            <w:tcW w:w="3460" w:type="pct"/>
            <w:gridSpan w:val="11"/>
          </w:tcPr>
          <w:p w:rsidR="00751778" w:rsidRPr="00751778" w:rsidRDefault="00751778" w:rsidP="00751778">
            <w:pPr>
              <w:pStyle w:val="ConsPlusNormal"/>
              <w:jc w:val="center"/>
            </w:pPr>
            <w:r w:rsidRPr="00751778">
              <w:t>Расходы по годам (рубли)</w:t>
            </w:r>
          </w:p>
        </w:tc>
      </w:tr>
      <w:tr w:rsidR="00751778" w:rsidRPr="00751778" w:rsidTr="00751778">
        <w:tc>
          <w:tcPr>
            <w:tcW w:w="625" w:type="pct"/>
            <w:vMerge/>
            <w:tcBorders>
              <w:bottom w:val="nil"/>
            </w:tcBorders>
          </w:tcPr>
          <w:p w:rsidR="00751778" w:rsidRPr="00751778" w:rsidRDefault="00751778" w:rsidP="00751778">
            <w:pPr>
              <w:pStyle w:val="ConsPlusNormal"/>
            </w:pPr>
          </w:p>
        </w:tc>
        <w:tc>
          <w:tcPr>
            <w:tcW w:w="915" w:type="pct"/>
            <w:gridSpan w:val="2"/>
            <w:vMerge/>
          </w:tcPr>
          <w:p w:rsidR="00751778" w:rsidRPr="00751778" w:rsidRDefault="00751778" w:rsidP="00751778">
            <w:pPr>
              <w:pStyle w:val="ConsPlusNormal"/>
            </w:pPr>
          </w:p>
        </w:tc>
        <w:tc>
          <w:tcPr>
            <w:tcW w:w="866" w:type="pct"/>
          </w:tcPr>
          <w:p w:rsidR="00751778" w:rsidRPr="00751778" w:rsidRDefault="00751778" w:rsidP="00751778">
            <w:pPr>
              <w:pStyle w:val="ConsPlusNormal"/>
              <w:jc w:val="center"/>
            </w:pPr>
            <w:r w:rsidRPr="00751778">
              <w:t>всего</w:t>
            </w:r>
          </w:p>
        </w:tc>
        <w:tc>
          <w:tcPr>
            <w:tcW w:w="552" w:type="pct"/>
            <w:gridSpan w:val="3"/>
          </w:tcPr>
          <w:p w:rsidR="00751778" w:rsidRPr="00751778" w:rsidRDefault="00751778" w:rsidP="00751778">
            <w:pPr>
              <w:pStyle w:val="ConsPlusNormal"/>
              <w:jc w:val="center"/>
            </w:pPr>
            <w:r w:rsidRPr="00751778">
              <w:t>2024 год</w:t>
            </w:r>
          </w:p>
        </w:tc>
        <w:tc>
          <w:tcPr>
            <w:tcW w:w="552" w:type="pct"/>
            <w:gridSpan w:val="4"/>
          </w:tcPr>
          <w:p w:rsidR="00751778" w:rsidRPr="00751778" w:rsidRDefault="00751778" w:rsidP="00751778">
            <w:pPr>
              <w:pStyle w:val="ConsPlusNormal"/>
              <w:jc w:val="center"/>
            </w:pPr>
            <w:r w:rsidRPr="00751778">
              <w:t>2025 год</w:t>
            </w:r>
          </w:p>
        </w:tc>
        <w:tc>
          <w:tcPr>
            <w:tcW w:w="754" w:type="pct"/>
            <w:gridSpan w:val="2"/>
          </w:tcPr>
          <w:p w:rsidR="00751778" w:rsidRPr="00751778" w:rsidRDefault="00751778" w:rsidP="00751778">
            <w:pPr>
              <w:pStyle w:val="ConsPlusNormal"/>
              <w:jc w:val="center"/>
            </w:pPr>
            <w:r w:rsidRPr="00751778">
              <w:t>2026 год</w:t>
            </w:r>
          </w:p>
        </w:tc>
        <w:tc>
          <w:tcPr>
            <w:tcW w:w="736" w:type="pct"/>
          </w:tcPr>
          <w:p w:rsidR="00751778" w:rsidRPr="00751778" w:rsidRDefault="00751778" w:rsidP="00751778">
            <w:pPr>
              <w:pStyle w:val="ConsPlusNormal"/>
              <w:jc w:val="center"/>
            </w:pPr>
            <w:r w:rsidRPr="00751778">
              <w:t>2027 - 2030 годы</w:t>
            </w:r>
          </w:p>
        </w:tc>
      </w:tr>
      <w:tr w:rsidR="00751778" w:rsidRPr="00751778" w:rsidTr="00751778">
        <w:tc>
          <w:tcPr>
            <w:tcW w:w="625" w:type="pct"/>
            <w:vMerge/>
            <w:tcBorders>
              <w:bottom w:val="nil"/>
            </w:tcBorders>
          </w:tcPr>
          <w:p w:rsidR="00751778" w:rsidRPr="00751778" w:rsidRDefault="00751778" w:rsidP="00751778">
            <w:pPr>
              <w:pStyle w:val="ConsPlusNormal"/>
            </w:pPr>
          </w:p>
        </w:tc>
        <w:tc>
          <w:tcPr>
            <w:tcW w:w="915" w:type="pct"/>
            <w:gridSpan w:val="2"/>
          </w:tcPr>
          <w:p w:rsidR="00751778" w:rsidRPr="00751778" w:rsidRDefault="00751778" w:rsidP="00751778">
            <w:pPr>
              <w:pStyle w:val="ConsPlusNormal"/>
            </w:pPr>
            <w:r w:rsidRPr="00751778">
              <w:t>всего</w:t>
            </w:r>
          </w:p>
        </w:tc>
        <w:tc>
          <w:tcPr>
            <w:tcW w:w="866" w:type="pct"/>
          </w:tcPr>
          <w:p w:rsidR="00751778" w:rsidRPr="00751778" w:rsidRDefault="00751778" w:rsidP="00751778">
            <w:pPr>
              <w:pStyle w:val="ConsPlusNormal"/>
            </w:pPr>
            <w:r w:rsidRPr="00751778">
              <w:t>2289873446,09</w:t>
            </w:r>
          </w:p>
        </w:tc>
        <w:tc>
          <w:tcPr>
            <w:tcW w:w="552" w:type="pct"/>
            <w:gridSpan w:val="3"/>
          </w:tcPr>
          <w:p w:rsidR="00751778" w:rsidRPr="00751778" w:rsidRDefault="00751778" w:rsidP="00751778">
            <w:pPr>
              <w:pStyle w:val="ConsPlusNormal"/>
            </w:pPr>
            <w:r w:rsidRPr="00751778">
              <w:t>434636822,63</w:t>
            </w:r>
          </w:p>
        </w:tc>
        <w:tc>
          <w:tcPr>
            <w:tcW w:w="552" w:type="pct"/>
            <w:gridSpan w:val="4"/>
          </w:tcPr>
          <w:p w:rsidR="00751778" w:rsidRPr="00751778" w:rsidRDefault="00751778" w:rsidP="00751778">
            <w:pPr>
              <w:pStyle w:val="ConsPlusNormal"/>
            </w:pPr>
            <w:r w:rsidRPr="00751778">
              <w:t>309206103,91</w:t>
            </w:r>
          </w:p>
        </w:tc>
        <w:tc>
          <w:tcPr>
            <w:tcW w:w="754" w:type="pct"/>
            <w:gridSpan w:val="2"/>
          </w:tcPr>
          <w:p w:rsidR="00751778" w:rsidRPr="00751778" w:rsidRDefault="00751778" w:rsidP="00751778">
            <w:pPr>
              <w:pStyle w:val="ConsPlusNormal"/>
            </w:pPr>
            <w:r w:rsidRPr="00751778">
              <w:t>309206103,91</w:t>
            </w:r>
          </w:p>
        </w:tc>
        <w:tc>
          <w:tcPr>
            <w:tcW w:w="736" w:type="pct"/>
          </w:tcPr>
          <w:p w:rsidR="00751778" w:rsidRPr="00751778" w:rsidRDefault="00751778" w:rsidP="00751778">
            <w:pPr>
              <w:pStyle w:val="ConsPlusNormal"/>
            </w:pPr>
            <w:r w:rsidRPr="00751778">
              <w:t>1236824415,6</w:t>
            </w:r>
          </w:p>
        </w:tc>
      </w:tr>
      <w:tr w:rsidR="00751778" w:rsidRPr="00751778" w:rsidTr="00751778">
        <w:tc>
          <w:tcPr>
            <w:tcW w:w="625" w:type="pct"/>
            <w:vMerge/>
            <w:tcBorders>
              <w:bottom w:val="nil"/>
            </w:tcBorders>
          </w:tcPr>
          <w:p w:rsidR="00751778" w:rsidRPr="00751778" w:rsidRDefault="00751778" w:rsidP="00751778">
            <w:pPr>
              <w:pStyle w:val="ConsPlusNormal"/>
            </w:pPr>
          </w:p>
        </w:tc>
        <w:tc>
          <w:tcPr>
            <w:tcW w:w="915" w:type="pct"/>
            <w:gridSpan w:val="2"/>
          </w:tcPr>
          <w:p w:rsidR="00751778" w:rsidRPr="00751778" w:rsidRDefault="00751778" w:rsidP="00751778">
            <w:pPr>
              <w:pStyle w:val="ConsPlusNormal"/>
            </w:pPr>
            <w:r w:rsidRPr="00751778">
              <w:t>федеральный бюджет</w:t>
            </w:r>
          </w:p>
        </w:tc>
        <w:tc>
          <w:tcPr>
            <w:tcW w:w="866" w:type="pct"/>
          </w:tcPr>
          <w:p w:rsidR="00751778" w:rsidRPr="00751778" w:rsidRDefault="00751778" w:rsidP="00751778">
            <w:pPr>
              <w:pStyle w:val="ConsPlusNormal"/>
            </w:pPr>
            <w:r w:rsidRPr="00751778">
              <w:t>15323800,00</w:t>
            </w:r>
          </w:p>
        </w:tc>
        <w:tc>
          <w:tcPr>
            <w:tcW w:w="552" w:type="pct"/>
            <w:gridSpan w:val="3"/>
          </w:tcPr>
          <w:p w:rsidR="00751778" w:rsidRPr="00751778" w:rsidRDefault="00751778" w:rsidP="00751778">
            <w:pPr>
              <w:pStyle w:val="ConsPlusNormal"/>
            </w:pPr>
            <w:r w:rsidRPr="00751778">
              <w:t>15323800,00</w:t>
            </w:r>
          </w:p>
        </w:tc>
        <w:tc>
          <w:tcPr>
            <w:tcW w:w="552" w:type="pct"/>
            <w:gridSpan w:val="4"/>
          </w:tcPr>
          <w:p w:rsidR="00751778" w:rsidRPr="00751778" w:rsidRDefault="00751778" w:rsidP="00751778">
            <w:pPr>
              <w:pStyle w:val="ConsPlusNormal"/>
            </w:pPr>
            <w:r w:rsidRPr="00751778">
              <w:t>0,00</w:t>
            </w:r>
          </w:p>
        </w:tc>
        <w:tc>
          <w:tcPr>
            <w:tcW w:w="754" w:type="pct"/>
            <w:gridSpan w:val="2"/>
          </w:tcPr>
          <w:p w:rsidR="00751778" w:rsidRPr="00751778" w:rsidRDefault="00751778" w:rsidP="00751778">
            <w:pPr>
              <w:pStyle w:val="ConsPlusNormal"/>
            </w:pPr>
            <w:r w:rsidRPr="00751778">
              <w:t>0,00</w:t>
            </w:r>
          </w:p>
        </w:tc>
        <w:tc>
          <w:tcPr>
            <w:tcW w:w="736" w:type="pct"/>
          </w:tcPr>
          <w:p w:rsidR="00751778" w:rsidRPr="00751778" w:rsidRDefault="00751778" w:rsidP="00751778">
            <w:pPr>
              <w:pStyle w:val="ConsPlusNormal"/>
            </w:pPr>
            <w:r w:rsidRPr="00751778">
              <w:t>0,00</w:t>
            </w:r>
          </w:p>
        </w:tc>
      </w:tr>
      <w:tr w:rsidR="00751778" w:rsidRPr="00751778" w:rsidTr="00751778">
        <w:tc>
          <w:tcPr>
            <w:tcW w:w="625" w:type="pct"/>
            <w:vMerge/>
            <w:tcBorders>
              <w:bottom w:val="nil"/>
            </w:tcBorders>
          </w:tcPr>
          <w:p w:rsidR="00751778" w:rsidRPr="00751778" w:rsidRDefault="00751778" w:rsidP="00751778">
            <w:pPr>
              <w:pStyle w:val="ConsPlusNormal"/>
            </w:pPr>
          </w:p>
        </w:tc>
        <w:tc>
          <w:tcPr>
            <w:tcW w:w="915" w:type="pct"/>
            <w:gridSpan w:val="2"/>
          </w:tcPr>
          <w:p w:rsidR="00751778" w:rsidRPr="00751778" w:rsidRDefault="00751778" w:rsidP="00751778">
            <w:pPr>
              <w:pStyle w:val="ConsPlusNormal"/>
            </w:pPr>
            <w:r w:rsidRPr="00751778">
              <w:t>бюджет автономного округа</w:t>
            </w:r>
          </w:p>
        </w:tc>
        <w:tc>
          <w:tcPr>
            <w:tcW w:w="866" w:type="pct"/>
          </w:tcPr>
          <w:p w:rsidR="00751778" w:rsidRPr="00751778" w:rsidRDefault="00751778" w:rsidP="00751778">
            <w:pPr>
              <w:pStyle w:val="ConsPlusNormal"/>
            </w:pPr>
            <w:r w:rsidRPr="00751778">
              <w:t>47192686,00</w:t>
            </w:r>
          </w:p>
        </w:tc>
        <w:tc>
          <w:tcPr>
            <w:tcW w:w="552" w:type="pct"/>
            <w:gridSpan w:val="3"/>
          </w:tcPr>
          <w:p w:rsidR="00751778" w:rsidRPr="00751778" w:rsidRDefault="00751778" w:rsidP="00751778">
            <w:pPr>
              <w:pStyle w:val="ConsPlusNormal"/>
            </w:pPr>
            <w:r w:rsidRPr="00751778">
              <w:t>47192686,00</w:t>
            </w:r>
          </w:p>
        </w:tc>
        <w:tc>
          <w:tcPr>
            <w:tcW w:w="552" w:type="pct"/>
            <w:gridSpan w:val="4"/>
          </w:tcPr>
          <w:p w:rsidR="00751778" w:rsidRPr="00751778" w:rsidRDefault="00751778" w:rsidP="00751778">
            <w:pPr>
              <w:pStyle w:val="ConsPlusNormal"/>
            </w:pPr>
            <w:r w:rsidRPr="00751778">
              <w:t>0,00</w:t>
            </w:r>
          </w:p>
        </w:tc>
        <w:tc>
          <w:tcPr>
            <w:tcW w:w="754" w:type="pct"/>
            <w:gridSpan w:val="2"/>
          </w:tcPr>
          <w:p w:rsidR="00751778" w:rsidRPr="00751778" w:rsidRDefault="00751778" w:rsidP="00751778">
            <w:pPr>
              <w:pStyle w:val="ConsPlusNormal"/>
            </w:pPr>
            <w:r w:rsidRPr="00751778">
              <w:t>0,00</w:t>
            </w:r>
          </w:p>
        </w:tc>
        <w:tc>
          <w:tcPr>
            <w:tcW w:w="736" w:type="pct"/>
          </w:tcPr>
          <w:p w:rsidR="00751778" w:rsidRPr="00751778" w:rsidRDefault="00751778" w:rsidP="00751778">
            <w:pPr>
              <w:pStyle w:val="ConsPlusNormal"/>
            </w:pPr>
            <w:r w:rsidRPr="00751778">
              <w:t>0,00</w:t>
            </w:r>
          </w:p>
        </w:tc>
      </w:tr>
      <w:tr w:rsidR="00751778" w:rsidRPr="00751778" w:rsidTr="00751778">
        <w:tblPrEx>
          <w:tblBorders>
            <w:insideH w:val="nil"/>
          </w:tblBorders>
        </w:tblPrEx>
        <w:tc>
          <w:tcPr>
            <w:tcW w:w="625" w:type="pct"/>
            <w:vMerge/>
            <w:tcBorders>
              <w:bottom w:val="nil"/>
            </w:tcBorders>
          </w:tcPr>
          <w:p w:rsidR="00751778" w:rsidRPr="00751778" w:rsidRDefault="00751778" w:rsidP="00751778">
            <w:pPr>
              <w:pStyle w:val="ConsPlusNormal"/>
            </w:pPr>
          </w:p>
        </w:tc>
        <w:tc>
          <w:tcPr>
            <w:tcW w:w="915" w:type="pct"/>
            <w:gridSpan w:val="2"/>
            <w:tcBorders>
              <w:bottom w:val="nil"/>
            </w:tcBorders>
          </w:tcPr>
          <w:p w:rsidR="00751778" w:rsidRPr="00751778" w:rsidRDefault="00751778" w:rsidP="00751778">
            <w:pPr>
              <w:pStyle w:val="ConsPlusNormal"/>
            </w:pPr>
            <w:r w:rsidRPr="00751778">
              <w:t>бюджет города</w:t>
            </w:r>
          </w:p>
        </w:tc>
        <w:tc>
          <w:tcPr>
            <w:tcW w:w="866" w:type="pct"/>
            <w:tcBorders>
              <w:bottom w:val="nil"/>
            </w:tcBorders>
          </w:tcPr>
          <w:p w:rsidR="00751778" w:rsidRPr="00751778" w:rsidRDefault="00751778" w:rsidP="00751778">
            <w:pPr>
              <w:pStyle w:val="ConsPlusNormal"/>
            </w:pPr>
            <w:r w:rsidRPr="00751778">
              <w:t>2227356960,09</w:t>
            </w:r>
          </w:p>
        </w:tc>
        <w:tc>
          <w:tcPr>
            <w:tcW w:w="552" w:type="pct"/>
            <w:gridSpan w:val="3"/>
            <w:tcBorders>
              <w:bottom w:val="nil"/>
            </w:tcBorders>
          </w:tcPr>
          <w:p w:rsidR="00751778" w:rsidRPr="00751778" w:rsidRDefault="00751778" w:rsidP="00751778">
            <w:pPr>
              <w:pStyle w:val="ConsPlusNormal"/>
            </w:pPr>
            <w:r w:rsidRPr="00751778">
              <w:t>372120336,63</w:t>
            </w:r>
          </w:p>
        </w:tc>
        <w:tc>
          <w:tcPr>
            <w:tcW w:w="552" w:type="pct"/>
            <w:gridSpan w:val="4"/>
            <w:tcBorders>
              <w:bottom w:val="nil"/>
            </w:tcBorders>
          </w:tcPr>
          <w:p w:rsidR="00751778" w:rsidRPr="00751778" w:rsidRDefault="00751778" w:rsidP="00751778">
            <w:pPr>
              <w:pStyle w:val="ConsPlusNormal"/>
            </w:pPr>
            <w:r w:rsidRPr="00751778">
              <w:t>309206103,91</w:t>
            </w:r>
          </w:p>
        </w:tc>
        <w:tc>
          <w:tcPr>
            <w:tcW w:w="754" w:type="pct"/>
            <w:gridSpan w:val="2"/>
            <w:tcBorders>
              <w:bottom w:val="nil"/>
            </w:tcBorders>
          </w:tcPr>
          <w:p w:rsidR="00751778" w:rsidRPr="00751778" w:rsidRDefault="00751778" w:rsidP="00751778">
            <w:pPr>
              <w:pStyle w:val="ConsPlusNormal"/>
            </w:pPr>
            <w:r w:rsidRPr="00751778">
              <w:t>309206103,91</w:t>
            </w:r>
          </w:p>
        </w:tc>
        <w:tc>
          <w:tcPr>
            <w:tcW w:w="736" w:type="pct"/>
            <w:tcBorders>
              <w:bottom w:val="nil"/>
            </w:tcBorders>
          </w:tcPr>
          <w:p w:rsidR="00751778" w:rsidRPr="00751778" w:rsidRDefault="00751778" w:rsidP="00751778">
            <w:pPr>
              <w:pStyle w:val="ConsPlusNormal"/>
            </w:pPr>
            <w:r w:rsidRPr="00751778">
              <w:t>1236824415,64</w:t>
            </w:r>
          </w:p>
        </w:tc>
      </w:tr>
      <w:tr w:rsidR="00751778" w:rsidRPr="00751778" w:rsidTr="00751778">
        <w:tc>
          <w:tcPr>
            <w:tcW w:w="625" w:type="pct"/>
            <w:vMerge w:val="restart"/>
          </w:tcPr>
          <w:p w:rsidR="00751778" w:rsidRPr="00751778" w:rsidRDefault="00751778" w:rsidP="00751778">
            <w:pPr>
              <w:pStyle w:val="ConsPlusNormal"/>
            </w:pPr>
            <w:r w:rsidRPr="00751778">
              <w:t xml:space="preserve">Параметры финансового обеспечения региональных проектов, проектов автономного </w:t>
            </w:r>
            <w:r w:rsidRPr="00751778">
              <w:lastRenderedPageBreak/>
              <w:t>округа, муниципальных проектов</w:t>
            </w:r>
          </w:p>
        </w:tc>
        <w:tc>
          <w:tcPr>
            <w:tcW w:w="915" w:type="pct"/>
            <w:gridSpan w:val="2"/>
            <w:vMerge w:val="restart"/>
          </w:tcPr>
          <w:p w:rsidR="00751778" w:rsidRPr="00751778" w:rsidRDefault="00751778" w:rsidP="00751778">
            <w:pPr>
              <w:pStyle w:val="ConsPlusNormal"/>
            </w:pPr>
            <w:r w:rsidRPr="00751778">
              <w:lastRenderedPageBreak/>
              <w:t>Источники финансирования</w:t>
            </w:r>
          </w:p>
        </w:tc>
        <w:tc>
          <w:tcPr>
            <w:tcW w:w="3460" w:type="pct"/>
            <w:gridSpan w:val="11"/>
          </w:tcPr>
          <w:p w:rsidR="00751778" w:rsidRPr="00751778" w:rsidRDefault="00751778" w:rsidP="00751778">
            <w:pPr>
              <w:pStyle w:val="ConsPlusNormal"/>
            </w:pPr>
          </w:p>
        </w:tc>
      </w:tr>
      <w:tr w:rsidR="00751778" w:rsidRPr="00751778" w:rsidTr="00751778">
        <w:tc>
          <w:tcPr>
            <w:tcW w:w="625" w:type="pct"/>
            <w:vMerge/>
          </w:tcPr>
          <w:p w:rsidR="00751778" w:rsidRPr="00751778" w:rsidRDefault="00751778" w:rsidP="00751778">
            <w:pPr>
              <w:pStyle w:val="ConsPlusNormal"/>
            </w:pPr>
          </w:p>
        </w:tc>
        <w:tc>
          <w:tcPr>
            <w:tcW w:w="915" w:type="pct"/>
            <w:gridSpan w:val="2"/>
            <w:vMerge/>
          </w:tcPr>
          <w:p w:rsidR="00751778" w:rsidRPr="00751778" w:rsidRDefault="00751778" w:rsidP="00751778">
            <w:pPr>
              <w:pStyle w:val="ConsPlusNormal"/>
            </w:pPr>
          </w:p>
        </w:tc>
        <w:tc>
          <w:tcPr>
            <w:tcW w:w="866" w:type="pct"/>
          </w:tcPr>
          <w:p w:rsidR="00751778" w:rsidRPr="00751778" w:rsidRDefault="00751778" w:rsidP="00751778">
            <w:pPr>
              <w:pStyle w:val="ConsPlusNormal"/>
            </w:pPr>
            <w:r w:rsidRPr="00751778">
              <w:t>всего</w:t>
            </w:r>
          </w:p>
        </w:tc>
        <w:tc>
          <w:tcPr>
            <w:tcW w:w="552" w:type="pct"/>
            <w:gridSpan w:val="3"/>
          </w:tcPr>
          <w:p w:rsidR="00751778" w:rsidRPr="00751778" w:rsidRDefault="00751778" w:rsidP="00751778">
            <w:pPr>
              <w:pStyle w:val="ConsPlusNormal"/>
            </w:pPr>
            <w:r w:rsidRPr="00751778">
              <w:t>2024 год</w:t>
            </w:r>
          </w:p>
        </w:tc>
        <w:tc>
          <w:tcPr>
            <w:tcW w:w="552" w:type="pct"/>
            <w:gridSpan w:val="4"/>
          </w:tcPr>
          <w:p w:rsidR="00751778" w:rsidRPr="00751778" w:rsidRDefault="00751778" w:rsidP="00751778">
            <w:pPr>
              <w:pStyle w:val="ConsPlusNormal"/>
            </w:pPr>
            <w:r w:rsidRPr="00751778">
              <w:t>2025 год</w:t>
            </w:r>
          </w:p>
        </w:tc>
        <w:tc>
          <w:tcPr>
            <w:tcW w:w="754" w:type="pct"/>
            <w:gridSpan w:val="2"/>
          </w:tcPr>
          <w:p w:rsidR="00751778" w:rsidRPr="00751778" w:rsidRDefault="00751778" w:rsidP="00751778">
            <w:pPr>
              <w:pStyle w:val="ConsPlusNormal"/>
            </w:pPr>
            <w:r w:rsidRPr="00751778">
              <w:t>2026 год</w:t>
            </w:r>
          </w:p>
        </w:tc>
        <w:tc>
          <w:tcPr>
            <w:tcW w:w="736" w:type="pct"/>
          </w:tcPr>
          <w:p w:rsidR="00751778" w:rsidRPr="00751778" w:rsidRDefault="00751778" w:rsidP="00751778">
            <w:pPr>
              <w:pStyle w:val="ConsPlusNormal"/>
            </w:pPr>
            <w:r w:rsidRPr="00751778">
              <w:t>2027 - 2030 годы</w:t>
            </w:r>
          </w:p>
        </w:tc>
      </w:tr>
      <w:tr w:rsidR="00751778" w:rsidRPr="00751778" w:rsidTr="00751778">
        <w:tc>
          <w:tcPr>
            <w:tcW w:w="625" w:type="pct"/>
            <w:vMerge/>
          </w:tcPr>
          <w:p w:rsidR="00751778" w:rsidRPr="00751778" w:rsidRDefault="00751778" w:rsidP="00751778">
            <w:pPr>
              <w:pStyle w:val="ConsPlusNormal"/>
            </w:pPr>
          </w:p>
        </w:tc>
        <w:tc>
          <w:tcPr>
            <w:tcW w:w="915" w:type="pct"/>
            <w:gridSpan w:val="2"/>
          </w:tcPr>
          <w:p w:rsidR="00751778" w:rsidRPr="00751778" w:rsidRDefault="00751778" w:rsidP="00751778">
            <w:pPr>
              <w:pStyle w:val="ConsPlusNormal"/>
            </w:pPr>
            <w:r w:rsidRPr="00751778">
              <w:t>без финансирования</w:t>
            </w:r>
          </w:p>
        </w:tc>
        <w:tc>
          <w:tcPr>
            <w:tcW w:w="866" w:type="pct"/>
          </w:tcPr>
          <w:p w:rsidR="00751778" w:rsidRPr="00751778" w:rsidRDefault="00751778" w:rsidP="00751778">
            <w:pPr>
              <w:pStyle w:val="ConsPlusNormal"/>
            </w:pPr>
            <w:r w:rsidRPr="00751778">
              <w:t>0,00</w:t>
            </w:r>
          </w:p>
        </w:tc>
        <w:tc>
          <w:tcPr>
            <w:tcW w:w="552" w:type="pct"/>
            <w:gridSpan w:val="3"/>
          </w:tcPr>
          <w:p w:rsidR="00751778" w:rsidRPr="00751778" w:rsidRDefault="00751778" w:rsidP="00751778">
            <w:pPr>
              <w:pStyle w:val="ConsPlusNormal"/>
            </w:pPr>
            <w:r w:rsidRPr="00751778">
              <w:t>0,00</w:t>
            </w:r>
          </w:p>
        </w:tc>
        <w:tc>
          <w:tcPr>
            <w:tcW w:w="552" w:type="pct"/>
            <w:gridSpan w:val="4"/>
          </w:tcPr>
          <w:p w:rsidR="00751778" w:rsidRPr="00751778" w:rsidRDefault="00751778" w:rsidP="00751778">
            <w:pPr>
              <w:pStyle w:val="ConsPlusNormal"/>
            </w:pPr>
            <w:r w:rsidRPr="00751778">
              <w:t>0,00</w:t>
            </w:r>
          </w:p>
        </w:tc>
        <w:tc>
          <w:tcPr>
            <w:tcW w:w="754" w:type="pct"/>
            <w:gridSpan w:val="2"/>
          </w:tcPr>
          <w:p w:rsidR="00751778" w:rsidRPr="00751778" w:rsidRDefault="00751778" w:rsidP="00751778">
            <w:pPr>
              <w:pStyle w:val="ConsPlusNormal"/>
            </w:pPr>
            <w:r w:rsidRPr="00751778">
              <w:t>0,00</w:t>
            </w:r>
          </w:p>
        </w:tc>
        <w:tc>
          <w:tcPr>
            <w:tcW w:w="736" w:type="pct"/>
          </w:tcPr>
          <w:p w:rsidR="00751778" w:rsidRPr="00751778" w:rsidRDefault="00751778" w:rsidP="00751778">
            <w:pPr>
              <w:pStyle w:val="ConsPlusNormal"/>
            </w:pPr>
            <w:r w:rsidRPr="00751778">
              <w:t>0,00</w:t>
            </w:r>
          </w:p>
        </w:tc>
      </w:tr>
      <w:tr w:rsidR="00751778" w:rsidRPr="00751778" w:rsidTr="00751778">
        <w:tc>
          <w:tcPr>
            <w:tcW w:w="1540" w:type="pct"/>
            <w:gridSpan w:val="3"/>
            <w:vMerge w:val="restart"/>
          </w:tcPr>
          <w:p w:rsidR="00751778" w:rsidRPr="00751778" w:rsidRDefault="00751778" w:rsidP="00751778">
            <w:pPr>
              <w:pStyle w:val="ConsPlusNormal"/>
            </w:pPr>
            <w:r w:rsidRPr="00751778">
              <w:t>Объем налоговых расходов</w:t>
            </w:r>
          </w:p>
        </w:tc>
        <w:tc>
          <w:tcPr>
            <w:tcW w:w="3460" w:type="pct"/>
            <w:gridSpan w:val="11"/>
          </w:tcPr>
          <w:p w:rsidR="00751778" w:rsidRPr="00751778" w:rsidRDefault="00751778" w:rsidP="00751778">
            <w:pPr>
              <w:pStyle w:val="ConsPlusNormal"/>
            </w:pPr>
            <w:r w:rsidRPr="00751778">
              <w:t>Расходы по годам (рубли)</w:t>
            </w:r>
          </w:p>
        </w:tc>
      </w:tr>
      <w:tr w:rsidR="00751778" w:rsidRPr="00751778" w:rsidTr="00751778">
        <w:tc>
          <w:tcPr>
            <w:tcW w:w="1540" w:type="pct"/>
            <w:gridSpan w:val="3"/>
            <w:vMerge/>
          </w:tcPr>
          <w:p w:rsidR="00751778" w:rsidRPr="00751778" w:rsidRDefault="00751778" w:rsidP="00751778">
            <w:pPr>
              <w:pStyle w:val="ConsPlusNormal"/>
            </w:pPr>
          </w:p>
        </w:tc>
        <w:tc>
          <w:tcPr>
            <w:tcW w:w="866" w:type="pct"/>
          </w:tcPr>
          <w:p w:rsidR="00751778" w:rsidRPr="00751778" w:rsidRDefault="00751778" w:rsidP="00751778">
            <w:pPr>
              <w:pStyle w:val="ConsPlusNormal"/>
            </w:pPr>
            <w:r w:rsidRPr="00751778">
              <w:t>всего</w:t>
            </w:r>
          </w:p>
        </w:tc>
        <w:tc>
          <w:tcPr>
            <w:tcW w:w="552" w:type="pct"/>
            <w:gridSpan w:val="3"/>
          </w:tcPr>
          <w:p w:rsidR="00751778" w:rsidRPr="00751778" w:rsidRDefault="00751778" w:rsidP="00751778">
            <w:pPr>
              <w:pStyle w:val="ConsPlusNormal"/>
            </w:pPr>
            <w:r w:rsidRPr="00751778">
              <w:t>2024 год</w:t>
            </w:r>
          </w:p>
        </w:tc>
        <w:tc>
          <w:tcPr>
            <w:tcW w:w="552" w:type="pct"/>
            <w:gridSpan w:val="4"/>
          </w:tcPr>
          <w:p w:rsidR="00751778" w:rsidRPr="00751778" w:rsidRDefault="00751778" w:rsidP="00751778">
            <w:pPr>
              <w:pStyle w:val="ConsPlusNormal"/>
            </w:pPr>
            <w:r w:rsidRPr="00751778">
              <w:t>2025 год</w:t>
            </w:r>
          </w:p>
        </w:tc>
        <w:tc>
          <w:tcPr>
            <w:tcW w:w="754" w:type="pct"/>
            <w:gridSpan w:val="2"/>
          </w:tcPr>
          <w:p w:rsidR="00751778" w:rsidRPr="00751778" w:rsidRDefault="00751778" w:rsidP="00751778">
            <w:pPr>
              <w:pStyle w:val="ConsPlusNormal"/>
            </w:pPr>
            <w:r w:rsidRPr="00751778">
              <w:t>2026 год</w:t>
            </w:r>
          </w:p>
        </w:tc>
        <w:tc>
          <w:tcPr>
            <w:tcW w:w="736" w:type="pct"/>
          </w:tcPr>
          <w:p w:rsidR="00751778" w:rsidRPr="00751778" w:rsidRDefault="00751778" w:rsidP="00751778">
            <w:pPr>
              <w:pStyle w:val="ConsPlusNormal"/>
            </w:pPr>
            <w:r w:rsidRPr="00751778">
              <w:t>2027 - 2030 годы</w:t>
            </w:r>
          </w:p>
        </w:tc>
      </w:tr>
      <w:tr w:rsidR="00751778" w:rsidRPr="00751778" w:rsidTr="00751778">
        <w:tc>
          <w:tcPr>
            <w:tcW w:w="1540" w:type="pct"/>
            <w:gridSpan w:val="3"/>
            <w:vMerge/>
          </w:tcPr>
          <w:p w:rsidR="00751778" w:rsidRPr="00751778" w:rsidRDefault="00751778" w:rsidP="00751778">
            <w:pPr>
              <w:pStyle w:val="ConsPlusNormal"/>
            </w:pPr>
          </w:p>
        </w:tc>
        <w:tc>
          <w:tcPr>
            <w:tcW w:w="866" w:type="pct"/>
          </w:tcPr>
          <w:p w:rsidR="00751778" w:rsidRPr="00751778" w:rsidRDefault="00751778" w:rsidP="00751778">
            <w:pPr>
              <w:pStyle w:val="ConsPlusNormal"/>
            </w:pPr>
            <w:r w:rsidRPr="00751778">
              <w:t>21264400,00</w:t>
            </w:r>
          </w:p>
        </w:tc>
        <w:tc>
          <w:tcPr>
            <w:tcW w:w="552" w:type="pct"/>
            <w:gridSpan w:val="3"/>
          </w:tcPr>
          <w:p w:rsidR="00751778" w:rsidRPr="00751778" w:rsidRDefault="00751778" w:rsidP="00751778">
            <w:pPr>
              <w:pStyle w:val="ConsPlusNormal"/>
            </w:pPr>
            <w:r w:rsidRPr="00751778">
              <w:t>2999200,00</w:t>
            </w:r>
          </w:p>
        </w:tc>
        <w:tc>
          <w:tcPr>
            <w:tcW w:w="552" w:type="pct"/>
            <w:gridSpan w:val="4"/>
          </w:tcPr>
          <w:p w:rsidR="00751778" w:rsidRPr="00751778" w:rsidRDefault="00751778" w:rsidP="00751778">
            <w:pPr>
              <w:pStyle w:val="ConsPlusNormal"/>
            </w:pPr>
            <w:r w:rsidRPr="00751778">
              <w:t>3044200,00</w:t>
            </w:r>
          </w:p>
        </w:tc>
        <w:tc>
          <w:tcPr>
            <w:tcW w:w="754" w:type="pct"/>
            <w:gridSpan w:val="2"/>
          </w:tcPr>
          <w:p w:rsidR="00751778" w:rsidRPr="00751778" w:rsidRDefault="00751778" w:rsidP="00751778">
            <w:pPr>
              <w:pStyle w:val="ConsPlusNormal"/>
            </w:pPr>
            <w:r w:rsidRPr="00751778">
              <w:t>3044200,00</w:t>
            </w:r>
          </w:p>
        </w:tc>
        <w:tc>
          <w:tcPr>
            <w:tcW w:w="736" w:type="pct"/>
          </w:tcPr>
          <w:p w:rsidR="00751778" w:rsidRPr="00751778" w:rsidRDefault="00751778" w:rsidP="00751778">
            <w:pPr>
              <w:pStyle w:val="ConsPlusNormal"/>
            </w:pPr>
            <w:r w:rsidRPr="00751778">
              <w:t>12176800,00</w:t>
            </w:r>
          </w:p>
        </w:tc>
      </w:tr>
    </w:tbl>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w:t>
      </w:r>
    </w:p>
    <w:p w:rsidR="00751778" w:rsidRPr="00751778" w:rsidRDefault="00751778" w:rsidP="00751778">
      <w:pPr>
        <w:pStyle w:val="ConsPlusNormal"/>
        <w:ind w:firstLine="540"/>
        <w:jc w:val="both"/>
      </w:pPr>
      <w:bookmarkStart w:id="1" w:name="P283"/>
      <w:bookmarkEnd w:id="1"/>
      <w:r w:rsidRPr="00751778">
        <w:t>&lt;1&gt; - показатель определяется ежеквартально на основании данных, представляемых общественными организациями об охвате жителей города проектами, реализуемыми за счет средств бюджета города Ханты-Мансийска</w:t>
      </w: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муниципальной программе</w:t>
      </w:r>
    </w:p>
    <w:p w:rsidR="00751778" w:rsidRPr="00751778" w:rsidRDefault="00751778" w:rsidP="00751778">
      <w:pPr>
        <w:pStyle w:val="ConsPlusNormal"/>
        <w:jc w:val="right"/>
      </w:pPr>
      <w:r w:rsidRPr="00751778">
        <w:t>"Развитие гражданского общества</w:t>
      </w:r>
    </w:p>
    <w:p w:rsidR="00751778" w:rsidRPr="00751778" w:rsidRDefault="00751778" w:rsidP="00751778">
      <w:pPr>
        <w:pStyle w:val="ConsPlusNormal"/>
        <w:jc w:val="right"/>
      </w:pPr>
      <w:r w:rsidRPr="00751778">
        <w:t>в городе Ханты-Мансийске"</w:t>
      </w:r>
    </w:p>
    <w:p w:rsidR="00751778" w:rsidRPr="00751778" w:rsidRDefault="00751778" w:rsidP="00751778">
      <w:pPr>
        <w:pStyle w:val="ConsPlusNormal"/>
      </w:pPr>
    </w:p>
    <w:p w:rsidR="00751778" w:rsidRPr="00751778" w:rsidRDefault="00751778" w:rsidP="00751778">
      <w:pPr>
        <w:pStyle w:val="ConsPlusTitle"/>
        <w:jc w:val="center"/>
      </w:pPr>
      <w:r w:rsidRPr="00751778">
        <w:t>РАСПРЕДЕЛЕНИЕ</w:t>
      </w:r>
    </w:p>
    <w:p w:rsidR="00751778" w:rsidRPr="00751778" w:rsidRDefault="00751778" w:rsidP="00751778">
      <w:pPr>
        <w:pStyle w:val="ConsPlusTitle"/>
        <w:jc w:val="center"/>
      </w:pPr>
      <w:r w:rsidRPr="00751778">
        <w:t>ФИНАНСОВЫХ РЕСУРСОВ МУНИЦИПАЛЬНОЙ ПРОГРАММЫ (ПО ГОДАМ)</w:t>
      </w:r>
    </w:p>
    <w:p w:rsidR="00751778" w:rsidRPr="00751778" w:rsidRDefault="00751778" w:rsidP="0075177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02"/>
        <w:gridCol w:w="1816"/>
        <w:gridCol w:w="1741"/>
        <w:gridCol w:w="1918"/>
        <w:gridCol w:w="1757"/>
        <w:gridCol w:w="1549"/>
        <w:gridCol w:w="1433"/>
        <w:gridCol w:w="1433"/>
        <w:gridCol w:w="1433"/>
        <w:gridCol w:w="1552"/>
      </w:tblGrid>
      <w:tr w:rsidR="00751778" w:rsidRPr="00751778" w:rsidTr="00751778">
        <w:tc>
          <w:tcPr>
            <w:tcW w:w="437" w:type="pct"/>
            <w:vMerge w:val="restart"/>
          </w:tcPr>
          <w:p w:rsidR="00751778" w:rsidRPr="00751778" w:rsidRDefault="00751778" w:rsidP="00751778">
            <w:pPr>
              <w:pStyle w:val="ConsPlusNormal"/>
              <w:jc w:val="center"/>
            </w:pPr>
            <w:r w:rsidRPr="00751778">
              <w:t>N основного мероприятия</w:t>
            </w:r>
          </w:p>
        </w:tc>
        <w:tc>
          <w:tcPr>
            <w:tcW w:w="566" w:type="pct"/>
            <w:vMerge w:val="restart"/>
          </w:tcPr>
          <w:p w:rsidR="00751778" w:rsidRPr="00751778" w:rsidRDefault="00751778" w:rsidP="00751778">
            <w:pPr>
              <w:pStyle w:val="ConsPlusNormal"/>
              <w:jc w:val="center"/>
            </w:pPr>
            <w:r w:rsidRPr="00751778">
              <w:t>Основное мероприятие муниципальной программы</w:t>
            </w:r>
          </w:p>
        </w:tc>
        <w:tc>
          <w:tcPr>
            <w:tcW w:w="543" w:type="pct"/>
            <w:vMerge w:val="restart"/>
          </w:tcPr>
          <w:p w:rsidR="00751778" w:rsidRPr="00751778" w:rsidRDefault="00751778" w:rsidP="00751778">
            <w:pPr>
              <w:pStyle w:val="ConsPlusNormal"/>
              <w:jc w:val="center"/>
            </w:pPr>
            <w:r w:rsidRPr="00751778">
              <w:t>Главный распорядитель бюджетных средств</w:t>
            </w:r>
          </w:p>
        </w:tc>
        <w:tc>
          <w:tcPr>
            <w:tcW w:w="598" w:type="pct"/>
            <w:vMerge w:val="restart"/>
          </w:tcPr>
          <w:p w:rsidR="00751778" w:rsidRPr="00751778" w:rsidRDefault="00751778" w:rsidP="00751778">
            <w:pPr>
              <w:pStyle w:val="ConsPlusNormal"/>
              <w:jc w:val="center"/>
            </w:pPr>
            <w:r w:rsidRPr="00751778">
              <w:t>Исполнители программы</w:t>
            </w:r>
          </w:p>
        </w:tc>
        <w:tc>
          <w:tcPr>
            <w:tcW w:w="548" w:type="pct"/>
            <w:vMerge w:val="restart"/>
          </w:tcPr>
          <w:p w:rsidR="00751778" w:rsidRPr="00751778" w:rsidRDefault="00751778" w:rsidP="00751778">
            <w:pPr>
              <w:pStyle w:val="ConsPlusNormal"/>
              <w:jc w:val="center"/>
            </w:pPr>
            <w:r w:rsidRPr="00751778">
              <w:t>Источники финансирования</w:t>
            </w:r>
          </w:p>
        </w:tc>
        <w:tc>
          <w:tcPr>
            <w:tcW w:w="2309" w:type="pct"/>
            <w:gridSpan w:val="5"/>
          </w:tcPr>
          <w:p w:rsidR="00751778" w:rsidRPr="00751778" w:rsidRDefault="00751778" w:rsidP="00751778">
            <w:pPr>
              <w:pStyle w:val="ConsPlusNormal"/>
              <w:jc w:val="center"/>
            </w:pPr>
            <w:r w:rsidRPr="00751778">
              <w:t>Финансовые затраты на реализацию (рублей)</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vMerge/>
          </w:tcPr>
          <w:p w:rsidR="00751778" w:rsidRPr="00751778" w:rsidRDefault="00751778" w:rsidP="00751778">
            <w:pPr>
              <w:pStyle w:val="ConsPlusNormal"/>
            </w:pPr>
          </w:p>
        </w:tc>
        <w:tc>
          <w:tcPr>
            <w:tcW w:w="483" w:type="pct"/>
            <w:vMerge w:val="restart"/>
          </w:tcPr>
          <w:p w:rsidR="00751778" w:rsidRPr="00751778" w:rsidRDefault="00751778" w:rsidP="00751778">
            <w:pPr>
              <w:pStyle w:val="ConsPlusNormal"/>
              <w:jc w:val="center"/>
            </w:pPr>
            <w:r w:rsidRPr="00751778">
              <w:t>Всего</w:t>
            </w:r>
          </w:p>
        </w:tc>
        <w:tc>
          <w:tcPr>
            <w:tcW w:w="1825" w:type="pct"/>
            <w:gridSpan w:val="4"/>
          </w:tcPr>
          <w:p w:rsidR="00751778" w:rsidRPr="00751778" w:rsidRDefault="00751778" w:rsidP="00751778">
            <w:pPr>
              <w:pStyle w:val="ConsPlusNormal"/>
              <w:jc w:val="center"/>
            </w:pPr>
            <w:r w:rsidRPr="00751778">
              <w:t>в том числе:</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vMerge/>
          </w:tcPr>
          <w:p w:rsidR="00751778" w:rsidRPr="00751778" w:rsidRDefault="00751778" w:rsidP="00751778">
            <w:pPr>
              <w:pStyle w:val="ConsPlusNormal"/>
            </w:pPr>
          </w:p>
        </w:tc>
        <w:tc>
          <w:tcPr>
            <w:tcW w:w="483" w:type="pct"/>
            <w:vMerge/>
          </w:tcPr>
          <w:p w:rsidR="00751778" w:rsidRPr="00751778" w:rsidRDefault="00751778" w:rsidP="00751778">
            <w:pPr>
              <w:pStyle w:val="ConsPlusNormal"/>
            </w:pPr>
          </w:p>
        </w:tc>
        <w:tc>
          <w:tcPr>
            <w:tcW w:w="447" w:type="pct"/>
          </w:tcPr>
          <w:p w:rsidR="00751778" w:rsidRPr="00751778" w:rsidRDefault="00751778" w:rsidP="00751778">
            <w:pPr>
              <w:pStyle w:val="ConsPlusNormal"/>
              <w:jc w:val="center"/>
            </w:pPr>
            <w:r w:rsidRPr="00751778">
              <w:t>2024 год</w:t>
            </w:r>
          </w:p>
        </w:tc>
        <w:tc>
          <w:tcPr>
            <w:tcW w:w="447" w:type="pct"/>
          </w:tcPr>
          <w:p w:rsidR="00751778" w:rsidRPr="00751778" w:rsidRDefault="00751778" w:rsidP="00751778">
            <w:pPr>
              <w:pStyle w:val="ConsPlusNormal"/>
              <w:jc w:val="center"/>
            </w:pPr>
            <w:r w:rsidRPr="00751778">
              <w:t>2025 год</w:t>
            </w:r>
          </w:p>
        </w:tc>
        <w:tc>
          <w:tcPr>
            <w:tcW w:w="447" w:type="pct"/>
          </w:tcPr>
          <w:p w:rsidR="00751778" w:rsidRPr="00751778" w:rsidRDefault="00751778" w:rsidP="00751778">
            <w:pPr>
              <w:pStyle w:val="ConsPlusNormal"/>
              <w:jc w:val="center"/>
            </w:pPr>
            <w:r w:rsidRPr="00751778">
              <w:t>2026 год</w:t>
            </w:r>
          </w:p>
        </w:tc>
        <w:tc>
          <w:tcPr>
            <w:tcW w:w="483" w:type="pct"/>
          </w:tcPr>
          <w:p w:rsidR="00751778" w:rsidRPr="00751778" w:rsidRDefault="00751778" w:rsidP="00751778">
            <w:pPr>
              <w:pStyle w:val="ConsPlusNormal"/>
              <w:jc w:val="center"/>
            </w:pPr>
            <w:r w:rsidRPr="00751778">
              <w:t>2027 - 2030 годы</w:t>
            </w:r>
          </w:p>
        </w:tc>
      </w:tr>
      <w:tr w:rsidR="00751778" w:rsidRPr="00751778" w:rsidTr="00751778">
        <w:tc>
          <w:tcPr>
            <w:tcW w:w="437" w:type="pct"/>
          </w:tcPr>
          <w:p w:rsidR="00751778" w:rsidRPr="00751778" w:rsidRDefault="00751778" w:rsidP="00751778">
            <w:pPr>
              <w:pStyle w:val="ConsPlusNormal"/>
              <w:jc w:val="center"/>
            </w:pPr>
            <w:r w:rsidRPr="00751778">
              <w:t>1</w:t>
            </w:r>
          </w:p>
        </w:tc>
        <w:tc>
          <w:tcPr>
            <w:tcW w:w="566" w:type="pct"/>
          </w:tcPr>
          <w:p w:rsidR="00751778" w:rsidRPr="00751778" w:rsidRDefault="00751778" w:rsidP="00751778">
            <w:pPr>
              <w:pStyle w:val="ConsPlusNormal"/>
              <w:jc w:val="center"/>
            </w:pPr>
            <w:r w:rsidRPr="00751778">
              <w:t>2</w:t>
            </w:r>
          </w:p>
        </w:tc>
        <w:tc>
          <w:tcPr>
            <w:tcW w:w="543" w:type="pct"/>
          </w:tcPr>
          <w:p w:rsidR="00751778" w:rsidRPr="00751778" w:rsidRDefault="00751778" w:rsidP="00751778">
            <w:pPr>
              <w:pStyle w:val="ConsPlusNormal"/>
              <w:jc w:val="center"/>
            </w:pPr>
            <w:r w:rsidRPr="00751778">
              <w:t>3</w:t>
            </w:r>
          </w:p>
        </w:tc>
        <w:tc>
          <w:tcPr>
            <w:tcW w:w="598" w:type="pct"/>
          </w:tcPr>
          <w:p w:rsidR="00751778" w:rsidRPr="00751778" w:rsidRDefault="00751778" w:rsidP="00751778">
            <w:pPr>
              <w:pStyle w:val="ConsPlusNormal"/>
              <w:jc w:val="center"/>
            </w:pPr>
            <w:r w:rsidRPr="00751778">
              <w:t>4</w:t>
            </w:r>
          </w:p>
        </w:tc>
        <w:tc>
          <w:tcPr>
            <w:tcW w:w="548" w:type="pct"/>
          </w:tcPr>
          <w:p w:rsidR="00751778" w:rsidRPr="00751778" w:rsidRDefault="00751778" w:rsidP="00751778">
            <w:pPr>
              <w:pStyle w:val="ConsPlusNormal"/>
              <w:jc w:val="center"/>
            </w:pPr>
            <w:r w:rsidRPr="00751778">
              <w:t>5</w:t>
            </w:r>
          </w:p>
        </w:tc>
        <w:tc>
          <w:tcPr>
            <w:tcW w:w="483" w:type="pct"/>
          </w:tcPr>
          <w:p w:rsidR="00751778" w:rsidRPr="00751778" w:rsidRDefault="00751778" w:rsidP="00751778">
            <w:pPr>
              <w:pStyle w:val="ConsPlusNormal"/>
              <w:jc w:val="center"/>
            </w:pPr>
            <w:r w:rsidRPr="00751778">
              <w:t>6</w:t>
            </w:r>
          </w:p>
        </w:tc>
        <w:tc>
          <w:tcPr>
            <w:tcW w:w="447" w:type="pct"/>
          </w:tcPr>
          <w:p w:rsidR="00751778" w:rsidRPr="00751778" w:rsidRDefault="00751778" w:rsidP="00751778">
            <w:pPr>
              <w:pStyle w:val="ConsPlusNormal"/>
              <w:jc w:val="center"/>
            </w:pPr>
            <w:r w:rsidRPr="00751778">
              <w:t>7</w:t>
            </w:r>
          </w:p>
        </w:tc>
        <w:tc>
          <w:tcPr>
            <w:tcW w:w="447" w:type="pct"/>
          </w:tcPr>
          <w:p w:rsidR="00751778" w:rsidRPr="00751778" w:rsidRDefault="00751778" w:rsidP="00751778">
            <w:pPr>
              <w:pStyle w:val="ConsPlusNormal"/>
              <w:jc w:val="center"/>
            </w:pPr>
            <w:r w:rsidRPr="00751778">
              <w:t>8</w:t>
            </w:r>
          </w:p>
        </w:tc>
        <w:tc>
          <w:tcPr>
            <w:tcW w:w="447" w:type="pct"/>
          </w:tcPr>
          <w:p w:rsidR="00751778" w:rsidRPr="00751778" w:rsidRDefault="00751778" w:rsidP="00751778">
            <w:pPr>
              <w:pStyle w:val="ConsPlusNormal"/>
              <w:jc w:val="center"/>
            </w:pPr>
            <w:r w:rsidRPr="00751778">
              <w:t>9</w:t>
            </w:r>
          </w:p>
        </w:tc>
        <w:tc>
          <w:tcPr>
            <w:tcW w:w="483" w:type="pct"/>
          </w:tcPr>
          <w:p w:rsidR="00751778" w:rsidRPr="00751778" w:rsidRDefault="00751778" w:rsidP="00751778">
            <w:pPr>
              <w:pStyle w:val="ConsPlusNormal"/>
              <w:jc w:val="center"/>
            </w:pPr>
            <w:r w:rsidRPr="00751778">
              <w:t>10</w:t>
            </w:r>
          </w:p>
        </w:tc>
      </w:tr>
      <w:tr w:rsidR="00751778" w:rsidRPr="00751778" w:rsidTr="00751778">
        <w:tc>
          <w:tcPr>
            <w:tcW w:w="437" w:type="pct"/>
            <w:vMerge w:val="restart"/>
          </w:tcPr>
          <w:p w:rsidR="00751778" w:rsidRPr="00751778" w:rsidRDefault="00751778" w:rsidP="00751778">
            <w:pPr>
              <w:pStyle w:val="ConsPlusNormal"/>
            </w:pPr>
            <w:r w:rsidRPr="00751778">
              <w:t>1.</w:t>
            </w:r>
          </w:p>
        </w:tc>
        <w:tc>
          <w:tcPr>
            <w:tcW w:w="566" w:type="pct"/>
            <w:vMerge w:val="restart"/>
          </w:tcPr>
          <w:p w:rsidR="00751778" w:rsidRPr="00751778" w:rsidRDefault="00751778" w:rsidP="00751778">
            <w:pPr>
              <w:pStyle w:val="ConsPlusNormal"/>
            </w:pPr>
            <w:r w:rsidRPr="00751778">
              <w:t>Создание условий для реализации гражданских инициатив (1) &lt;1&gt;, &lt;2&gt;</w:t>
            </w:r>
          </w:p>
        </w:tc>
        <w:tc>
          <w:tcPr>
            <w:tcW w:w="543" w:type="pct"/>
            <w:vMerge w:val="restart"/>
          </w:tcPr>
          <w:p w:rsidR="00751778" w:rsidRPr="00751778" w:rsidRDefault="00751778" w:rsidP="00751778">
            <w:pPr>
              <w:pStyle w:val="ConsPlusNormal"/>
            </w:pPr>
            <w:r w:rsidRPr="00751778">
              <w:t>Администрация города Ханты-Мансийска</w:t>
            </w:r>
          </w:p>
        </w:tc>
        <w:tc>
          <w:tcPr>
            <w:tcW w:w="598" w:type="pct"/>
            <w:vMerge w:val="restart"/>
          </w:tcPr>
          <w:p w:rsidR="00751778" w:rsidRPr="00751778" w:rsidRDefault="00751778" w:rsidP="00751778">
            <w:pPr>
              <w:pStyle w:val="ConsPlusNormal"/>
            </w:pPr>
            <w:r w:rsidRPr="00751778">
              <w:t>МКУ "Ресурсный центр города Ханты-Мансийска"</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160196154,00</w:t>
            </w:r>
          </w:p>
        </w:tc>
        <w:tc>
          <w:tcPr>
            <w:tcW w:w="447" w:type="pct"/>
          </w:tcPr>
          <w:p w:rsidR="00751778" w:rsidRPr="00751778" w:rsidRDefault="00751778" w:rsidP="00751778">
            <w:pPr>
              <w:pStyle w:val="ConsPlusNormal"/>
            </w:pPr>
            <w:r w:rsidRPr="00751778">
              <w:t>39764154,00</w:t>
            </w:r>
          </w:p>
        </w:tc>
        <w:tc>
          <w:tcPr>
            <w:tcW w:w="447" w:type="pct"/>
          </w:tcPr>
          <w:p w:rsidR="00751778" w:rsidRPr="00751778" w:rsidRDefault="00751778" w:rsidP="00751778">
            <w:pPr>
              <w:pStyle w:val="ConsPlusNormal"/>
            </w:pPr>
            <w:r w:rsidRPr="00751778">
              <w:t>20072000,00</w:t>
            </w:r>
          </w:p>
        </w:tc>
        <w:tc>
          <w:tcPr>
            <w:tcW w:w="447" w:type="pct"/>
          </w:tcPr>
          <w:p w:rsidR="00751778" w:rsidRPr="00751778" w:rsidRDefault="00751778" w:rsidP="00751778">
            <w:pPr>
              <w:pStyle w:val="ConsPlusNormal"/>
            </w:pPr>
            <w:r w:rsidRPr="00751778">
              <w:t>20072000,00</w:t>
            </w:r>
          </w:p>
        </w:tc>
        <w:tc>
          <w:tcPr>
            <w:tcW w:w="483" w:type="pct"/>
          </w:tcPr>
          <w:p w:rsidR="00751778" w:rsidRPr="00751778" w:rsidRDefault="00751778" w:rsidP="00751778">
            <w:pPr>
              <w:pStyle w:val="ConsPlusNormal"/>
            </w:pPr>
            <w:r w:rsidRPr="00751778">
              <w:t>80288000,00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160196154,00</w:t>
            </w:r>
          </w:p>
        </w:tc>
        <w:tc>
          <w:tcPr>
            <w:tcW w:w="447" w:type="pct"/>
          </w:tcPr>
          <w:p w:rsidR="00751778" w:rsidRPr="00751778" w:rsidRDefault="00751778" w:rsidP="00751778">
            <w:pPr>
              <w:pStyle w:val="ConsPlusNormal"/>
            </w:pPr>
            <w:r w:rsidRPr="00751778">
              <w:t>39764154,00</w:t>
            </w:r>
          </w:p>
        </w:tc>
        <w:tc>
          <w:tcPr>
            <w:tcW w:w="447" w:type="pct"/>
          </w:tcPr>
          <w:p w:rsidR="00751778" w:rsidRPr="00751778" w:rsidRDefault="00751778" w:rsidP="00751778">
            <w:pPr>
              <w:pStyle w:val="ConsPlusNormal"/>
            </w:pPr>
            <w:r w:rsidRPr="00751778">
              <w:t>20072000,00</w:t>
            </w:r>
          </w:p>
        </w:tc>
        <w:tc>
          <w:tcPr>
            <w:tcW w:w="447" w:type="pct"/>
          </w:tcPr>
          <w:p w:rsidR="00751778" w:rsidRPr="00751778" w:rsidRDefault="00751778" w:rsidP="00751778">
            <w:pPr>
              <w:pStyle w:val="ConsPlusNormal"/>
            </w:pPr>
            <w:r w:rsidRPr="00751778">
              <w:t>20072000,00</w:t>
            </w:r>
          </w:p>
        </w:tc>
        <w:tc>
          <w:tcPr>
            <w:tcW w:w="483" w:type="pct"/>
          </w:tcPr>
          <w:p w:rsidR="00751778" w:rsidRPr="00751778" w:rsidRDefault="00751778" w:rsidP="00751778">
            <w:pPr>
              <w:pStyle w:val="ConsPlusNormal"/>
            </w:pPr>
            <w:r w:rsidRPr="00751778">
              <w:t>80288000,00</w:t>
            </w:r>
          </w:p>
        </w:tc>
      </w:tr>
      <w:tr w:rsidR="00751778" w:rsidRPr="00751778" w:rsidTr="00751778">
        <w:tc>
          <w:tcPr>
            <w:tcW w:w="437" w:type="pct"/>
            <w:vMerge w:val="restart"/>
          </w:tcPr>
          <w:p w:rsidR="00751778" w:rsidRPr="00751778" w:rsidRDefault="00751778" w:rsidP="00751778">
            <w:pPr>
              <w:pStyle w:val="ConsPlusNormal"/>
            </w:pPr>
            <w:r w:rsidRPr="00751778">
              <w:t>2.</w:t>
            </w:r>
          </w:p>
        </w:tc>
        <w:tc>
          <w:tcPr>
            <w:tcW w:w="566" w:type="pct"/>
            <w:vMerge w:val="restart"/>
          </w:tcPr>
          <w:p w:rsidR="00751778" w:rsidRPr="00751778" w:rsidRDefault="00751778" w:rsidP="00751778">
            <w:pPr>
              <w:pStyle w:val="ConsPlusNormal"/>
            </w:pPr>
            <w:r w:rsidRPr="00751778">
              <w:t xml:space="preserve">Создание условий для обеспечения доступа населения к информации о деятельности органов местного самоуправления города Ханты-Мансийска, </w:t>
            </w:r>
            <w:r w:rsidRPr="00751778">
              <w:lastRenderedPageBreak/>
              <w:t>социально значимых мероприятиях &lt;3&gt;, &lt;4&gt;, &lt;5&gt;</w:t>
            </w:r>
          </w:p>
        </w:tc>
        <w:tc>
          <w:tcPr>
            <w:tcW w:w="543" w:type="pct"/>
            <w:vMerge w:val="restart"/>
          </w:tcPr>
          <w:p w:rsidR="00751778" w:rsidRPr="00751778" w:rsidRDefault="00751778" w:rsidP="00751778">
            <w:pPr>
              <w:pStyle w:val="ConsPlusNormal"/>
            </w:pPr>
            <w:r w:rsidRPr="00751778">
              <w:lastRenderedPageBreak/>
              <w:t>Администрация города Ханты-Мансийска</w:t>
            </w:r>
          </w:p>
        </w:tc>
        <w:tc>
          <w:tcPr>
            <w:tcW w:w="598" w:type="pct"/>
            <w:vMerge w:val="restart"/>
          </w:tcPr>
          <w:p w:rsidR="00751778" w:rsidRPr="00751778" w:rsidRDefault="00751778" w:rsidP="00751778">
            <w:pPr>
              <w:pStyle w:val="ConsPlusNormal"/>
            </w:pPr>
            <w:r w:rsidRPr="00751778">
              <w:t>МБУ "Городской информационный центр"</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720850186,87</w:t>
            </w:r>
          </w:p>
        </w:tc>
        <w:tc>
          <w:tcPr>
            <w:tcW w:w="447" w:type="pct"/>
          </w:tcPr>
          <w:p w:rsidR="00751778" w:rsidRPr="00751778" w:rsidRDefault="00751778" w:rsidP="00751778">
            <w:pPr>
              <w:pStyle w:val="ConsPlusNormal"/>
            </w:pPr>
            <w:r w:rsidRPr="00751778">
              <w:t>135058487,71</w:t>
            </w:r>
          </w:p>
        </w:tc>
        <w:tc>
          <w:tcPr>
            <w:tcW w:w="447" w:type="pct"/>
          </w:tcPr>
          <w:p w:rsidR="00751778" w:rsidRPr="00751778" w:rsidRDefault="00751778" w:rsidP="00751778">
            <w:pPr>
              <w:pStyle w:val="ConsPlusNormal"/>
            </w:pPr>
            <w:r w:rsidRPr="00751778">
              <w:t>97631949,86</w:t>
            </w:r>
          </w:p>
        </w:tc>
        <w:tc>
          <w:tcPr>
            <w:tcW w:w="447" w:type="pct"/>
          </w:tcPr>
          <w:p w:rsidR="00751778" w:rsidRPr="00751778" w:rsidRDefault="00751778" w:rsidP="00751778">
            <w:pPr>
              <w:pStyle w:val="ConsPlusNormal"/>
            </w:pPr>
            <w:r w:rsidRPr="00751778">
              <w:t>97631949,86</w:t>
            </w:r>
          </w:p>
        </w:tc>
        <w:tc>
          <w:tcPr>
            <w:tcW w:w="483" w:type="pct"/>
          </w:tcPr>
          <w:p w:rsidR="00751778" w:rsidRPr="00751778" w:rsidRDefault="00751778" w:rsidP="00751778">
            <w:pPr>
              <w:pStyle w:val="ConsPlusNormal"/>
            </w:pPr>
            <w:r w:rsidRPr="00751778">
              <w:t>390527799,44</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720850186,87</w:t>
            </w:r>
          </w:p>
        </w:tc>
        <w:tc>
          <w:tcPr>
            <w:tcW w:w="447" w:type="pct"/>
          </w:tcPr>
          <w:p w:rsidR="00751778" w:rsidRPr="00751778" w:rsidRDefault="00751778" w:rsidP="00751778">
            <w:pPr>
              <w:pStyle w:val="ConsPlusNormal"/>
            </w:pPr>
            <w:r w:rsidRPr="00751778">
              <w:t>135058487,71</w:t>
            </w:r>
          </w:p>
        </w:tc>
        <w:tc>
          <w:tcPr>
            <w:tcW w:w="447" w:type="pct"/>
          </w:tcPr>
          <w:p w:rsidR="00751778" w:rsidRPr="00751778" w:rsidRDefault="00751778" w:rsidP="00751778">
            <w:pPr>
              <w:pStyle w:val="ConsPlusNormal"/>
            </w:pPr>
            <w:r w:rsidRPr="00751778">
              <w:t>97631949,86</w:t>
            </w:r>
          </w:p>
        </w:tc>
        <w:tc>
          <w:tcPr>
            <w:tcW w:w="447" w:type="pct"/>
          </w:tcPr>
          <w:p w:rsidR="00751778" w:rsidRPr="00751778" w:rsidRDefault="00751778" w:rsidP="00751778">
            <w:pPr>
              <w:pStyle w:val="ConsPlusNormal"/>
            </w:pPr>
            <w:r w:rsidRPr="00751778">
              <w:t>97631949,86</w:t>
            </w:r>
          </w:p>
        </w:tc>
        <w:tc>
          <w:tcPr>
            <w:tcW w:w="483" w:type="pct"/>
          </w:tcPr>
          <w:p w:rsidR="00751778" w:rsidRPr="00751778" w:rsidRDefault="00751778" w:rsidP="00751778">
            <w:pPr>
              <w:pStyle w:val="ConsPlusNormal"/>
            </w:pPr>
            <w:r w:rsidRPr="00751778">
              <w:t>390527799,44</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val="restart"/>
          </w:tcPr>
          <w:p w:rsidR="00751778" w:rsidRPr="00751778" w:rsidRDefault="00751778" w:rsidP="00751778">
            <w:pPr>
              <w:pStyle w:val="ConsPlusNormal"/>
            </w:pPr>
            <w:r w:rsidRPr="00751778">
              <w:t>МКУ "Управление логистики"</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4200000,00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83" w:type="pct"/>
          </w:tcPr>
          <w:p w:rsidR="00751778" w:rsidRPr="00751778" w:rsidRDefault="00751778" w:rsidP="00751778">
            <w:pPr>
              <w:pStyle w:val="ConsPlusNormal"/>
            </w:pPr>
            <w:r w:rsidRPr="00751778">
              <w:t>2400000,00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4200000,00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83" w:type="pct"/>
          </w:tcPr>
          <w:p w:rsidR="00751778" w:rsidRPr="00751778" w:rsidRDefault="00751778" w:rsidP="00751778">
            <w:pPr>
              <w:pStyle w:val="ConsPlusNormal"/>
            </w:pPr>
            <w:r w:rsidRPr="00751778">
              <w:t>2400000,00</w:t>
            </w:r>
          </w:p>
        </w:tc>
      </w:tr>
      <w:tr w:rsidR="00751778" w:rsidRPr="00751778" w:rsidTr="00751778">
        <w:tc>
          <w:tcPr>
            <w:tcW w:w="437" w:type="pct"/>
            <w:vMerge w:val="restart"/>
          </w:tcPr>
          <w:p w:rsidR="00751778" w:rsidRPr="00751778" w:rsidRDefault="00751778" w:rsidP="00751778">
            <w:pPr>
              <w:pStyle w:val="ConsPlusNormal"/>
            </w:pPr>
            <w:r w:rsidRPr="00751778">
              <w:t>3.</w:t>
            </w:r>
          </w:p>
        </w:tc>
        <w:tc>
          <w:tcPr>
            <w:tcW w:w="566" w:type="pct"/>
            <w:vMerge w:val="restart"/>
          </w:tcPr>
          <w:p w:rsidR="00751778" w:rsidRPr="00751778" w:rsidRDefault="00751778" w:rsidP="00751778">
            <w:pPr>
              <w:pStyle w:val="ConsPlusNormal"/>
            </w:pPr>
            <w:r w:rsidRPr="00751778">
              <w:t>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 &lt;6&gt;</w:t>
            </w:r>
          </w:p>
        </w:tc>
        <w:tc>
          <w:tcPr>
            <w:tcW w:w="543" w:type="pct"/>
            <w:vMerge w:val="restart"/>
          </w:tcPr>
          <w:p w:rsidR="00751778" w:rsidRPr="00751778" w:rsidRDefault="00751778" w:rsidP="00751778">
            <w:pPr>
              <w:pStyle w:val="ConsPlusNormal"/>
            </w:pPr>
            <w:r w:rsidRPr="00751778">
              <w:t>Администрация города Ханты-Мансийска</w:t>
            </w:r>
          </w:p>
        </w:tc>
        <w:tc>
          <w:tcPr>
            <w:tcW w:w="598" w:type="pct"/>
            <w:vMerge w:val="restart"/>
          </w:tcPr>
          <w:p w:rsidR="00751778" w:rsidRPr="00751778" w:rsidRDefault="00751778" w:rsidP="00751778">
            <w:pPr>
              <w:pStyle w:val="ConsPlusNormal"/>
            </w:pPr>
            <w:r w:rsidRPr="00751778">
              <w:t>МКУ "Ресурсный центр города Ханты-Мансийска"</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903695241,31</w:t>
            </w:r>
          </w:p>
        </w:tc>
        <w:tc>
          <w:tcPr>
            <w:tcW w:w="447" w:type="pct"/>
          </w:tcPr>
          <w:p w:rsidR="00751778" w:rsidRPr="00751778" w:rsidRDefault="00751778" w:rsidP="00751778">
            <w:pPr>
              <w:pStyle w:val="ConsPlusNormal"/>
            </w:pPr>
            <w:r w:rsidRPr="00751778">
              <w:t>181995841,51</w:t>
            </w:r>
          </w:p>
        </w:tc>
        <w:tc>
          <w:tcPr>
            <w:tcW w:w="447" w:type="pct"/>
          </w:tcPr>
          <w:p w:rsidR="00751778" w:rsidRPr="00751778" w:rsidRDefault="00751778" w:rsidP="00751778">
            <w:pPr>
              <w:pStyle w:val="ConsPlusNormal"/>
            </w:pPr>
            <w:r w:rsidRPr="00751778">
              <w:t>120283233,30</w:t>
            </w:r>
          </w:p>
        </w:tc>
        <w:tc>
          <w:tcPr>
            <w:tcW w:w="447" w:type="pct"/>
          </w:tcPr>
          <w:p w:rsidR="00751778" w:rsidRPr="00751778" w:rsidRDefault="00751778" w:rsidP="00751778">
            <w:pPr>
              <w:pStyle w:val="ConsPlusNormal"/>
            </w:pPr>
            <w:r w:rsidRPr="00751778">
              <w:t>120283233,30</w:t>
            </w:r>
          </w:p>
        </w:tc>
        <w:tc>
          <w:tcPr>
            <w:tcW w:w="483" w:type="pct"/>
          </w:tcPr>
          <w:p w:rsidR="00751778" w:rsidRPr="00751778" w:rsidRDefault="00751778" w:rsidP="00751778">
            <w:pPr>
              <w:pStyle w:val="ConsPlusNormal"/>
            </w:pPr>
            <w:r w:rsidRPr="00751778">
              <w:t>481132933,20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федеральный бюджет</w:t>
            </w:r>
          </w:p>
        </w:tc>
        <w:tc>
          <w:tcPr>
            <w:tcW w:w="483"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автономного округа</w:t>
            </w:r>
          </w:p>
        </w:tc>
        <w:tc>
          <w:tcPr>
            <w:tcW w:w="483"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841178755,31</w:t>
            </w:r>
          </w:p>
        </w:tc>
        <w:tc>
          <w:tcPr>
            <w:tcW w:w="447" w:type="pct"/>
          </w:tcPr>
          <w:p w:rsidR="00751778" w:rsidRPr="00751778" w:rsidRDefault="00751778" w:rsidP="00751778">
            <w:pPr>
              <w:pStyle w:val="ConsPlusNormal"/>
            </w:pPr>
            <w:r w:rsidRPr="00751778">
              <w:t>119479355,51</w:t>
            </w:r>
          </w:p>
        </w:tc>
        <w:tc>
          <w:tcPr>
            <w:tcW w:w="447" w:type="pct"/>
          </w:tcPr>
          <w:p w:rsidR="00751778" w:rsidRPr="00751778" w:rsidRDefault="00751778" w:rsidP="00751778">
            <w:pPr>
              <w:pStyle w:val="ConsPlusNormal"/>
            </w:pPr>
            <w:r w:rsidRPr="00751778">
              <w:t>120283233,30</w:t>
            </w:r>
          </w:p>
        </w:tc>
        <w:tc>
          <w:tcPr>
            <w:tcW w:w="447" w:type="pct"/>
          </w:tcPr>
          <w:p w:rsidR="00751778" w:rsidRPr="00751778" w:rsidRDefault="00751778" w:rsidP="00751778">
            <w:pPr>
              <w:pStyle w:val="ConsPlusNormal"/>
            </w:pPr>
            <w:r w:rsidRPr="00751778">
              <w:t>120283233,30</w:t>
            </w:r>
          </w:p>
        </w:tc>
        <w:tc>
          <w:tcPr>
            <w:tcW w:w="483" w:type="pct"/>
          </w:tcPr>
          <w:p w:rsidR="00751778" w:rsidRPr="00751778" w:rsidRDefault="00751778" w:rsidP="00751778">
            <w:pPr>
              <w:pStyle w:val="ConsPlusNormal"/>
            </w:pPr>
            <w:r w:rsidRPr="00751778">
              <w:t>481132933,20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val="restart"/>
          </w:tcPr>
          <w:p w:rsidR="00751778" w:rsidRPr="00751778" w:rsidRDefault="00751778" w:rsidP="00751778">
            <w:pPr>
              <w:pStyle w:val="ConsPlusNormal"/>
            </w:pPr>
            <w:r w:rsidRPr="00751778">
              <w:t>МБУ "Городской информационный центр"</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62447021,00</w:t>
            </w:r>
          </w:p>
        </w:tc>
        <w:tc>
          <w:tcPr>
            <w:tcW w:w="447" w:type="pct"/>
          </w:tcPr>
          <w:p w:rsidR="00751778" w:rsidRPr="00751778" w:rsidRDefault="00751778" w:rsidP="00751778">
            <w:pPr>
              <w:pStyle w:val="ConsPlusNormal"/>
            </w:pPr>
            <w:r w:rsidRPr="00751778">
              <w:t>8921003,00</w:t>
            </w:r>
          </w:p>
        </w:tc>
        <w:tc>
          <w:tcPr>
            <w:tcW w:w="447" w:type="pct"/>
          </w:tcPr>
          <w:p w:rsidR="00751778" w:rsidRPr="00751778" w:rsidRDefault="00751778" w:rsidP="00751778">
            <w:pPr>
              <w:pStyle w:val="ConsPlusNormal"/>
            </w:pPr>
            <w:r w:rsidRPr="00751778">
              <w:t>8921003,00</w:t>
            </w:r>
          </w:p>
        </w:tc>
        <w:tc>
          <w:tcPr>
            <w:tcW w:w="447" w:type="pct"/>
          </w:tcPr>
          <w:p w:rsidR="00751778" w:rsidRPr="00751778" w:rsidRDefault="00751778" w:rsidP="00751778">
            <w:pPr>
              <w:pStyle w:val="ConsPlusNormal"/>
            </w:pPr>
            <w:r w:rsidRPr="00751778">
              <w:t>8921003,00</w:t>
            </w:r>
          </w:p>
        </w:tc>
        <w:tc>
          <w:tcPr>
            <w:tcW w:w="483" w:type="pct"/>
          </w:tcPr>
          <w:p w:rsidR="00751778" w:rsidRPr="00751778" w:rsidRDefault="00751778" w:rsidP="00751778">
            <w:pPr>
              <w:pStyle w:val="ConsPlusNormal"/>
            </w:pPr>
            <w:r w:rsidRPr="00751778">
              <w:t>35684012,00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62447021,00</w:t>
            </w:r>
          </w:p>
        </w:tc>
        <w:tc>
          <w:tcPr>
            <w:tcW w:w="447" w:type="pct"/>
          </w:tcPr>
          <w:p w:rsidR="00751778" w:rsidRPr="00751778" w:rsidRDefault="00751778" w:rsidP="00751778">
            <w:pPr>
              <w:pStyle w:val="ConsPlusNormal"/>
            </w:pPr>
            <w:r w:rsidRPr="00751778">
              <w:t>8921003,00</w:t>
            </w:r>
          </w:p>
        </w:tc>
        <w:tc>
          <w:tcPr>
            <w:tcW w:w="447" w:type="pct"/>
          </w:tcPr>
          <w:p w:rsidR="00751778" w:rsidRPr="00751778" w:rsidRDefault="00751778" w:rsidP="00751778">
            <w:pPr>
              <w:pStyle w:val="ConsPlusNormal"/>
            </w:pPr>
            <w:r w:rsidRPr="00751778">
              <w:t>8921003,00</w:t>
            </w:r>
          </w:p>
        </w:tc>
        <w:tc>
          <w:tcPr>
            <w:tcW w:w="447" w:type="pct"/>
          </w:tcPr>
          <w:p w:rsidR="00751778" w:rsidRPr="00751778" w:rsidRDefault="00751778" w:rsidP="00751778">
            <w:pPr>
              <w:pStyle w:val="ConsPlusNormal"/>
            </w:pPr>
            <w:r w:rsidRPr="00751778">
              <w:t>8921003,00</w:t>
            </w:r>
          </w:p>
        </w:tc>
        <w:tc>
          <w:tcPr>
            <w:tcW w:w="483" w:type="pct"/>
          </w:tcPr>
          <w:p w:rsidR="00751778" w:rsidRPr="00751778" w:rsidRDefault="00751778" w:rsidP="00751778">
            <w:pPr>
              <w:pStyle w:val="ConsPlusNormal"/>
            </w:pPr>
            <w:r w:rsidRPr="00751778">
              <w:t>35684012,00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val="restart"/>
          </w:tcPr>
          <w:p w:rsidR="00751778" w:rsidRPr="00751778" w:rsidRDefault="00751778" w:rsidP="00751778">
            <w:pPr>
              <w:pStyle w:val="ConsPlusNormal"/>
            </w:pPr>
            <w:r w:rsidRPr="00751778">
              <w:t>МБУ "КДЦ "Октябрь"</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1400000,00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83" w:type="pct"/>
          </w:tcPr>
          <w:p w:rsidR="00751778" w:rsidRPr="00751778" w:rsidRDefault="00751778" w:rsidP="00751778">
            <w:pPr>
              <w:pStyle w:val="ConsPlusNormal"/>
            </w:pPr>
            <w:r w:rsidRPr="00751778">
              <w:t>800000,00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1400000,00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83" w:type="pct"/>
          </w:tcPr>
          <w:p w:rsidR="00751778" w:rsidRPr="00751778" w:rsidRDefault="00751778" w:rsidP="00751778">
            <w:pPr>
              <w:pStyle w:val="ConsPlusNormal"/>
            </w:pPr>
            <w:r w:rsidRPr="00751778">
              <w:t>800000,00</w:t>
            </w:r>
          </w:p>
        </w:tc>
      </w:tr>
      <w:tr w:rsidR="00751778" w:rsidRPr="00751778" w:rsidTr="00751778">
        <w:tc>
          <w:tcPr>
            <w:tcW w:w="437" w:type="pct"/>
            <w:vMerge w:val="restart"/>
          </w:tcPr>
          <w:p w:rsidR="00751778" w:rsidRPr="00751778" w:rsidRDefault="00751778" w:rsidP="00751778">
            <w:pPr>
              <w:pStyle w:val="ConsPlusNormal"/>
            </w:pPr>
            <w:r w:rsidRPr="00751778">
              <w:t>4.</w:t>
            </w:r>
          </w:p>
        </w:tc>
        <w:tc>
          <w:tcPr>
            <w:tcW w:w="566" w:type="pct"/>
            <w:vMerge w:val="restart"/>
          </w:tcPr>
          <w:p w:rsidR="00751778" w:rsidRPr="00751778" w:rsidRDefault="00751778" w:rsidP="00751778">
            <w:pPr>
              <w:pStyle w:val="ConsPlusNormal"/>
            </w:pPr>
            <w:r w:rsidRPr="00751778">
              <w:t>Обеспечение деятельности МКУ "Ресурсный центр города Ханты-Мансийска" (1, 2) &lt;1&gt;, &lt;2&gt;, &lt;6&gt;</w:t>
            </w:r>
          </w:p>
        </w:tc>
        <w:tc>
          <w:tcPr>
            <w:tcW w:w="543" w:type="pct"/>
            <w:vMerge w:val="restart"/>
          </w:tcPr>
          <w:p w:rsidR="00751778" w:rsidRPr="00751778" w:rsidRDefault="00751778" w:rsidP="00751778">
            <w:pPr>
              <w:pStyle w:val="ConsPlusNormal"/>
            </w:pPr>
            <w:r w:rsidRPr="00751778">
              <w:t>Администрация города Ханты-Мансийска</w:t>
            </w:r>
          </w:p>
        </w:tc>
        <w:tc>
          <w:tcPr>
            <w:tcW w:w="598" w:type="pct"/>
            <w:vMerge w:val="restart"/>
          </w:tcPr>
          <w:p w:rsidR="00751778" w:rsidRPr="00751778" w:rsidRDefault="00751778" w:rsidP="00751778">
            <w:pPr>
              <w:pStyle w:val="ConsPlusNormal"/>
            </w:pPr>
            <w:r w:rsidRPr="00751778">
              <w:t>МКУ "Ресурсный центр города Ханты-Мансийска"</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437084842,91</w:t>
            </w:r>
          </w:p>
        </w:tc>
        <w:tc>
          <w:tcPr>
            <w:tcW w:w="447" w:type="pct"/>
          </w:tcPr>
          <w:p w:rsidR="00751778" w:rsidRPr="00751778" w:rsidRDefault="00751778" w:rsidP="00751778">
            <w:pPr>
              <w:pStyle w:val="ConsPlusNormal"/>
            </w:pPr>
            <w:r w:rsidRPr="00751778">
              <w:t>68097336,41</w:t>
            </w:r>
          </w:p>
        </w:tc>
        <w:tc>
          <w:tcPr>
            <w:tcW w:w="447" w:type="pct"/>
          </w:tcPr>
          <w:p w:rsidR="00751778" w:rsidRPr="00751778" w:rsidRDefault="00751778" w:rsidP="00751778">
            <w:pPr>
              <w:pStyle w:val="ConsPlusNormal"/>
            </w:pPr>
            <w:r w:rsidRPr="00751778">
              <w:t>61497917,75</w:t>
            </w:r>
          </w:p>
        </w:tc>
        <w:tc>
          <w:tcPr>
            <w:tcW w:w="447" w:type="pct"/>
          </w:tcPr>
          <w:p w:rsidR="00751778" w:rsidRPr="00751778" w:rsidRDefault="00751778" w:rsidP="00751778">
            <w:pPr>
              <w:pStyle w:val="ConsPlusNormal"/>
            </w:pPr>
            <w:r w:rsidRPr="00751778">
              <w:t>61497917,75</w:t>
            </w:r>
          </w:p>
        </w:tc>
        <w:tc>
          <w:tcPr>
            <w:tcW w:w="483" w:type="pct"/>
          </w:tcPr>
          <w:p w:rsidR="00751778" w:rsidRPr="00751778" w:rsidRDefault="00751778" w:rsidP="00751778">
            <w:pPr>
              <w:pStyle w:val="ConsPlusNormal"/>
            </w:pPr>
            <w:r w:rsidRPr="00751778">
              <w:t>245991671,00</w:t>
            </w:r>
          </w:p>
        </w:tc>
      </w:tr>
      <w:tr w:rsidR="00751778" w:rsidRPr="00751778" w:rsidTr="00751778">
        <w:tc>
          <w:tcPr>
            <w:tcW w:w="437" w:type="pct"/>
            <w:vMerge/>
          </w:tcPr>
          <w:p w:rsidR="00751778" w:rsidRPr="00751778" w:rsidRDefault="00751778" w:rsidP="00751778">
            <w:pPr>
              <w:pStyle w:val="ConsPlusNormal"/>
            </w:pPr>
          </w:p>
        </w:tc>
        <w:tc>
          <w:tcPr>
            <w:tcW w:w="566" w:type="pct"/>
            <w:vMerge/>
          </w:tcPr>
          <w:p w:rsidR="00751778" w:rsidRPr="00751778" w:rsidRDefault="00751778" w:rsidP="00751778">
            <w:pPr>
              <w:pStyle w:val="ConsPlusNormal"/>
            </w:pPr>
          </w:p>
        </w:tc>
        <w:tc>
          <w:tcPr>
            <w:tcW w:w="543" w:type="pct"/>
            <w:vMerge/>
          </w:tcPr>
          <w:p w:rsidR="00751778" w:rsidRPr="00751778" w:rsidRDefault="00751778" w:rsidP="00751778">
            <w:pPr>
              <w:pStyle w:val="ConsPlusNormal"/>
            </w:pPr>
          </w:p>
        </w:tc>
        <w:tc>
          <w:tcPr>
            <w:tcW w:w="598" w:type="pct"/>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437084842,91</w:t>
            </w:r>
          </w:p>
        </w:tc>
        <w:tc>
          <w:tcPr>
            <w:tcW w:w="447" w:type="pct"/>
          </w:tcPr>
          <w:p w:rsidR="00751778" w:rsidRPr="00751778" w:rsidRDefault="00751778" w:rsidP="00751778">
            <w:pPr>
              <w:pStyle w:val="ConsPlusNormal"/>
            </w:pPr>
            <w:r w:rsidRPr="00751778">
              <w:t>68097336,41</w:t>
            </w:r>
          </w:p>
        </w:tc>
        <w:tc>
          <w:tcPr>
            <w:tcW w:w="447" w:type="pct"/>
          </w:tcPr>
          <w:p w:rsidR="00751778" w:rsidRPr="00751778" w:rsidRDefault="00751778" w:rsidP="00751778">
            <w:pPr>
              <w:pStyle w:val="ConsPlusNormal"/>
            </w:pPr>
            <w:r w:rsidRPr="00751778">
              <w:t>61497917,75</w:t>
            </w:r>
          </w:p>
        </w:tc>
        <w:tc>
          <w:tcPr>
            <w:tcW w:w="447" w:type="pct"/>
          </w:tcPr>
          <w:p w:rsidR="00751778" w:rsidRPr="00751778" w:rsidRDefault="00751778" w:rsidP="00751778">
            <w:pPr>
              <w:pStyle w:val="ConsPlusNormal"/>
            </w:pPr>
            <w:r w:rsidRPr="00751778">
              <w:t>61497917,75</w:t>
            </w:r>
          </w:p>
        </w:tc>
        <w:tc>
          <w:tcPr>
            <w:tcW w:w="483" w:type="pct"/>
          </w:tcPr>
          <w:p w:rsidR="00751778" w:rsidRPr="00751778" w:rsidRDefault="00751778" w:rsidP="00751778">
            <w:pPr>
              <w:pStyle w:val="ConsPlusNormal"/>
            </w:pPr>
            <w:r w:rsidRPr="00751778">
              <w:t>245991671,00</w:t>
            </w:r>
          </w:p>
        </w:tc>
      </w:tr>
      <w:tr w:rsidR="00751778" w:rsidRPr="00751778" w:rsidTr="00751778">
        <w:tc>
          <w:tcPr>
            <w:tcW w:w="2144" w:type="pct"/>
            <w:gridSpan w:val="4"/>
            <w:vMerge w:val="restart"/>
          </w:tcPr>
          <w:p w:rsidR="00751778" w:rsidRPr="00751778" w:rsidRDefault="00751778" w:rsidP="00751778">
            <w:pPr>
              <w:pStyle w:val="ConsPlusNormal"/>
            </w:pPr>
            <w:r w:rsidRPr="00751778">
              <w:t>Всего по муниципальной программе:</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2289873446,09</w:t>
            </w:r>
          </w:p>
        </w:tc>
        <w:tc>
          <w:tcPr>
            <w:tcW w:w="447" w:type="pct"/>
          </w:tcPr>
          <w:p w:rsidR="00751778" w:rsidRPr="00751778" w:rsidRDefault="00751778" w:rsidP="00751778">
            <w:pPr>
              <w:pStyle w:val="ConsPlusNormal"/>
            </w:pPr>
            <w:r w:rsidRPr="00751778">
              <w:t>434636822,63</w:t>
            </w:r>
          </w:p>
        </w:tc>
        <w:tc>
          <w:tcPr>
            <w:tcW w:w="447" w:type="pct"/>
          </w:tcPr>
          <w:p w:rsidR="00751778" w:rsidRPr="00751778" w:rsidRDefault="00751778" w:rsidP="00751778">
            <w:pPr>
              <w:pStyle w:val="ConsPlusNormal"/>
            </w:pPr>
            <w:r w:rsidRPr="00751778">
              <w:t>309206103,91</w:t>
            </w:r>
          </w:p>
        </w:tc>
        <w:tc>
          <w:tcPr>
            <w:tcW w:w="447" w:type="pct"/>
          </w:tcPr>
          <w:p w:rsidR="00751778" w:rsidRPr="00751778" w:rsidRDefault="00751778" w:rsidP="00751778">
            <w:pPr>
              <w:pStyle w:val="ConsPlusNormal"/>
            </w:pPr>
            <w:r w:rsidRPr="00751778">
              <w:t>309206103,91</w:t>
            </w:r>
          </w:p>
        </w:tc>
        <w:tc>
          <w:tcPr>
            <w:tcW w:w="483" w:type="pct"/>
          </w:tcPr>
          <w:p w:rsidR="00751778" w:rsidRPr="00751778" w:rsidRDefault="00751778" w:rsidP="00751778">
            <w:pPr>
              <w:pStyle w:val="ConsPlusNormal"/>
            </w:pPr>
            <w:r w:rsidRPr="00751778">
              <w:t>1236824415,6</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федеральный бюджет</w:t>
            </w:r>
          </w:p>
        </w:tc>
        <w:tc>
          <w:tcPr>
            <w:tcW w:w="483"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автономного округа</w:t>
            </w:r>
          </w:p>
        </w:tc>
        <w:tc>
          <w:tcPr>
            <w:tcW w:w="483"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2227356960,09</w:t>
            </w:r>
          </w:p>
        </w:tc>
        <w:tc>
          <w:tcPr>
            <w:tcW w:w="447" w:type="pct"/>
          </w:tcPr>
          <w:p w:rsidR="00751778" w:rsidRPr="00751778" w:rsidRDefault="00751778" w:rsidP="00751778">
            <w:pPr>
              <w:pStyle w:val="ConsPlusNormal"/>
            </w:pPr>
            <w:r w:rsidRPr="00751778">
              <w:t>372120336,63</w:t>
            </w:r>
          </w:p>
        </w:tc>
        <w:tc>
          <w:tcPr>
            <w:tcW w:w="447" w:type="pct"/>
          </w:tcPr>
          <w:p w:rsidR="00751778" w:rsidRPr="00751778" w:rsidRDefault="00751778" w:rsidP="00751778">
            <w:pPr>
              <w:pStyle w:val="ConsPlusNormal"/>
            </w:pPr>
            <w:r w:rsidRPr="00751778">
              <w:t>309206103,91</w:t>
            </w:r>
          </w:p>
        </w:tc>
        <w:tc>
          <w:tcPr>
            <w:tcW w:w="447" w:type="pct"/>
          </w:tcPr>
          <w:p w:rsidR="00751778" w:rsidRPr="00751778" w:rsidRDefault="00751778" w:rsidP="00751778">
            <w:pPr>
              <w:pStyle w:val="ConsPlusNormal"/>
            </w:pPr>
            <w:r w:rsidRPr="00751778">
              <w:t>309206103,91</w:t>
            </w:r>
          </w:p>
        </w:tc>
        <w:tc>
          <w:tcPr>
            <w:tcW w:w="483" w:type="pct"/>
          </w:tcPr>
          <w:p w:rsidR="00751778" w:rsidRPr="00751778" w:rsidRDefault="00751778" w:rsidP="00751778">
            <w:pPr>
              <w:pStyle w:val="ConsPlusNormal"/>
            </w:pPr>
            <w:r w:rsidRPr="00751778">
              <w:t>1236824415,64</w:t>
            </w:r>
          </w:p>
        </w:tc>
      </w:tr>
      <w:tr w:rsidR="00751778" w:rsidRPr="00751778" w:rsidTr="00751778">
        <w:tc>
          <w:tcPr>
            <w:tcW w:w="2144" w:type="pct"/>
            <w:gridSpan w:val="4"/>
          </w:tcPr>
          <w:p w:rsidR="00751778" w:rsidRPr="00751778" w:rsidRDefault="00751778" w:rsidP="00751778">
            <w:pPr>
              <w:pStyle w:val="ConsPlusNormal"/>
            </w:pPr>
            <w:r w:rsidRPr="00751778">
              <w:t>в том числе:</w:t>
            </w:r>
          </w:p>
        </w:tc>
        <w:tc>
          <w:tcPr>
            <w:tcW w:w="548" w:type="pct"/>
          </w:tcPr>
          <w:p w:rsidR="00751778" w:rsidRPr="00751778" w:rsidRDefault="00751778" w:rsidP="00751778">
            <w:pPr>
              <w:pStyle w:val="ConsPlusNormal"/>
            </w:pPr>
          </w:p>
        </w:tc>
        <w:tc>
          <w:tcPr>
            <w:tcW w:w="483" w:type="pct"/>
          </w:tcPr>
          <w:p w:rsidR="00751778" w:rsidRPr="00751778" w:rsidRDefault="00751778" w:rsidP="00751778">
            <w:pPr>
              <w:pStyle w:val="ConsPlusNormal"/>
            </w:pPr>
          </w:p>
        </w:tc>
        <w:tc>
          <w:tcPr>
            <w:tcW w:w="447" w:type="pct"/>
          </w:tcPr>
          <w:p w:rsidR="00751778" w:rsidRPr="00751778" w:rsidRDefault="00751778" w:rsidP="00751778">
            <w:pPr>
              <w:pStyle w:val="ConsPlusNormal"/>
            </w:pPr>
          </w:p>
        </w:tc>
        <w:tc>
          <w:tcPr>
            <w:tcW w:w="447" w:type="pct"/>
          </w:tcPr>
          <w:p w:rsidR="00751778" w:rsidRPr="00751778" w:rsidRDefault="00751778" w:rsidP="00751778">
            <w:pPr>
              <w:pStyle w:val="ConsPlusNormal"/>
            </w:pPr>
          </w:p>
        </w:tc>
        <w:tc>
          <w:tcPr>
            <w:tcW w:w="447" w:type="pct"/>
          </w:tcPr>
          <w:p w:rsidR="00751778" w:rsidRPr="00751778" w:rsidRDefault="00751778" w:rsidP="00751778">
            <w:pPr>
              <w:pStyle w:val="ConsPlusNormal"/>
            </w:pPr>
          </w:p>
        </w:tc>
        <w:tc>
          <w:tcPr>
            <w:tcW w:w="483" w:type="pct"/>
          </w:tcPr>
          <w:p w:rsidR="00751778" w:rsidRPr="00751778" w:rsidRDefault="00751778" w:rsidP="00751778">
            <w:pPr>
              <w:pStyle w:val="ConsPlusNormal"/>
            </w:pPr>
          </w:p>
        </w:tc>
      </w:tr>
      <w:tr w:rsidR="00751778" w:rsidRPr="00751778" w:rsidTr="00751778">
        <w:tc>
          <w:tcPr>
            <w:tcW w:w="2144" w:type="pct"/>
            <w:gridSpan w:val="4"/>
            <w:vMerge w:val="restart"/>
          </w:tcPr>
          <w:p w:rsidR="00751778" w:rsidRPr="00751778" w:rsidRDefault="00751778" w:rsidP="00751778">
            <w:pPr>
              <w:pStyle w:val="ConsPlusNormal"/>
            </w:pPr>
            <w:r w:rsidRPr="00751778">
              <w:t>инвестиции в объекты муниципальной собственности</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val="restart"/>
          </w:tcPr>
          <w:p w:rsidR="00751778" w:rsidRPr="00751778" w:rsidRDefault="00751778" w:rsidP="00751778">
            <w:pPr>
              <w:pStyle w:val="ConsPlusNormal"/>
            </w:pPr>
            <w:r w:rsidRPr="00751778">
              <w:t>прочие расходы</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2289873446,09</w:t>
            </w:r>
          </w:p>
        </w:tc>
        <w:tc>
          <w:tcPr>
            <w:tcW w:w="447" w:type="pct"/>
          </w:tcPr>
          <w:p w:rsidR="00751778" w:rsidRPr="00751778" w:rsidRDefault="00751778" w:rsidP="00751778">
            <w:pPr>
              <w:pStyle w:val="ConsPlusNormal"/>
            </w:pPr>
            <w:r w:rsidRPr="00751778">
              <w:t>434636822,63</w:t>
            </w:r>
          </w:p>
        </w:tc>
        <w:tc>
          <w:tcPr>
            <w:tcW w:w="447" w:type="pct"/>
          </w:tcPr>
          <w:p w:rsidR="00751778" w:rsidRPr="00751778" w:rsidRDefault="00751778" w:rsidP="00751778">
            <w:pPr>
              <w:pStyle w:val="ConsPlusNormal"/>
            </w:pPr>
            <w:r w:rsidRPr="00751778">
              <w:t>309206103,91</w:t>
            </w:r>
          </w:p>
        </w:tc>
        <w:tc>
          <w:tcPr>
            <w:tcW w:w="447" w:type="pct"/>
          </w:tcPr>
          <w:p w:rsidR="00751778" w:rsidRPr="00751778" w:rsidRDefault="00751778" w:rsidP="00751778">
            <w:pPr>
              <w:pStyle w:val="ConsPlusNormal"/>
            </w:pPr>
            <w:r w:rsidRPr="00751778">
              <w:t>309206103,91</w:t>
            </w:r>
          </w:p>
        </w:tc>
        <w:tc>
          <w:tcPr>
            <w:tcW w:w="483" w:type="pct"/>
          </w:tcPr>
          <w:p w:rsidR="00751778" w:rsidRPr="00751778" w:rsidRDefault="00751778" w:rsidP="00751778">
            <w:pPr>
              <w:pStyle w:val="ConsPlusNormal"/>
            </w:pPr>
            <w:r w:rsidRPr="00751778">
              <w:t>1236824415,6</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федеральный бюджет</w:t>
            </w:r>
          </w:p>
        </w:tc>
        <w:tc>
          <w:tcPr>
            <w:tcW w:w="483"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автономного округа</w:t>
            </w:r>
          </w:p>
        </w:tc>
        <w:tc>
          <w:tcPr>
            <w:tcW w:w="483"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2227356960,09</w:t>
            </w:r>
          </w:p>
        </w:tc>
        <w:tc>
          <w:tcPr>
            <w:tcW w:w="447" w:type="pct"/>
          </w:tcPr>
          <w:p w:rsidR="00751778" w:rsidRPr="00751778" w:rsidRDefault="00751778" w:rsidP="00751778">
            <w:pPr>
              <w:pStyle w:val="ConsPlusNormal"/>
            </w:pPr>
            <w:r w:rsidRPr="00751778">
              <w:t>372120336,63</w:t>
            </w:r>
          </w:p>
        </w:tc>
        <w:tc>
          <w:tcPr>
            <w:tcW w:w="447" w:type="pct"/>
          </w:tcPr>
          <w:p w:rsidR="00751778" w:rsidRPr="00751778" w:rsidRDefault="00751778" w:rsidP="00751778">
            <w:pPr>
              <w:pStyle w:val="ConsPlusNormal"/>
            </w:pPr>
            <w:r w:rsidRPr="00751778">
              <w:t>309206103,91</w:t>
            </w:r>
          </w:p>
        </w:tc>
        <w:tc>
          <w:tcPr>
            <w:tcW w:w="447" w:type="pct"/>
          </w:tcPr>
          <w:p w:rsidR="00751778" w:rsidRPr="00751778" w:rsidRDefault="00751778" w:rsidP="00751778">
            <w:pPr>
              <w:pStyle w:val="ConsPlusNormal"/>
            </w:pPr>
            <w:r w:rsidRPr="00751778">
              <w:t>309206103,91</w:t>
            </w:r>
          </w:p>
        </w:tc>
        <w:tc>
          <w:tcPr>
            <w:tcW w:w="483" w:type="pct"/>
          </w:tcPr>
          <w:p w:rsidR="00751778" w:rsidRPr="00751778" w:rsidRDefault="00751778" w:rsidP="00751778">
            <w:pPr>
              <w:pStyle w:val="ConsPlusNormal"/>
            </w:pPr>
            <w:r w:rsidRPr="00751778">
              <w:t>1236824415,64</w:t>
            </w:r>
          </w:p>
        </w:tc>
      </w:tr>
      <w:tr w:rsidR="00751778" w:rsidRPr="00751778" w:rsidTr="00751778">
        <w:tc>
          <w:tcPr>
            <w:tcW w:w="2144" w:type="pct"/>
            <w:gridSpan w:val="4"/>
            <w:vMerge w:val="restart"/>
          </w:tcPr>
          <w:p w:rsidR="00751778" w:rsidRPr="00751778" w:rsidRDefault="00751778" w:rsidP="00751778">
            <w:pPr>
              <w:pStyle w:val="ConsPlusNormal"/>
            </w:pPr>
            <w:r w:rsidRPr="00751778">
              <w:t>МКУ "Ресурсный центр города Ханты-Мансийска"</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1500976238,22</w:t>
            </w:r>
          </w:p>
        </w:tc>
        <w:tc>
          <w:tcPr>
            <w:tcW w:w="447" w:type="pct"/>
          </w:tcPr>
          <w:p w:rsidR="00751778" w:rsidRPr="00751778" w:rsidRDefault="00751778" w:rsidP="00751778">
            <w:pPr>
              <w:pStyle w:val="ConsPlusNormal"/>
            </w:pPr>
            <w:r w:rsidRPr="00751778">
              <w:t>289857331,92</w:t>
            </w:r>
          </w:p>
        </w:tc>
        <w:tc>
          <w:tcPr>
            <w:tcW w:w="447" w:type="pct"/>
          </w:tcPr>
          <w:p w:rsidR="00751778" w:rsidRPr="00751778" w:rsidRDefault="00751778" w:rsidP="00751778">
            <w:pPr>
              <w:pStyle w:val="ConsPlusNormal"/>
            </w:pPr>
            <w:r w:rsidRPr="00751778">
              <w:t>201853151,05</w:t>
            </w:r>
          </w:p>
        </w:tc>
        <w:tc>
          <w:tcPr>
            <w:tcW w:w="447" w:type="pct"/>
          </w:tcPr>
          <w:p w:rsidR="00751778" w:rsidRPr="00751778" w:rsidRDefault="00751778" w:rsidP="00751778">
            <w:pPr>
              <w:pStyle w:val="ConsPlusNormal"/>
            </w:pPr>
            <w:r w:rsidRPr="00751778">
              <w:t>201853151,05</w:t>
            </w:r>
          </w:p>
        </w:tc>
        <w:tc>
          <w:tcPr>
            <w:tcW w:w="483" w:type="pct"/>
          </w:tcPr>
          <w:p w:rsidR="00751778" w:rsidRPr="00751778" w:rsidRDefault="00751778" w:rsidP="00751778">
            <w:pPr>
              <w:pStyle w:val="ConsPlusNormal"/>
            </w:pPr>
            <w:r w:rsidRPr="00751778">
              <w:t>807412604,20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федеральный бюджет</w:t>
            </w:r>
          </w:p>
        </w:tc>
        <w:tc>
          <w:tcPr>
            <w:tcW w:w="483"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15323800,00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автономного округа</w:t>
            </w:r>
          </w:p>
        </w:tc>
        <w:tc>
          <w:tcPr>
            <w:tcW w:w="483"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47192686,00</w:t>
            </w:r>
          </w:p>
        </w:tc>
        <w:tc>
          <w:tcPr>
            <w:tcW w:w="447" w:type="pct"/>
          </w:tcPr>
          <w:p w:rsidR="00751778" w:rsidRPr="00751778" w:rsidRDefault="00751778" w:rsidP="00751778">
            <w:pPr>
              <w:pStyle w:val="ConsPlusNormal"/>
            </w:pPr>
            <w:r w:rsidRPr="00751778">
              <w:t>0,00</w:t>
            </w:r>
          </w:p>
        </w:tc>
        <w:tc>
          <w:tcPr>
            <w:tcW w:w="447" w:type="pct"/>
          </w:tcPr>
          <w:p w:rsidR="00751778" w:rsidRPr="00751778" w:rsidRDefault="00751778" w:rsidP="00751778">
            <w:pPr>
              <w:pStyle w:val="ConsPlusNormal"/>
            </w:pPr>
            <w:r w:rsidRPr="00751778">
              <w:t>0,00</w:t>
            </w:r>
          </w:p>
        </w:tc>
        <w:tc>
          <w:tcPr>
            <w:tcW w:w="483" w:type="pct"/>
          </w:tcPr>
          <w:p w:rsidR="00751778" w:rsidRPr="00751778" w:rsidRDefault="00751778" w:rsidP="00751778">
            <w:pPr>
              <w:pStyle w:val="ConsPlusNormal"/>
            </w:pPr>
            <w:r w:rsidRPr="00751778">
              <w:t>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1438459752,22</w:t>
            </w:r>
          </w:p>
        </w:tc>
        <w:tc>
          <w:tcPr>
            <w:tcW w:w="447" w:type="pct"/>
          </w:tcPr>
          <w:p w:rsidR="00751778" w:rsidRPr="00751778" w:rsidRDefault="00751778" w:rsidP="00751778">
            <w:pPr>
              <w:pStyle w:val="ConsPlusNormal"/>
            </w:pPr>
            <w:r w:rsidRPr="00751778">
              <w:t>227340845,92</w:t>
            </w:r>
          </w:p>
        </w:tc>
        <w:tc>
          <w:tcPr>
            <w:tcW w:w="447" w:type="pct"/>
          </w:tcPr>
          <w:p w:rsidR="00751778" w:rsidRPr="00751778" w:rsidRDefault="00751778" w:rsidP="00751778">
            <w:pPr>
              <w:pStyle w:val="ConsPlusNormal"/>
            </w:pPr>
            <w:r w:rsidRPr="00751778">
              <w:t>201853151,05</w:t>
            </w:r>
          </w:p>
        </w:tc>
        <w:tc>
          <w:tcPr>
            <w:tcW w:w="447" w:type="pct"/>
          </w:tcPr>
          <w:p w:rsidR="00751778" w:rsidRPr="00751778" w:rsidRDefault="00751778" w:rsidP="00751778">
            <w:pPr>
              <w:pStyle w:val="ConsPlusNormal"/>
            </w:pPr>
            <w:r w:rsidRPr="00751778">
              <w:t>201853151,05</w:t>
            </w:r>
          </w:p>
        </w:tc>
        <w:tc>
          <w:tcPr>
            <w:tcW w:w="483" w:type="pct"/>
          </w:tcPr>
          <w:p w:rsidR="00751778" w:rsidRPr="00751778" w:rsidRDefault="00751778" w:rsidP="00751778">
            <w:pPr>
              <w:pStyle w:val="ConsPlusNormal"/>
            </w:pPr>
            <w:r w:rsidRPr="00751778">
              <w:t>807412604,20</w:t>
            </w:r>
          </w:p>
        </w:tc>
      </w:tr>
      <w:tr w:rsidR="00751778" w:rsidRPr="00751778" w:rsidTr="00751778">
        <w:tc>
          <w:tcPr>
            <w:tcW w:w="2144" w:type="pct"/>
            <w:gridSpan w:val="4"/>
            <w:vMerge w:val="restart"/>
          </w:tcPr>
          <w:p w:rsidR="00751778" w:rsidRPr="00751778" w:rsidRDefault="00751778" w:rsidP="00751778">
            <w:pPr>
              <w:pStyle w:val="ConsPlusNormal"/>
            </w:pPr>
            <w:r w:rsidRPr="00751778">
              <w:t>МБУ "Городской информационный центр"</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783297207,87</w:t>
            </w:r>
          </w:p>
        </w:tc>
        <w:tc>
          <w:tcPr>
            <w:tcW w:w="447" w:type="pct"/>
          </w:tcPr>
          <w:p w:rsidR="00751778" w:rsidRPr="00751778" w:rsidRDefault="00751778" w:rsidP="00751778">
            <w:pPr>
              <w:pStyle w:val="ConsPlusNormal"/>
            </w:pPr>
            <w:r w:rsidRPr="00751778">
              <w:t>143979490,71</w:t>
            </w:r>
          </w:p>
        </w:tc>
        <w:tc>
          <w:tcPr>
            <w:tcW w:w="447" w:type="pct"/>
          </w:tcPr>
          <w:p w:rsidR="00751778" w:rsidRPr="00751778" w:rsidRDefault="00751778" w:rsidP="00751778">
            <w:pPr>
              <w:pStyle w:val="ConsPlusNormal"/>
            </w:pPr>
            <w:r w:rsidRPr="00751778">
              <w:t>106552952,86</w:t>
            </w:r>
          </w:p>
        </w:tc>
        <w:tc>
          <w:tcPr>
            <w:tcW w:w="447" w:type="pct"/>
          </w:tcPr>
          <w:p w:rsidR="00751778" w:rsidRPr="00751778" w:rsidRDefault="00751778" w:rsidP="00751778">
            <w:pPr>
              <w:pStyle w:val="ConsPlusNormal"/>
            </w:pPr>
            <w:r w:rsidRPr="00751778">
              <w:t>106552952,86</w:t>
            </w:r>
          </w:p>
        </w:tc>
        <w:tc>
          <w:tcPr>
            <w:tcW w:w="483" w:type="pct"/>
          </w:tcPr>
          <w:p w:rsidR="00751778" w:rsidRPr="00751778" w:rsidRDefault="00751778" w:rsidP="00751778">
            <w:pPr>
              <w:pStyle w:val="ConsPlusNormal"/>
            </w:pPr>
            <w:r w:rsidRPr="00751778">
              <w:t>426211811,44</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783297207,87</w:t>
            </w:r>
          </w:p>
        </w:tc>
        <w:tc>
          <w:tcPr>
            <w:tcW w:w="447" w:type="pct"/>
          </w:tcPr>
          <w:p w:rsidR="00751778" w:rsidRPr="00751778" w:rsidRDefault="00751778" w:rsidP="00751778">
            <w:pPr>
              <w:pStyle w:val="ConsPlusNormal"/>
            </w:pPr>
            <w:r w:rsidRPr="00751778">
              <w:t>143979490,71</w:t>
            </w:r>
          </w:p>
        </w:tc>
        <w:tc>
          <w:tcPr>
            <w:tcW w:w="447" w:type="pct"/>
          </w:tcPr>
          <w:p w:rsidR="00751778" w:rsidRPr="00751778" w:rsidRDefault="00751778" w:rsidP="00751778">
            <w:pPr>
              <w:pStyle w:val="ConsPlusNormal"/>
            </w:pPr>
            <w:r w:rsidRPr="00751778">
              <w:t>106552952,86</w:t>
            </w:r>
          </w:p>
        </w:tc>
        <w:tc>
          <w:tcPr>
            <w:tcW w:w="447" w:type="pct"/>
          </w:tcPr>
          <w:p w:rsidR="00751778" w:rsidRPr="00751778" w:rsidRDefault="00751778" w:rsidP="00751778">
            <w:pPr>
              <w:pStyle w:val="ConsPlusNormal"/>
            </w:pPr>
            <w:r w:rsidRPr="00751778">
              <w:t>106552952,86</w:t>
            </w:r>
          </w:p>
        </w:tc>
        <w:tc>
          <w:tcPr>
            <w:tcW w:w="483" w:type="pct"/>
          </w:tcPr>
          <w:p w:rsidR="00751778" w:rsidRPr="00751778" w:rsidRDefault="00751778" w:rsidP="00751778">
            <w:pPr>
              <w:pStyle w:val="ConsPlusNormal"/>
            </w:pPr>
            <w:r w:rsidRPr="00751778">
              <w:t>426211811,44</w:t>
            </w:r>
          </w:p>
        </w:tc>
      </w:tr>
      <w:tr w:rsidR="00751778" w:rsidRPr="00751778" w:rsidTr="00751778">
        <w:tc>
          <w:tcPr>
            <w:tcW w:w="2144" w:type="pct"/>
            <w:gridSpan w:val="4"/>
            <w:vMerge w:val="restart"/>
          </w:tcPr>
          <w:p w:rsidR="00751778" w:rsidRPr="00751778" w:rsidRDefault="00751778" w:rsidP="00751778">
            <w:pPr>
              <w:pStyle w:val="ConsPlusNormal"/>
            </w:pPr>
            <w:r w:rsidRPr="00751778">
              <w:t>МКУ "Управление логистики"</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4200000,00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83" w:type="pct"/>
          </w:tcPr>
          <w:p w:rsidR="00751778" w:rsidRPr="00751778" w:rsidRDefault="00751778" w:rsidP="00751778">
            <w:pPr>
              <w:pStyle w:val="ConsPlusNormal"/>
            </w:pPr>
            <w:r w:rsidRPr="00751778">
              <w:t>2400000,00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4200000,00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47" w:type="pct"/>
          </w:tcPr>
          <w:p w:rsidR="00751778" w:rsidRPr="00751778" w:rsidRDefault="00751778" w:rsidP="00751778">
            <w:pPr>
              <w:pStyle w:val="ConsPlusNormal"/>
            </w:pPr>
            <w:r w:rsidRPr="00751778">
              <w:t>600000,00</w:t>
            </w:r>
          </w:p>
        </w:tc>
        <w:tc>
          <w:tcPr>
            <w:tcW w:w="483" w:type="pct"/>
          </w:tcPr>
          <w:p w:rsidR="00751778" w:rsidRPr="00751778" w:rsidRDefault="00751778" w:rsidP="00751778">
            <w:pPr>
              <w:pStyle w:val="ConsPlusNormal"/>
            </w:pPr>
            <w:r w:rsidRPr="00751778">
              <w:t>2400000,00</w:t>
            </w:r>
          </w:p>
        </w:tc>
      </w:tr>
      <w:tr w:rsidR="00751778" w:rsidRPr="00751778" w:rsidTr="00751778">
        <w:tc>
          <w:tcPr>
            <w:tcW w:w="2144" w:type="pct"/>
            <w:gridSpan w:val="4"/>
            <w:vMerge w:val="restart"/>
          </w:tcPr>
          <w:p w:rsidR="00751778" w:rsidRPr="00751778" w:rsidRDefault="00751778" w:rsidP="00751778">
            <w:pPr>
              <w:pStyle w:val="ConsPlusNormal"/>
            </w:pPr>
            <w:r w:rsidRPr="00751778">
              <w:t>МБУ "КДЦ "Октябрь"</w:t>
            </w:r>
          </w:p>
        </w:tc>
        <w:tc>
          <w:tcPr>
            <w:tcW w:w="548" w:type="pct"/>
          </w:tcPr>
          <w:p w:rsidR="00751778" w:rsidRPr="00751778" w:rsidRDefault="00751778" w:rsidP="00751778">
            <w:pPr>
              <w:pStyle w:val="ConsPlusNormal"/>
            </w:pPr>
            <w:r w:rsidRPr="00751778">
              <w:t>всего</w:t>
            </w:r>
          </w:p>
        </w:tc>
        <w:tc>
          <w:tcPr>
            <w:tcW w:w="483" w:type="pct"/>
          </w:tcPr>
          <w:p w:rsidR="00751778" w:rsidRPr="00751778" w:rsidRDefault="00751778" w:rsidP="00751778">
            <w:pPr>
              <w:pStyle w:val="ConsPlusNormal"/>
            </w:pPr>
            <w:r w:rsidRPr="00751778">
              <w:t>1400000,00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83" w:type="pct"/>
          </w:tcPr>
          <w:p w:rsidR="00751778" w:rsidRPr="00751778" w:rsidRDefault="00751778" w:rsidP="00751778">
            <w:pPr>
              <w:pStyle w:val="ConsPlusNormal"/>
            </w:pPr>
            <w:r w:rsidRPr="00751778">
              <w:t>800000,00</w:t>
            </w:r>
          </w:p>
        </w:tc>
      </w:tr>
      <w:tr w:rsidR="00751778" w:rsidRPr="00751778" w:rsidTr="00751778">
        <w:tc>
          <w:tcPr>
            <w:tcW w:w="2144" w:type="pct"/>
            <w:gridSpan w:val="4"/>
            <w:vMerge/>
          </w:tcPr>
          <w:p w:rsidR="00751778" w:rsidRPr="00751778" w:rsidRDefault="00751778" w:rsidP="00751778">
            <w:pPr>
              <w:pStyle w:val="ConsPlusNormal"/>
            </w:pPr>
          </w:p>
        </w:tc>
        <w:tc>
          <w:tcPr>
            <w:tcW w:w="548" w:type="pct"/>
          </w:tcPr>
          <w:p w:rsidR="00751778" w:rsidRPr="00751778" w:rsidRDefault="00751778" w:rsidP="00751778">
            <w:pPr>
              <w:pStyle w:val="ConsPlusNormal"/>
            </w:pPr>
            <w:r w:rsidRPr="00751778">
              <w:t>бюджет города</w:t>
            </w:r>
          </w:p>
        </w:tc>
        <w:tc>
          <w:tcPr>
            <w:tcW w:w="483" w:type="pct"/>
          </w:tcPr>
          <w:p w:rsidR="00751778" w:rsidRPr="00751778" w:rsidRDefault="00751778" w:rsidP="00751778">
            <w:pPr>
              <w:pStyle w:val="ConsPlusNormal"/>
            </w:pPr>
            <w:r w:rsidRPr="00751778">
              <w:t>1400000,00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47" w:type="pct"/>
          </w:tcPr>
          <w:p w:rsidR="00751778" w:rsidRPr="00751778" w:rsidRDefault="00751778" w:rsidP="00751778">
            <w:pPr>
              <w:pStyle w:val="ConsPlusNormal"/>
            </w:pPr>
            <w:r w:rsidRPr="00751778">
              <w:t>200000,00</w:t>
            </w:r>
          </w:p>
        </w:tc>
        <w:tc>
          <w:tcPr>
            <w:tcW w:w="483" w:type="pct"/>
          </w:tcPr>
          <w:p w:rsidR="00751778" w:rsidRPr="00751778" w:rsidRDefault="00751778" w:rsidP="00751778">
            <w:pPr>
              <w:pStyle w:val="ConsPlusNormal"/>
            </w:pPr>
            <w:r w:rsidRPr="00751778">
              <w:t>800000,00</w:t>
            </w:r>
          </w:p>
        </w:tc>
      </w:tr>
    </w:tbl>
    <w:p w:rsidR="00751778" w:rsidRPr="00751778" w:rsidRDefault="00751778" w:rsidP="00751778">
      <w:pPr>
        <w:pStyle w:val="ConsPlusNormal"/>
        <w:sectPr w:rsidR="00751778" w:rsidRPr="00751778">
          <w:pgSz w:w="16838" w:h="11905" w:orient="landscape"/>
          <w:pgMar w:top="1701" w:right="397" w:bottom="850" w:left="397" w:header="0" w:footer="0" w:gutter="0"/>
          <w:cols w:space="720"/>
          <w:titlePg/>
        </w:sectPr>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муниципальной программе</w:t>
      </w:r>
    </w:p>
    <w:p w:rsidR="00751778" w:rsidRPr="00751778" w:rsidRDefault="00751778" w:rsidP="00751778">
      <w:pPr>
        <w:pStyle w:val="ConsPlusNormal"/>
        <w:jc w:val="right"/>
      </w:pPr>
      <w:r w:rsidRPr="00751778">
        <w:t>"Развитие гражданского общества</w:t>
      </w:r>
    </w:p>
    <w:p w:rsidR="00751778" w:rsidRPr="00751778" w:rsidRDefault="00751778" w:rsidP="00751778">
      <w:pPr>
        <w:pStyle w:val="ConsPlusNormal"/>
        <w:jc w:val="right"/>
      </w:pPr>
      <w:r w:rsidRPr="00751778">
        <w:t>в городе Ханты-Мансийске"</w:t>
      </w:r>
    </w:p>
    <w:p w:rsidR="00751778" w:rsidRPr="00751778" w:rsidRDefault="00751778" w:rsidP="00751778">
      <w:pPr>
        <w:pStyle w:val="ConsPlusNormal"/>
      </w:pPr>
    </w:p>
    <w:p w:rsidR="00751778" w:rsidRPr="00751778" w:rsidRDefault="00751778" w:rsidP="00751778">
      <w:pPr>
        <w:pStyle w:val="ConsPlusTitle"/>
        <w:jc w:val="center"/>
      </w:pPr>
      <w:r w:rsidRPr="00751778">
        <w:t>ПЕРЕЧЕНЬ</w:t>
      </w:r>
    </w:p>
    <w:p w:rsidR="00751778" w:rsidRPr="00751778" w:rsidRDefault="00751778" w:rsidP="00751778">
      <w:pPr>
        <w:pStyle w:val="ConsPlusTitle"/>
        <w:jc w:val="center"/>
      </w:pPr>
      <w:r w:rsidRPr="00751778">
        <w:t>ОСНОВНЫХ МЕРОПРИЯТИЙ МУНИЦИПАЛЬНОЙ ПРОГРАММЫ</w:t>
      </w:r>
    </w:p>
    <w:p w:rsidR="00751778" w:rsidRPr="00751778" w:rsidRDefault="00751778" w:rsidP="0075177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70"/>
        <w:gridCol w:w="3049"/>
        <w:gridCol w:w="5122"/>
        <w:gridCol w:w="4819"/>
      </w:tblGrid>
      <w:tr w:rsidR="00751778" w:rsidRPr="00751778" w:rsidTr="00751778">
        <w:tc>
          <w:tcPr>
            <w:tcW w:w="539" w:type="pct"/>
          </w:tcPr>
          <w:p w:rsidR="00751778" w:rsidRPr="00751778" w:rsidRDefault="00751778" w:rsidP="00751778">
            <w:pPr>
              <w:pStyle w:val="ConsPlusNormal"/>
              <w:jc w:val="center"/>
            </w:pPr>
            <w:r w:rsidRPr="00751778">
              <w:t>N</w:t>
            </w:r>
          </w:p>
          <w:p w:rsidR="00751778" w:rsidRPr="00751778" w:rsidRDefault="00751778" w:rsidP="00751778">
            <w:pPr>
              <w:pStyle w:val="ConsPlusNormal"/>
              <w:jc w:val="center"/>
            </w:pPr>
            <w:r w:rsidRPr="00751778">
              <w:t>основного мероприятия</w:t>
            </w:r>
          </w:p>
        </w:tc>
        <w:tc>
          <w:tcPr>
            <w:tcW w:w="1047" w:type="pct"/>
          </w:tcPr>
          <w:p w:rsidR="00751778" w:rsidRPr="00751778" w:rsidRDefault="00751778" w:rsidP="00751778">
            <w:pPr>
              <w:pStyle w:val="ConsPlusNormal"/>
              <w:jc w:val="center"/>
            </w:pPr>
            <w:r w:rsidRPr="00751778">
              <w:t>Наименование основного мероприятия</w:t>
            </w:r>
          </w:p>
        </w:tc>
        <w:tc>
          <w:tcPr>
            <w:tcW w:w="1759" w:type="pct"/>
          </w:tcPr>
          <w:p w:rsidR="00751778" w:rsidRPr="00751778" w:rsidRDefault="00751778" w:rsidP="00751778">
            <w:pPr>
              <w:pStyle w:val="ConsPlusNormal"/>
              <w:jc w:val="center"/>
            </w:pPr>
            <w:r w:rsidRPr="00751778">
              <w:t>Направления расходов основного мероприятия</w:t>
            </w:r>
          </w:p>
        </w:tc>
        <w:tc>
          <w:tcPr>
            <w:tcW w:w="1655" w:type="pct"/>
          </w:tcPr>
          <w:p w:rsidR="00751778" w:rsidRPr="00751778" w:rsidRDefault="00751778" w:rsidP="00751778">
            <w:pPr>
              <w:pStyle w:val="ConsPlusNormal"/>
              <w:jc w:val="center"/>
            </w:pPr>
            <w:r w:rsidRPr="00751778">
              <w:t>Наименование порядка, номер приложения</w:t>
            </w:r>
          </w:p>
          <w:p w:rsidR="00751778" w:rsidRPr="00751778" w:rsidRDefault="00751778" w:rsidP="00751778">
            <w:pPr>
              <w:pStyle w:val="ConsPlusNormal"/>
              <w:jc w:val="center"/>
            </w:pPr>
            <w:r w:rsidRPr="00751778">
              <w:t>(при наличии)</w:t>
            </w:r>
          </w:p>
        </w:tc>
      </w:tr>
      <w:tr w:rsidR="00751778" w:rsidRPr="00751778" w:rsidTr="00751778">
        <w:tc>
          <w:tcPr>
            <w:tcW w:w="539" w:type="pct"/>
          </w:tcPr>
          <w:p w:rsidR="00751778" w:rsidRPr="00751778" w:rsidRDefault="00751778" w:rsidP="00751778">
            <w:pPr>
              <w:pStyle w:val="ConsPlusNormal"/>
              <w:jc w:val="center"/>
            </w:pPr>
            <w:r w:rsidRPr="00751778">
              <w:t>1</w:t>
            </w:r>
          </w:p>
        </w:tc>
        <w:tc>
          <w:tcPr>
            <w:tcW w:w="1047" w:type="pct"/>
          </w:tcPr>
          <w:p w:rsidR="00751778" w:rsidRPr="00751778" w:rsidRDefault="00751778" w:rsidP="00751778">
            <w:pPr>
              <w:pStyle w:val="ConsPlusNormal"/>
              <w:jc w:val="center"/>
            </w:pPr>
            <w:r w:rsidRPr="00751778">
              <w:t>2</w:t>
            </w:r>
          </w:p>
        </w:tc>
        <w:tc>
          <w:tcPr>
            <w:tcW w:w="1759" w:type="pct"/>
          </w:tcPr>
          <w:p w:rsidR="00751778" w:rsidRPr="00751778" w:rsidRDefault="00751778" w:rsidP="00751778">
            <w:pPr>
              <w:pStyle w:val="ConsPlusNormal"/>
              <w:jc w:val="center"/>
            </w:pPr>
            <w:r w:rsidRPr="00751778">
              <w:t>3</w:t>
            </w:r>
          </w:p>
        </w:tc>
        <w:tc>
          <w:tcPr>
            <w:tcW w:w="1655" w:type="pct"/>
          </w:tcPr>
          <w:p w:rsidR="00751778" w:rsidRPr="00751778" w:rsidRDefault="00751778" w:rsidP="00751778">
            <w:pPr>
              <w:pStyle w:val="ConsPlusNormal"/>
              <w:jc w:val="center"/>
            </w:pPr>
            <w:r w:rsidRPr="00751778">
              <w:t>4</w:t>
            </w:r>
          </w:p>
        </w:tc>
      </w:tr>
      <w:tr w:rsidR="00751778" w:rsidRPr="00751778" w:rsidTr="00751778">
        <w:tc>
          <w:tcPr>
            <w:tcW w:w="5000" w:type="pct"/>
            <w:gridSpan w:val="4"/>
          </w:tcPr>
          <w:p w:rsidR="00751778" w:rsidRPr="00751778" w:rsidRDefault="00751778" w:rsidP="00751778">
            <w:pPr>
              <w:pStyle w:val="ConsPlusNormal"/>
            </w:pPr>
            <w:r w:rsidRPr="00751778">
              <w:t>Цель: создание условий для развития институтов гражданского общества и реализации гражданских инициатив в городе Ханты-Мансийске</w:t>
            </w:r>
          </w:p>
        </w:tc>
      </w:tr>
      <w:tr w:rsidR="00751778" w:rsidRPr="00751778" w:rsidTr="00751778">
        <w:tc>
          <w:tcPr>
            <w:tcW w:w="5000" w:type="pct"/>
            <w:gridSpan w:val="4"/>
          </w:tcPr>
          <w:p w:rsidR="00751778" w:rsidRPr="00751778" w:rsidRDefault="00751778" w:rsidP="00751778">
            <w:pPr>
              <w:pStyle w:val="ConsPlusNormal"/>
            </w:pPr>
            <w:r w:rsidRPr="00751778">
              <w:t>Задачи:</w:t>
            </w:r>
          </w:p>
          <w:p w:rsidR="00751778" w:rsidRPr="00751778" w:rsidRDefault="00751778" w:rsidP="00751778">
            <w:pPr>
              <w:pStyle w:val="ConsPlusNormal"/>
            </w:pPr>
            <w:r w:rsidRPr="00751778">
              <w:t>1. Обеспечение поддержки гражданских инициатив.</w:t>
            </w:r>
          </w:p>
          <w:p w:rsidR="00751778" w:rsidRPr="00751778" w:rsidRDefault="00751778" w:rsidP="00751778">
            <w:pPr>
              <w:pStyle w:val="ConsPlusNormal"/>
            </w:pPr>
            <w:r w:rsidRPr="00751778">
              <w:t>2. Обеспечение открытости органов местного самоуправления.</w:t>
            </w:r>
          </w:p>
          <w:p w:rsidR="00751778" w:rsidRPr="00751778" w:rsidRDefault="00751778" w:rsidP="00751778">
            <w:pPr>
              <w:pStyle w:val="ConsPlusNormal"/>
            </w:pPr>
            <w:r w:rsidRPr="00751778">
              <w:t>3. Формирование благоприятного имиджа органов местного самоуправления, имиджа города как административно-делового, культурно-спортивного центра Ханты-Мансийского автономного округа - Югры.</w:t>
            </w:r>
          </w:p>
          <w:p w:rsidR="00751778" w:rsidRPr="00751778" w:rsidRDefault="00751778" w:rsidP="00751778">
            <w:pPr>
              <w:pStyle w:val="ConsPlusNormal"/>
            </w:pPr>
            <w:r w:rsidRPr="00751778">
              <w:t>4. Развитие информационного общества и взаимодействия органов местного самоуправления с гражданами и организациями в электронном виде.</w:t>
            </w:r>
          </w:p>
          <w:p w:rsidR="00751778" w:rsidRPr="00751778" w:rsidRDefault="00751778" w:rsidP="00751778">
            <w:pPr>
              <w:pStyle w:val="ConsPlusNormal"/>
            </w:pPr>
            <w:r w:rsidRPr="00751778">
              <w:t>5. Обеспечение условий для поддержания стабильного качества жизни отдельных категорий граждан, проживающих в городе Ханты-Мансийске</w:t>
            </w:r>
          </w:p>
        </w:tc>
      </w:tr>
      <w:tr w:rsidR="00751778" w:rsidRPr="00751778" w:rsidTr="00751778">
        <w:tblPrEx>
          <w:tblBorders>
            <w:insideH w:val="nil"/>
          </w:tblBorders>
        </w:tblPrEx>
        <w:tc>
          <w:tcPr>
            <w:tcW w:w="539" w:type="pct"/>
            <w:tcBorders>
              <w:bottom w:val="nil"/>
            </w:tcBorders>
          </w:tcPr>
          <w:p w:rsidR="00751778" w:rsidRPr="00751778" w:rsidRDefault="00751778" w:rsidP="00751778">
            <w:pPr>
              <w:pStyle w:val="ConsPlusNormal"/>
            </w:pPr>
            <w:r w:rsidRPr="00751778">
              <w:t>1.</w:t>
            </w:r>
          </w:p>
        </w:tc>
        <w:tc>
          <w:tcPr>
            <w:tcW w:w="1047" w:type="pct"/>
            <w:tcBorders>
              <w:bottom w:val="nil"/>
            </w:tcBorders>
          </w:tcPr>
          <w:p w:rsidR="00751778" w:rsidRPr="00751778" w:rsidRDefault="00751778" w:rsidP="00751778">
            <w:pPr>
              <w:pStyle w:val="ConsPlusNormal"/>
            </w:pPr>
            <w:r w:rsidRPr="00751778">
              <w:t>Создание условий для реализации гражданских инициатив</w:t>
            </w:r>
          </w:p>
        </w:tc>
        <w:tc>
          <w:tcPr>
            <w:tcW w:w="1759" w:type="pct"/>
            <w:tcBorders>
              <w:bottom w:val="nil"/>
            </w:tcBorders>
          </w:tcPr>
          <w:p w:rsidR="00751778" w:rsidRPr="00751778" w:rsidRDefault="00751778" w:rsidP="00751778">
            <w:pPr>
              <w:pStyle w:val="ConsPlusNormal"/>
            </w:pPr>
            <w:r w:rsidRPr="00751778">
              <w:t xml:space="preserve">Предоставление из бюджета города Ханты-Мансийска субсидии на финансовое обеспечение затрат на реализацию мероприятий и (или) проектов в сферах духовно-нравственной культуры народов России, научной деятельности социально ориентированным некоммерческим организациям, не являющимся государственными (муниципальными) учреждениями, предоставление субсидий на финансовое обеспечение затрат на организацию и проведение социально значимых </w:t>
            </w:r>
            <w:r w:rsidRPr="00751778">
              <w:lastRenderedPageBreak/>
              <w:t>общественных мероприятий и (или) проектов;</w:t>
            </w:r>
          </w:p>
          <w:p w:rsidR="00751778" w:rsidRPr="00751778" w:rsidRDefault="00751778" w:rsidP="00751778">
            <w:pPr>
              <w:pStyle w:val="ConsPlusNormal"/>
            </w:pPr>
            <w:r w:rsidRPr="00751778">
              <w:t>предоставление финансовой поддержки из бюджета города Ханты-Мансийска в форме субсидии на финансовое обеспечение уставной деятельности социально ориентированных некоммерческих организаций, не являющихся государственными (муниципальными) учреждениями, осуществляющих организацию и проведение социально значимых общественных мероприятий и (или) проектов на территории города Ханты-Мансийска;</w:t>
            </w:r>
          </w:p>
          <w:p w:rsidR="00751778" w:rsidRPr="00751778" w:rsidRDefault="00751778" w:rsidP="00751778">
            <w:pPr>
              <w:pStyle w:val="ConsPlusNormal"/>
            </w:pPr>
            <w:r w:rsidRPr="00751778">
              <w:t xml:space="preserve">предоставление грантов в форме субсидий социально ориентированным некоммерческим организациям на развитие гражданского общества в городе Ханты-Мансийске социально ориентированным некоммерческим организациям, осуществляющим деятельность на территории города Ханты-Мансийска, развитие форм непосредственного осуществления населением местного самоуправления и участия населения в осуществлении местного самоуправления (далее - форм), в том числе приобретение (изготовление) методических и иных материалов, проведение обучающих семинаров для руководителей и специалистов органов местного самоуправления, лиц, входящих в состав органов территориальных общественных самоуправлений, иных жителей, принимающих участие в развитии форм, проведения мероприятий, направленных на популяризацию среди населения форм (акции, конкурсы, розыгрыши и т.д.), оплата расходов, связанных с участием лиц, входящих в состав органов территориальных общественных самоуправлений в форумах, конференциях и иных </w:t>
            </w:r>
            <w:r w:rsidRPr="00751778">
              <w:lastRenderedPageBreak/>
              <w:t>мероприятиях и реализующим социально значимые проекты;</w:t>
            </w:r>
          </w:p>
          <w:p w:rsidR="00751778" w:rsidRPr="00751778" w:rsidRDefault="00751778" w:rsidP="00751778">
            <w:pPr>
              <w:pStyle w:val="ConsPlusNormal"/>
            </w:pPr>
            <w:r w:rsidRPr="00751778">
              <w:t>предоставление субсидии территориальным общественным самоуправлениям города Ханты-Мансийска на повышение устойчивого развития территориального общественного самоуправления и (или) реализацию проектов, направленных на осуществление собственных инициатив по вопросам местного значения;</w:t>
            </w:r>
          </w:p>
          <w:p w:rsidR="00751778" w:rsidRPr="00751778" w:rsidRDefault="00751778" w:rsidP="00751778">
            <w:pPr>
              <w:pStyle w:val="ConsPlusNormal"/>
            </w:pPr>
            <w:r w:rsidRPr="00751778">
              <w:t xml:space="preserve">финансовая поддержка из бюджета города Ханты-Мансийска в форме субсидии на финансовое обеспечение затрат на организацию и проведение социально значимых общественных мероприятий в сфере физической культуры и спорта среди различных групп населения социально ориентированным некоммерческим организациям, осуществляющим свою деятельность на территории города Ханты-Мансийска, развитие форм непосредственного осуществления населением местного самоуправления и участия населения в осуществлении местного самоуправления (далее - форм), в том числе приобретение (изготовление) методических и иных материалов, проведение обучающих семинаров для руководителей и специалистов органов местного самоуправления, лиц, входящих в состав органов территориальных общественных самоуправлений, иных жителей, принимающих участие в развитии форм, проведения мероприятий, направленных на популяризацию среди населения форм (акции, конкурсы, розыгрыши и т.д.), оплата расходов, связанных с участием лиц, входящих в состав органов территориальных общественных самоуправлений в форумах, конференциях и иных </w:t>
            </w:r>
            <w:r w:rsidRPr="00751778">
              <w:lastRenderedPageBreak/>
              <w:t>мероприятиях</w:t>
            </w:r>
          </w:p>
        </w:tc>
        <w:tc>
          <w:tcPr>
            <w:tcW w:w="1655" w:type="pct"/>
            <w:tcBorders>
              <w:bottom w:val="nil"/>
            </w:tcBorders>
          </w:tcPr>
          <w:p w:rsidR="00751778" w:rsidRPr="00751778" w:rsidRDefault="00751778" w:rsidP="00751778">
            <w:pPr>
              <w:pStyle w:val="ConsPlusNormal"/>
            </w:pPr>
            <w:r w:rsidRPr="00751778">
              <w:lastRenderedPageBreak/>
              <w:t xml:space="preserve">Порядок предоставления субсидии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 (приложение 3 к постановлению Администрации города Ханты-Мансийска от 30.12.2019 N 1582 "Об утверждении муниципальной программы "Развитие гражданского общества в городе </w:t>
            </w:r>
            <w:r w:rsidRPr="00751778">
              <w:t>Ханты-Мансийске" (далее - постановление);</w:t>
            </w:r>
          </w:p>
          <w:p w:rsidR="00751778" w:rsidRPr="00751778" w:rsidRDefault="00751778" w:rsidP="00751778">
            <w:pPr>
              <w:pStyle w:val="ConsPlusNormal"/>
            </w:pPr>
            <w:r w:rsidRPr="00751778">
              <w:t>Порядок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(приложение 6 к постановлению);</w:t>
            </w:r>
          </w:p>
          <w:p w:rsidR="00751778" w:rsidRPr="00751778" w:rsidRDefault="00751778" w:rsidP="00751778">
            <w:pPr>
              <w:pStyle w:val="ConsPlusNormal"/>
            </w:pPr>
            <w:r w:rsidRPr="00751778">
              <w:t>Порядок предоставления грантов Главы города Ханты-Мансийска на развитие гражданского общества социально ориентированным некоммерческим организациям (приложение 7 к постановлению);</w:t>
            </w:r>
          </w:p>
          <w:p w:rsidR="00751778" w:rsidRPr="00751778" w:rsidRDefault="00751778" w:rsidP="00751778">
            <w:pPr>
              <w:pStyle w:val="ConsPlusNormal"/>
            </w:pPr>
            <w:r w:rsidRPr="00751778">
              <w:t>Порядок предоставления субсидий территориальным общественным самоуправлениям города Ханты-Мансийска на повышение устойчивого развития и (или) осуществление собственных инициатив по вопросам местного значения (приложение 14 к постановлению);</w:t>
            </w:r>
          </w:p>
          <w:p w:rsidR="00751778" w:rsidRPr="00751778" w:rsidRDefault="00751778" w:rsidP="00751778">
            <w:pPr>
              <w:pStyle w:val="ConsPlusNormal"/>
            </w:pPr>
            <w:r w:rsidRPr="00751778">
              <w:t>Порядок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 (приложения 16 к постановлению)</w:t>
            </w:r>
          </w:p>
        </w:tc>
      </w:tr>
      <w:tr w:rsidR="00751778" w:rsidRPr="00751778" w:rsidTr="00751778">
        <w:tc>
          <w:tcPr>
            <w:tcW w:w="539" w:type="pct"/>
          </w:tcPr>
          <w:p w:rsidR="00751778" w:rsidRPr="00751778" w:rsidRDefault="00751778" w:rsidP="00751778">
            <w:pPr>
              <w:pStyle w:val="ConsPlusNormal"/>
            </w:pPr>
            <w:r w:rsidRPr="00751778">
              <w:lastRenderedPageBreak/>
              <w:t>2.</w:t>
            </w:r>
          </w:p>
        </w:tc>
        <w:tc>
          <w:tcPr>
            <w:tcW w:w="1047" w:type="pct"/>
          </w:tcPr>
          <w:p w:rsidR="00751778" w:rsidRPr="00751778" w:rsidRDefault="00751778" w:rsidP="00751778">
            <w:pPr>
              <w:pStyle w:val="ConsPlusNormal"/>
            </w:pPr>
            <w:r w:rsidRPr="00751778">
              <w:t>Создание условий для обеспечения доступа населения к информации о деятельности органов местного самоуправления, социально значимых мероприятиях</w:t>
            </w:r>
          </w:p>
        </w:tc>
        <w:tc>
          <w:tcPr>
            <w:tcW w:w="1759" w:type="pct"/>
          </w:tcPr>
          <w:p w:rsidR="00751778" w:rsidRPr="00751778" w:rsidRDefault="00751778" w:rsidP="00751778">
            <w:pPr>
              <w:pStyle w:val="ConsPlusNormal"/>
            </w:pPr>
            <w:r w:rsidRPr="00751778">
              <w:t>Обеспечение доступа населения к актуальной информации о деятельности органов местного самоуправления, муниципальных предприятий и учреждений города Ханты-Мансийска, в том числе в сети Интернет, при проведении праздничных и социально значимых мероприятий (аудиовизуальная трансляция);</w:t>
            </w:r>
          </w:p>
          <w:p w:rsidR="00751778" w:rsidRPr="00751778" w:rsidRDefault="00751778" w:rsidP="00751778">
            <w:pPr>
              <w:pStyle w:val="ConsPlusNormal"/>
            </w:pPr>
            <w:r w:rsidRPr="00751778">
              <w:t>обеспечение доступа населения к информации о проводимых массовых мероприятиях, в том числе с использованием аудиовизуальных средств трансляции;</w:t>
            </w:r>
          </w:p>
          <w:p w:rsidR="00751778" w:rsidRPr="00751778" w:rsidRDefault="00751778" w:rsidP="00751778">
            <w:pPr>
              <w:pStyle w:val="ConsPlusNormal"/>
            </w:pPr>
            <w:r w:rsidRPr="00751778">
              <w:t>создание фото- и видеоматериалов о деятельности органов местного самоуправления города Ханты-Мансийска;</w:t>
            </w:r>
          </w:p>
          <w:p w:rsidR="00751778" w:rsidRPr="00751778" w:rsidRDefault="00751778" w:rsidP="00751778">
            <w:pPr>
              <w:pStyle w:val="ConsPlusNormal"/>
            </w:pPr>
            <w:r w:rsidRPr="00751778">
              <w:t>организация и проведение семинаров, пресс-конференций, брифингов, блог-туров, пресс-туров, специализированных журналистских (профессиональных) конкурсов;</w:t>
            </w:r>
          </w:p>
          <w:p w:rsidR="00751778" w:rsidRPr="00751778" w:rsidRDefault="00751778" w:rsidP="00751778">
            <w:pPr>
              <w:pStyle w:val="ConsPlusNormal"/>
            </w:pPr>
            <w:r w:rsidRPr="00751778">
              <w:t>организация участия представителей средств массовой информации города Ханты-Мансийска в мероприятиях, направленных на повышение профессионального мастерства;</w:t>
            </w:r>
          </w:p>
          <w:p w:rsidR="00751778" w:rsidRPr="00751778" w:rsidRDefault="00751778" w:rsidP="00751778">
            <w:pPr>
              <w:pStyle w:val="ConsPlusNormal"/>
            </w:pPr>
            <w:r w:rsidRPr="00751778">
              <w:t>реализация проектов, направленных на формирование культуры открытости в системе муниципального управления, в том числе проведение прямых линий с руководителями органов местного самоуправления, для обеспечения прямого диалога и обратной связи с гражданами;</w:t>
            </w:r>
          </w:p>
          <w:p w:rsidR="00751778" w:rsidRPr="00751778" w:rsidRDefault="00751778" w:rsidP="00751778">
            <w:pPr>
              <w:pStyle w:val="ConsPlusNormal"/>
            </w:pPr>
            <w:r w:rsidRPr="00751778">
              <w:t xml:space="preserve">организация и проведение </w:t>
            </w:r>
            <w:proofErr w:type="spellStart"/>
            <w:r w:rsidRPr="00751778">
              <w:t>медиаметрических</w:t>
            </w:r>
            <w:proofErr w:type="spellEnd"/>
            <w:r w:rsidRPr="00751778">
              <w:t xml:space="preserve"> и социологических мониторингов (исследований) общественного мнения;</w:t>
            </w:r>
          </w:p>
          <w:p w:rsidR="00751778" w:rsidRPr="00751778" w:rsidRDefault="00751778" w:rsidP="00751778">
            <w:pPr>
              <w:pStyle w:val="ConsPlusNormal"/>
            </w:pPr>
            <w:r w:rsidRPr="00751778">
              <w:t xml:space="preserve">информационное обеспечение форм </w:t>
            </w:r>
            <w:r w:rsidRPr="00751778">
              <w:lastRenderedPageBreak/>
              <w:t>непосредственного осуществления населением местного самоуправления и участия населения в осуществлении местного самоуправления, за исключением предусмотренных статьями 22 - 24 Федерального закона от 06.10.2003 N 131-ФЗ "Об общих принципах организации местного самоуправления в Российской Федерации";</w:t>
            </w:r>
          </w:p>
          <w:p w:rsidR="00751778" w:rsidRPr="00751778" w:rsidRDefault="00751778" w:rsidP="00751778">
            <w:pPr>
              <w:pStyle w:val="ConsPlusNormal"/>
            </w:pPr>
            <w:r w:rsidRPr="00751778">
              <w:t>разработка, изготовление и размещение социально значимой информации на объектах наружной рекламы;</w:t>
            </w:r>
          </w:p>
          <w:p w:rsidR="00751778" w:rsidRPr="00751778" w:rsidRDefault="00751778" w:rsidP="00751778">
            <w:pPr>
              <w:pStyle w:val="ConsPlusNormal"/>
            </w:pPr>
            <w:r w:rsidRPr="00751778">
              <w:t>ежегодное обновление Доски почета города Ханты-Мансийска;</w:t>
            </w:r>
          </w:p>
          <w:p w:rsidR="00751778" w:rsidRPr="00751778" w:rsidRDefault="00751778" w:rsidP="00751778">
            <w:pPr>
              <w:pStyle w:val="ConsPlusNormal"/>
            </w:pPr>
            <w:r w:rsidRPr="00751778">
              <w:t>разработка, приобретение (изготовление) информационных, видео- и фотоматериалов, полиграфической, презентационной продукции о городе Ханты-Мансийске, в том числе на электронных носителях;</w:t>
            </w:r>
          </w:p>
          <w:p w:rsidR="00751778" w:rsidRPr="00751778" w:rsidRDefault="00751778" w:rsidP="00751778">
            <w:pPr>
              <w:pStyle w:val="ConsPlusNormal"/>
            </w:pPr>
            <w:r w:rsidRPr="00751778">
              <w:t>осуществление издательской деятельности, в том числе по доставке и распространению газеты "</w:t>
            </w:r>
            <w:proofErr w:type="spellStart"/>
            <w:r w:rsidRPr="00751778">
              <w:t>Самарово</w:t>
            </w:r>
            <w:proofErr w:type="spellEnd"/>
            <w:r w:rsidRPr="00751778">
              <w:t xml:space="preserve"> - Ханты-Мансийск";</w:t>
            </w:r>
          </w:p>
          <w:p w:rsidR="00751778" w:rsidRPr="00751778" w:rsidRDefault="00751778" w:rsidP="00751778">
            <w:pPr>
              <w:pStyle w:val="ConsPlusNormal"/>
            </w:pPr>
            <w:r w:rsidRPr="00751778">
              <w:t>создание и распространение телепередач городского телевидения "Новая студия";</w:t>
            </w:r>
          </w:p>
          <w:p w:rsidR="00751778" w:rsidRPr="00751778" w:rsidRDefault="00751778" w:rsidP="00751778">
            <w:pPr>
              <w:pStyle w:val="ConsPlusNormal"/>
            </w:pPr>
            <w:r w:rsidRPr="00751778">
              <w:t>разработка и ведение информационных ресурсов;</w:t>
            </w:r>
          </w:p>
          <w:p w:rsidR="00751778" w:rsidRPr="00751778" w:rsidRDefault="00751778" w:rsidP="00751778">
            <w:pPr>
              <w:pStyle w:val="ConsPlusNormal"/>
            </w:pPr>
            <w:r w:rsidRPr="00751778">
              <w:t>ведение аккаунтов Администрации города Ханты-Мансийска в социальных сетях;</w:t>
            </w:r>
          </w:p>
          <w:p w:rsidR="00751778" w:rsidRPr="00751778" w:rsidRDefault="00751778" w:rsidP="00751778">
            <w:pPr>
              <w:pStyle w:val="ConsPlusNormal"/>
            </w:pPr>
            <w:r w:rsidRPr="00751778">
              <w:t>содержание сетевого издания "Информационное агентство "</w:t>
            </w:r>
            <w:proofErr w:type="spellStart"/>
            <w:r w:rsidRPr="00751778">
              <w:t>News</w:t>
            </w:r>
            <w:proofErr w:type="spellEnd"/>
            <w:r w:rsidRPr="00751778">
              <w:t>-HM";</w:t>
            </w:r>
          </w:p>
          <w:p w:rsidR="00751778" w:rsidRPr="00751778" w:rsidRDefault="00751778" w:rsidP="00751778">
            <w:pPr>
              <w:pStyle w:val="ConsPlusNormal"/>
            </w:pPr>
            <w:r w:rsidRPr="00751778">
              <w:t>продвижение и сопровождение деятельности органов местного самоуправления, социально значимых мероприятий, проводимых в городе Ханты-Мансийске, в социальных сетях;</w:t>
            </w:r>
          </w:p>
          <w:p w:rsidR="00751778" w:rsidRPr="00751778" w:rsidRDefault="00751778" w:rsidP="00751778">
            <w:pPr>
              <w:pStyle w:val="ConsPlusNormal"/>
            </w:pPr>
            <w:r w:rsidRPr="00751778">
              <w:t xml:space="preserve">получение обратной связи от жителей города Ханты-Мансийска в сети Интернет о деятельности </w:t>
            </w:r>
            <w:r w:rsidRPr="00751778">
              <w:lastRenderedPageBreak/>
              <w:t>органов местного самоуправления, социально значимых мероприятиях, проводимых в городе Ханты-Мансийске;</w:t>
            </w:r>
          </w:p>
          <w:p w:rsidR="00751778" w:rsidRPr="00751778" w:rsidRDefault="00751778" w:rsidP="00751778">
            <w:pPr>
              <w:pStyle w:val="ConsPlusNormal"/>
            </w:pPr>
            <w:r w:rsidRPr="00751778">
              <w:t>мониторинг публикаций в средствах массовой информации о деятельности органов местного самоуправления, социально значимых мероприятиях, проводимых в городе Ханты-Мансийске;</w:t>
            </w:r>
          </w:p>
          <w:p w:rsidR="00751778" w:rsidRPr="00751778" w:rsidRDefault="00751778" w:rsidP="00751778">
            <w:pPr>
              <w:pStyle w:val="ConsPlusNormal"/>
            </w:pPr>
            <w:r w:rsidRPr="00751778">
              <w:t>мероприятия по содержанию МБУ "Городской информационный центр", необходимые для своевременного и качественного выполнения сотрудниками возложенных на учреждение функций и полномочий</w:t>
            </w:r>
          </w:p>
        </w:tc>
        <w:tc>
          <w:tcPr>
            <w:tcW w:w="1655" w:type="pct"/>
          </w:tcPr>
          <w:p w:rsidR="00751778" w:rsidRPr="00751778" w:rsidRDefault="00751778" w:rsidP="00751778">
            <w:pPr>
              <w:pStyle w:val="ConsPlusNormal"/>
            </w:pPr>
            <w:r w:rsidRPr="00751778">
              <w:lastRenderedPageBreak/>
              <w:t>-</w:t>
            </w:r>
          </w:p>
        </w:tc>
      </w:tr>
      <w:tr w:rsidR="00751778" w:rsidRPr="00751778" w:rsidTr="00751778">
        <w:tc>
          <w:tcPr>
            <w:tcW w:w="539" w:type="pct"/>
          </w:tcPr>
          <w:p w:rsidR="00751778" w:rsidRPr="00751778" w:rsidRDefault="00751778" w:rsidP="00751778">
            <w:pPr>
              <w:pStyle w:val="ConsPlusNormal"/>
            </w:pPr>
            <w:r w:rsidRPr="00751778">
              <w:lastRenderedPageBreak/>
              <w:t>3.</w:t>
            </w:r>
          </w:p>
        </w:tc>
        <w:tc>
          <w:tcPr>
            <w:tcW w:w="1047" w:type="pct"/>
          </w:tcPr>
          <w:p w:rsidR="00751778" w:rsidRPr="00751778" w:rsidRDefault="00751778" w:rsidP="00751778">
            <w:pPr>
              <w:pStyle w:val="ConsPlusNormal"/>
            </w:pPr>
            <w:r w:rsidRPr="00751778">
              <w:t>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59" w:type="pct"/>
          </w:tcPr>
          <w:p w:rsidR="00751778" w:rsidRPr="00751778" w:rsidRDefault="00751778" w:rsidP="00751778">
            <w:pPr>
              <w:pStyle w:val="ConsPlusNormal"/>
            </w:pPr>
            <w:r w:rsidRPr="00751778">
              <w:t>Назначение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pPr>
            <w:r w:rsidRPr="00751778">
              <w:t>оказание помощи на подключение неблагоустроенных жилых домов к сетям водо-, газоснабжения;</w:t>
            </w:r>
          </w:p>
          <w:p w:rsidR="00751778" w:rsidRPr="00751778" w:rsidRDefault="00751778" w:rsidP="00751778">
            <w:pPr>
              <w:pStyle w:val="ConsPlusNormal"/>
            </w:pPr>
            <w:r w:rsidRPr="00751778">
              <w:t>предоставление мер социальной поддержки в связи с присвоением звания "Почетный житель города Ханты-Мансийска";</w:t>
            </w:r>
          </w:p>
          <w:p w:rsidR="00751778" w:rsidRPr="00751778" w:rsidRDefault="00751778" w:rsidP="00751778">
            <w:pPr>
              <w:pStyle w:val="ConsPlusNormal"/>
            </w:pPr>
            <w:r w:rsidRPr="00751778">
              <w:t>выплата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w:t>
            </w:r>
          </w:p>
          <w:p w:rsidR="00751778" w:rsidRPr="00751778" w:rsidRDefault="00751778" w:rsidP="00751778">
            <w:pPr>
              <w:pStyle w:val="ConsPlusNormal"/>
            </w:pPr>
            <w:r w:rsidRPr="00751778">
              <w:t xml:space="preserve">частичная компенсация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неработающим, и прекратившим свои полномочия Главе города Ханты-Мансийска, депутатам Думы города Ханты-Мансийска, осуществлявшим свои </w:t>
            </w:r>
            <w:r w:rsidRPr="00751778">
              <w:lastRenderedPageBreak/>
              <w:t>полномочия на постоянной основе, и муниципальным служащим муниципального образования городской округ Ханты-Мансийск, которым назначена пенсия за выслугу лет;</w:t>
            </w:r>
          </w:p>
          <w:p w:rsidR="00751778" w:rsidRPr="00751778" w:rsidRDefault="00751778" w:rsidP="00751778">
            <w:pPr>
              <w:pStyle w:val="ConsPlusNormal"/>
            </w:pPr>
            <w:r w:rsidRPr="00751778">
              <w:t>чествование ветеранов Великой Отечественной войны Главой города Ханты-Мансийска в связи с празднованием Дня Победы в Великой Отечественной войне 1941 - 1945 годов;</w:t>
            </w:r>
          </w:p>
          <w:p w:rsidR="00751778" w:rsidRPr="00751778" w:rsidRDefault="00751778" w:rsidP="00751778">
            <w:pPr>
              <w:pStyle w:val="ConsPlusNormal"/>
            </w:pPr>
            <w:r w:rsidRPr="00751778">
              <w:t>организация и проведение мероприятий к праздничным и памятным датам;</w:t>
            </w:r>
          </w:p>
          <w:p w:rsidR="00751778" w:rsidRPr="00751778" w:rsidRDefault="00751778" w:rsidP="00751778">
            <w:pPr>
              <w:pStyle w:val="ConsPlusNormal"/>
            </w:pPr>
            <w:r w:rsidRPr="00751778">
              <w:t xml:space="preserve">поздравление ветеранов города Ханты-Мансийска с юбилейной, праздничной датой по ходатайству Ханты-Мансийской городской общественной организации ветеранов войны, труда, Вооруженных Сил и </w:t>
            </w:r>
            <w:proofErr w:type="gramStart"/>
            <w:r w:rsidRPr="00751778">
              <w:t>правоохранительных органов с вручением памятного подарка</w:t>
            </w:r>
            <w:proofErr w:type="gramEnd"/>
            <w:r w:rsidRPr="00751778">
              <w:t xml:space="preserve"> и букета цветов;</w:t>
            </w:r>
          </w:p>
          <w:p w:rsidR="00751778" w:rsidRPr="00751778" w:rsidRDefault="00751778" w:rsidP="00751778">
            <w:pPr>
              <w:pStyle w:val="ConsPlusNormal"/>
            </w:pPr>
            <w:r w:rsidRPr="00751778">
              <w:t>организация и проведение мероприятий с гражданами, проживающими в социальной секции жилого дома N 20 по улице Рябиновой в городе Ханты-Мансийске;</w:t>
            </w:r>
          </w:p>
          <w:p w:rsidR="00751778" w:rsidRPr="00751778" w:rsidRDefault="00751778" w:rsidP="00751778">
            <w:pPr>
              <w:pStyle w:val="ConsPlusNormal"/>
            </w:pPr>
            <w:r w:rsidRPr="00751778">
              <w:t>изготовление печатной продукции;</w:t>
            </w:r>
          </w:p>
          <w:p w:rsidR="00751778" w:rsidRPr="00751778" w:rsidRDefault="00751778" w:rsidP="00751778">
            <w:pPr>
              <w:pStyle w:val="ConsPlusNormal"/>
            </w:pPr>
            <w:r w:rsidRPr="00751778">
              <w:t>организация поездок для ветеранов Великой Отечественной войны по местам боевой славы;</w:t>
            </w:r>
          </w:p>
          <w:p w:rsidR="00751778" w:rsidRPr="00751778" w:rsidRDefault="00751778" w:rsidP="00751778">
            <w:pPr>
              <w:pStyle w:val="ConsPlusNormal"/>
            </w:pPr>
            <w:r w:rsidRPr="00751778">
              <w:t>организация и проведение работ по благоустройству захоронений ветеранов Великой Отечественной войны;</w:t>
            </w:r>
          </w:p>
          <w:p w:rsidR="00751778" w:rsidRPr="00751778" w:rsidRDefault="00751778" w:rsidP="00751778">
            <w:pPr>
              <w:pStyle w:val="ConsPlusNormal"/>
            </w:pPr>
            <w:r w:rsidRPr="00751778">
              <w:t>предоставление меры социальной поддержки ветеранам Великой Отечественной войны в части улучшения жилищных условий;</w:t>
            </w:r>
          </w:p>
          <w:p w:rsidR="00751778" w:rsidRPr="00751778" w:rsidRDefault="00751778" w:rsidP="00751778">
            <w:pPr>
              <w:pStyle w:val="ConsPlusNormal"/>
            </w:pPr>
            <w:r w:rsidRPr="00751778">
              <w:t xml:space="preserve">организация временного размещения и питания граждан Российской Федерации, Украины и лиц без гражданства, постоянно проживающих на территориях Украины, Донецкой Народной </w:t>
            </w:r>
            <w:r w:rsidRPr="00751778">
              <w:lastRenderedPageBreak/>
              <w:t>Республики, Луганской Народной Республики, Запорожской области и Херсонской области, вынужденно покинувших жилые помещения и прибывших на территорию города Ханты-Мансийска в экстренном массовом порядке;</w:t>
            </w:r>
          </w:p>
          <w:p w:rsidR="00751778" w:rsidRPr="00751778" w:rsidRDefault="00751778" w:rsidP="00751778">
            <w:pPr>
              <w:pStyle w:val="ConsPlusNormal"/>
            </w:pPr>
            <w:r w:rsidRPr="00751778">
              <w:t>предоставление меры социальной поддержки в виде единовременной денежной выплаты отдельной категории граждан;</w:t>
            </w:r>
          </w:p>
          <w:p w:rsidR="00751778" w:rsidRPr="00751778" w:rsidRDefault="00751778" w:rsidP="00751778">
            <w:pPr>
              <w:pStyle w:val="ConsPlusNormal"/>
            </w:pPr>
            <w:r w:rsidRPr="00751778">
              <w:t>участие в траурных мероприятиях погибших (умерших) ветеранов боевых действий</w:t>
            </w:r>
          </w:p>
        </w:tc>
        <w:tc>
          <w:tcPr>
            <w:tcW w:w="1655" w:type="pct"/>
          </w:tcPr>
          <w:p w:rsidR="00751778" w:rsidRPr="00751778" w:rsidRDefault="00751778" w:rsidP="00751778">
            <w:pPr>
              <w:pStyle w:val="ConsPlusNormal"/>
            </w:pPr>
            <w:r w:rsidRPr="00751778">
              <w:lastRenderedPageBreak/>
              <w:t>Порядок назначения и выплаты дополнительных мер социальной поддержки и социальной помощи отдельным категориям граждан</w:t>
            </w:r>
          </w:p>
          <w:p w:rsidR="00751778" w:rsidRPr="00751778" w:rsidRDefault="00751778" w:rsidP="00751778">
            <w:pPr>
              <w:pStyle w:val="ConsPlusNormal"/>
            </w:pPr>
            <w:r w:rsidRPr="00751778">
              <w:t>(приложение 8 к постановлению);</w:t>
            </w:r>
          </w:p>
          <w:p w:rsidR="00751778" w:rsidRPr="00751778" w:rsidRDefault="00751778" w:rsidP="00751778">
            <w:pPr>
              <w:pStyle w:val="ConsPlusNormal"/>
            </w:pPr>
            <w:r w:rsidRPr="00751778">
              <w:t>Порядок оказания помощи на подключение неблагоустроенных жилых домов к сетям водо-, газоснабжения (приложение 9 к постановлению);</w:t>
            </w:r>
          </w:p>
          <w:p w:rsidR="00751778" w:rsidRPr="00751778" w:rsidRDefault="00751778" w:rsidP="00751778">
            <w:pPr>
              <w:pStyle w:val="ConsPlusNormal"/>
            </w:pPr>
            <w:r w:rsidRPr="00751778">
              <w:t>Порядок предоставления мер социальной поддержки в связи с присвоением звания "Почетный житель города Ханты-Мансийска" (приложение 10 к постановлению);</w:t>
            </w:r>
          </w:p>
          <w:p w:rsidR="00751778" w:rsidRPr="00751778" w:rsidRDefault="00751778" w:rsidP="00751778">
            <w:pPr>
              <w:pStyle w:val="ConsPlusNormal"/>
            </w:pPr>
            <w:r w:rsidRPr="00751778">
              <w:t>Порядок предоставления меры социальной поддержки ветеранам Великой Отечественной войны (приложение 12 к постановлению);</w:t>
            </w:r>
          </w:p>
          <w:p w:rsidR="00751778" w:rsidRPr="00751778" w:rsidRDefault="00751778" w:rsidP="00751778">
            <w:pPr>
              <w:pStyle w:val="ConsPlusNormal"/>
            </w:pPr>
            <w:r w:rsidRPr="00751778">
              <w:t xml:space="preserve">Порядок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утвержденный </w:t>
            </w:r>
            <w:r w:rsidRPr="00751778">
              <w:t>решением Думы города Ханты-Мансийска от 29.06.2012 N 246;</w:t>
            </w:r>
          </w:p>
          <w:p w:rsidR="00751778" w:rsidRPr="00751778" w:rsidRDefault="00751778" w:rsidP="00751778">
            <w:pPr>
              <w:pStyle w:val="ConsPlusNormal"/>
            </w:pPr>
            <w:r w:rsidRPr="00751778">
              <w:t>Порядок частичной компенсации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неработающим и прекратившим свои полномочия Главе города Ханты-Мансийска, депутатам Думы города Ханты-Мансийска, осуществлявшим свои полномочия на постоянной основе, и муниципальным служащим муниципального образования городской округ Ханты-Мансийск, которым назначена пенсия за выслугу лет, утвержденный постановлением Администрации города Ханты-Мансийска от 16.12.2011 N 1419;</w:t>
            </w:r>
          </w:p>
          <w:p w:rsidR="00751778" w:rsidRPr="00751778" w:rsidRDefault="00751778" w:rsidP="00751778">
            <w:pPr>
              <w:pStyle w:val="ConsPlusNormal"/>
            </w:pPr>
            <w:r w:rsidRPr="00751778">
              <w:t>Порядок предоставления меры социальной поддержки в виде единовременной денежной выплаты отдельной категории граждан, утвержденный постановлением Администрации города Ханты-Мансийска от 15.07.2022 N 759</w:t>
            </w:r>
          </w:p>
        </w:tc>
      </w:tr>
      <w:tr w:rsidR="00751778" w:rsidRPr="00751778" w:rsidTr="00751778">
        <w:tc>
          <w:tcPr>
            <w:tcW w:w="539" w:type="pct"/>
          </w:tcPr>
          <w:p w:rsidR="00751778" w:rsidRPr="00751778" w:rsidRDefault="00751778" w:rsidP="00751778">
            <w:pPr>
              <w:pStyle w:val="ConsPlusNormal"/>
            </w:pPr>
            <w:r w:rsidRPr="00751778">
              <w:lastRenderedPageBreak/>
              <w:t>4.</w:t>
            </w:r>
          </w:p>
        </w:tc>
        <w:tc>
          <w:tcPr>
            <w:tcW w:w="1047" w:type="pct"/>
          </w:tcPr>
          <w:p w:rsidR="00751778" w:rsidRPr="00751778" w:rsidRDefault="00751778" w:rsidP="00751778">
            <w:pPr>
              <w:pStyle w:val="ConsPlusNormal"/>
            </w:pPr>
            <w:r w:rsidRPr="00751778">
              <w:t>Обеспечение деятельности МКУ "Ресурсный центр города Ханты-Мансийска"</w:t>
            </w:r>
          </w:p>
        </w:tc>
        <w:tc>
          <w:tcPr>
            <w:tcW w:w="1759" w:type="pct"/>
          </w:tcPr>
          <w:p w:rsidR="00751778" w:rsidRPr="00751778" w:rsidRDefault="00751778" w:rsidP="00751778">
            <w:pPr>
              <w:pStyle w:val="ConsPlusNormal"/>
            </w:pPr>
            <w:r w:rsidRPr="00751778">
              <w:t>Мероприятия по содержанию МКУ "Ресурсный центр города Ханты-Мансийска", необходимые для своевременного и качественного выполнения сотрудниками возложенных на учреждение функций и полномочий</w:t>
            </w:r>
          </w:p>
        </w:tc>
        <w:tc>
          <w:tcPr>
            <w:tcW w:w="1655" w:type="pct"/>
          </w:tcPr>
          <w:p w:rsidR="00751778" w:rsidRPr="00751778" w:rsidRDefault="00751778" w:rsidP="00751778">
            <w:pPr>
              <w:pStyle w:val="ConsPlusNormal"/>
            </w:pPr>
            <w:r w:rsidRPr="00751778">
              <w:t>-</w:t>
            </w:r>
          </w:p>
        </w:tc>
      </w:tr>
    </w:tbl>
    <w:p w:rsidR="00751778" w:rsidRPr="00751778" w:rsidRDefault="00751778" w:rsidP="00751778">
      <w:pPr>
        <w:pStyle w:val="ConsPlusNormal"/>
        <w:sectPr w:rsidR="00751778" w:rsidRPr="00751778">
          <w:pgSz w:w="16838" w:h="11905" w:orient="landscape"/>
          <w:pgMar w:top="1701" w:right="1134" w:bottom="850" w:left="1134" w:header="0" w:footer="0" w:gutter="0"/>
          <w:cols w:space="720"/>
          <w:titlePg/>
        </w:sectPr>
      </w:pPr>
    </w:p>
    <w:p w:rsidR="00751778" w:rsidRPr="00751778" w:rsidRDefault="00751778" w:rsidP="00751778">
      <w:pPr>
        <w:pStyle w:val="ConsPlusNormal"/>
        <w:jc w:val="right"/>
        <w:outlineLvl w:val="1"/>
      </w:pPr>
      <w:r w:rsidRPr="00751778">
        <w:lastRenderedPageBreak/>
        <w:t>Приложение 3</w:t>
      </w:r>
    </w:p>
    <w:p w:rsidR="00751778" w:rsidRPr="00751778" w:rsidRDefault="00751778" w:rsidP="00751778">
      <w:pPr>
        <w:pStyle w:val="ConsPlusNormal"/>
        <w:jc w:val="right"/>
      </w:pPr>
      <w:r w:rsidRPr="00751778">
        <w:t>к муниципальной программе</w:t>
      </w:r>
    </w:p>
    <w:p w:rsidR="00751778" w:rsidRPr="00751778" w:rsidRDefault="00751778" w:rsidP="00751778">
      <w:pPr>
        <w:pStyle w:val="ConsPlusNormal"/>
        <w:jc w:val="right"/>
      </w:pPr>
      <w:r w:rsidRPr="00751778">
        <w:t>"Развитие гражданского общества</w:t>
      </w:r>
    </w:p>
    <w:p w:rsidR="00751778" w:rsidRPr="00751778" w:rsidRDefault="00751778" w:rsidP="00751778">
      <w:pPr>
        <w:pStyle w:val="ConsPlusNormal"/>
        <w:jc w:val="right"/>
      </w:pPr>
      <w:r w:rsidRPr="00751778">
        <w:t>в городе Ханты-Мансийске"</w:t>
      </w:r>
    </w:p>
    <w:p w:rsidR="00751778" w:rsidRPr="00751778" w:rsidRDefault="00751778" w:rsidP="00751778">
      <w:pPr>
        <w:pStyle w:val="ConsPlusNormal"/>
      </w:pPr>
    </w:p>
    <w:p w:rsidR="00751778" w:rsidRPr="00751778" w:rsidRDefault="00751778" w:rsidP="00751778">
      <w:pPr>
        <w:pStyle w:val="ConsPlusTitle"/>
        <w:jc w:val="center"/>
      </w:pPr>
      <w:r w:rsidRPr="00751778">
        <w:t>ПЕРЕЧЕНЬ</w:t>
      </w:r>
    </w:p>
    <w:p w:rsidR="00751778" w:rsidRPr="00751778" w:rsidRDefault="00751778" w:rsidP="00751778">
      <w:pPr>
        <w:pStyle w:val="ConsPlusTitle"/>
        <w:jc w:val="center"/>
      </w:pPr>
      <w:r w:rsidRPr="00751778">
        <w:t>РЕАЛИЗУЕМЫХ ОБЪЕКТОВ НА ОЧЕРЕДНОЙ ФИНАНСОВЫЙ ГОД И ПЛАНОВЫЙ</w:t>
      </w:r>
    </w:p>
    <w:p w:rsidR="00751778" w:rsidRPr="00751778" w:rsidRDefault="00751778" w:rsidP="00751778">
      <w:pPr>
        <w:pStyle w:val="ConsPlusTitle"/>
        <w:jc w:val="center"/>
      </w:pPr>
      <w:r w:rsidRPr="00751778">
        <w:t>ПЕРИОД, ВКЛЮЧАЯ ПРИОБРЕТЕНИЕ ОБЪЕКТОВ НЕДВИЖИМОГО ИМУЩЕСТВА,</w:t>
      </w:r>
    </w:p>
    <w:p w:rsidR="00751778" w:rsidRPr="00751778" w:rsidRDefault="00751778" w:rsidP="00751778">
      <w:pPr>
        <w:pStyle w:val="ConsPlusTitle"/>
        <w:jc w:val="center"/>
      </w:pPr>
      <w:r w:rsidRPr="00751778">
        <w:t>ОБЪЕКТОВ, СОЗДАВАЕМЫХ В СООТВЕТСТВИИ С СОГЛАШЕНИЯМИ</w:t>
      </w:r>
    </w:p>
    <w:p w:rsidR="00751778" w:rsidRPr="00751778" w:rsidRDefault="00751778" w:rsidP="00751778">
      <w:pPr>
        <w:pStyle w:val="ConsPlusTitle"/>
        <w:jc w:val="center"/>
      </w:pPr>
      <w:r w:rsidRPr="00751778">
        <w:t>О ГОСУДАРСТВЕННО-ЧАСТНОМ ПАРТНЕРСТВЕ, МУНИЦИПАЛЬНО-ЧАСТНОМ</w:t>
      </w:r>
    </w:p>
    <w:p w:rsidR="00751778" w:rsidRPr="00751778" w:rsidRDefault="00751778" w:rsidP="00751778">
      <w:pPr>
        <w:pStyle w:val="ConsPlusTitle"/>
        <w:jc w:val="center"/>
      </w:pPr>
      <w:r w:rsidRPr="00751778">
        <w:t>ПАРТНЕРСТВЕ И КОНЦЕССИОННЫМИ СОГЛАШЕНИЯМИ</w:t>
      </w:r>
    </w:p>
    <w:p w:rsidR="00751778" w:rsidRPr="00751778" w:rsidRDefault="00751778" w:rsidP="0075177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00"/>
        <w:gridCol w:w="1517"/>
        <w:gridCol w:w="2332"/>
        <w:gridCol w:w="2895"/>
      </w:tblGrid>
      <w:tr w:rsidR="00751778" w:rsidRPr="00751778" w:rsidTr="00751778">
        <w:tc>
          <w:tcPr>
            <w:tcW w:w="1391" w:type="pct"/>
            <w:vAlign w:val="center"/>
          </w:tcPr>
          <w:p w:rsidR="00751778" w:rsidRPr="00751778" w:rsidRDefault="00751778" w:rsidP="00751778">
            <w:pPr>
              <w:pStyle w:val="ConsPlusNormal"/>
              <w:jc w:val="center"/>
            </w:pPr>
            <w:r w:rsidRPr="00751778">
              <w:t>Наименование</w:t>
            </w:r>
          </w:p>
          <w:p w:rsidR="00751778" w:rsidRPr="00751778" w:rsidRDefault="00751778" w:rsidP="00751778">
            <w:pPr>
              <w:pStyle w:val="ConsPlusNormal"/>
              <w:jc w:val="center"/>
            </w:pPr>
            <w:r w:rsidRPr="00751778">
              <w:t>объекта</w:t>
            </w:r>
          </w:p>
        </w:tc>
        <w:tc>
          <w:tcPr>
            <w:tcW w:w="812" w:type="pct"/>
            <w:vAlign w:val="center"/>
          </w:tcPr>
          <w:p w:rsidR="00751778" w:rsidRPr="00751778" w:rsidRDefault="00751778" w:rsidP="00751778">
            <w:pPr>
              <w:pStyle w:val="ConsPlusNormal"/>
              <w:jc w:val="center"/>
            </w:pPr>
            <w:r w:rsidRPr="00751778">
              <w:t>Мощность</w:t>
            </w:r>
          </w:p>
        </w:tc>
        <w:tc>
          <w:tcPr>
            <w:tcW w:w="1248" w:type="pct"/>
            <w:vAlign w:val="center"/>
          </w:tcPr>
          <w:p w:rsidR="00751778" w:rsidRPr="00751778" w:rsidRDefault="00751778" w:rsidP="00751778">
            <w:pPr>
              <w:pStyle w:val="ConsPlusNormal"/>
              <w:jc w:val="center"/>
            </w:pPr>
            <w:r w:rsidRPr="00751778">
              <w:t>Срок строительства, проектирования</w:t>
            </w:r>
          </w:p>
        </w:tc>
        <w:tc>
          <w:tcPr>
            <w:tcW w:w="1549" w:type="pct"/>
            <w:vAlign w:val="center"/>
          </w:tcPr>
          <w:p w:rsidR="00751778" w:rsidRPr="00751778" w:rsidRDefault="00751778" w:rsidP="00751778">
            <w:pPr>
              <w:pStyle w:val="ConsPlusNormal"/>
              <w:jc w:val="center"/>
            </w:pPr>
            <w:r w:rsidRPr="00751778">
              <w:t>Источник</w:t>
            </w:r>
          </w:p>
          <w:p w:rsidR="00751778" w:rsidRPr="00751778" w:rsidRDefault="00751778" w:rsidP="00751778">
            <w:pPr>
              <w:pStyle w:val="ConsPlusNormal"/>
              <w:jc w:val="center"/>
            </w:pPr>
            <w:r w:rsidRPr="00751778">
              <w:t>финансирования</w:t>
            </w:r>
          </w:p>
        </w:tc>
      </w:tr>
      <w:tr w:rsidR="00751778" w:rsidRPr="00751778" w:rsidTr="00751778">
        <w:tc>
          <w:tcPr>
            <w:tcW w:w="1391" w:type="pct"/>
            <w:vAlign w:val="center"/>
          </w:tcPr>
          <w:p w:rsidR="00751778" w:rsidRPr="00751778" w:rsidRDefault="00751778" w:rsidP="00751778">
            <w:pPr>
              <w:pStyle w:val="ConsPlusNormal"/>
              <w:jc w:val="center"/>
            </w:pPr>
            <w:r w:rsidRPr="00751778">
              <w:t>1</w:t>
            </w:r>
          </w:p>
        </w:tc>
        <w:tc>
          <w:tcPr>
            <w:tcW w:w="812" w:type="pct"/>
            <w:vAlign w:val="center"/>
          </w:tcPr>
          <w:p w:rsidR="00751778" w:rsidRPr="00751778" w:rsidRDefault="00751778" w:rsidP="00751778">
            <w:pPr>
              <w:pStyle w:val="ConsPlusNormal"/>
              <w:jc w:val="center"/>
            </w:pPr>
            <w:r w:rsidRPr="00751778">
              <w:t>2</w:t>
            </w:r>
          </w:p>
        </w:tc>
        <w:tc>
          <w:tcPr>
            <w:tcW w:w="1248" w:type="pct"/>
            <w:vAlign w:val="center"/>
          </w:tcPr>
          <w:p w:rsidR="00751778" w:rsidRPr="00751778" w:rsidRDefault="00751778" w:rsidP="00751778">
            <w:pPr>
              <w:pStyle w:val="ConsPlusNormal"/>
              <w:jc w:val="center"/>
            </w:pPr>
            <w:r w:rsidRPr="00751778">
              <w:t>3</w:t>
            </w:r>
          </w:p>
        </w:tc>
        <w:tc>
          <w:tcPr>
            <w:tcW w:w="1549" w:type="pct"/>
            <w:vAlign w:val="center"/>
          </w:tcPr>
          <w:p w:rsidR="00751778" w:rsidRPr="00751778" w:rsidRDefault="00751778" w:rsidP="00751778">
            <w:pPr>
              <w:pStyle w:val="ConsPlusNormal"/>
              <w:jc w:val="center"/>
            </w:pPr>
            <w:r w:rsidRPr="00751778">
              <w:t>4</w:t>
            </w:r>
          </w:p>
        </w:tc>
      </w:tr>
      <w:tr w:rsidR="00751778" w:rsidRPr="00751778" w:rsidTr="00751778">
        <w:tc>
          <w:tcPr>
            <w:tcW w:w="5000" w:type="pct"/>
            <w:gridSpan w:val="4"/>
            <w:vAlign w:val="center"/>
          </w:tcPr>
          <w:p w:rsidR="00751778" w:rsidRPr="00751778" w:rsidRDefault="00751778" w:rsidP="00751778">
            <w:pPr>
              <w:pStyle w:val="ConsPlusNormal"/>
              <w:jc w:val="center"/>
            </w:pPr>
            <w:r w:rsidRPr="00751778">
              <w:t>-</w:t>
            </w:r>
          </w:p>
        </w:tc>
      </w:tr>
    </w:tbl>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4</w:t>
      </w:r>
    </w:p>
    <w:p w:rsidR="00751778" w:rsidRPr="00751778" w:rsidRDefault="00751778" w:rsidP="00751778">
      <w:pPr>
        <w:pStyle w:val="ConsPlusNormal"/>
        <w:jc w:val="right"/>
      </w:pPr>
      <w:r w:rsidRPr="00751778">
        <w:t>к муниципальной программе</w:t>
      </w:r>
    </w:p>
    <w:p w:rsidR="00751778" w:rsidRPr="00751778" w:rsidRDefault="00751778" w:rsidP="00751778">
      <w:pPr>
        <w:pStyle w:val="ConsPlusNormal"/>
        <w:jc w:val="right"/>
      </w:pPr>
      <w:r w:rsidRPr="00751778">
        <w:t>"Развитие гражданского общества</w:t>
      </w:r>
    </w:p>
    <w:p w:rsidR="00751778" w:rsidRPr="00751778" w:rsidRDefault="00751778" w:rsidP="00751778">
      <w:pPr>
        <w:pStyle w:val="ConsPlusNormal"/>
        <w:jc w:val="right"/>
      </w:pPr>
      <w:r w:rsidRPr="00751778">
        <w:t>в городе Ханты-Мансийске"</w:t>
      </w:r>
    </w:p>
    <w:p w:rsidR="00751778" w:rsidRPr="00751778" w:rsidRDefault="00751778" w:rsidP="00751778">
      <w:pPr>
        <w:pStyle w:val="ConsPlusNormal"/>
      </w:pPr>
    </w:p>
    <w:p w:rsidR="00751778" w:rsidRPr="00751778" w:rsidRDefault="00751778" w:rsidP="00751778">
      <w:pPr>
        <w:pStyle w:val="ConsPlusTitle"/>
        <w:jc w:val="center"/>
      </w:pPr>
      <w:r w:rsidRPr="00751778">
        <w:t>ПЕРЕЧЕНЬ</w:t>
      </w:r>
    </w:p>
    <w:p w:rsidR="00751778" w:rsidRPr="00751778" w:rsidRDefault="00751778" w:rsidP="00751778">
      <w:pPr>
        <w:pStyle w:val="ConsPlusTitle"/>
        <w:jc w:val="center"/>
      </w:pPr>
      <w:r w:rsidRPr="00751778">
        <w:t>ОБЪЕКТОВ СОЦИАЛЬНО-КУЛЬТУРНОГО И КОММУНАЛЬНО-БЫТОВОГО</w:t>
      </w:r>
    </w:p>
    <w:p w:rsidR="00751778" w:rsidRPr="00751778" w:rsidRDefault="00751778" w:rsidP="00751778">
      <w:pPr>
        <w:pStyle w:val="ConsPlusTitle"/>
        <w:jc w:val="center"/>
      </w:pPr>
      <w:r w:rsidRPr="00751778">
        <w:t>НАЗНАЧЕНИЯ, МАСШТАБНЫХ ИНВЕСТИЦИОННЫХ ПРОЕКТОВ</w:t>
      </w:r>
    </w:p>
    <w:p w:rsidR="00751778" w:rsidRPr="00751778" w:rsidRDefault="00751778" w:rsidP="00751778">
      <w:pPr>
        <w:pStyle w:val="ConsPlusTitle"/>
        <w:jc w:val="center"/>
      </w:pPr>
      <w:r w:rsidRPr="00751778">
        <w:t>(ДАЛЕЕ - ИНВЕСТИЦИОННЫЕ ПРОЕКТЫ)</w:t>
      </w:r>
    </w:p>
    <w:p w:rsidR="00751778" w:rsidRPr="00751778" w:rsidRDefault="00751778" w:rsidP="0075177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29"/>
        <w:gridCol w:w="3796"/>
        <w:gridCol w:w="2919"/>
      </w:tblGrid>
      <w:tr w:rsidR="00751778" w:rsidRPr="00751778" w:rsidTr="00751778">
        <w:tc>
          <w:tcPr>
            <w:tcW w:w="1407" w:type="pct"/>
          </w:tcPr>
          <w:p w:rsidR="00751778" w:rsidRPr="00751778" w:rsidRDefault="00751778" w:rsidP="00751778">
            <w:pPr>
              <w:pStyle w:val="ConsPlusNormal"/>
              <w:jc w:val="center"/>
            </w:pPr>
            <w:r w:rsidRPr="00751778">
              <w:t>Наименование</w:t>
            </w:r>
          </w:p>
          <w:p w:rsidR="00751778" w:rsidRPr="00751778" w:rsidRDefault="00751778" w:rsidP="00751778">
            <w:pPr>
              <w:pStyle w:val="ConsPlusNormal"/>
              <w:jc w:val="center"/>
            </w:pPr>
            <w:r w:rsidRPr="00751778">
              <w:t>инвестиционного проекта</w:t>
            </w:r>
          </w:p>
        </w:tc>
        <w:tc>
          <w:tcPr>
            <w:tcW w:w="2031" w:type="pct"/>
          </w:tcPr>
          <w:p w:rsidR="00751778" w:rsidRPr="00751778" w:rsidRDefault="00751778" w:rsidP="00751778">
            <w:pPr>
              <w:pStyle w:val="ConsPlusNormal"/>
              <w:jc w:val="center"/>
            </w:pPr>
            <w:r w:rsidRPr="00751778">
              <w:t>Объем финансирования инвестиционного проекта</w:t>
            </w:r>
          </w:p>
        </w:tc>
        <w:tc>
          <w:tcPr>
            <w:tcW w:w="1563" w:type="pct"/>
          </w:tcPr>
          <w:p w:rsidR="00751778" w:rsidRPr="00751778" w:rsidRDefault="00751778" w:rsidP="00751778">
            <w:pPr>
              <w:pStyle w:val="ConsPlusNormal"/>
              <w:jc w:val="center"/>
            </w:pPr>
            <w:r w:rsidRPr="00751778">
              <w:t>Эффект от реализации инвестиционного проекта</w:t>
            </w:r>
          </w:p>
        </w:tc>
      </w:tr>
      <w:tr w:rsidR="00751778" w:rsidRPr="00751778" w:rsidTr="00751778">
        <w:tc>
          <w:tcPr>
            <w:tcW w:w="1407" w:type="pct"/>
          </w:tcPr>
          <w:p w:rsidR="00751778" w:rsidRPr="00751778" w:rsidRDefault="00751778" w:rsidP="00751778">
            <w:pPr>
              <w:pStyle w:val="ConsPlusNormal"/>
              <w:jc w:val="center"/>
            </w:pPr>
            <w:r w:rsidRPr="00751778">
              <w:t>1</w:t>
            </w:r>
          </w:p>
        </w:tc>
        <w:tc>
          <w:tcPr>
            <w:tcW w:w="2031" w:type="pct"/>
          </w:tcPr>
          <w:p w:rsidR="00751778" w:rsidRPr="00751778" w:rsidRDefault="00751778" w:rsidP="00751778">
            <w:pPr>
              <w:pStyle w:val="ConsPlusNormal"/>
              <w:jc w:val="center"/>
            </w:pPr>
            <w:r w:rsidRPr="00751778">
              <w:t>2</w:t>
            </w:r>
          </w:p>
        </w:tc>
        <w:tc>
          <w:tcPr>
            <w:tcW w:w="1563" w:type="pct"/>
          </w:tcPr>
          <w:p w:rsidR="00751778" w:rsidRPr="00751778" w:rsidRDefault="00751778" w:rsidP="00751778">
            <w:pPr>
              <w:pStyle w:val="ConsPlusNormal"/>
              <w:jc w:val="center"/>
            </w:pPr>
            <w:r w:rsidRPr="00751778">
              <w:t>3</w:t>
            </w:r>
          </w:p>
        </w:tc>
      </w:tr>
      <w:tr w:rsidR="00751778" w:rsidRPr="00751778" w:rsidTr="00751778">
        <w:tc>
          <w:tcPr>
            <w:tcW w:w="5000" w:type="pct"/>
            <w:gridSpan w:val="3"/>
          </w:tcPr>
          <w:p w:rsidR="00751778" w:rsidRPr="00751778" w:rsidRDefault="00751778" w:rsidP="00751778">
            <w:pPr>
              <w:pStyle w:val="ConsPlusNormal"/>
              <w:jc w:val="center"/>
            </w:pPr>
            <w:r w:rsidRPr="00751778">
              <w:t>-</w:t>
            </w:r>
          </w:p>
        </w:tc>
      </w:tr>
    </w:tbl>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5</w:t>
      </w:r>
    </w:p>
    <w:p w:rsidR="00751778" w:rsidRPr="00751778" w:rsidRDefault="00751778" w:rsidP="00751778">
      <w:pPr>
        <w:pStyle w:val="ConsPlusNormal"/>
        <w:jc w:val="right"/>
      </w:pPr>
      <w:r w:rsidRPr="00751778">
        <w:t>к муниципальной программе</w:t>
      </w:r>
    </w:p>
    <w:p w:rsidR="00751778" w:rsidRPr="00751778" w:rsidRDefault="00751778" w:rsidP="00751778">
      <w:pPr>
        <w:pStyle w:val="ConsPlusNormal"/>
        <w:jc w:val="right"/>
      </w:pPr>
      <w:r w:rsidRPr="00751778">
        <w:t>"Развитие гражданского общества</w:t>
      </w:r>
    </w:p>
    <w:p w:rsidR="00751778" w:rsidRPr="00751778" w:rsidRDefault="00751778" w:rsidP="00751778">
      <w:pPr>
        <w:pStyle w:val="ConsPlusNormal"/>
        <w:jc w:val="right"/>
      </w:pPr>
      <w:r w:rsidRPr="00751778">
        <w:t>в городе Ханты-Мансийске"</w:t>
      </w:r>
    </w:p>
    <w:p w:rsidR="00751778" w:rsidRPr="00751778" w:rsidRDefault="00751778" w:rsidP="00751778">
      <w:pPr>
        <w:pStyle w:val="ConsPlusNormal"/>
      </w:pPr>
    </w:p>
    <w:p w:rsidR="00751778" w:rsidRPr="00751778" w:rsidRDefault="00751778" w:rsidP="00751778">
      <w:pPr>
        <w:pStyle w:val="ConsPlusTitle"/>
        <w:jc w:val="center"/>
      </w:pPr>
      <w:r w:rsidRPr="00751778">
        <w:t>ПОКАЗАТЕЛИ,</w:t>
      </w:r>
    </w:p>
    <w:p w:rsidR="00751778" w:rsidRPr="00751778" w:rsidRDefault="00751778" w:rsidP="00751778">
      <w:pPr>
        <w:pStyle w:val="ConsPlusTitle"/>
        <w:jc w:val="center"/>
      </w:pPr>
      <w:r w:rsidRPr="00751778">
        <w:t>ХАРАКТЕРИЗУЮЩИЕ ЭФФЕКТИВНОСТЬ ОСНОВНОГО МЕРОПРИЯТИЯ</w:t>
      </w:r>
    </w:p>
    <w:p w:rsidR="00751778" w:rsidRPr="00751778" w:rsidRDefault="00751778" w:rsidP="00751778">
      <w:pPr>
        <w:pStyle w:val="ConsPlusTitle"/>
        <w:jc w:val="center"/>
      </w:pPr>
      <w:r w:rsidRPr="00751778">
        <w:t>МУНИЦИПАЛЬНОЙ ПРОГРАММЫ</w:t>
      </w:r>
    </w:p>
    <w:p w:rsidR="00751778" w:rsidRPr="00751778" w:rsidRDefault="00751778" w:rsidP="00751778">
      <w:pPr>
        <w:pStyle w:val="ConsPlusNormal"/>
      </w:pPr>
    </w:p>
    <w:p w:rsidR="00751778" w:rsidRPr="00751778" w:rsidRDefault="00751778" w:rsidP="00751778">
      <w:pPr>
        <w:pStyle w:val="ConsPlusNormal"/>
        <w:sectPr w:rsidR="00751778" w:rsidRPr="007517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1"/>
        <w:gridCol w:w="4630"/>
        <w:gridCol w:w="2228"/>
        <w:gridCol w:w="1060"/>
        <w:gridCol w:w="1060"/>
        <w:gridCol w:w="1060"/>
        <w:gridCol w:w="2991"/>
      </w:tblGrid>
      <w:tr w:rsidR="00751778" w:rsidRPr="00751778" w:rsidTr="00751778">
        <w:tc>
          <w:tcPr>
            <w:tcW w:w="526" w:type="pct"/>
            <w:vMerge w:val="restart"/>
          </w:tcPr>
          <w:p w:rsidR="00751778" w:rsidRPr="00751778" w:rsidRDefault="00751778" w:rsidP="00751778">
            <w:pPr>
              <w:pStyle w:val="ConsPlusNormal"/>
              <w:jc w:val="center"/>
            </w:pPr>
            <w:r w:rsidRPr="00751778">
              <w:lastRenderedPageBreak/>
              <w:t>N показателя</w:t>
            </w:r>
          </w:p>
        </w:tc>
        <w:tc>
          <w:tcPr>
            <w:tcW w:w="1590" w:type="pct"/>
            <w:vMerge w:val="restart"/>
          </w:tcPr>
          <w:p w:rsidR="00751778" w:rsidRPr="00751778" w:rsidRDefault="00751778" w:rsidP="00751778">
            <w:pPr>
              <w:pStyle w:val="ConsPlusNormal"/>
              <w:jc w:val="center"/>
            </w:pPr>
            <w:r w:rsidRPr="00751778">
              <w:t>Наименование целевых показателей</w:t>
            </w:r>
          </w:p>
        </w:tc>
        <w:tc>
          <w:tcPr>
            <w:tcW w:w="765" w:type="pct"/>
            <w:vMerge w:val="restart"/>
          </w:tcPr>
          <w:p w:rsidR="00751778" w:rsidRPr="00751778" w:rsidRDefault="00751778" w:rsidP="00751778">
            <w:pPr>
              <w:pStyle w:val="ConsPlusNormal"/>
              <w:jc w:val="center"/>
            </w:pPr>
            <w:r w:rsidRPr="00751778">
              <w:t>Базовый показатель на начало реализации муниципальной программы</w:t>
            </w:r>
          </w:p>
        </w:tc>
        <w:tc>
          <w:tcPr>
            <w:tcW w:w="1092" w:type="pct"/>
            <w:gridSpan w:val="3"/>
          </w:tcPr>
          <w:p w:rsidR="00751778" w:rsidRPr="00751778" w:rsidRDefault="00751778" w:rsidP="00751778">
            <w:pPr>
              <w:pStyle w:val="ConsPlusNormal"/>
              <w:jc w:val="center"/>
            </w:pPr>
            <w:r w:rsidRPr="00751778">
              <w:t>Значения показателя по годам</w:t>
            </w:r>
          </w:p>
        </w:tc>
        <w:tc>
          <w:tcPr>
            <w:tcW w:w="1027" w:type="pct"/>
            <w:vMerge w:val="restart"/>
          </w:tcPr>
          <w:p w:rsidR="00751778" w:rsidRPr="00751778" w:rsidRDefault="00751778" w:rsidP="00751778">
            <w:pPr>
              <w:pStyle w:val="ConsPlusNormal"/>
              <w:jc w:val="center"/>
            </w:pPr>
            <w:r w:rsidRPr="00751778">
              <w:t>Целевое значение показателя на дату окончания реализации муниципальной программы</w:t>
            </w:r>
          </w:p>
        </w:tc>
      </w:tr>
      <w:tr w:rsidR="00751778" w:rsidRPr="00751778" w:rsidTr="00751778">
        <w:tc>
          <w:tcPr>
            <w:tcW w:w="526" w:type="pct"/>
            <w:vMerge/>
          </w:tcPr>
          <w:p w:rsidR="00751778" w:rsidRPr="00751778" w:rsidRDefault="00751778" w:rsidP="00751778">
            <w:pPr>
              <w:pStyle w:val="ConsPlusNormal"/>
            </w:pPr>
          </w:p>
        </w:tc>
        <w:tc>
          <w:tcPr>
            <w:tcW w:w="1590" w:type="pct"/>
            <w:vMerge/>
          </w:tcPr>
          <w:p w:rsidR="00751778" w:rsidRPr="00751778" w:rsidRDefault="00751778" w:rsidP="00751778">
            <w:pPr>
              <w:pStyle w:val="ConsPlusNormal"/>
            </w:pPr>
          </w:p>
        </w:tc>
        <w:tc>
          <w:tcPr>
            <w:tcW w:w="765" w:type="pct"/>
            <w:vMerge/>
          </w:tcPr>
          <w:p w:rsidR="00751778" w:rsidRPr="00751778" w:rsidRDefault="00751778" w:rsidP="00751778">
            <w:pPr>
              <w:pStyle w:val="ConsPlusNormal"/>
            </w:pPr>
          </w:p>
        </w:tc>
        <w:tc>
          <w:tcPr>
            <w:tcW w:w="364" w:type="pct"/>
          </w:tcPr>
          <w:p w:rsidR="00751778" w:rsidRPr="00751778" w:rsidRDefault="00751778" w:rsidP="00751778">
            <w:pPr>
              <w:pStyle w:val="ConsPlusNormal"/>
              <w:jc w:val="center"/>
            </w:pPr>
            <w:r w:rsidRPr="00751778">
              <w:t>2024 год</w:t>
            </w:r>
          </w:p>
        </w:tc>
        <w:tc>
          <w:tcPr>
            <w:tcW w:w="364" w:type="pct"/>
          </w:tcPr>
          <w:p w:rsidR="00751778" w:rsidRPr="00751778" w:rsidRDefault="00751778" w:rsidP="00751778">
            <w:pPr>
              <w:pStyle w:val="ConsPlusNormal"/>
              <w:jc w:val="center"/>
            </w:pPr>
            <w:r w:rsidRPr="00751778">
              <w:t>2025 год</w:t>
            </w:r>
          </w:p>
        </w:tc>
        <w:tc>
          <w:tcPr>
            <w:tcW w:w="364" w:type="pct"/>
          </w:tcPr>
          <w:p w:rsidR="00751778" w:rsidRPr="00751778" w:rsidRDefault="00751778" w:rsidP="00751778">
            <w:pPr>
              <w:pStyle w:val="ConsPlusNormal"/>
              <w:jc w:val="center"/>
            </w:pPr>
            <w:r w:rsidRPr="00751778">
              <w:t>2026 год</w:t>
            </w:r>
          </w:p>
        </w:tc>
        <w:tc>
          <w:tcPr>
            <w:tcW w:w="1027" w:type="pct"/>
            <w:vMerge/>
          </w:tcPr>
          <w:p w:rsidR="00751778" w:rsidRPr="00751778" w:rsidRDefault="00751778" w:rsidP="00751778">
            <w:pPr>
              <w:pStyle w:val="ConsPlusNormal"/>
            </w:pPr>
          </w:p>
        </w:tc>
      </w:tr>
      <w:tr w:rsidR="00751778" w:rsidRPr="00751778" w:rsidTr="00751778">
        <w:tc>
          <w:tcPr>
            <w:tcW w:w="526" w:type="pct"/>
          </w:tcPr>
          <w:p w:rsidR="00751778" w:rsidRPr="00751778" w:rsidRDefault="00751778" w:rsidP="00751778">
            <w:pPr>
              <w:pStyle w:val="ConsPlusNormal"/>
              <w:jc w:val="center"/>
            </w:pPr>
            <w:r w:rsidRPr="00751778">
              <w:t>1</w:t>
            </w:r>
          </w:p>
        </w:tc>
        <w:tc>
          <w:tcPr>
            <w:tcW w:w="1590" w:type="pct"/>
          </w:tcPr>
          <w:p w:rsidR="00751778" w:rsidRPr="00751778" w:rsidRDefault="00751778" w:rsidP="00751778">
            <w:pPr>
              <w:pStyle w:val="ConsPlusNormal"/>
              <w:jc w:val="center"/>
            </w:pPr>
            <w:r w:rsidRPr="00751778">
              <w:t>2</w:t>
            </w:r>
          </w:p>
        </w:tc>
        <w:tc>
          <w:tcPr>
            <w:tcW w:w="765" w:type="pct"/>
          </w:tcPr>
          <w:p w:rsidR="00751778" w:rsidRPr="00751778" w:rsidRDefault="00751778" w:rsidP="00751778">
            <w:pPr>
              <w:pStyle w:val="ConsPlusNormal"/>
              <w:jc w:val="center"/>
            </w:pPr>
            <w:r w:rsidRPr="00751778">
              <w:t>3</w:t>
            </w:r>
          </w:p>
        </w:tc>
        <w:tc>
          <w:tcPr>
            <w:tcW w:w="364" w:type="pct"/>
          </w:tcPr>
          <w:p w:rsidR="00751778" w:rsidRPr="00751778" w:rsidRDefault="00751778" w:rsidP="00751778">
            <w:pPr>
              <w:pStyle w:val="ConsPlusNormal"/>
              <w:jc w:val="center"/>
            </w:pPr>
            <w:r w:rsidRPr="00751778">
              <w:t>4</w:t>
            </w:r>
          </w:p>
        </w:tc>
        <w:tc>
          <w:tcPr>
            <w:tcW w:w="364" w:type="pct"/>
          </w:tcPr>
          <w:p w:rsidR="00751778" w:rsidRPr="00751778" w:rsidRDefault="00751778" w:rsidP="00751778">
            <w:pPr>
              <w:pStyle w:val="ConsPlusNormal"/>
              <w:jc w:val="center"/>
            </w:pPr>
            <w:r w:rsidRPr="00751778">
              <w:t>5</w:t>
            </w:r>
          </w:p>
        </w:tc>
        <w:tc>
          <w:tcPr>
            <w:tcW w:w="364" w:type="pct"/>
          </w:tcPr>
          <w:p w:rsidR="00751778" w:rsidRPr="00751778" w:rsidRDefault="00751778" w:rsidP="00751778">
            <w:pPr>
              <w:pStyle w:val="ConsPlusNormal"/>
              <w:jc w:val="center"/>
            </w:pPr>
            <w:r w:rsidRPr="00751778">
              <w:t>6</w:t>
            </w:r>
          </w:p>
        </w:tc>
        <w:tc>
          <w:tcPr>
            <w:tcW w:w="1027" w:type="pct"/>
          </w:tcPr>
          <w:p w:rsidR="00751778" w:rsidRPr="00751778" w:rsidRDefault="00751778" w:rsidP="00751778">
            <w:pPr>
              <w:pStyle w:val="ConsPlusNormal"/>
              <w:jc w:val="center"/>
            </w:pPr>
            <w:r w:rsidRPr="00751778">
              <w:t>7</w:t>
            </w:r>
          </w:p>
        </w:tc>
      </w:tr>
      <w:tr w:rsidR="00751778" w:rsidRPr="00751778" w:rsidTr="00751778">
        <w:tc>
          <w:tcPr>
            <w:tcW w:w="526" w:type="pct"/>
          </w:tcPr>
          <w:p w:rsidR="00751778" w:rsidRPr="00751778" w:rsidRDefault="00751778" w:rsidP="00751778">
            <w:pPr>
              <w:pStyle w:val="ConsPlusNormal"/>
            </w:pPr>
            <w:r w:rsidRPr="00751778">
              <w:t>1.</w:t>
            </w:r>
          </w:p>
        </w:tc>
        <w:tc>
          <w:tcPr>
            <w:tcW w:w="1590" w:type="pct"/>
          </w:tcPr>
          <w:p w:rsidR="00751778" w:rsidRPr="00751778" w:rsidRDefault="00751778" w:rsidP="00751778">
            <w:pPr>
              <w:pStyle w:val="ConsPlusNormal"/>
            </w:pPr>
            <w:r w:rsidRPr="00751778">
              <w:t>Количество социально ориентированных некоммерческих организаций, получивших финансовую поддержку на реализацию социально значимых мероприятий, проектов, единиц &lt;1&gt;</w:t>
            </w:r>
          </w:p>
        </w:tc>
        <w:tc>
          <w:tcPr>
            <w:tcW w:w="765" w:type="pct"/>
          </w:tcPr>
          <w:p w:rsidR="00751778" w:rsidRPr="00751778" w:rsidRDefault="00751778" w:rsidP="00751778">
            <w:pPr>
              <w:pStyle w:val="ConsPlusNormal"/>
            </w:pPr>
            <w:r w:rsidRPr="00751778">
              <w:t>12</w:t>
            </w:r>
          </w:p>
        </w:tc>
        <w:tc>
          <w:tcPr>
            <w:tcW w:w="364" w:type="pct"/>
          </w:tcPr>
          <w:p w:rsidR="00751778" w:rsidRPr="00751778" w:rsidRDefault="00751778" w:rsidP="00751778">
            <w:pPr>
              <w:pStyle w:val="ConsPlusNormal"/>
            </w:pPr>
            <w:r w:rsidRPr="00751778">
              <w:t>16</w:t>
            </w:r>
          </w:p>
        </w:tc>
        <w:tc>
          <w:tcPr>
            <w:tcW w:w="364" w:type="pct"/>
          </w:tcPr>
          <w:p w:rsidR="00751778" w:rsidRPr="00751778" w:rsidRDefault="00751778" w:rsidP="00751778">
            <w:pPr>
              <w:pStyle w:val="ConsPlusNormal"/>
            </w:pPr>
            <w:r w:rsidRPr="00751778">
              <w:t>17</w:t>
            </w:r>
          </w:p>
        </w:tc>
        <w:tc>
          <w:tcPr>
            <w:tcW w:w="364" w:type="pct"/>
          </w:tcPr>
          <w:p w:rsidR="00751778" w:rsidRPr="00751778" w:rsidRDefault="00751778" w:rsidP="00751778">
            <w:pPr>
              <w:pStyle w:val="ConsPlusNormal"/>
            </w:pPr>
            <w:r w:rsidRPr="00751778">
              <w:t>18</w:t>
            </w:r>
          </w:p>
        </w:tc>
        <w:tc>
          <w:tcPr>
            <w:tcW w:w="1027" w:type="pct"/>
          </w:tcPr>
          <w:p w:rsidR="00751778" w:rsidRPr="00751778" w:rsidRDefault="00751778" w:rsidP="00751778">
            <w:pPr>
              <w:pStyle w:val="ConsPlusNormal"/>
            </w:pPr>
            <w:r w:rsidRPr="00751778">
              <w:t>23</w:t>
            </w:r>
          </w:p>
        </w:tc>
      </w:tr>
      <w:tr w:rsidR="00751778" w:rsidRPr="00751778" w:rsidTr="00751778">
        <w:tc>
          <w:tcPr>
            <w:tcW w:w="526" w:type="pct"/>
          </w:tcPr>
          <w:p w:rsidR="00751778" w:rsidRPr="00751778" w:rsidRDefault="00751778" w:rsidP="00751778">
            <w:pPr>
              <w:pStyle w:val="ConsPlusNormal"/>
            </w:pPr>
            <w:r w:rsidRPr="00751778">
              <w:t>2.</w:t>
            </w:r>
          </w:p>
        </w:tc>
        <w:tc>
          <w:tcPr>
            <w:tcW w:w="1590" w:type="pct"/>
          </w:tcPr>
          <w:p w:rsidR="00751778" w:rsidRPr="00751778" w:rsidRDefault="00751778" w:rsidP="00751778">
            <w:pPr>
              <w:pStyle w:val="ConsPlusNormal"/>
            </w:pPr>
            <w:r w:rsidRPr="00751778">
              <w:t>Количество жителей города, вовлеченных</w:t>
            </w:r>
          </w:p>
          <w:p w:rsidR="00751778" w:rsidRPr="00751778" w:rsidRDefault="00751778" w:rsidP="00751778">
            <w:pPr>
              <w:pStyle w:val="ConsPlusNormal"/>
            </w:pPr>
            <w:r w:rsidRPr="00751778">
              <w:t>в общественное обсуждение социально значимых вопросов города Ханты-Мансийска, человек &lt;2&gt;</w:t>
            </w:r>
          </w:p>
        </w:tc>
        <w:tc>
          <w:tcPr>
            <w:tcW w:w="765" w:type="pct"/>
          </w:tcPr>
          <w:p w:rsidR="00751778" w:rsidRPr="00751778" w:rsidRDefault="00751778" w:rsidP="00751778">
            <w:pPr>
              <w:pStyle w:val="ConsPlusNormal"/>
            </w:pPr>
            <w:r w:rsidRPr="00751778">
              <w:t>9750</w:t>
            </w:r>
          </w:p>
        </w:tc>
        <w:tc>
          <w:tcPr>
            <w:tcW w:w="364" w:type="pct"/>
          </w:tcPr>
          <w:p w:rsidR="00751778" w:rsidRPr="00751778" w:rsidRDefault="00751778" w:rsidP="00751778">
            <w:pPr>
              <w:pStyle w:val="ConsPlusNormal"/>
            </w:pPr>
            <w:r w:rsidRPr="00751778">
              <w:t>10000</w:t>
            </w:r>
          </w:p>
        </w:tc>
        <w:tc>
          <w:tcPr>
            <w:tcW w:w="364" w:type="pct"/>
          </w:tcPr>
          <w:p w:rsidR="00751778" w:rsidRPr="00751778" w:rsidRDefault="00751778" w:rsidP="00751778">
            <w:pPr>
              <w:pStyle w:val="ConsPlusNormal"/>
            </w:pPr>
            <w:r w:rsidRPr="00751778">
              <w:t>10200</w:t>
            </w:r>
          </w:p>
        </w:tc>
        <w:tc>
          <w:tcPr>
            <w:tcW w:w="364" w:type="pct"/>
          </w:tcPr>
          <w:p w:rsidR="00751778" w:rsidRPr="00751778" w:rsidRDefault="00751778" w:rsidP="00751778">
            <w:pPr>
              <w:pStyle w:val="ConsPlusNormal"/>
            </w:pPr>
            <w:r w:rsidRPr="00751778">
              <w:t>10500</w:t>
            </w:r>
          </w:p>
        </w:tc>
        <w:tc>
          <w:tcPr>
            <w:tcW w:w="1027" w:type="pct"/>
          </w:tcPr>
          <w:p w:rsidR="00751778" w:rsidRPr="00751778" w:rsidRDefault="00751778" w:rsidP="00751778">
            <w:pPr>
              <w:pStyle w:val="ConsPlusNormal"/>
            </w:pPr>
            <w:r w:rsidRPr="00751778">
              <w:t>11500</w:t>
            </w:r>
          </w:p>
        </w:tc>
      </w:tr>
      <w:tr w:rsidR="00751778" w:rsidRPr="00751778" w:rsidTr="00751778">
        <w:tc>
          <w:tcPr>
            <w:tcW w:w="526" w:type="pct"/>
          </w:tcPr>
          <w:p w:rsidR="00751778" w:rsidRPr="00751778" w:rsidRDefault="00751778" w:rsidP="00751778">
            <w:pPr>
              <w:pStyle w:val="ConsPlusNormal"/>
            </w:pPr>
            <w:r w:rsidRPr="00751778">
              <w:t>3.</w:t>
            </w:r>
          </w:p>
        </w:tc>
        <w:tc>
          <w:tcPr>
            <w:tcW w:w="1590" w:type="pct"/>
          </w:tcPr>
          <w:p w:rsidR="00751778" w:rsidRPr="00751778" w:rsidRDefault="00751778" w:rsidP="00751778">
            <w:pPr>
              <w:pStyle w:val="ConsPlusNormal"/>
            </w:pPr>
            <w:r w:rsidRPr="00751778">
              <w:t>Объем тиража газеты "</w:t>
            </w:r>
            <w:proofErr w:type="spellStart"/>
            <w:r w:rsidRPr="00751778">
              <w:t>Самарово</w:t>
            </w:r>
            <w:proofErr w:type="spellEnd"/>
            <w:r w:rsidRPr="00751778">
              <w:t xml:space="preserve"> - Ханты-Мансийск", экземпляров &lt;3&gt;</w:t>
            </w:r>
          </w:p>
        </w:tc>
        <w:tc>
          <w:tcPr>
            <w:tcW w:w="765" w:type="pct"/>
          </w:tcPr>
          <w:p w:rsidR="00751778" w:rsidRPr="00751778" w:rsidRDefault="00751778" w:rsidP="00751778">
            <w:pPr>
              <w:pStyle w:val="ConsPlusNormal"/>
            </w:pPr>
            <w:r w:rsidRPr="00751778">
              <w:t>не менее</w:t>
            </w:r>
          </w:p>
          <w:p w:rsidR="00751778" w:rsidRPr="00751778" w:rsidRDefault="00751778" w:rsidP="00751778">
            <w:pPr>
              <w:pStyle w:val="ConsPlusNormal"/>
            </w:pPr>
            <w:r w:rsidRPr="00751778">
              <w:t>600000</w:t>
            </w:r>
          </w:p>
        </w:tc>
        <w:tc>
          <w:tcPr>
            <w:tcW w:w="364" w:type="pct"/>
          </w:tcPr>
          <w:p w:rsidR="00751778" w:rsidRPr="00751778" w:rsidRDefault="00751778" w:rsidP="00751778">
            <w:pPr>
              <w:pStyle w:val="ConsPlusNormal"/>
            </w:pPr>
            <w:r w:rsidRPr="00751778">
              <w:t>не менее</w:t>
            </w:r>
          </w:p>
          <w:p w:rsidR="00751778" w:rsidRPr="00751778" w:rsidRDefault="00751778" w:rsidP="00751778">
            <w:pPr>
              <w:pStyle w:val="ConsPlusNormal"/>
            </w:pPr>
            <w:r w:rsidRPr="00751778">
              <w:t>600000</w:t>
            </w:r>
          </w:p>
        </w:tc>
        <w:tc>
          <w:tcPr>
            <w:tcW w:w="364" w:type="pct"/>
          </w:tcPr>
          <w:p w:rsidR="00751778" w:rsidRPr="00751778" w:rsidRDefault="00751778" w:rsidP="00751778">
            <w:pPr>
              <w:pStyle w:val="ConsPlusNormal"/>
            </w:pPr>
            <w:r w:rsidRPr="00751778">
              <w:t>не менее 600000</w:t>
            </w:r>
          </w:p>
        </w:tc>
        <w:tc>
          <w:tcPr>
            <w:tcW w:w="364" w:type="pct"/>
          </w:tcPr>
          <w:p w:rsidR="00751778" w:rsidRPr="00751778" w:rsidRDefault="00751778" w:rsidP="00751778">
            <w:pPr>
              <w:pStyle w:val="ConsPlusNormal"/>
            </w:pPr>
            <w:r w:rsidRPr="00751778">
              <w:t>не менее 600000</w:t>
            </w:r>
          </w:p>
        </w:tc>
        <w:tc>
          <w:tcPr>
            <w:tcW w:w="1027" w:type="pct"/>
          </w:tcPr>
          <w:p w:rsidR="00751778" w:rsidRPr="00751778" w:rsidRDefault="00751778" w:rsidP="00751778">
            <w:pPr>
              <w:pStyle w:val="ConsPlusNormal"/>
            </w:pPr>
            <w:r w:rsidRPr="00751778">
              <w:t>не менее</w:t>
            </w:r>
          </w:p>
          <w:p w:rsidR="00751778" w:rsidRPr="00751778" w:rsidRDefault="00751778" w:rsidP="00751778">
            <w:pPr>
              <w:pStyle w:val="ConsPlusNormal"/>
            </w:pPr>
            <w:r w:rsidRPr="00751778">
              <w:t>600000</w:t>
            </w:r>
          </w:p>
        </w:tc>
      </w:tr>
      <w:tr w:rsidR="00751778" w:rsidRPr="00751778" w:rsidTr="00751778">
        <w:tc>
          <w:tcPr>
            <w:tcW w:w="526" w:type="pct"/>
          </w:tcPr>
          <w:p w:rsidR="00751778" w:rsidRPr="00751778" w:rsidRDefault="00751778" w:rsidP="00751778">
            <w:pPr>
              <w:pStyle w:val="ConsPlusNormal"/>
            </w:pPr>
            <w:r w:rsidRPr="00751778">
              <w:t>4.</w:t>
            </w:r>
          </w:p>
        </w:tc>
        <w:tc>
          <w:tcPr>
            <w:tcW w:w="1590" w:type="pct"/>
          </w:tcPr>
          <w:p w:rsidR="00751778" w:rsidRPr="00751778" w:rsidRDefault="00751778" w:rsidP="00751778">
            <w:pPr>
              <w:pStyle w:val="ConsPlusNormal"/>
            </w:pPr>
            <w:r w:rsidRPr="00751778">
              <w:t>Количество опубликованных материалов в сетевом издании "Информационное агентство "</w:t>
            </w:r>
            <w:proofErr w:type="spellStart"/>
            <w:r w:rsidRPr="00751778">
              <w:t>News</w:t>
            </w:r>
            <w:proofErr w:type="spellEnd"/>
            <w:r w:rsidRPr="00751778">
              <w:t>-HM", социальных сетях, единиц &lt;4&gt;</w:t>
            </w:r>
          </w:p>
        </w:tc>
        <w:tc>
          <w:tcPr>
            <w:tcW w:w="765" w:type="pct"/>
          </w:tcPr>
          <w:p w:rsidR="00751778" w:rsidRPr="00751778" w:rsidRDefault="00751778" w:rsidP="00751778">
            <w:pPr>
              <w:pStyle w:val="ConsPlusNormal"/>
            </w:pPr>
            <w:r w:rsidRPr="00751778">
              <w:t>13350</w:t>
            </w:r>
          </w:p>
        </w:tc>
        <w:tc>
          <w:tcPr>
            <w:tcW w:w="364" w:type="pct"/>
          </w:tcPr>
          <w:p w:rsidR="00751778" w:rsidRPr="00751778" w:rsidRDefault="00751778" w:rsidP="00751778">
            <w:pPr>
              <w:pStyle w:val="ConsPlusNormal"/>
            </w:pPr>
            <w:r w:rsidRPr="00751778">
              <w:t>13500</w:t>
            </w:r>
          </w:p>
        </w:tc>
        <w:tc>
          <w:tcPr>
            <w:tcW w:w="364" w:type="pct"/>
          </w:tcPr>
          <w:p w:rsidR="00751778" w:rsidRPr="00751778" w:rsidRDefault="00751778" w:rsidP="00751778">
            <w:pPr>
              <w:pStyle w:val="ConsPlusNormal"/>
            </w:pPr>
            <w:r w:rsidRPr="00751778">
              <w:t>13650</w:t>
            </w:r>
          </w:p>
        </w:tc>
        <w:tc>
          <w:tcPr>
            <w:tcW w:w="364" w:type="pct"/>
          </w:tcPr>
          <w:p w:rsidR="00751778" w:rsidRPr="00751778" w:rsidRDefault="00751778" w:rsidP="00751778">
            <w:pPr>
              <w:pStyle w:val="ConsPlusNormal"/>
            </w:pPr>
            <w:r w:rsidRPr="00751778">
              <w:t>13800</w:t>
            </w:r>
          </w:p>
        </w:tc>
        <w:tc>
          <w:tcPr>
            <w:tcW w:w="1027" w:type="pct"/>
          </w:tcPr>
          <w:p w:rsidR="00751778" w:rsidRPr="00751778" w:rsidRDefault="00751778" w:rsidP="00751778">
            <w:pPr>
              <w:pStyle w:val="ConsPlusNormal"/>
            </w:pPr>
            <w:r w:rsidRPr="00751778">
              <w:t>14000</w:t>
            </w:r>
          </w:p>
        </w:tc>
      </w:tr>
      <w:tr w:rsidR="00751778" w:rsidRPr="00751778" w:rsidTr="00751778">
        <w:tc>
          <w:tcPr>
            <w:tcW w:w="526" w:type="pct"/>
          </w:tcPr>
          <w:p w:rsidR="00751778" w:rsidRPr="00751778" w:rsidRDefault="00751778" w:rsidP="00751778">
            <w:pPr>
              <w:pStyle w:val="ConsPlusNormal"/>
            </w:pPr>
            <w:r w:rsidRPr="00751778">
              <w:t>5.</w:t>
            </w:r>
          </w:p>
        </w:tc>
        <w:tc>
          <w:tcPr>
            <w:tcW w:w="1590" w:type="pct"/>
          </w:tcPr>
          <w:p w:rsidR="00751778" w:rsidRPr="00751778" w:rsidRDefault="00751778" w:rsidP="00751778">
            <w:pPr>
              <w:pStyle w:val="ConsPlusNormal"/>
            </w:pPr>
            <w:r w:rsidRPr="00751778">
              <w:t>Общее количество просмотров Официального информационного портала органов местного самоуправления города Ханты-Мансийска в сети Интернет, млн просмотров &lt;5&gt;</w:t>
            </w:r>
          </w:p>
        </w:tc>
        <w:tc>
          <w:tcPr>
            <w:tcW w:w="765" w:type="pct"/>
          </w:tcPr>
          <w:p w:rsidR="00751778" w:rsidRPr="00751778" w:rsidRDefault="00751778" w:rsidP="00751778">
            <w:pPr>
              <w:pStyle w:val="ConsPlusNormal"/>
            </w:pPr>
            <w:r w:rsidRPr="00751778">
              <w:t>2,5</w:t>
            </w:r>
          </w:p>
        </w:tc>
        <w:tc>
          <w:tcPr>
            <w:tcW w:w="364" w:type="pct"/>
          </w:tcPr>
          <w:p w:rsidR="00751778" w:rsidRPr="00751778" w:rsidRDefault="00751778" w:rsidP="00751778">
            <w:pPr>
              <w:pStyle w:val="ConsPlusNormal"/>
            </w:pPr>
            <w:r w:rsidRPr="00751778">
              <w:t>2,6</w:t>
            </w:r>
          </w:p>
        </w:tc>
        <w:tc>
          <w:tcPr>
            <w:tcW w:w="364" w:type="pct"/>
          </w:tcPr>
          <w:p w:rsidR="00751778" w:rsidRPr="00751778" w:rsidRDefault="00751778" w:rsidP="00751778">
            <w:pPr>
              <w:pStyle w:val="ConsPlusNormal"/>
            </w:pPr>
            <w:r w:rsidRPr="00751778">
              <w:t>2,6</w:t>
            </w:r>
          </w:p>
        </w:tc>
        <w:tc>
          <w:tcPr>
            <w:tcW w:w="364" w:type="pct"/>
          </w:tcPr>
          <w:p w:rsidR="00751778" w:rsidRPr="00751778" w:rsidRDefault="00751778" w:rsidP="00751778">
            <w:pPr>
              <w:pStyle w:val="ConsPlusNormal"/>
            </w:pPr>
            <w:r w:rsidRPr="00751778">
              <w:t>2,7</w:t>
            </w:r>
          </w:p>
        </w:tc>
        <w:tc>
          <w:tcPr>
            <w:tcW w:w="1027" w:type="pct"/>
          </w:tcPr>
          <w:p w:rsidR="00751778" w:rsidRPr="00751778" w:rsidRDefault="00751778" w:rsidP="00751778">
            <w:pPr>
              <w:pStyle w:val="ConsPlusNormal"/>
            </w:pPr>
            <w:r w:rsidRPr="00751778">
              <w:t>2,9</w:t>
            </w:r>
          </w:p>
        </w:tc>
      </w:tr>
      <w:tr w:rsidR="00751778" w:rsidRPr="00751778" w:rsidTr="00751778">
        <w:tc>
          <w:tcPr>
            <w:tcW w:w="526" w:type="pct"/>
          </w:tcPr>
          <w:p w:rsidR="00751778" w:rsidRPr="00751778" w:rsidRDefault="00751778" w:rsidP="00751778">
            <w:pPr>
              <w:pStyle w:val="ConsPlusNormal"/>
            </w:pPr>
            <w:r w:rsidRPr="00751778">
              <w:t>6.</w:t>
            </w:r>
          </w:p>
        </w:tc>
        <w:tc>
          <w:tcPr>
            <w:tcW w:w="1590" w:type="pct"/>
          </w:tcPr>
          <w:p w:rsidR="00751778" w:rsidRPr="00751778" w:rsidRDefault="00751778" w:rsidP="00751778">
            <w:pPr>
              <w:pStyle w:val="ConsPlusNormal"/>
            </w:pPr>
            <w:r w:rsidRPr="00751778">
              <w:t>Доля граждан, воспользовавшихся мерами социальной поддержки, от общего числа обратившихся граждан и имеющих право на их получение, % &lt;6&gt;</w:t>
            </w:r>
          </w:p>
        </w:tc>
        <w:tc>
          <w:tcPr>
            <w:tcW w:w="765" w:type="pct"/>
          </w:tcPr>
          <w:p w:rsidR="00751778" w:rsidRPr="00751778" w:rsidRDefault="00751778" w:rsidP="00751778">
            <w:pPr>
              <w:pStyle w:val="ConsPlusNormal"/>
            </w:pPr>
            <w:r w:rsidRPr="00751778">
              <w:t>100</w:t>
            </w:r>
          </w:p>
        </w:tc>
        <w:tc>
          <w:tcPr>
            <w:tcW w:w="364" w:type="pct"/>
          </w:tcPr>
          <w:p w:rsidR="00751778" w:rsidRPr="00751778" w:rsidRDefault="00751778" w:rsidP="00751778">
            <w:pPr>
              <w:pStyle w:val="ConsPlusNormal"/>
            </w:pPr>
            <w:r w:rsidRPr="00751778">
              <w:t>100</w:t>
            </w:r>
          </w:p>
        </w:tc>
        <w:tc>
          <w:tcPr>
            <w:tcW w:w="364" w:type="pct"/>
          </w:tcPr>
          <w:p w:rsidR="00751778" w:rsidRPr="00751778" w:rsidRDefault="00751778" w:rsidP="00751778">
            <w:pPr>
              <w:pStyle w:val="ConsPlusNormal"/>
            </w:pPr>
            <w:r w:rsidRPr="00751778">
              <w:t>100</w:t>
            </w:r>
          </w:p>
        </w:tc>
        <w:tc>
          <w:tcPr>
            <w:tcW w:w="364" w:type="pct"/>
          </w:tcPr>
          <w:p w:rsidR="00751778" w:rsidRPr="00751778" w:rsidRDefault="00751778" w:rsidP="00751778">
            <w:pPr>
              <w:pStyle w:val="ConsPlusNormal"/>
            </w:pPr>
            <w:r w:rsidRPr="00751778">
              <w:t>100</w:t>
            </w:r>
          </w:p>
        </w:tc>
        <w:tc>
          <w:tcPr>
            <w:tcW w:w="1027" w:type="pct"/>
          </w:tcPr>
          <w:p w:rsidR="00751778" w:rsidRPr="00751778" w:rsidRDefault="00751778" w:rsidP="00751778">
            <w:pPr>
              <w:pStyle w:val="ConsPlusNormal"/>
            </w:pPr>
            <w:r w:rsidRPr="00751778">
              <w:t>100</w:t>
            </w:r>
          </w:p>
        </w:tc>
      </w:tr>
    </w:tbl>
    <w:p w:rsidR="00751778" w:rsidRPr="00751778" w:rsidRDefault="00751778" w:rsidP="00751778">
      <w:pPr>
        <w:pStyle w:val="ConsPlusNormal"/>
        <w:sectPr w:rsidR="00751778" w:rsidRPr="00751778">
          <w:pgSz w:w="16838" w:h="11905" w:orient="landscape"/>
          <w:pgMar w:top="1701" w:right="1134" w:bottom="850" w:left="1134" w:header="0" w:footer="0" w:gutter="0"/>
          <w:cols w:space="720"/>
          <w:titlePg/>
        </w:sectPr>
      </w:pPr>
    </w:p>
    <w:p w:rsidR="00751778" w:rsidRPr="00751778" w:rsidRDefault="00751778" w:rsidP="00751778">
      <w:pPr>
        <w:pStyle w:val="ConsPlusNormal"/>
        <w:ind w:firstLine="540"/>
        <w:jc w:val="both"/>
      </w:pPr>
      <w:r w:rsidRPr="00751778">
        <w:lastRenderedPageBreak/>
        <w:t>--------------------------------</w:t>
      </w:r>
    </w:p>
    <w:p w:rsidR="00751778" w:rsidRPr="00751778" w:rsidRDefault="00751778" w:rsidP="00751778">
      <w:pPr>
        <w:pStyle w:val="ConsPlusNormal"/>
        <w:ind w:firstLine="540"/>
        <w:jc w:val="both"/>
      </w:pPr>
      <w:bookmarkStart w:id="2" w:name="P799"/>
      <w:bookmarkEnd w:id="2"/>
      <w:r w:rsidRPr="00751778">
        <w:t>&lt;1&gt; - значение показателя определяется по итогам года на основании информации, предоставляемой МКУ "Ресурсный центр города Ханты-Мансийска";</w:t>
      </w:r>
    </w:p>
    <w:p w:rsidR="00751778" w:rsidRPr="00751778" w:rsidRDefault="00751778" w:rsidP="00751778">
      <w:pPr>
        <w:pStyle w:val="ConsPlusNormal"/>
        <w:ind w:firstLine="540"/>
        <w:jc w:val="both"/>
      </w:pPr>
      <w:bookmarkStart w:id="3" w:name="P800"/>
      <w:bookmarkEnd w:id="3"/>
      <w:r w:rsidRPr="00751778">
        <w:t>&lt;2&gt; - показатель рассчитывается ежеквартально как суммарное количество жителей города, вовлеченных в обсуждение социально значимых вопросов:</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О = Н + М + С,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О - общее количество жителей города, вовлеченных в общественное обсуждение социально значимых вопросов;</w:t>
      </w:r>
    </w:p>
    <w:p w:rsidR="00751778" w:rsidRPr="00751778" w:rsidRDefault="00751778" w:rsidP="00751778">
      <w:pPr>
        <w:pStyle w:val="ConsPlusNormal"/>
        <w:ind w:firstLine="540"/>
        <w:jc w:val="both"/>
      </w:pPr>
      <w:r w:rsidRPr="00751778">
        <w:t>Н - количество жителей города Ханты-Мансийска, принявших участие в формах непосредственного осуществления населением местного самоуправления в городе Ханты-Мансийске (территориальных общественных самоуправлениях, публичных слушаниях, общественных обсуждениях, собраниях граждан, конференции граждан (собрании делегатов), других формах непосредственного осуществления населением местного самоуправления и участия в его осуществлении);</w:t>
      </w:r>
    </w:p>
    <w:p w:rsidR="00751778" w:rsidRPr="00751778" w:rsidRDefault="00751778" w:rsidP="00751778">
      <w:pPr>
        <w:pStyle w:val="ConsPlusNormal"/>
        <w:ind w:firstLine="540"/>
        <w:jc w:val="both"/>
      </w:pPr>
      <w:r w:rsidRPr="00751778">
        <w:t xml:space="preserve">М - количество жителей города Ханты-Мансийска, принявших участие в обсуждении на </w:t>
      </w:r>
      <w:proofErr w:type="spellStart"/>
      <w:r w:rsidRPr="00751778">
        <w:t>краудсорсинговой</w:t>
      </w:r>
      <w:proofErr w:type="spellEnd"/>
      <w:r w:rsidRPr="00751778">
        <w:t xml:space="preserve"> площадке;</w:t>
      </w:r>
    </w:p>
    <w:p w:rsidR="00751778" w:rsidRPr="00751778" w:rsidRDefault="00751778" w:rsidP="00751778">
      <w:pPr>
        <w:pStyle w:val="ConsPlusNormal"/>
        <w:ind w:firstLine="540"/>
        <w:jc w:val="both"/>
      </w:pPr>
      <w:r w:rsidRPr="00751778">
        <w:t>С - количество жителей города Ханты-Мансийска, принявших участие в Интернет-голосовании, онлайн-опросах, размещенных на Официальном информационном портале органов местного самоуправления города Ханты-Мансийска в сети Интернет;</w:t>
      </w:r>
    </w:p>
    <w:p w:rsidR="00751778" w:rsidRPr="00751778" w:rsidRDefault="00751778" w:rsidP="00751778">
      <w:pPr>
        <w:pStyle w:val="ConsPlusNormal"/>
        <w:ind w:firstLine="540"/>
        <w:jc w:val="both"/>
      </w:pPr>
      <w:bookmarkStart w:id="4" w:name="P808"/>
      <w:bookmarkEnd w:id="4"/>
      <w:r w:rsidRPr="00751778">
        <w:t>&lt;3&gt; - показатель рассчитывается ежемесячно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T = N x T1,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T - объем тиража газеты;</w:t>
      </w:r>
    </w:p>
    <w:p w:rsidR="00751778" w:rsidRPr="00751778" w:rsidRDefault="00751778" w:rsidP="00751778">
      <w:pPr>
        <w:pStyle w:val="ConsPlusNormal"/>
        <w:ind w:firstLine="540"/>
        <w:jc w:val="both"/>
      </w:pPr>
      <w:r w:rsidRPr="00751778">
        <w:t>N - количество номеров газеты за отчетный период;</w:t>
      </w:r>
    </w:p>
    <w:p w:rsidR="00751778" w:rsidRPr="00751778" w:rsidRDefault="00751778" w:rsidP="00751778">
      <w:pPr>
        <w:pStyle w:val="ConsPlusNormal"/>
        <w:ind w:firstLine="540"/>
        <w:jc w:val="both"/>
      </w:pPr>
      <w:r w:rsidRPr="00751778">
        <w:t>T1 - тираж газеты;</w:t>
      </w:r>
    </w:p>
    <w:p w:rsidR="00751778" w:rsidRPr="00751778" w:rsidRDefault="00751778" w:rsidP="00751778">
      <w:pPr>
        <w:pStyle w:val="ConsPlusNormal"/>
        <w:ind w:firstLine="540"/>
        <w:jc w:val="both"/>
      </w:pPr>
      <w:bookmarkStart w:id="5" w:name="P815"/>
      <w:bookmarkEnd w:id="5"/>
      <w:r w:rsidRPr="00751778">
        <w:t>&lt;4&gt; - значение показателя определяется ежемесячно на основании информации, предоставляемой МБУ "Городской информационный центр";</w:t>
      </w:r>
    </w:p>
    <w:p w:rsidR="00751778" w:rsidRPr="00751778" w:rsidRDefault="00751778" w:rsidP="00751778">
      <w:pPr>
        <w:pStyle w:val="ConsPlusNormal"/>
        <w:ind w:firstLine="540"/>
        <w:jc w:val="both"/>
      </w:pPr>
      <w:bookmarkStart w:id="6" w:name="P816"/>
      <w:bookmarkEnd w:id="6"/>
      <w:r w:rsidRPr="00751778">
        <w:t>&lt;5&gt; - значение показателя определяется ежемесячно. Источник информации: Интернет-счетчик посещений Официального информационного портала органов местного самоуправления города Ханты-Мансийска в сети Интернет;</w:t>
      </w:r>
    </w:p>
    <w:p w:rsidR="00751778" w:rsidRPr="00751778" w:rsidRDefault="00751778" w:rsidP="00751778">
      <w:pPr>
        <w:pStyle w:val="ConsPlusNormal"/>
        <w:ind w:firstLine="540"/>
        <w:jc w:val="both"/>
      </w:pPr>
      <w:bookmarkStart w:id="7" w:name="P817"/>
      <w:bookmarkEnd w:id="7"/>
      <w:r w:rsidRPr="00751778">
        <w:t>&lt;6&gt; - показатель определяется ежеквартально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Д = (О / П) * 100%,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Д - доля граждан, получивших меры социальной поддержки, от общего числа обратившихся граждан и имеющих право на их получение;</w:t>
      </w:r>
    </w:p>
    <w:p w:rsidR="00751778" w:rsidRPr="00751778" w:rsidRDefault="00751778" w:rsidP="00751778">
      <w:pPr>
        <w:pStyle w:val="ConsPlusNormal"/>
        <w:ind w:firstLine="540"/>
        <w:jc w:val="both"/>
      </w:pPr>
      <w:r w:rsidRPr="00751778">
        <w:t>О - количество граждан, обратившихся за получением мер социальной поддержки и имеющих право на их получение в отчетном периоде;</w:t>
      </w:r>
    </w:p>
    <w:p w:rsidR="00751778" w:rsidRPr="00751778" w:rsidRDefault="00751778" w:rsidP="00751778">
      <w:pPr>
        <w:pStyle w:val="ConsPlusNormal"/>
        <w:ind w:firstLine="540"/>
        <w:jc w:val="both"/>
      </w:pPr>
      <w:r w:rsidRPr="00751778">
        <w:t>П - количество граждан, воспользовавшихся мерами социальной поддержки в отчетном периоде</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2</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r w:rsidRPr="00751778">
        <w:t>НАПРАВЛЕНИЯ</w:t>
      </w:r>
    </w:p>
    <w:p w:rsidR="00751778" w:rsidRPr="00751778" w:rsidRDefault="00751778" w:rsidP="00751778">
      <w:pPr>
        <w:pStyle w:val="ConsPlusTitle"/>
        <w:jc w:val="center"/>
      </w:pPr>
      <w:r w:rsidRPr="00751778">
        <w:t>МЕРОПРИЯТИЙ МУНИЦИПАЛЬНОЙ ПРОГРАММЫ "РАЗВИТИЕ ГРАЖДАНСКОГО</w:t>
      </w:r>
    </w:p>
    <w:p w:rsidR="00751778" w:rsidRPr="00751778" w:rsidRDefault="00751778" w:rsidP="00751778">
      <w:pPr>
        <w:pStyle w:val="ConsPlusTitle"/>
        <w:jc w:val="center"/>
      </w:pPr>
      <w:r w:rsidRPr="00751778">
        <w:t>ОБЩЕСТВА В ГОРОДЕ ХАНТЫ-МАНСИЙСКЕ"</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Утратили силу. - Постановление Администрации города Ханты-Мансийска от 28.03.2022 N 308.</w:t>
      </w:r>
    </w:p>
    <w:p w:rsidR="00751778" w:rsidRPr="00751778" w:rsidRDefault="00751778" w:rsidP="00751778">
      <w:pPr>
        <w:pStyle w:val="ConsPlusNormal"/>
        <w:ind w:firstLine="540"/>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3</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8" w:name="P849"/>
      <w:bookmarkEnd w:id="8"/>
      <w:r w:rsidRPr="00751778">
        <w:t>ПОРЯДОК</w:t>
      </w:r>
    </w:p>
    <w:p w:rsidR="00751778" w:rsidRPr="00751778" w:rsidRDefault="00751778" w:rsidP="00751778">
      <w:pPr>
        <w:pStyle w:val="ConsPlusTitle"/>
        <w:jc w:val="center"/>
      </w:pPr>
      <w:r w:rsidRPr="00751778">
        <w:t>ПРЕДОСТАВЛЕНИЯ СУБСИДИИ СОЦИАЛЬНО ОРИЕНТИРОВАННЫМ</w:t>
      </w:r>
    </w:p>
    <w:p w:rsidR="00751778" w:rsidRPr="00751778" w:rsidRDefault="00751778" w:rsidP="00751778">
      <w:pPr>
        <w:pStyle w:val="ConsPlusTitle"/>
        <w:jc w:val="center"/>
      </w:pPr>
      <w:r w:rsidRPr="00751778">
        <w:t>НЕКОММЕРЧЕСКИМ ОРГАНИЗАЦИЯМ НА ФИНАНСОВОЕ ОБЕСПЕЧЕНИЕ ЗАТРАТ</w:t>
      </w:r>
    </w:p>
    <w:p w:rsidR="00751778" w:rsidRPr="00751778" w:rsidRDefault="00751778" w:rsidP="00751778">
      <w:pPr>
        <w:pStyle w:val="ConsPlusTitle"/>
        <w:jc w:val="center"/>
      </w:pPr>
      <w:r w:rsidRPr="00751778">
        <w:t>НА РЕАЛИЗАЦИЮ МЕРОПРИЯТИЙ И (ИЛИ) ПРОЕКТОВ В СФЕРАХ</w:t>
      </w:r>
    </w:p>
    <w:p w:rsidR="00751778" w:rsidRPr="00751778" w:rsidRDefault="00751778" w:rsidP="00751778">
      <w:pPr>
        <w:pStyle w:val="ConsPlusTitle"/>
        <w:jc w:val="center"/>
      </w:pPr>
      <w:r w:rsidRPr="00751778">
        <w:t>ДУХОВНО-НРАВСТВЕННОЙ КУЛЬТУРЫ НАРОДОВ РОССИИ, НАУЧНОЙ</w:t>
      </w:r>
    </w:p>
    <w:p w:rsidR="00751778" w:rsidRPr="00751778" w:rsidRDefault="00751778" w:rsidP="00751778">
      <w:pPr>
        <w:pStyle w:val="ConsPlusTitle"/>
        <w:jc w:val="center"/>
      </w:pPr>
      <w:r w:rsidRPr="00751778">
        <w:t>ДЕЯТЕЛЬНОСТИ (ДАЛЕЕ - ПОРЯДОК)</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Раздел I. ОБЩИЕ ПОЛОЖЕНИЯ О ПРЕДОСТАВЛЕНИИ СУБСИДИИ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1. 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"Развитие гражданского общества в городе Ханты-Мансийске".</w:t>
      </w:r>
    </w:p>
    <w:p w:rsidR="00751778" w:rsidRPr="00751778" w:rsidRDefault="00751778" w:rsidP="00751778">
      <w:pPr>
        <w:pStyle w:val="ConsPlusNormal"/>
        <w:jc w:val="both"/>
      </w:pPr>
      <w:r w:rsidRPr="00751778">
        <w:t>(п. 1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 Настоящим Порядком регулируются отношения по предоставлению из бюджета города Ханты-Мансийска субсидии на финансовое обеспечение затрат на реализацию мероприятий и (или) проектов в сфере духовно-нравственной культуры народов России и (или) в сфере научной деятельности (далее - субсидия) социально ориентированным некоммерческим организациям, не являющимся государственными (муниципальными) учреждениями.</w:t>
      </w:r>
    </w:p>
    <w:p w:rsidR="00751778" w:rsidRPr="00751778" w:rsidRDefault="00751778" w:rsidP="00751778">
      <w:pPr>
        <w:pStyle w:val="ConsPlusNormal"/>
        <w:jc w:val="both"/>
      </w:pPr>
      <w:r w:rsidRPr="00751778">
        <w:t>(п. 2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9" w:name="P867"/>
      <w:bookmarkEnd w:id="9"/>
      <w:r w:rsidRPr="00751778">
        <w:t>3. Понятия, используемые в настоящем Порядке:</w:t>
      </w:r>
    </w:p>
    <w:p w:rsidR="00751778" w:rsidRPr="00751778" w:rsidRDefault="00751778" w:rsidP="00751778">
      <w:pPr>
        <w:pStyle w:val="ConsPlusNormal"/>
        <w:ind w:firstLine="540"/>
        <w:jc w:val="both"/>
      </w:pPr>
      <w:r w:rsidRPr="00751778">
        <w:t>а) мероприятия и (или) проекты в сфере духовно-нравственной культуры народов России - комплекс культурно-просветительских мероприятий, направленных на:</w:t>
      </w:r>
    </w:p>
    <w:p w:rsidR="00751778" w:rsidRPr="00751778" w:rsidRDefault="00751778" w:rsidP="00751778">
      <w:pPr>
        <w:pStyle w:val="ConsPlusNormal"/>
        <w:ind w:firstLine="540"/>
        <w:jc w:val="both"/>
      </w:pPr>
      <w:r w:rsidRPr="00751778">
        <w:t>сохранение и популяризацию традиционных российских духовно-нравственных ценностей и норм, культурного наследия народов России;</w:t>
      </w:r>
    </w:p>
    <w:p w:rsidR="00751778" w:rsidRPr="00751778" w:rsidRDefault="00751778" w:rsidP="00751778">
      <w:pPr>
        <w:pStyle w:val="ConsPlusNormal"/>
        <w:ind w:firstLine="540"/>
        <w:jc w:val="both"/>
      </w:pPr>
      <w:r w:rsidRPr="00751778">
        <w:t>сохранение исторической памяти и защиту исторической правды;</w:t>
      </w:r>
    </w:p>
    <w:p w:rsidR="00751778" w:rsidRPr="00751778" w:rsidRDefault="00751778" w:rsidP="00751778">
      <w:pPr>
        <w:pStyle w:val="ConsPlusNormal"/>
        <w:ind w:firstLine="540"/>
        <w:jc w:val="both"/>
      </w:pPr>
      <w:r w:rsidRPr="00751778">
        <w:t>укрепление единства многонационального народа Российской Федерации;</w:t>
      </w:r>
    </w:p>
    <w:p w:rsidR="00751778" w:rsidRPr="00751778" w:rsidRDefault="00751778" w:rsidP="00751778">
      <w:pPr>
        <w:pStyle w:val="ConsPlusNormal"/>
        <w:ind w:firstLine="540"/>
        <w:jc w:val="both"/>
      </w:pPr>
      <w:r w:rsidRPr="00751778">
        <w:t>гражданско-патриотическое развитие общества (воспитание чувства патриотизма и национальной гордости);</w:t>
      </w:r>
    </w:p>
    <w:p w:rsidR="00751778" w:rsidRPr="00751778" w:rsidRDefault="00751778" w:rsidP="00751778">
      <w:pPr>
        <w:pStyle w:val="ConsPlusNormal"/>
        <w:ind w:firstLine="540"/>
        <w:jc w:val="both"/>
      </w:pPr>
      <w:r w:rsidRPr="00751778">
        <w:t>сплоченность общества (возобновление социальных связей, в том числе дружеских, семейных, возрождение, защита и популяризация традиционных семейных ценностей, повышение социального статуса семьи);</w:t>
      </w:r>
    </w:p>
    <w:p w:rsidR="00751778" w:rsidRPr="00751778" w:rsidRDefault="00751778" w:rsidP="00751778">
      <w:pPr>
        <w:pStyle w:val="ConsPlusNormal"/>
        <w:ind w:firstLine="540"/>
        <w:jc w:val="both"/>
      </w:pPr>
      <w:r w:rsidRPr="00751778">
        <w:t>снижение агрессии и нетерпимости к асоциальному поведению граждан;</w:t>
      </w:r>
    </w:p>
    <w:p w:rsidR="00751778" w:rsidRPr="00751778" w:rsidRDefault="00751778" w:rsidP="00751778">
      <w:pPr>
        <w:pStyle w:val="ConsPlusNormal"/>
        <w:ind w:firstLine="540"/>
        <w:jc w:val="both"/>
      </w:pPr>
      <w:r w:rsidRPr="00751778">
        <w:t>развитие гуманизма, милосердия и взаимопомощи через формирование нравственной, социально ответственной личности, разделяющей российские духовно-нравственные ценности;</w:t>
      </w:r>
    </w:p>
    <w:p w:rsidR="00751778" w:rsidRPr="00751778" w:rsidRDefault="00751778" w:rsidP="00751778">
      <w:pPr>
        <w:pStyle w:val="ConsPlusNormal"/>
        <w:ind w:firstLine="540"/>
        <w:jc w:val="both"/>
      </w:pPr>
      <w:r w:rsidRPr="00751778">
        <w:t>б) мероприятия и (или) проекты в сфере научной деятельности - комплекс мероприятий, направленных на:</w:t>
      </w:r>
    </w:p>
    <w:p w:rsidR="00751778" w:rsidRPr="00751778" w:rsidRDefault="00751778" w:rsidP="00751778">
      <w:pPr>
        <w:pStyle w:val="ConsPlusNormal"/>
        <w:ind w:firstLine="540"/>
        <w:jc w:val="both"/>
      </w:pPr>
      <w:r w:rsidRPr="00751778">
        <w:t>распространение научных знаний, в том числе осуществление научно-просветительской деятельности;</w:t>
      </w:r>
    </w:p>
    <w:p w:rsidR="00751778" w:rsidRPr="00751778" w:rsidRDefault="00751778" w:rsidP="00751778">
      <w:pPr>
        <w:pStyle w:val="ConsPlusNormal"/>
        <w:ind w:firstLine="540"/>
        <w:jc w:val="both"/>
      </w:pPr>
      <w:r w:rsidRPr="00751778">
        <w:t>увеличение интеллектуального уровня общества и создание условий для воспитания гармонично развитой личности;</w:t>
      </w:r>
    </w:p>
    <w:p w:rsidR="00751778" w:rsidRPr="00751778" w:rsidRDefault="00751778" w:rsidP="00751778">
      <w:pPr>
        <w:pStyle w:val="ConsPlusNormal"/>
        <w:ind w:firstLine="540"/>
        <w:jc w:val="both"/>
      </w:pPr>
      <w:r w:rsidRPr="00751778">
        <w:t>развитие социальных наук как наук об обществе и межличностных отношениях внутри него;</w:t>
      </w:r>
    </w:p>
    <w:p w:rsidR="00751778" w:rsidRPr="00751778" w:rsidRDefault="00751778" w:rsidP="00751778">
      <w:pPr>
        <w:pStyle w:val="ConsPlusNormal"/>
        <w:ind w:firstLine="540"/>
        <w:jc w:val="both"/>
      </w:pPr>
      <w:r w:rsidRPr="00751778">
        <w:t xml:space="preserve">развитие гуманитарных наук как наук о человеке, его внутреннем мире, духовной, </w:t>
      </w:r>
      <w:r w:rsidRPr="00751778">
        <w:lastRenderedPageBreak/>
        <w:t>нравственной и культурной деятельности;</w:t>
      </w:r>
    </w:p>
    <w:p w:rsidR="00751778" w:rsidRPr="00751778" w:rsidRDefault="00751778" w:rsidP="00751778">
      <w:pPr>
        <w:pStyle w:val="ConsPlusNormal"/>
        <w:ind w:firstLine="540"/>
        <w:jc w:val="both"/>
      </w:pPr>
      <w:r w:rsidRPr="00751778">
        <w:t>содействие развитию и популяризации науки, в том числе проведение прикладных исследований и разработок в сфере социальных и гуманитарных наук;</w:t>
      </w:r>
    </w:p>
    <w:p w:rsidR="00751778" w:rsidRPr="00751778" w:rsidRDefault="00751778" w:rsidP="00751778">
      <w:pPr>
        <w:pStyle w:val="ConsPlusNormal"/>
        <w:ind w:firstLine="540"/>
        <w:jc w:val="both"/>
      </w:pPr>
      <w:r w:rsidRPr="00751778">
        <w:t>сохранение культурного наследия путем собирания, документирования, изучения и вовлечения в научный оборот нематериального исторического культурного наследия;</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27.06.2024 N 377)</w:t>
      </w:r>
    </w:p>
    <w:p w:rsidR="00751778" w:rsidRPr="00751778" w:rsidRDefault="00751778" w:rsidP="00751778">
      <w:pPr>
        <w:pStyle w:val="ConsPlusNormal"/>
        <w:ind w:firstLine="540"/>
        <w:jc w:val="both"/>
      </w:pPr>
      <w:r w:rsidRPr="00751778">
        <w:t>систематизацию, расширение и развитие существующего опыта использования объектов культурного наследия, предметов музейного и архивного фондов, научного и информационного потенциала;</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27.06.2024 N 377)</w:t>
      </w:r>
    </w:p>
    <w:p w:rsidR="00751778" w:rsidRPr="00751778" w:rsidRDefault="00751778" w:rsidP="00751778">
      <w:pPr>
        <w:pStyle w:val="ConsPlusNormal"/>
        <w:ind w:firstLine="540"/>
        <w:jc w:val="both"/>
      </w:pPr>
      <w:r w:rsidRPr="00751778">
        <w:t>в) заявка об участии в отборе - документы, необходимые для участия в отборе на предоставление субсидии, представляемые организацией в соответствии с требованиями настоящего Порядка (далее - заявка);</w:t>
      </w:r>
    </w:p>
    <w:p w:rsidR="00751778" w:rsidRPr="00751778" w:rsidRDefault="00751778" w:rsidP="00751778">
      <w:pPr>
        <w:pStyle w:val="ConsPlusNormal"/>
        <w:ind w:firstLine="540"/>
        <w:jc w:val="both"/>
      </w:pPr>
      <w:r w:rsidRPr="00751778">
        <w:t>г) участник отбора - социально ориентированная некоммерческая организация, не являющаяся государственным (муниципальным) учреждением, подавшая заявку об участии в отборе на получение субсидии.</w:t>
      </w:r>
    </w:p>
    <w:p w:rsidR="00751778" w:rsidRPr="00751778" w:rsidRDefault="00751778" w:rsidP="00751778">
      <w:pPr>
        <w:pStyle w:val="ConsPlusNormal"/>
        <w:ind w:firstLine="540"/>
        <w:jc w:val="both"/>
      </w:pPr>
      <w:r w:rsidRPr="00751778">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jc w:val="both"/>
      </w:pPr>
      <w:r w:rsidRPr="00751778">
        <w:t>(п. 3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4. Субсидия предоставляется в целях финансового обеспечения затрат, связанных с реализацией мероприятий и (или) проектов в сфере духовно-нравственной культуры народов России и (или) в сфере научной деятельности (далее - мероприятия).</w:t>
      </w:r>
    </w:p>
    <w:p w:rsidR="00751778" w:rsidRPr="00751778" w:rsidRDefault="00751778" w:rsidP="00751778">
      <w:pPr>
        <w:pStyle w:val="ConsPlusNormal"/>
        <w:jc w:val="both"/>
      </w:pPr>
      <w:r w:rsidRPr="00751778">
        <w:t>(п. 4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5. 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субсидии из бюджета города Ханты-Мансийска является Администрация города Ханты-Мансийска (далее - главный распорядитель бюджетных средств).</w:t>
      </w:r>
    </w:p>
    <w:p w:rsidR="00751778" w:rsidRPr="00751778" w:rsidRDefault="00751778" w:rsidP="00751778">
      <w:pPr>
        <w:pStyle w:val="ConsPlusNormal"/>
        <w:ind w:firstLine="540"/>
        <w:jc w:val="both"/>
      </w:pPr>
      <w:r w:rsidRPr="00751778">
        <w:t>Уполномоченным органом, осуществляющим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муниципальное казенное учреждение "Ресурсный центр города Ханты-Мансийска" (далее - уполномоченный орган) (местонахождение (почтовый адрес): город Ханты-Мансийск, улица Мира, дом 13, кабинет 156, адрес электронной почты: resursnyy2020@mail.ru).</w:t>
      </w:r>
    </w:p>
    <w:p w:rsidR="00751778" w:rsidRPr="00751778" w:rsidRDefault="00751778" w:rsidP="00751778">
      <w:pPr>
        <w:pStyle w:val="ConsPlusNormal"/>
        <w:ind w:firstLine="540"/>
        <w:jc w:val="both"/>
      </w:pPr>
      <w:r w:rsidRPr="00751778">
        <w:t>Отбор получателей субсидий осуществляется по двум или одному из направлений:</w:t>
      </w:r>
    </w:p>
    <w:p w:rsidR="00751778" w:rsidRPr="00751778" w:rsidRDefault="00751778" w:rsidP="00751778">
      <w:pPr>
        <w:pStyle w:val="ConsPlusNormal"/>
        <w:ind w:firstLine="540"/>
        <w:jc w:val="both"/>
      </w:pPr>
      <w:r w:rsidRPr="00751778">
        <w:t>духовно-нравственная культура народов России;</w:t>
      </w:r>
    </w:p>
    <w:p w:rsidR="00751778" w:rsidRPr="00751778" w:rsidRDefault="00751778" w:rsidP="00751778">
      <w:pPr>
        <w:pStyle w:val="ConsPlusNormal"/>
        <w:ind w:firstLine="540"/>
        <w:jc w:val="both"/>
      </w:pPr>
      <w:r w:rsidRPr="00751778">
        <w:t>научная деятельность.</w:t>
      </w:r>
    </w:p>
    <w:p w:rsidR="00751778" w:rsidRPr="00751778" w:rsidRDefault="00751778" w:rsidP="00751778">
      <w:pPr>
        <w:pStyle w:val="ConsPlusNormal"/>
        <w:jc w:val="both"/>
      </w:pPr>
      <w:r w:rsidRPr="00751778">
        <w:t>(п. 5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10" w:name="P898"/>
      <w:bookmarkEnd w:id="10"/>
      <w:r w:rsidRPr="00751778">
        <w:t>6. Категория получателей субсидии - социально ориентированные некоммерческие организации, не являющиеся государственными (муниципальными) учреждениями, реализующие мероприятия на территории города Ханты-Мансийска (далее - организация).</w:t>
      </w:r>
    </w:p>
    <w:p w:rsidR="00751778" w:rsidRPr="00751778" w:rsidRDefault="00751778" w:rsidP="00751778">
      <w:pPr>
        <w:pStyle w:val="ConsPlusNormal"/>
        <w:ind w:firstLine="540"/>
        <w:jc w:val="both"/>
      </w:pPr>
      <w:r w:rsidRPr="00751778">
        <w:t>Критерии отбора получателей субсидии:</w:t>
      </w:r>
    </w:p>
    <w:p w:rsidR="00751778" w:rsidRPr="00751778" w:rsidRDefault="00751778" w:rsidP="00751778">
      <w:pPr>
        <w:pStyle w:val="ConsPlusNormal"/>
        <w:ind w:firstLine="540"/>
        <w:jc w:val="both"/>
      </w:pPr>
      <w:r w:rsidRPr="00751778">
        <w:t>организация осуществляет в соответствии со своими учредительными документами один или несколько видов деятельности по направлениям, указанным в пункте 3 настоящего Порядка;</w:t>
      </w:r>
    </w:p>
    <w:p w:rsidR="00751778" w:rsidRPr="00751778" w:rsidRDefault="00751778" w:rsidP="00751778">
      <w:pPr>
        <w:pStyle w:val="ConsPlusNormal"/>
        <w:ind w:firstLine="540"/>
        <w:jc w:val="both"/>
      </w:pPr>
      <w:r w:rsidRPr="00751778">
        <w:t>организация находится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6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11" w:name="P903"/>
      <w:bookmarkEnd w:id="11"/>
      <w:r w:rsidRPr="00751778">
        <w:t>7. Субсидия предоставляется на финансовое обеспечение следующих затрат, связанных с реализацией мероприятий:</w:t>
      </w:r>
    </w:p>
    <w:p w:rsidR="00751778" w:rsidRPr="00751778" w:rsidRDefault="00751778" w:rsidP="00751778">
      <w:pPr>
        <w:pStyle w:val="ConsPlusNormal"/>
        <w:ind w:firstLine="540"/>
        <w:jc w:val="both"/>
      </w:pPr>
      <w:r w:rsidRPr="00751778">
        <w:t>оплата работ (услуг) лиц участвующих и привлекаемых к участию в реализации мероприятий (в том числе услуги по бухгалтерскому обслуживанию), за организацию и проведение мероприятий, а также уплата страховых взносов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 xml:space="preserve">оплата работ (услуг) по обеспечению реквизитом, бутафорией, сценическими костюмами, в </w:t>
      </w:r>
      <w:r w:rsidRPr="00751778">
        <w:lastRenderedPageBreak/>
        <w:t>том числе головными уборами и обувью, включая приобретение, аренду и изготовление, оплата аренды музыкальных инструментов;</w:t>
      </w:r>
    </w:p>
    <w:p w:rsidR="00751778" w:rsidRPr="00751778" w:rsidRDefault="00751778" w:rsidP="00751778">
      <w:pPr>
        <w:pStyle w:val="ConsPlusNormal"/>
        <w:ind w:firstLine="540"/>
        <w:jc w:val="both"/>
      </w:pPr>
      <w:r w:rsidRPr="00751778">
        <w:t>оплата работ (услуг) по художественно-декорационному оформлению сценических площадок и помещений, обеспечению необходимым техническим (свет, звук, видео) и иным технологическим оборудованием, включая доставку, монтаж (демонтаж), погрузочно-разгрузочные работы и обслуживание;</w:t>
      </w:r>
    </w:p>
    <w:p w:rsidR="00751778" w:rsidRPr="00751778" w:rsidRDefault="00751778" w:rsidP="00751778">
      <w:pPr>
        <w:pStyle w:val="ConsPlusNormal"/>
        <w:ind w:firstLine="540"/>
        <w:jc w:val="both"/>
      </w:pPr>
      <w:r w:rsidRPr="00751778">
        <w:t>оплата работ (услуг) по организации онлайн-трансляций мероприятий;</w:t>
      </w:r>
    </w:p>
    <w:p w:rsidR="00751778" w:rsidRPr="00751778" w:rsidRDefault="00751778" w:rsidP="00751778">
      <w:pPr>
        <w:pStyle w:val="ConsPlusNormal"/>
        <w:ind w:firstLine="540"/>
        <w:jc w:val="both"/>
      </w:pPr>
      <w:r w:rsidRPr="00751778">
        <w:t>оплата работ (услуг) рекламно-информационного обеспечения, информационно-методических, текстовых, фото- и видеоматериалов, размещение соответствующих материалов в средствах массовой информации и сети Интернет (не более 10 процентов от общей суммы субсидии);</w:t>
      </w:r>
    </w:p>
    <w:p w:rsidR="00751778" w:rsidRPr="00751778" w:rsidRDefault="00751778" w:rsidP="00751778">
      <w:pPr>
        <w:pStyle w:val="ConsPlusNormal"/>
        <w:ind w:firstLine="540"/>
        <w:jc w:val="both"/>
      </w:pPr>
      <w:r w:rsidRPr="00751778">
        <w:t>расходы на приобретение оборудования, инвентаря и материалов;</w:t>
      </w:r>
    </w:p>
    <w:p w:rsidR="00751778" w:rsidRPr="00751778" w:rsidRDefault="00751778" w:rsidP="00751778">
      <w:pPr>
        <w:pStyle w:val="ConsPlusNormal"/>
        <w:ind w:firstLine="540"/>
        <w:jc w:val="both"/>
      </w:pPr>
      <w:r w:rsidRPr="00751778">
        <w:t>расходы, связанные с изготовлением брошюр, буклетов, открыток, а также с приобретением и (или) изготовлением раздаточных материалов для презентации мероприятий, сувенирной продукции, призов (не более 15 процентов от общей суммы субсидии);</w:t>
      </w:r>
    </w:p>
    <w:p w:rsidR="00751778" w:rsidRPr="00751778" w:rsidRDefault="00751778" w:rsidP="00751778">
      <w:pPr>
        <w:pStyle w:val="ConsPlusNormal"/>
        <w:ind w:firstLine="540"/>
        <w:jc w:val="both"/>
      </w:pPr>
      <w:r w:rsidRPr="00751778">
        <w:t>расходы на оплату услуг связи, нотариальных услуг;</w:t>
      </w:r>
    </w:p>
    <w:p w:rsidR="00751778" w:rsidRPr="00751778" w:rsidRDefault="00751778" w:rsidP="00751778">
      <w:pPr>
        <w:pStyle w:val="ConsPlusNormal"/>
        <w:ind w:firstLine="540"/>
        <w:jc w:val="both"/>
      </w:pPr>
      <w:r w:rsidRPr="00751778">
        <w:t>обслуживание расчетных счетов, сайта получателя субсидии, программного обеспечения;</w:t>
      </w:r>
    </w:p>
    <w:p w:rsidR="00751778" w:rsidRPr="00751778" w:rsidRDefault="00751778" w:rsidP="00751778">
      <w:pPr>
        <w:pStyle w:val="ConsPlusNormal"/>
        <w:ind w:firstLine="540"/>
        <w:jc w:val="both"/>
      </w:pPr>
      <w:r w:rsidRPr="00751778">
        <w:t>расходы на оплату коммунальных услуг и услуг по содержанию помещений, в которых располагается получатель субсидии;</w:t>
      </w:r>
    </w:p>
    <w:p w:rsidR="00751778" w:rsidRPr="00751778" w:rsidRDefault="00751778" w:rsidP="00751778">
      <w:pPr>
        <w:pStyle w:val="ConsPlusNormal"/>
        <w:ind w:firstLine="540"/>
        <w:jc w:val="both"/>
      </w:pPr>
      <w:r w:rsidRPr="00751778">
        <w:t>оплата работ (услуг) по обеспечению мер безопасности при проведении мероприятий в соответствии с действующим законодательством;</w:t>
      </w:r>
    </w:p>
    <w:p w:rsidR="00751778" w:rsidRPr="00751778" w:rsidRDefault="00751778" w:rsidP="00751778">
      <w:pPr>
        <w:pStyle w:val="ConsPlusNormal"/>
        <w:ind w:firstLine="540"/>
        <w:jc w:val="both"/>
      </w:pPr>
      <w:r w:rsidRPr="00751778">
        <w:t>популяризирующие историю с применением современных научных исследований с возможностью использования различных форм представления.</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27.06.2024 N 377)</w:t>
      </w:r>
    </w:p>
    <w:p w:rsidR="00751778" w:rsidRPr="00751778" w:rsidRDefault="00751778" w:rsidP="00751778">
      <w:pPr>
        <w:pStyle w:val="ConsPlusNormal"/>
        <w:jc w:val="both"/>
      </w:pPr>
      <w:r w:rsidRPr="00751778">
        <w:t>(п. 7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8.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категориям и критериям отбора получателей субсидии, требованиям настоящего Порядка, очередности поступления заявок (далее - отбор).</w:t>
      </w:r>
    </w:p>
    <w:p w:rsidR="00751778" w:rsidRPr="00751778" w:rsidRDefault="00751778" w:rsidP="00751778">
      <w:pPr>
        <w:pStyle w:val="ConsPlusNormal"/>
        <w:ind w:firstLine="540"/>
        <w:jc w:val="both"/>
      </w:pPr>
      <w:r w:rsidRPr="00751778">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751778" w:rsidRPr="00751778" w:rsidRDefault="00751778" w:rsidP="00751778">
      <w:pPr>
        <w:pStyle w:val="ConsPlusNormal"/>
        <w:jc w:val="both"/>
      </w:pPr>
      <w:r w:rsidRPr="00751778">
        <w:t>(п. 8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9.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51778" w:rsidRPr="00751778" w:rsidRDefault="00751778" w:rsidP="00751778">
      <w:pPr>
        <w:pStyle w:val="ConsPlusNormal"/>
        <w:jc w:val="both"/>
      </w:pPr>
      <w:r w:rsidRPr="00751778">
        <w:t>(п. 9 в ред. постановления Администрации города Ханты-Мансийска от 21.03.2024 N 130)</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Раздел II. ПОРЯДОК ПРОВЕДЕНИЯ ОТБОРА ПОЛУЧАТЕЛЯ СУБСИДИИ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10. В целях проведения отбора, не позднее пятого дня до наступления даты начала приема заявок, уполномоченный орган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w:t>
      </w:r>
    </w:p>
    <w:p w:rsidR="00751778" w:rsidRPr="00751778" w:rsidRDefault="00751778" w:rsidP="00751778">
      <w:pPr>
        <w:pStyle w:val="ConsPlusNormal"/>
        <w:ind w:firstLine="540"/>
        <w:jc w:val="both"/>
      </w:pPr>
      <w:r w:rsidRPr="00751778">
        <w:t>сроков проведения отбора;</w:t>
      </w:r>
    </w:p>
    <w:p w:rsidR="00751778" w:rsidRPr="00751778" w:rsidRDefault="00751778" w:rsidP="00751778">
      <w:pPr>
        <w:pStyle w:val="ConsPlusNormal"/>
        <w:ind w:firstLine="540"/>
        <w:jc w:val="both"/>
      </w:pPr>
      <w:r w:rsidRPr="00751778">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751778" w:rsidRPr="00751778" w:rsidRDefault="00751778" w:rsidP="00751778">
      <w:pPr>
        <w:pStyle w:val="ConsPlusNormal"/>
        <w:ind w:firstLine="540"/>
        <w:jc w:val="both"/>
      </w:pPr>
      <w:r w:rsidRPr="00751778">
        <w:t>наименования, места нахождения, почтового адреса, адреса электронной почты уполномоченного органа;</w:t>
      </w:r>
    </w:p>
    <w:p w:rsidR="00751778" w:rsidRPr="00751778" w:rsidRDefault="00751778" w:rsidP="00751778">
      <w:pPr>
        <w:pStyle w:val="ConsPlusNormal"/>
        <w:ind w:firstLine="540"/>
        <w:jc w:val="both"/>
      </w:pPr>
      <w:r w:rsidRPr="00751778">
        <w:lastRenderedPageBreak/>
        <w:t>результата (результатов) предоставления субсидии;</w:t>
      </w:r>
    </w:p>
    <w:p w:rsidR="00751778" w:rsidRPr="00751778" w:rsidRDefault="00751778" w:rsidP="00751778">
      <w:pPr>
        <w:pStyle w:val="ConsPlusNormal"/>
        <w:ind w:firstLine="540"/>
        <w:jc w:val="both"/>
      </w:pPr>
      <w:r w:rsidRPr="00751778">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751778" w:rsidRPr="00751778" w:rsidRDefault="00751778" w:rsidP="00751778">
      <w:pPr>
        <w:pStyle w:val="ConsPlusNormal"/>
        <w:ind w:firstLine="540"/>
        <w:jc w:val="both"/>
      </w:pPr>
      <w:r w:rsidRPr="00751778">
        <w:t>требований к участникам отбора, определенным в соответствии с настоящим Порядком, перечню документов, представляемых участниками отбора для подтверждения их соответствия указанным требованиям;</w:t>
      </w:r>
    </w:p>
    <w:p w:rsidR="00751778" w:rsidRPr="00751778" w:rsidRDefault="00751778" w:rsidP="00751778">
      <w:pPr>
        <w:pStyle w:val="ConsPlusNormal"/>
        <w:ind w:firstLine="540"/>
        <w:jc w:val="both"/>
      </w:pPr>
      <w:r w:rsidRPr="00751778">
        <w:t>категорий и (или) получателей субсидии;</w:t>
      </w:r>
    </w:p>
    <w:p w:rsidR="00751778" w:rsidRPr="00751778" w:rsidRDefault="00751778" w:rsidP="00751778">
      <w:pPr>
        <w:pStyle w:val="ConsPlusNormal"/>
        <w:ind w:firstLine="540"/>
        <w:jc w:val="both"/>
      </w:pPr>
      <w:r w:rsidRPr="00751778">
        <w:t>критериев отбора;</w:t>
      </w:r>
    </w:p>
    <w:p w:rsidR="00751778" w:rsidRPr="00751778" w:rsidRDefault="00751778" w:rsidP="00751778">
      <w:pPr>
        <w:pStyle w:val="ConsPlusNormal"/>
        <w:ind w:firstLine="540"/>
        <w:jc w:val="both"/>
      </w:pPr>
      <w:r w:rsidRPr="00751778">
        <w:t>порядка подачи участниками отбора заявок и требования, предъявляемые к форме и содержанию заявок;</w:t>
      </w:r>
    </w:p>
    <w:p w:rsidR="00751778" w:rsidRPr="00751778" w:rsidRDefault="00751778" w:rsidP="00751778">
      <w:pPr>
        <w:pStyle w:val="ConsPlusNormal"/>
        <w:ind w:firstLine="540"/>
        <w:jc w:val="both"/>
      </w:pPr>
      <w:r w:rsidRPr="00751778">
        <w:t>порядка отзыва заявок, порядка их возврата, определяющего, в том числе основания для возврата заявок, порядка внесения изменений в заявки;</w:t>
      </w:r>
    </w:p>
    <w:p w:rsidR="00751778" w:rsidRPr="00751778" w:rsidRDefault="00751778" w:rsidP="00751778">
      <w:pPr>
        <w:pStyle w:val="ConsPlusNormal"/>
        <w:ind w:firstLine="540"/>
        <w:jc w:val="both"/>
      </w:pPr>
      <w:r w:rsidRPr="00751778">
        <w:t>правил рассмотрения и оценки заявок участников отбора;</w:t>
      </w:r>
    </w:p>
    <w:p w:rsidR="00751778" w:rsidRPr="00751778" w:rsidRDefault="00751778" w:rsidP="00751778">
      <w:pPr>
        <w:pStyle w:val="ConsPlusNormal"/>
        <w:ind w:firstLine="540"/>
        <w:jc w:val="both"/>
      </w:pPr>
      <w:r w:rsidRPr="00751778">
        <w:t>порядка возврата заявок на доработку;</w:t>
      </w:r>
    </w:p>
    <w:p w:rsidR="00751778" w:rsidRPr="00751778" w:rsidRDefault="00751778" w:rsidP="00751778">
      <w:pPr>
        <w:pStyle w:val="ConsPlusNormal"/>
        <w:ind w:firstLine="540"/>
        <w:jc w:val="both"/>
      </w:pPr>
      <w:r w:rsidRPr="00751778">
        <w:t>порядка отклонения заявок, а также информации об основаниях их отклонения;</w:t>
      </w:r>
    </w:p>
    <w:p w:rsidR="00751778" w:rsidRPr="00751778" w:rsidRDefault="00751778" w:rsidP="00751778">
      <w:pPr>
        <w:pStyle w:val="ConsPlusNormal"/>
        <w:ind w:firstLine="540"/>
        <w:jc w:val="both"/>
      </w:pPr>
      <w:r w:rsidRPr="00751778">
        <w:t>объема распределяемой субсидии в рамках отбора, порядка расчета размера субсидии, установленного настоящим Порядком;</w:t>
      </w:r>
    </w:p>
    <w:p w:rsidR="00751778" w:rsidRPr="00751778" w:rsidRDefault="00751778" w:rsidP="00751778">
      <w:pPr>
        <w:pStyle w:val="ConsPlusNormal"/>
        <w:ind w:firstLine="540"/>
        <w:jc w:val="both"/>
      </w:pPr>
      <w:r w:rsidRPr="00751778">
        <w:t>порядка предоставления участникам отбора разъяснений положений объявления, дат начала и окончания срока такого предоставления;</w:t>
      </w:r>
    </w:p>
    <w:p w:rsidR="00751778" w:rsidRPr="00751778" w:rsidRDefault="00751778" w:rsidP="00751778">
      <w:pPr>
        <w:pStyle w:val="ConsPlusNormal"/>
        <w:ind w:firstLine="540"/>
        <w:jc w:val="both"/>
      </w:pPr>
      <w:r w:rsidRPr="00751778">
        <w:t>срока, в течение которого победитель отбора должен подписать соглашение;</w:t>
      </w:r>
    </w:p>
    <w:p w:rsidR="00751778" w:rsidRPr="00751778" w:rsidRDefault="00751778" w:rsidP="00751778">
      <w:pPr>
        <w:pStyle w:val="ConsPlusNormal"/>
        <w:ind w:firstLine="540"/>
        <w:jc w:val="both"/>
      </w:pPr>
      <w:r w:rsidRPr="00751778">
        <w:t>условий признания победитель отбора уклонившимся от заключения соглашения;</w:t>
      </w:r>
    </w:p>
    <w:p w:rsidR="00751778" w:rsidRPr="00751778" w:rsidRDefault="00751778" w:rsidP="00751778">
      <w:pPr>
        <w:pStyle w:val="ConsPlusNormal"/>
        <w:ind w:firstLine="540"/>
        <w:jc w:val="both"/>
      </w:pPr>
      <w:r w:rsidRPr="00751778">
        <w:t>сроков размещения протокола подведения итогов отбора на официальном портале, которые не могут быть позднее четырнадцатого дня, следующего за днем определения победитель отбора.</w:t>
      </w:r>
    </w:p>
    <w:p w:rsidR="00751778" w:rsidRPr="00751778" w:rsidRDefault="00751778" w:rsidP="00751778">
      <w:pPr>
        <w:pStyle w:val="ConsPlusNormal"/>
        <w:jc w:val="both"/>
      </w:pPr>
      <w:r w:rsidRPr="00751778">
        <w:t>(п. 10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12" w:name="P946"/>
      <w:bookmarkEnd w:id="12"/>
      <w:r w:rsidRPr="00751778">
        <w:t>11. Требования, которым должен соответствовать участник отбора в период проверки заявки уполномоченным органом:</w:t>
      </w:r>
    </w:p>
    <w:p w:rsidR="00751778" w:rsidRPr="00751778" w:rsidRDefault="00751778" w:rsidP="00751778">
      <w:pPr>
        <w:pStyle w:val="ConsPlusNormal"/>
        <w:ind w:firstLine="540"/>
        <w:jc w:val="both"/>
      </w:pPr>
      <w:r w:rsidRPr="00751778">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1778" w:rsidRPr="00751778" w:rsidRDefault="00751778" w:rsidP="00751778">
      <w:pPr>
        <w:pStyle w:val="ConsPlusNormal"/>
        <w:ind w:firstLine="540"/>
        <w:jc w:val="both"/>
      </w:pPr>
      <w:r w:rsidRPr="00751778">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1778" w:rsidRPr="00751778" w:rsidRDefault="00751778" w:rsidP="00751778">
      <w:pPr>
        <w:pStyle w:val="ConsPlusNormal"/>
        <w:ind w:firstLine="540"/>
        <w:jc w:val="both"/>
      </w:pPr>
      <w:r w:rsidRPr="00751778">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1778" w:rsidRPr="00751778" w:rsidRDefault="00751778" w:rsidP="00751778">
      <w:pPr>
        <w:pStyle w:val="ConsPlusNormal"/>
        <w:ind w:firstLine="540"/>
        <w:jc w:val="both"/>
      </w:pPr>
      <w:r w:rsidRPr="00751778">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правовых актов на цели, установленные в Порядке и по тем же основаниям;</w:t>
      </w:r>
    </w:p>
    <w:p w:rsidR="00751778" w:rsidRPr="00751778" w:rsidRDefault="00751778" w:rsidP="00751778">
      <w:pPr>
        <w:pStyle w:val="ConsPlusNormal"/>
        <w:ind w:firstLine="540"/>
        <w:jc w:val="both"/>
      </w:pPr>
      <w:r w:rsidRPr="00751778">
        <w:t>не являться иностранным агентом в соответствии с Федеральным законом "О контроле за деятельностью лиц, находящихся под иностранным влиянием";</w:t>
      </w:r>
    </w:p>
    <w:p w:rsidR="00751778" w:rsidRPr="00751778" w:rsidRDefault="00751778" w:rsidP="00751778">
      <w:pPr>
        <w:pStyle w:val="ConsPlusNormal"/>
        <w:ind w:firstLine="540"/>
        <w:jc w:val="both"/>
      </w:pPr>
      <w:r w:rsidRPr="00751778">
        <w:t xml:space="preserve">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w:t>
      </w:r>
      <w:r w:rsidRPr="00751778">
        <w:lastRenderedPageBreak/>
        <w:t>Федерации;</w:t>
      </w:r>
    </w:p>
    <w:p w:rsidR="00751778" w:rsidRPr="00751778" w:rsidRDefault="00751778" w:rsidP="00751778">
      <w:pPr>
        <w:pStyle w:val="ConsPlusNormal"/>
        <w:ind w:firstLine="540"/>
        <w:jc w:val="both"/>
      </w:pPr>
      <w:r w:rsidRPr="00751778">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778" w:rsidRPr="00751778" w:rsidRDefault="00751778" w:rsidP="00751778">
      <w:pPr>
        <w:pStyle w:val="ConsPlusNormal"/>
        <w:ind w:firstLine="540"/>
        <w:jc w:val="both"/>
      </w:pPr>
      <w:r w:rsidRPr="00751778">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51778" w:rsidRPr="00751778" w:rsidRDefault="00751778" w:rsidP="00751778">
      <w:pPr>
        <w:pStyle w:val="ConsPlusNormal"/>
        <w:ind w:firstLine="540"/>
        <w:jc w:val="both"/>
      </w:pPr>
      <w:r w:rsidRPr="00751778">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11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12. Утратил силу. - Постановление Администрации города Ханты-Мансийска от 21.03.2024 N 130.</w:t>
      </w:r>
    </w:p>
    <w:p w:rsidR="00751778" w:rsidRPr="00751778" w:rsidRDefault="00751778" w:rsidP="00751778">
      <w:pPr>
        <w:pStyle w:val="ConsPlusNormal"/>
        <w:ind w:firstLine="540"/>
        <w:jc w:val="both"/>
      </w:pPr>
      <w:bookmarkStart w:id="13" w:name="P959"/>
      <w:bookmarkEnd w:id="13"/>
      <w:r w:rsidRPr="00751778">
        <w:t>13. Для участия в отборе организации, не позднее срока окончания подачи заявок, указанного в объявлении о проведении отбора, представляют в уполномоченный орган на бумажном носителе нарочно заявку по форме согласно приложению 1 к настоящему Порядку, подписанную руководителем (уполномоченным лицом) организации и заверенную печатью (при наличии).</w:t>
      </w:r>
    </w:p>
    <w:p w:rsidR="00751778" w:rsidRPr="00751778" w:rsidRDefault="00751778" w:rsidP="00751778">
      <w:pPr>
        <w:pStyle w:val="ConsPlusNormal"/>
        <w:ind w:firstLine="540"/>
        <w:jc w:val="both"/>
      </w:pPr>
      <w:r w:rsidRPr="00751778">
        <w:t>В состав заявки включаются следующие документы:</w:t>
      </w:r>
    </w:p>
    <w:p w:rsidR="00751778" w:rsidRPr="00751778" w:rsidRDefault="00751778" w:rsidP="00751778">
      <w:pPr>
        <w:pStyle w:val="ConsPlusNormal"/>
        <w:ind w:firstLine="540"/>
        <w:jc w:val="both"/>
      </w:pPr>
      <w:r w:rsidRPr="00751778">
        <w:t>план-смета для предоставления субсидии по форме согласно приложению 2 к настоящему Порядку с приложением документов, расчетов, обосновывающих заявленную сумму субсидии;</w:t>
      </w:r>
    </w:p>
    <w:p w:rsidR="00751778" w:rsidRPr="00751778" w:rsidRDefault="00751778" w:rsidP="00751778">
      <w:pPr>
        <w:pStyle w:val="ConsPlusNormal"/>
        <w:ind w:firstLine="540"/>
        <w:jc w:val="both"/>
      </w:pPr>
      <w:r w:rsidRPr="00751778">
        <w:t xml:space="preserve">информационное письмо о </w:t>
      </w:r>
      <w:proofErr w:type="spellStart"/>
      <w:r w:rsidRPr="00751778">
        <w:t>софинансировании</w:t>
      </w:r>
      <w:proofErr w:type="spellEnd"/>
      <w:r w:rsidRPr="00751778">
        <w:t xml:space="preserve"> мероприятий (при наличии);</w:t>
      </w:r>
    </w:p>
    <w:p w:rsidR="00751778" w:rsidRPr="00751778" w:rsidRDefault="00751778" w:rsidP="00751778">
      <w:pPr>
        <w:pStyle w:val="ConsPlusNormal"/>
        <w:ind w:firstLine="540"/>
        <w:jc w:val="both"/>
      </w:pPr>
      <w:r w:rsidRPr="00751778">
        <w:t>копии заверенных подписью руководителя (уполномоченным лицом) и печатью (при наличии) организации документов:</w:t>
      </w:r>
    </w:p>
    <w:p w:rsidR="00751778" w:rsidRPr="00751778" w:rsidRDefault="00751778" w:rsidP="00751778">
      <w:pPr>
        <w:pStyle w:val="ConsPlusNormal"/>
        <w:ind w:firstLine="540"/>
        <w:jc w:val="both"/>
      </w:pPr>
      <w:r w:rsidRPr="00751778">
        <w:t>устава организации (со всеми внесенными изменениями);</w:t>
      </w:r>
    </w:p>
    <w:p w:rsidR="00751778" w:rsidRPr="00751778" w:rsidRDefault="00751778" w:rsidP="00751778">
      <w:pPr>
        <w:pStyle w:val="ConsPlusNormal"/>
        <w:ind w:firstLine="540"/>
        <w:jc w:val="both"/>
      </w:pPr>
      <w:r w:rsidRPr="00751778">
        <w:t>документа, подтверждающего полномочия руководителя организации или уполномоченного лица организации, в том числе на подачу заявки от имени организации;</w:t>
      </w:r>
    </w:p>
    <w:p w:rsidR="00751778" w:rsidRPr="00751778" w:rsidRDefault="00751778" w:rsidP="00751778">
      <w:pPr>
        <w:pStyle w:val="ConsPlusNormal"/>
        <w:ind w:firstLine="540"/>
        <w:jc w:val="both"/>
      </w:pPr>
      <w:r w:rsidRPr="00751778">
        <w:t>уведомления о постановке на налоговый учет представительства, обособленного подразделения (для организаций, зарегистрированных за пределами города Ханты-Мансийска).</w:t>
      </w:r>
    </w:p>
    <w:p w:rsidR="00751778" w:rsidRPr="00751778" w:rsidRDefault="00751778" w:rsidP="00751778">
      <w:pPr>
        <w:pStyle w:val="ConsPlusNormal"/>
        <w:ind w:firstLine="540"/>
        <w:jc w:val="both"/>
      </w:pPr>
      <w:r w:rsidRPr="00751778">
        <w:t>Руководитель (уполномоченное лицо) организации несет ответственность за достоверность представленных в уполномоченный орган документов и информации в соответствии с действующим законодательством.</w:t>
      </w:r>
    </w:p>
    <w:p w:rsidR="00751778" w:rsidRPr="00751778" w:rsidRDefault="00751778" w:rsidP="00751778">
      <w:pPr>
        <w:pStyle w:val="ConsPlusNormal"/>
        <w:jc w:val="both"/>
      </w:pPr>
      <w:r w:rsidRPr="00751778">
        <w:t>(п. 13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14" w:name="P969"/>
      <w:bookmarkEnd w:id="14"/>
      <w:r w:rsidRPr="00751778">
        <w:t>14. Документы, указанные в пункте 13 настоящего Порядка, оформляются в соответствии со следующими рекомендациями: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ind w:firstLine="540"/>
        <w:jc w:val="both"/>
      </w:pPr>
      <w:r w:rsidRPr="00751778">
        <w:t xml:space="preserve">Заявка с сопроводительным письмом представляется в уполномоченный орган нарочно по адресу: город Ханты-Мансийск, улица Мира, дом 13, кабинет 156, понедельник - пятница с 09.00 до 12.45 часов, с 14.00 до 17.15 часов. Заявки, документы, направленные посредством факсимильной связи </w:t>
      </w:r>
      <w:proofErr w:type="gramStart"/>
      <w:r w:rsidRPr="00751778">
        <w:t>либо электронной почты</w:t>
      </w:r>
      <w:proofErr w:type="gramEnd"/>
      <w:r w:rsidRPr="00751778">
        <w:t xml:space="preserve"> не рассматриваются и регистрации не подлежат.</w:t>
      </w:r>
    </w:p>
    <w:p w:rsidR="00751778" w:rsidRPr="00751778" w:rsidRDefault="00751778" w:rsidP="00751778">
      <w:pPr>
        <w:pStyle w:val="ConsPlusNormal"/>
        <w:ind w:firstLine="540"/>
        <w:jc w:val="both"/>
      </w:pPr>
      <w:r w:rsidRPr="00751778">
        <w:t>Заявки, представленные участником отбора (за исключением заявок, отозванных участниками отбора до даты окончания срока приема заявок), не возвращаются (за исключением случая возврата заявки на доработку) и хранятся в уполномоченном органе в течение пяти лет.</w:t>
      </w:r>
    </w:p>
    <w:p w:rsidR="00751778" w:rsidRPr="00751778" w:rsidRDefault="00751778" w:rsidP="00751778">
      <w:pPr>
        <w:pStyle w:val="ConsPlusNormal"/>
        <w:jc w:val="both"/>
      </w:pPr>
      <w:r w:rsidRPr="00751778">
        <w:t>(п. 14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lastRenderedPageBreak/>
        <w:t>15. Организация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751778" w:rsidRPr="00751778" w:rsidRDefault="00751778" w:rsidP="00751778">
      <w:pPr>
        <w:pStyle w:val="ConsPlusNormal"/>
        <w:ind w:firstLine="540"/>
        <w:jc w:val="both"/>
      </w:pPr>
      <w:r w:rsidRPr="00751778">
        <w:t>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751778" w:rsidRPr="00751778" w:rsidRDefault="00751778" w:rsidP="00751778">
      <w:pPr>
        <w:pStyle w:val="ConsPlusNormal"/>
        <w:ind w:firstLine="540"/>
        <w:jc w:val="both"/>
      </w:pPr>
      <w:r w:rsidRPr="00751778">
        <w:t>Уполномоченный орган в течение одного рабочего дня размещает на официальном портале уведомление о признании отбора несостоявшимся (об отмене отбора) и прекращает прием заявок.</w:t>
      </w:r>
    </w:p>
    <w:p w:rsidR="00751778" w:rsidRPr="00751778" w:rsidRDefault="00751778" w:rsidP="00751778">
      <w:pPr>
        <w:pStyle w:val="ConsPlusNormal"/>
        <w:jc w:val="both"/>
      </w:pPr>
      <w:r w:rsidRPr="00751778">
        <w:t>(п. 15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16. В процессе подготовки заявки организация вправе обратиться в уполномоченный орган за разъяснениями положений объявления (далее - запрос) не позднее пяти рабочих дней до окончания срока подачи заявки.</w:t>
      </w:r>
    </w:p>
    <w:p w:rsidR="00751778" w:rsidRPr="00751778" w:rsidRDefault="00751778" w:rsidP="00751778">
      <w:pPr>
        <w:pStyle w:val="ConsPlusNormal"/>
        <w:ind w:firstLine="540"/>
        <w:jc w:val="both"/>
      </w:pPr>
      <w:r w:rsidRPr="00751778">
        <w:t>Запрос за подписью руководителя (уполномоченного лица) организации должен быть представлен нарочно в уполномоченный орган.</w:t>
      </w:r>
    </w:p>
    <w:p w:rsidR="00751778" w:rsidRPr="00751778" w:rsidRDefault="00751778" w:rsidP="00751778">
      <w:pPr>
        <w:pStyle w:val="ConsPlusNormal"/>
        <w:jc w:val="both"/>
      </w:pPr>
      <w:r w:rsidRPr="00751778">
        <w:t>(п. 16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17. Участник отбора вправе на основании письменного уведомления отозвать свою заявку или внести в нее изменения в любое время до даты и времени окончания срока подачи заявок.</w:t>
      </w:r>
    </w:p>
    <w:p w:rsidR="00751778" w:rsidRPr="00751778" w:rsidRDefault="00751778" w:rsidP="00751778">
      <w:pPr>
        <w:pStyle w:val="ConsPlusNormal"/>
        <w:ind w:firstLine="540"/>
        <w:jc w:val="both"/>
      </w:pPr>
      <w:r w:rsidRPr="00751778">
        <w:t>Уведомление об изменении или отзыве заявки представляется в уполномоченный орган нарочно.</w:t>
      </w:r>
    </w:p>
    <w:p w:rsidR="00751778" w:rsidRPr="00751778" w:rsidRDefault="00751778" w:rsidP="00751778">
      <w:pPr>
        <w:pStyle w:val="ConsPlusNormal"/>
        <w:ind w:firstLine="540"/>
        <w:jc w:val="both"/>
      </w:pPr>
      <w:r w:rsidRPr="00751778">
        <w:t>Отзываемая заявка уполномоченным органом возвращается нарочно участнику отбора в день обращения.</w:t>
      </w:r>
    </w:p>
    <w:p w:rsidR="00751778" w:rsidRPr="00751778" w:rsidRDefault="00751778" w:rsidP="00751778">
      <w:pPr>
        <w:pStyle w:val="ConsPlusNormal"/>
        <w:ind w:firstLine="540"/>
        <w:jc w:val="both"/>
      </w:pPr>
      <w:r w:rsidRPr="00751778">
        <w:t>Датой приема заявки, в которую вносятся изменения, является дата внесения последних изменений в заявку.</w:t>
      </w:r>
    </w:p>
    <w:p w:rsidR="00751778" w:rsidRPr="00751778" w:rsidRDefault="00751778" w:rsidP="00751778">
      <w:pPr>
        <w:pStyle w:val="ConsPlusNormal"/>
        <w:ind w:firstLine="540"/>
        <w:jc w:val="both"/>
      </w:pPr>
      <w:bookmarkStart w:id="15" w:name="P986"/>
      <w:bookmarkEnd w:id="15"/>
      <w:r w:rsidRPr="00751778">
        <w:t>18. На стадии рассмотрения заявки отклоняются по следующим основаниям:</w:t>
      </w:r>
    </w:p>
    <w:p w:rsidR="00751778" w:rsidRPr="00751778" w:rsidRDefault="00751778" w:rsidP="00751778">
      <w:pPr>
        <w:pStyle w:val="ConsPlusNormal"/>
        <w:ind w:firstLine="540"/>
        <w:jc w:val="both"/>
      </w:pPr>
      <w:bookmarkStart w:id="16" w:name="P987"/>
      <w:bookmarkEnd w:id="16"/>
      <w:r w:rsidRPr="00751778">
        <w:t>а) несоответствие участника отбора требованиям, установленным пунктами 6, 11 настоящего Порядка;</w:t>
      </w:r>
    </w:p>
    <w:p w:rsidR="00751778" w:rsidRPr="00751778" w:rsidRDefault="00751778" w:rsidP="00751778">
      <w:pPr>
        <w:pStyle w:val="ConsPlusNormal"/>
        <w:ind w:firstLine="540"/>
        <w:jc w:val="both"/>
      </w:pPr>
      <w:bookmarkStart w:id="17" w:name="P988"/>
      <w:bookmarkEnd w:id="17"/>
      <w:r w:rsidRPr="00751778">
        <w:t>б) несоответствие представленной участником отбора заявки требованиям, определенным пунктами 13, 14 настоящего Порядка, или непредставление (представление не в полном объеме) документов;</w:t>
      </w:r>
    </w:p>
    <w:p w:rsidR="00751778" w:rsidRPr="00751778" w:rsidRDefault="00751778" w:rsidP="00751778">
      <w:pPr>
        <w:pStyle w:val="ConsPlusNormal"/>
        <w:ind w:firstLine="540"/>
        <w:jc w:val="both"/>
      </w:pPr>
      <w:r w:rsidRPr="00751778">
        <w:t>в) недостоверность информации, содержащейся в документах, представленных в составе заявки;</w:t>
      </w:r>
    </w:p>
    <w:p w:rsidR="00751778" w:rsidRPr="00751778" w:rsidRDefault="00751778" w:rsidP="00751778">
      <w:pPr>
        <w:pStyle w:val="ConsPlusNormal"/>
        <w:ind w:firstLine="540"/>
        <w:jc w:val="both"/>
      </w:pPr>
      <w:bookmarkStart w:id="18" w:name="P990"/>
      <w:bookmarkEnd w:id="18"/>
      <w:r w:rsidRPr="00751778">
        <w:t>г) подача заявки после даты и (или) времени, определенных для подачи заявок.</w:t>
      </w:r>
    </w:p>
    <w:p w:rsidR="00751778" w:rsidRPr="00751778" w:rsidRDefault="00751778" w:rsidP="00751778">
      <w:pPr>
        <w:pStyle w:val="ConsPlusNormal"/>
        <w:ind w:firstLine="540"/>
        <w:jc w:val="both"/>
      </w:pPr>
      <w:r w:rsidRPr="00751778">
        <w:t>В случае несоответствия заявки одному из требований, указанных в подпунктах "а", "б", "г" пункта 18 настоящего Порядка, уполномоченный орган не направляет заявку на рассмотрение членам Комиссии по рассмотрению вопросов об оказании социально ориентированным некоммерческим организациям финансовой поддержки (далее - Комиссия) и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751778" w:rsidRPr="00751778" w:rsidRDefault="00751778" w:rsidP="00751778">
      <w:pPr>
        <w:pStyle w:val="ConsPlusNormal"/>
        <w:jc w:val="both"/>
      </w:pPr>
      <w:r w:rsidRPr="00751778">
        <w:t>(п. 18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19" w:name="P993"/>
      <w:bookmarkEnd w:id="19"/>
      <w:r w:rsidRPr="00751778">
        <w:t>18.1. Основаниями для возврата заявки участнику отбора на доработку являются: не читаемые и (или) не заверенные надлежащим образом документы, представленные участником отбора, в составе заявки, в том числе отсутствует подпись руководителя (уполномоченного лица) участника отбора, печать (при наличии) в месте сшивки тома заявки.</w:t>
      </w:r>
    </w:p>
    <w:p w:rsidR="00751778" w:rsidRPr="00751778" w:rsidRDefault="00751778" w:rsidP="00751778">
      <w:pPr>
        <w:pStyle w:val="ConsPlusNormal"/>
        <w:ind w:firstLine="540"/>
        <w:jc w:val="both"/>
      </w:pPr>
      <w:r w:rsidRPr="00751778">
        <w:t>Уполномоченный орган в течение одного рабочего дня с момента выявления оснований, указанных в абзаце первом настоящего пункта, нарочно возвращает участнику отбора заявку на доработку. В уведомлении о направлении участнику отбора заявки на доработку указывается причина возврата.</w:t>
      </w:r>
    </w:p>
    <w:p w:rsidR="00751778" w:rsidRPr="00751778" w:rsidRDefault="00751778" w:rsidP="00751778">
      <w:pPr>
        <w:pStyle w:val="ConsPlusNormal"/>
        <w:ind w:firstLine="540"/>
        <w:jc w:val="both"/>
      </w:pPr>
      <w:r w:rsidRPr="00751778">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751778" w:rsidRPr="00751778" w:rsidRDefault="00751778" w:rsidP="00751778">
      <w:pPr>
        <w:pStyle w:val="ConsPlusNormal"/>
        <w:ind w:firstLine="540"/>
        <w:jc w:val="both"/>
      </w:pPr>
      <w:r w:rsidRPr="00751778">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751778" w:rsidRPr="00751778" w:rsidRDefault="00751778" w:rsidP="00751778">
      <w:pPr>
        <w:pStyle w:val="ConsPlusNormal"/>
        <w:jc w:val="both"/>
      </w:pPr>
      <w:r w:rsidRPr="00751778">
        <w:t>(п. 18.1 введен постановлением Администрации города Ханты-Мансийска от 21.03.2024 N 130)</w:t>
      </w:r>
    </w:p>
    <w:p w:rsidR="00751778" w:rsidRPr="00751778" w:rsidRDefault="00751778" w:rsidP="00751778">
      <w:pPr>
        <w:pStyle w:val="ConsPlusNormal"/>
        <w:ind w:firstLine="540"/>
        <w:jc w:val="both"/>
      </w:pPr>
      <w:r w:rsidRPr="00751778">
        <w:t>19. Уполномоченный орган:</w:t>
      </w:r>
    </w:p>
    <w:p w:rsidR="00751778" w:rsidRPr="00751778" w:rsidRDefault="00751778" w:rsidP="00751778">
      <w:pPr>
        <w:pStyle w:val="ConsPlusNormal"/>
        <w:ind w:firstLine="540"/>
        <w:jc w:val="both"/>
      </w:pPr>
      <w:r w:rsidRPr="00751778">
        <w:lastRenderedPageBreak/>
        <w:t>а) осуществляет прием и регистрацию запросов о разъяснении положений объявления, уведомлений об изменении или отзыве заявок в день поступления в журнале входящих документов, прием и регистрацию заявок в журнале регистрации заявок для участия в отборе на предоставление субсидий с указанием даты и времени получения (число, месяц, год, время в часах и минутах), выдает нарочно копии сопроводительного письма к заявке, уведомления с отметкой указанных входящих реквизитов непосредственно при их подаче (приеме).</w:t>
      </w:r>
    </w:p>
    <w:p w:rsidR="00751778" w:rsidRPr="00751778" w:rsidRDefault="00751778" w:rsidP="00751778">
      <w:pPr>
        <w:pStyle w:val="ConsPlusNormal"/>
        <w:ind w:firstLine="540"/>
        <w:jc w:val="both"/>
      </w:pPr>
      <w:r w:rsidRPr="00751778">
        <w:t>Направляет ответы на запросы, уведомления в течение трех рабочих дней со дня их поступления способом, указанным участником отбора в соответствующем запросе, предоставляет сведения о входящих реквизитах, поступающих от участников отбора документах непосредственно при их подаче (приеме);</w:t>
      </w:r>
    </w:p>
    <w:p w:rsidR="00751778" w:rsidRPr="00751778" w:rsidRDefault="00751778" w:rsidP="00751778">
      <w:pPr>
        <w:pStyle w:val="ConsPlusNormal"/>
        <w:jc w:val="both"/>
      </w:pPr>
      <w:r w:rsidRPr="00751778">
        <w:t>(</w:t>
      </w:r>
      <w:proofErr w:type="spellStart"/>
      <w:r w:rsidRPr="00751778">
        <w:t>пп</w:t>
      </w:r>
      <w:proofErr w:type="spellEnd"/>
      <w:r w:rsidRPr="00751778">
        <w:t>. "а"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б) в течение пяти рабочих дней со дня регистрации заявки в целях подтверждения соответствия участника отбора требованиям, установленным пунктом 11 настоящего Порядка, самостоятельно запрашивает и (или) формирует следующие документы (сведения):</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751778" w:rsidRPr="00751778" w:rsidRDefault="00751778" w:rsidP="00751778">
      <w:pPr>
        <w:pStyle w:val="ConsPlusNormal"/>
        <w:ind w:firstLine="540"/>
        <w:jc w:val="both"/>
      </w:pPr>
      <w:r w:rsidRPr="00751778">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выписка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 использованием Интернет-сервиса на официальном сайте Федеральной налоговой службы Российской Федерации;</w:t>
      </w:r>
    </w:p>
    <w:p w:rsidR="00751778" w:rsidRPr="00751778" w:rsidRDefault="00751778" w:rsidP="00751778">
      <w:pPr>
        <w:pStyle w:val="ConsPlusNormal"/>
        <w:ind w:firstLine="540"/>
        <w:jc w:val="both"/>
      </w:pPr>
      <w:r w:rsidRPr="00751778">
        <w:t>о банкротстве с использованием Интернет-сервиса официального сайта Единый федеральный реестр сведений о банкротстве (ЕФРСБ);</w:t>
      </w:r>
    </w:p>
    <w:p w:rsidR="00751778" w:rsidRPr="00751778" w:rsidRDefault="00751778" w:rsidP="00751778">
      <w:pPr>
        <w:pStyle w:val="ConsPlusNormal"/>
        <w:ind w:firstLine="540"/>
        <w:jc w:val="both"/>
      </w:pPr>
      <w:r w:rsidRPr="00751778">
        <w:t xml:space="preserve">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751778" w:rsidRPr="00751778" w:rsidRDefault="00751778" w:rsidP="00751778">
      <w:pPr>
        <w:pStyle w:val="ConsPlusNormal"/>
        <w:ind w:firstLine="540"/>
        <w:jc w:val="both"/>
      </w:pPr>
      <w:r w:rsidRPr="00751778">
        <w:t>о нахождении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Указанные в настоящем подпункте документы (сведения) могут быть представлены участником отбора самостоятельно в составе заявки.</w:t>
      </w:r>
    </w:p>
    <w:p w:rsidR="00751778" w:rsidRPr="00751778" w:rsidRDefault="00751778" w:rsidP="00751778">
      <w:pPr>
        <w:pStyle w:val="ConsPlusNormal"/>
        <w:ind w:firstLine="540"/>
        <w:jc w:val="both"/>
      </w:pPr>
      <w:r w:rsidRPr="00751778">
        <w:t xml:space="preserve">Участник отбора вправе представить сведения 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w:t>
      </w:r>
      <w:r w:rsidRPr="00751778">
        <w:lastRenderedPageBreak/>
        <w:t>Российской Федерации на едином налоговом счете, сформированные налоговым органом на дату не ранее чем за десять дней до даты подачи заявки.</w:t>
      </w:r>
    </w:p>
    <w:p w:rsidR="00751778" w:rsidRPr="00751778" w:rsidRDefault="00751778" w:rsidP="00751778">
      <w:pPr>
        <w:pStyle w:val="ConsPlusNormal"/>
        <w:jc w:val="both"/>
      </w:pPr>
      <w:r w:rsidRPr="00751778">
        <w:t>(</w:t>
      </w:r>
      <w:proofErr w:type="spellStart"/>
      <w:r w:rsidRPr="00751778">
        <w:t>пп</w:t>
      </w:r>
      <w:proofErr w:type="spellEnd"/>
      <w:r w:rsidRPr="00751778">
        <w:t>. "б"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в) в течение трех рабочих дней со дня окончания приема заявок осуществляет проверку поступивших заявок на предмет наличия оснований для отклонения заявки, предусмотренных пунктом 18 настоящего Порядка;</w:t>
      </w:r>
    </w:p>
    <w:p w:rsidR="00751778" w:rsidRPr="00751778" w:rsidRDefault="00751778" w:rsidP="00751778">
      <w:pPr>
        <w:pStyle w:val="ConsPlusNormal"/>
        <w:ind w:firstLine="540"/>
        <w:jc w:val="both"/>
      </w:pPr>
      <w:r w:rsidRPr="00751778">
        <w:t>г) в течение трех рабочих дней после окончания срока проверки заявок в электронном виде направляет Комиссии:</w:t>
      </w:r>
    </w:p>
    <w:p w:rsidR="00751778" w:rsidRPr="00751778" w:rsidRDefault="00751778" w:rsidP="00751778">
      <w:pPr>
        <w:pStyle w:val="ConsPlusNormal"/>
        <w:ind w:firstLine="540"/>
        <w:jc w:val="both"/>
      </w:pPr>
      <w:r w:rsidRPr="00751778">
        <w:t>реестр участников отбора с указанием даты и времени поступления заявок по результатам ранжирования поступивших заявок;</w:t>
      </w:r>
    </w:p>
    <w:p w:rsidR="00751778" w:rsidRPr="00751778" w:rsidRDefault="00751778" w:rsidP="00751778">
      <w:pPr>
        <w:pStyle w:val="ConsPlusNormal"/>
        <w:ind w:firstLine="540"/>
        <w:jc w:val="both"/>
      </w:pPr>
      <w:r w:rsidRPr="00751778">
        <w:t>заявки участников отбора;</w:t>
      </w:r>
    </w:p>
    <w:p w:rsidR="00751778" w:rsidRPr="00751778" w:rsidRDefault="00751778" w:rsidP="00751778">
      <w:pPr>
        <w:pStyle w:val="ConsPlusNormal"/>
        <w:ind w:firstLine="540"/>
        <w:jc w:val="both"/>
      </w:pPr>
      <w:r w:rsidRPr="00751778">
        <w:t>информацию о результатах проверочных мероприятий согласно подпункту 18.1 настоящего Порядка.</w:t>
      </w:r>
    </w:p>
    <w:p w:rsidR="00751778" w:rsidRPr="00751778" w:rsidRDefault="00751778" w:rsidP="00751778">
      <w:pPr>
        <w:pStyle w:val="ConsPlusNormal"/>
        <w:jc w:val="both"/>
      </w:pPr>
      <w:r w:rsidRPr="00751778">
        <w:t>(</w:t>
      </w:r>
      <w:proofErr w:type="spellStart"/>
      <w:r w:rsidRPr="00751778">
        <w:t>пп</w:t>
      </w:r>
      <w:proofErr w:type="spellEnd"/>
      <w:r w:rsidRPr="00751778">
        <w:t>. "г"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20. Комиссия в течение пяти рабочих дней со дня получения представленных уполномоченным органом документов по результатам рассмотрения заявок на соответствие установленным настоящим Порядком требованиям к участникам отбора и представляемым ими заявкам выносит:</w:t>
      </w:r>
    </w:p>
    <w:p w:rsidR="00751778" w:rsidRPr="00751778" w:rsidRDefault="00751778" w:rsidP="00751778">
      <w:pPr>
        <w:pStyle w:val="ConsPlusNormal"/>
        <w:ind w:firstLine="540"/>
        <w:jc w:val="both"/>
      </w:pPr>
      <w:r w:rsidRPr="00751778">
        <w:t>решение об отклонении заявок и рекомендации в отказе в предоставлении субсидии по соответствующим основаниям согласно пунктам 18, 22 настоящего Порядка;</w:t>
      </w:r>
    </w:p>
    <w:p w:rsidR="00751778" w:rsidRPr="00751778" w:rsidRDefault="00751778" w:rsidP="00751778">
      <w:pPr>
        <w:pStyle w:val="ConsPlusNormal"/>
        <w:ind w:firstLine="540"/>
        <w:jc w:val="both"/>
      </w:pPr>
      <w:r w:rsidRPr="00751778">
        <w:t>решение о рекомендации в предоставлении субсидии с указанием получателя субсидии и ее размера.</w:t>
      </w:r>
    </w:p>
    <w:p w:rsidR="00751778" w:rsidRPr="00751778" w:rsidRDefault="00751778" w:rsidP="00751778">
      <w:pPr>
        <w:pStyle w:val="ConsPlusNormal"/>
        <w:ind w:firstLine="540"/>
        <w:jc w:val="both"/>
      </w:pPr>
      <w:r w:rsidRPr="00751778">
        <w:t>Решение Комиссии оформляется протоколом.</w:t>
      </w:r>
    </w:p>
    <w:p w:rsidR="00751778" w:rsidRPr="00751778" w:rsidRDefault="00751778" w:rsidP="00751778">
      <w:pPr>
        <w:pStyle w:val="ConsPlusNormal"/>
        <w:jc w:val="both"/>
      </w:pPr>
      <w:r w:rsidRPr="00751778">
        <w:t>(п. 20 в ред. постановления Администрации города Ханты-Мансийска от 21.03.2024 N 130)</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Раздел III. УСЛОВИЯ И ПОРЯДОК ПРЕДОСТАВЛЕНИЯ СУБСИДИЙ</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21. Решение о предоставлении (отказе в предоставлении) субсидии, предоставляемом размере субсидии принимается с учетом рекомендаций Комиссии.</w:t>
      </w:r>
    </w:p>
    <w:p w:rsidR="00751778" w:rsidRPr="00751778" w:rsidRDefault="00751778" w:rsidP="00751778">
      <w:pPr>
        <w:pStyle w:val="ConsPlusNormal"/>
        <w:ind w:firstLine="540"/>
        <w:jc w:val="both"/>
      </w:pPr>
      <w:r w:rsidRPr="00751778">
        <w:t>Решение о предоставлении субсидии оформляется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Решение об отказе в предоставлении субсидии оформляется уведомлением уполномоченного органа с указанием соответствующих оснований.</w:t>
      </w:r>
    </w:p>
    <w:p w:rsidR="00751778" w:rsidRPr="00751778" w:rsidRDefault="00751778" w:rsidP="00751778">
      <w:pPr>
        <w:pStyle w:val="ConsPlusNormal"/>
        <w:ind w:firstLine="540"/>
        <w:jc w:val="both"/>
      </w:pPr>
      <w:r w:rsidRPr="00751778">
        <w:t>Субсидия предоставляется главным распорядителем бюджетных средств победителю отбора в пределах доведенных лимитов бюджетных обязательств на предоставление субсидии на соответствующий финансовый год и на плановый период.</w:t>
      </w:r>
    </w:p>
    <w:p w:rsidR="00751778" w:rsidRPr="00751778" w:rsidRDefault="00751778" w:rsidP="00751778">
      <w:pPr>
        <w:pStyle w:val="ConsPlusNormal"/>
        <w:jc w:val="both"/>
      </w:pPr>
      <w:r w:rsidRPr="00751778">
        <w:t>(п. 21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20" w:name="P1034"/>
      <w:bookmarkEnd w:id="20"/>
      <w:r w:rsidRPr="00751778">
        <w:t>22. Основаниями для отказа в предоставлении субсидии являются:</w:t>
      </w:r>
    </w:p>
    <w:p w:rsidR="00751778" w:rsidRPr="00751778" w:rsidRDefault="00751778" w:rsidP="00751778">
      <w:pPr>
        <w:pStyle w:val="ConsPlusNormal"/>
        <w:ind w:firstLine="540"/>
        <w:jc w:val="both"/>
      </w:pPr>
      <w:r w:rsidRPr="00751778">
        <w:t>а) отклонение заявки по основаниям, указанным в пункте 18 настоящего Порядка;</w:t>
      </w:r>
    </w:p>
    <w:p w:rsidR="00751778" w:rsidRPr="00751778" w:rsidRDefault="00751778" w:rsidP="00751778">
      <w:pPr>
        <w:pStyle w:val="ConsPlusNormal"/>
        <w:ind w:firstLine="540"/>
        <w:jc w:val="both"/>
      </w:pPr>
      <w:r w:rsidRPr="00751778">
        <w:t>б)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751778" w:rsidRPr="00751778" w:rsidRDefault="00751778" w:rsidP="00751778">
      <w:pPr>
        <w:pStyle w:val="ConsPlusNormal"/>
        <w:ind w:firstLine="540"/>
        <w:jc w:val="both"/>
      </w:pPr>
      <w:r w:rsidRPr="00751778">
        <w:t>в)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751778" w:rsidRPr="00751778" w:rsidRDefault="00751778" w:rsidP="00751778">
      <w:pPr>
        <w:pStyle w:val="ConsPlusNormal"/>
        <w:ind w:firstLine="540"/>
        <w:jc w:val="both"/>
      </w:pPr>
      <w:r w:rsidRPr="00751778">
        <w:t>г) недостоверность представленной участником отбора информации.</w:t>
      </w:r>
    </w:p>
    <w:p w:rsidR="00751778" w:rsidRPr="00751778" w:rsidRDefault="00751778" w:rsidP="00751778">
      <w:pPr>
        <w:pStyle w:val="ConsPlusNormal"/>
        <w:jc w:val="both"/>
      </w:pPr>
      <w:r w:rsidRPr="00751778">
        <w:t>(п. 22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23. Размер субсидии определяется исходя из заявок в пределах лимитов бюджетных обязательств, доведенных на цели, предусмотренные настоящим Порядком.</w:t>
      </w:r>
    </w:p>
    <w:p w:rsidR="00751778" w:rsidRPr="00751778" w:rsidRDefault="00751778" w:rsidP="00751778">
      <w:pPr>
        <w:pStyle w:val="ConsPlusNormal"/>
        <w:ind w:firstLine="540"/>
        <w:jc w:val="both"/>
      </w:pPr>
      <w:r w:rsidRPr="00751778">
        <w:t xml:space="preserve">В случае </w:t>
      </w:r>
      <w:proofErr w:type="spellStart"/>
      <w:r w:rsidRPr="00751778">
        <w:t>непревышения</w:t>
      </w:r>
      <w:proofErr w:type="spellEnd"/>
      <w:r w:rsidRPr="00751778">
        <w:t xml:space="preserve"> суммарного размера запрашиваемых организациями средств над лимитами бюджетных обязательств, доведенных до главного распорядителя бюджетных средств, размер субсидии равен запрашиваемому размеру, указанному в заявках.</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6705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37719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751778">
        <w:t xml:space="preserve"> - суммарный размер средств, запрашиваемых организациями, рублей;</w:t>
      </w:r>
    </w:p>
    <w:p w:rsidR="00751778" w:rsidRPr="00751778" w:rsidRDefault="00751778" w:rsidP="00751778">
      <w:pPr>
        <w:pStyle w:val="ConsPlusNormal"/>
        <w:ind w:firstLine="540"/>
        <w:jc w:val="both"/>
      </w:pPr>
      <w:r w:rsidRPr="00751778">
        <w:t>V - объем лимитов бюджетных обязательств, доведенных до главного распорядителя бюджетных средств, рублей.</w:t>
      </w:r>
    </w:p>
    <w:p w:rsidR="00751778" w:rsidRPr="00751778" w:rsidRDefault="00751778" w:rsidP="00751778">
      <w:pPr>
        <w:pStyle w:val="ConsPlusNormal"/>
        <w:ind w:firstLine="540"/>
        <w:jc w:val="both"/>
      </w:pPr>
      <w:r w:rsidRPr="00751778">
        <w:t>При превышении суммарного размера запрашиваемых организациями средств, обозначенных в заявках над лимитами бюджетных обязательств, доведенных до главного распорядителя бюджетных средств, размер предоставляемой организации субсидии рассчитывается применительно к каждой заявке с учетом понижающего коэффициента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w:t>
      </w:r>
      <w:r w:rsidRPr="00751778">
        <w:rPr>
          <w:vertAlign w:val="subscript"/>
        </w:rPr>
        <w:t>n</w:t>
      </w:r>
      <w:proofErr w:type="spellEnd"/>
      <w:r w:rsidRPr="00751778">
        <w:t xml:space="preserve"> = </w:t>
      </w:r>
      <w:proofErr w:type="spellStart"/>
      <w:r w:rsidRPr="00751778">
        <w:t>S</w:t>
      </w:r>
      <w:r w:rsidRPr="00751778">
        <w:rPr>
          <w:vertAlign w:val="subscript"/>
        </w:rPr>
        <w:t>i</w:t>
      </w:r>
      <w:proofErr w:type="spellEnd"/>
      <w:r w:rsidRPr="00751778">
        <w:t xml:space="preserve"> x </w:t>
      </w:r>
      <w:proofErr w:type="spellStart"/>
      <w:r w:rsidRPr="00751778">
        <w:t>K</w:t>
      </w:r>
      <w:r w:rsidRPr="00751778">
        <w:rPr>
          <w:vertAlign w:val="subscript"/>
        </w:rPr>
        <w:t>пониж</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w:t>
      </w:r>
      <w:r w:rsidRPr="00751778">
        <w:rPr>
          <w:vertAlign w:val="subscript"/>
        </w:rPr>
        <w:t>n</w:t>
      </w:r>
      <w:proofErr w:type="spellEnd"/>
      <w:r w:rsidRPr="00751778">
        <w:t xml:space="preserve"> - размер предоставляемой организации субсидии с учетом понижающего коэффициента;</w:t>
      </w:r>
    </w:p>
    <w:p w:rsidR="00751778" w:rsidRPr="00751778" w:rsidRDefault="00751778" w:rsidP="00751778">
      <w:pPr>
        <w:pStyle w:val="ConsPlusNormal"/>
        <w:ind w:firstLine="540"/>
        <w:jc w:val="both"/>
      </w:pPr>
      <w:proofErr w:type="spellStart"/>
      <w:r w:rsidRPr="00751778">
        <w:t>S</w:t>
      </w:r>
      <w:r w:rsidRPr="00751778">
        <w:rPr>
          <w:vertAlign w:val="subscript"/>
        </w:rPr>
        <w:t>i</w:t>
      </w:r>
      <w:proofErr w:type="spellEnd"/>
      <w:r w:rsidRPr="00751778">
        <w:t xml:space="preserve"> - размер средств, обозначенный в заявке одной организации, рублей.</w:t>
      </w:r>
    </w:p>
    <w:p w:rsidR="00751778" w:rsidRPr="00751778" w:rsidRDefault="00751778" w:rsidP="00751778">
      <w:pPr>
        <w:pStyle w:val="ConsPlusNormal"/>
        <w:ind w:firstLine="540"/>
        <w:jc w:val="both"/>
      </w:pPr>
      <w:r w:rsidRPr="00751778">
        <w:t>Понижающий коэффициент (</w:t>
      </w:r>
      <w:proofErr w:type="spellStart"/>
      <w:r w:rsidRPr="00751778">
        <w:t>Кпониж</w:t>
      </w:r>
      <w:proofErr w:type="spellEnd"/>
      <w:r w:rsidRPr="00751778">
        <w:t>)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120523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К</w:t>
      </w:r>
      <w:r w:rsidRPr="00751778">
        <w:rPr>
          <w:vertAlign w:val="subscript"/>
        </w:rPr>
        <w:t>пониж</w:t>
      </w:r>
      <w:proofErr w:type="spellEnd"/>
      <w:r w:rsidRPr="00751778">
        <w:t xml:space="preserve"> - понижающий коэффициент (с округлением полученного числа до тысячных долей).</w:t>
      </w:r>
    </w:p>
    <w:p w:rsidR="00751778" w:rsidRPr="00751778" w:rsidRDefault="00751778" w:rsidP="00751778">
      <w:pPr>
        <w:pStyle w:val="ConsPlusNormal"/>
        <w:jc w:val="both"/>
      </w:pPr>
      <w:r w:rsidRPr="00751778">
        <w:t>(п. 23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24. Субсидия предоставляется на основании заключаемого соглашения о предоставлении субсидии между Администрацией города Ханты-Мансийска и получателем субсидии (далее - Соглашение).</w:t>
      </w:r>
    </w:p>
    <w:p w:rsidR="00751778" w:rsidRPr="00751778" w:rsidRDefault="00751778" w:rsidP="00751778">
      <w:pPr>
        <w:pStyle w:val="ConsPlusNormal"/>
        <w:ind w:firstLine="540"/>
        <w:jc w:val="both"/>
      </w:pPr>
      <w:r w:rsidRPr="00751778">
        <w:t>Формы Соглашения, дополнительного соглашения к Соглашению, соглашения о расторжении Соглашения утверждаются приказом Департамента управления финансами Администрации города Ханты-Мансийска.</w:t>
      </w:r>
    </w:p>
    <w:p w:rsidR="00751778" w:rsidRPr="00751778" w:rsidRDefault="00751778" w:rsidP="00751778">
      <w:pPr>
        <w:pStyle w:val="ConsPlusNormal"/>
        <w:ind w:firstLine="540"/>
        <w:jc w:val="both"/>
      </w:pPr>
      <w:r w:rsidRPr="00751778">
        <w:t>25. Отбор получателей субсидий признается несостоявшимся в следующих случаях:</w:t>
      </w:r>
    </w:p>
    <w:p w:rsidR="00751778" w:rsidRPr="00751778" w:rsidRDefault="00751778" w:rsidP="00751778">
      <w:pPr>
        <w:pStyle w:val="ConsPlusNormal"/>
        <w:ind w:firstLine="540"/>
        <w:jc w:val="both"/>
      </w:pPr>
      <w:r w:rsidRPr="00751778">
        <w:t>а) по окончании срока подачи заявок не подано ни одной заявки;</w:t>
      </w:r>
    </w:p>
    <w:p w:rsidR="00751778" w:rsidRPr="00751778" w:rsidRDefault="00751778" w:rsidP="00751778">
      <w:pPr>
        <w:pStyle w:val="ConsPlusNormal"/>
        <w:ind w:firstLine="540"/>
        <w:jc w:val="both"/>
      </w:pPr>
      <w:r w:rsidRPr="00751778">
        <w:t>б) по результатам рассмотрения заявок отклонены все заявки.</w:t>
      </w:r>
    </w:p>
    <w:p w:rsidR="00751778" w:rsidRPr="00751778" w:rsidRDefault="00751778" w:rsidP="00751778">
      <w:pPr>
        <w:pStyle w:val="ConsPlusNormal"/>
        <w:ind w:firstLine="540"/>
        <w:jc w:val="both"/>
      </w:pPr>
      <w:r w:rsidRPr="00751778">
        <w:t>По результатам отбора и определения победителя отбора уполномоченный орган:</w:t>
      </w:r>
    </w:p>
    <w:p w:rsidR="00751778" w:rsidRPr="00751778" w:rsidRDefault="00751778" w:rsidP="00751778">
      <w:pPr>
        <w:pStyle w:val="ConsPlusNormal"/>
        <w:ind w:firstLine="540"/>
        <w:jc w:val="both"/>
      </w:pPr>
      <w:r w:rsidRPr="00751778">
        <w:t>размещает протокол подведения итогов отбора на официальном портале не позднее четырнадцатого дня, следующего за днем определения победителя отбора;</w:t>
      </w:r>
    </w:p>
    <w:p w:rsidR="00751778" w:rsidRPr="00751778" w:rsidRDefault="00751778" w:rsidP="00751778">
      <w:pPr>
        <w:pStyle w:val="ConsPlusNormal"/>
        <w:ind w:firstLine="540"/>
        <w:jc w:val="both"/>
      </w:pPr>
      <w:r w:rsidRPr="00751778">
        <w:t>организует подготовку и согласование проекта постановления Администрации города Ханты-Мансийска о предоставлении субсидии в течение семи рабочих дней со дня подписания протокола подведения итогов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751778" w:rsidRPr="00751778" w:rsidRDefault="00751778" w:rsidP="00751778">
      <w:pPr>
        <w:pStyle w:val="ConsPlusNormal"/>
        <w:ind w:firstLine="540"/>
        <w:jc w:val="both"/>
      </w:pPr>
      <w:r w:rsidRPr="00751778">
        <w:t>организует подготовку и согласование проекта Соглашения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751778" w:rsidRPr="00751778" w:rsidRDefault="00751778" w:rsidP="00751778">
      <w:pPr>
        <w:pStyle w:val="ConsPlusNormal"/>
        <w:ind w:firstLine="540"/>
        <w:jc w:val="both"/>
      </w:pPr>
      <w:r w:rsidRPr="00751778">
        <w:t>Проект Соглашения в двух экземплярах подлежит передаче нарочно победителю отбора, который в течение пяти рабочих дней со дня получения подписывает оба экземпляра и возвращает нарочно один экземпляр в уполномоченный орган.</w:t>
      </w:r>
    </w:p>
    <w:p w:rsidR="00751778" w:rsidRPr="00751778" w:rsidRDefault="00751778" w:rsidP="00751778">
      <w:pPr>
        <w:pStyle w:val="ConsPlusNormal"/>
        <w:ind w:firstLine="540"/>
        <w:jc w:val="both"/>
      </w:pPr>
      <w:r w:rsidRPr="00751778">
        <w:t xml:space="preserve">Победитель отбора признается уклонившимся от заключения Соглашения в случае, если по истечении установленного срока не представил нарочно в уполномоченный орган подписанное Соглашение либо возражения по проекту </w:t>
      </w:r>
      <w:proofErr w:type="gramStart"/>
      <w:r w:rsidRPr="00751778">
        <w:t>Соглашения</w:t>
      </w:r>
      <w:proofErr w:type="gramEnd"/>
      <w:r w:rsidRPr="00751778">
        <w:t xml:space="preserve"> о чем письменно уведомляется уполномоченным органом.</w:t>
      </w:r>
    </w:p>
    <w:p w:rsidR="00751778" w:rsidRPr="00751778" w:rsidRDefault="00751778" w:rsidP="00751778">
      <w:pPr>
        <w:pStyle w:val="ConsPlusNormal"/>
        <w:ind w:firstLine="540"/>
        <w:jc w:val="both"/>
      </w:pPr>
      <w:r w:rsidRPr="00751778">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751778" w:rsidRPr="00751778" w:rsidRDefault="00751778" w:rsidP="00751778">
      <w:pPr>
        <w:pStyle w:val="ConsPlusNormal"/>
        <w:jc w:val="both"/>
      </w:pPr>
      <w:r w:rsidRPr="00751778">
        <w:t>(п. 25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26. В Соглашении обязательно предусматриваются:</w:t>
      </w:r>
    </w:p>
    <w:p w:rsidR="00751778" w:rsidRPr="00751778" w:rsidRDefault="00751778" w:rsidP="00751778">
      <w:pPr>
        <w:pStyle w:val="ConsPlusNormal"/>
        <w:ind w:firstLine="540"/>
        <w:jc w:val="both"/>
      </w:pPr>
      <w:r w:rsidRPr="00751778">
        <w:t xml:space="preserve">запрет приобретения получателями субсидии, а также иными юридическими лицами, </w:t>
      </w:r>
      <w:r w:rsidRPr="00751778">
        <w:lastRenderedPageBreak/>
        <w:t>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778" w:rsidRPr="00751778" w:rsidRDefault="00751778" w:rsidP="00751778">
      <w:pPr>
        <w:pStyle w:val="ConsPlusNormal"/>
        <w:ind w:firstLine="540"/>
        <w:jc w:val="both"/>
      </w:pPr>
      <w:bookmarkStart w:id="21" w:name="P1074"/>
      <w:bookmarkEnd w:id="21"/>
      <w:r w:rsidRPr="00751778">
        <w:t>согласие получателя субсидии на осуществление главным распорядителем бюджетных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51778" w:rsidRPr="00751778" w:rsidRDefault="00751778" w:rsidP="00751778">
      <w:pPr>
        <w:pStyle w:val="ConsPlusNormal"/>
        <w:ind w:firstLine="540"/>
        <w:jc w:val="both"/>
      </w:pPr>
      <w:r w:rsidRPr="00751778">
        <w:t>требования пункта 9 Общих требований (при наличии установленных условий).</w:t>
      </w:r>
    </w:p>
    <w:p w:rsidR="00751778" w:rsidRPr="00751778" w:rsidRDefault="00751778" w:rsidP="00751778">
      <w:pPr>
        <w:pStyle w:val="ConsPlusNormal"/>
        <w:ind w:firstLine="540"/>
        <w:jc w:val="both"/>
      </w:pPr>
      <w:r w:rsidRPr="00751778">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51778" w:rsidRPr="00751778" w:rsidRDefault="00751778" w:rsidP="00751778">
      <w:pPr>
        <w:pStyle w:val="ConsPlusNormal"/>
        <w:ind w:firstLine="540"/>
        <w:jc w:val="both"/>
      </w:pPr>
      <w:r w:rsidRPr="00751778">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
    <w:p w:rsidR="00751778" w:rsidRPr="00751778" w:rsidRDefault="00751778" w:rsidP="00751778">
      <w:pPr>
        <w:pStyle w:val="ConsPlusNormal"/>
        <w:jc w:val="both"/>
      </w:pPr>
      <w:r w:rsidRPr="00751778">
        <w:t>(п. 26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27. Показателями, необходимыми для достижения результата предоставления субсидии, являются:</w:t>
      </w:r>
    </w:p>
    <w:p w:rsidR="00751778" w:rsidRPr="00751778" w:rsidRDefault="00751778" w:rsidP="00751778">
      <w:pPr>
        <w:pStyle w:val="ConsPlusNormal"/>
        <w:ind w:firstLine="540"/>
        <w:jc w:val="both"/>
      </w:pPr>
      <w:r w:rsidRPr="00751778">
        <w:t>количество участников (</w:t>
      </w:r>
      <w:proofErr w:type="spellStart"/>
      <w:r w:rsidRPr="00751778">
        <w:t>благополучателей</w:t>
      </w:r>
      <w:proofErr w:type="spellEnd"/>
      <w:r w:rsidRPr="00751778">
        <w:t>) мероприятий не менее 6000 человек;</w:t>
      </w:r>
    </w:p>
    <w:p w:rsidR="00751778" w:rsidRPr="00751778" w:rsidRDefault="00751778" w:rsidP="00751778">
      <w:pPr>
        <w:pStyle w:val="ConsPlusNormal"/>
        <w:ind w:firstLine="540"/>
        <w:jc w:val="both"/>
      </w:pPr>
      <w:r w:rsidRPr="00751778">
        <w:t>количество публикаций на сайте организации или странице в информационно-телекоммуникационной сети Интернет, на котором(ой) размещена основная информация об организации, информация о реализуемых мероприятиях не менее двадцати раз в год.</w:t>
      </w:r>
    </w:p>
    <w:p w:rsidR="00751778" w:rsidRPr="00751778" w:rsidRDefault="00751778" w:rsidP="00751778">
      <w:pPr>
        <w:pStyle w:val="ConsPlusNormal"/>
        <w:jc w:val="both"/>
      </w:pPr>
      <w:r w:rsidRPr="00751778">
        <w:t>(п. 27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28. Перечисление денежных средств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 по банковским реквизитам, указанным в справке кредитной организации, представленной получателем субсидии:</w:t>
      </w:r>
    </w:p>
    <w:p w:rsidR="00751778" w:rsidRPr="00751778" w:rsidRDefault="00751778" w:rsidP="00751778">
      <w:pPr>
        <w:pStyle w:val="ConsPlusNormal"/>
        <w:ind w:firstLine="540"/>
        <w:jc w:val="both"/>
      </w:pPr>
      <w:r w:rsidRPr="00751778">
        <w:t>первый платеж - в течение пяти рабочих дней со дня заключения Соглашения;</w:t>
      </w:r>
    </w:p>
    <w:p w:rsidR="00751778" w:rsidRPr="00751778" w:rsidRDefault="00751778" w:rsidP="00751778">
      <w:pPr>
        <w:pStyle w:val="ConsPlusNormal"/>
        <w:ind w:firstLine="540"/>
        <w:jc w:val="both"/>
      </w:pPr>
      <w:r w:rsidRPr="00751778">
        <w:t>последующие платежи - в течение пяти рабочих дней со дня принятия решения Комиссией о дальнейшем предоставлении субсидии в соответствии с пунктом 34 настоящего Порядка.</w:t>
      </w:r>
    </w:p>
    <w:p w:rsidR="00751778" w:rsidRPr="00751778" w:rsidRDefault="00751778" w:rsidP="00751778">
      <w:pPr>
        <w:pStyle w:val="ConsPlusNormal"/>
        <w:jc w:val="both"/>
      </w:pPr>
      <w:r w:rsidRPr="00751778">
        <w:t>(п. 28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29. В случае экономии субсидии, сложившейся при проведении мероприятий, в том числе отсутствии необходимости выполнения мероприятий, предусмотренных планом-сметой в отчетном квартале, получатель субсидии обязан направить в уполномоченный орган уточненный план-смету.</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 xml:space="preserve">Получатель субсидии вправе направить экономию субсидии на выполнение мероприятий для </w:t>
      </w:r>
      <w:r w:rsidRPr="00751778">
        <w:lastRenderedPageBreak/>
        <w:t>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или на иные затраты, связанные с реализацией мероприятий, указанные в пункте 7 настоящего Порядка.</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Уточненный план-смета предоставляется получателем субсидии в составе отчетности, определенной пунктом 31 настоящего Порядка.</w:t>
      </w:r>
    </w:p>
    <w:p w:rsidR="00751778" w:rsidRPr="00751778" w:rsidRDefault="00751778" w:rsidP="00751778">
      <w:pPr>
        <w:pStyle w:val="ConsPlusNormal"/>
        <w:ind w:firstLine="540"/>
        <w:jc w:val="both"/>
      </w:pPr>
      <w:r w:rsidRPr="00751778">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уполномоченный орган с уточнением плана-сметы на получение субсидии в целях обеспечения затрат на организацию и проведение мероприятий в этот период с пояснительной запиской с обоснованием причин вносимых изменений.</w:t>
      </w:r>
    </w:p>
    <w:p w:rsidR="00751778" w:rsidRPr="00751778" w:rsidRDefault="00751778" w:rsidP="00751778">
      <w:pPr>
        <w:pStyle w:val="ConsPlusNormal"/>
        <w:jc w:val="both"/>
      </w:pPr>
      <w:r w:rsidRPr="00751778">
        <w:t>(п. 29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30. Утратил силу. - Постановление Администрации города Ханты-Мансийска от 21.03.2024 N 130.</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IV. ТРЕБОВАНИЯ К ОТЧЕТНОСТИ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bookmarkStart w:id="22" w:name="P1100"/>
      <w:bookmarkEnd w:id="22"/>
      <w:r w:rsidRPr="00751778">
        <w:t>31. Получатель субсидии ежеквартально до пятнадцатого числа месяца, следующего за отчетным кварталом, по формам, установленным Соглашением о предоставлении субсидии, представляет в уполномоченный орган отчеты (далее -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субсидия. К нему прилагаются заверенные печатью (при наличии) и подписью руководителя (уполномоченного лица) организации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
    <w:p w:rsidR="00751778" w:rsidRPr="00751778" w:rsidRDefault="00751778" w:rsidP="00751778">
      <w:pPr>
        <w:pStyle w:val="ConsPlusNormal"/>
        <w:ind w:firstLine="540"/>
        <w:jc w:val="both"/>
      </w:pPr>
      <w:r w:rsidRPr="00751778">
        <w:t xml:space="preserve">о достижении значений показателей результативности предоставления субсидии. К нему прилагаются заверенные печатью (при наличии) и подписью руководителя (уполномоченного лица) организации копии первичных документов (листа регистрации участников мероприятий, коллективных или индивидуальных заявок на участие в мероприятии), информационных материалов, </w:t>
      </w:r>
      <w:proofErr w:type="gramStart"/>
      <w:r w:rsidRPr="00751778">
        <w:t>документов</w:t>
      </w:r>
      <w:proofErr w:type="gramEnd"/>
      <w:r w:rsidRPr="00751778">
        <w:t xml:space="preserve">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 предполагаемые направления использования субсидии.</w:t>
      </w:r>
    </w:p>
    <w:p w:rsidR="00751778" w:rsidRPr="00751778" w:rsidRDefault="00751778" w:rsidP="00751778">
      <w:pPr>
        <w:pStyle w:val="ConsPlusNormal"/>
        <w:jc w:val="both"/>
      </w:pPr>
      <w:r w:rsidRPr="00751778">
        <w:t>(п. 31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32. Отчет и прилагаемые к нему документы оформляется получателем субсидии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должны быть пронумерованы, сшиты в единый перечень документов;</w:t>
      </w:r>
    </w:p>
    <w:p w:rsidR="00751778" w:rsidRPr="00751778" w:rsidRDefault="00751778" w:rsidP="00751778">
      <w:pPr>
        <w:pStyle w:val="ConsPlusNormal"/>
        <w:ind w:firstLine="540"/>
        <w:jc w:val="both"/>
      </w:pPr>
      <w:r w:rsidRPr="00751778">
        <w:t>перечень документов в месте сшивки должен быть подписан руководителем организации (уполномоченным лицом) и скреплен печатью (при наличии).</w:t>
      </w:r>
    </w:p>
    <w:p w:rsidR="00751778" w:rsidRPr="00751778" w:rsidRDefault="00751778" w:rsidP="00751778">
      <w:pPr>
        <w:pStyle w:val="ConsPlusNormal"/>
        <w:jc w:val="both"/>
      </w:pPr>
      <w:r w:rsidRPr="00751778">
        <w:t>(п. 32 в ред. постановления Администрации города Ханты-Мансийска от 21.03.2024 N 130)</w:t>
      </w:r>
    </w:p>
    <w:p w:rsidR="00751778" w:rsidRPr="00751778" w:rsidRDefault="00751778" w:rsidP="00751778">
      <w:pPr>
        <w:pStyle w:val="ConsPlusNormal"/>
        <w:ind w:firstLine="540"/>
        <w:jc w:val="both"/>
      </w:pPr>
      <w:bookmarkStart w:id="23" w:name="P1110"/>
      <w:bookmarkEnd w:id="23"/>
      <w:r w:rsidRPr="00751778">
        <w:t>33. Уполномоченный орган в течение пяти рабочих дней со дня получения отчета от получателя субсидии проводит проверку на соответствие требованиям настоящего Порядка, поочередно направляет заключение с отчетом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 для проведения экспертизы на предмет целевого использования средств субсидии.</w:t>
      </w:r>
    </w:p>
    <w:p w:rsidR="00751778" w:rsidRPr="00751778" w:rsidRDefault="00751778" w:rsidP="00751778">
      <w:pPr>
        <w:pStyle w:val="ConsPlusNormal"/>
        <w:jc w:val="both"/>
      </w:pPr>
      <w:r w:rsidRPr="00751778">
        <w:t>(п. 33 в ред. постановления Администрации города Ханты-Мансийска от 19.08.2024 N 474)</w:t>
      </w:r>
    </w:p>
    <w:p w:rsidR="00751778" w:rsidRPr="00751778" w:rsidRDefault="00751778" w:rsidP="00751778">
      <w:pPr>
        <w:pStyle w:val="ConsPlusNormal"/>
        <w:ind w:firstLine="540"/>
        <w:jc w:val="both"/>
      </w:pPr>
      <w:bookmarkStart w:id="24" w:name="P1112"/>
      <w:bookmarkEnd w:id="24"/>
      <w:r w:rsidRPr="00751778">
        <w:t>34. Каждый из органов Администрации города Ханты-Мансийска, указанных в пункте 33 настоящего Порядка, в течение пяти рабочих дней проводит экспертизу отчета и направляет экспертные заключения в уполномоченный орган.</w:t>
      </w:r>
    </w:p>
    <w:p w:rsidR="00751778" w:rsidRPr="00751778" w:rsidRDefault="00751778" w:rsidP="00751778">
      <w:pPr>
        <w:pStyle w:val="ConsPlusNormal"/>
        <w:ind w:firstLine="540"/>
        <w:jc w:val="both"/>
      </w:pPr>
      <w:r w:rsidRPr="00751778">
        <w:lastRenderedPageBreak/>
        <w:t>Комиссия в течение пяти рабочих дней на основании представленных экспертных заключений рекомендует (не рекомендует) предоставление субсидии на очередной квартал. 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уполномоченному органу.</w:t>
      </w:r>
    </w:p>
    <w:p w:rsidR="00751778" w:rsidRPr="00751778" w:rsidRDefault="00751778" w:rsidP="00751778">
      <w:pPr>
        <w:pStyle w:val="ConsPlusNormal"/>
        <w:jc w:val="both"/>
      </w:pPr>
      <w:r w:rsidRPr="00751778">
        <w:t>(п. 34 в ред. постановления Администрации города Ханты-Мансийска от 21.03.2024 N 130)</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V. ТРЕБОВАНИЯ ОБ ОСУЩЕСТВЛЕНИИ КОНТРОЛЯ ЗА СОБЛЮДЕНИЕМ</w:t>
      </w:r>
    </w:p>
    <w:p w:rsidR="00751778" w:rsidRPr="00751778" w:rsidRDefault="00751778" w:rsidP="00751778">
      <w:pPr>
        <w:pStyle w:val="ConsPlusTitle"/>
        <w:jc w:val="center"/>
      </w:pPr>
      <w:r w:rsidRPr="00751778">
        <w:t>УСЛОВИЙ И ПОРЯДКА ПРЕДОСТАВЛЕНИЯ СУБСИДИЙ И ОТВЕТСТВЕННОСТЬ</w:t>
      </w:r>
    </w:p>
    <w:p w:rsidR="00751778" w:rsidRPr="00751778" w:rsidRDefault="00751778" w:rsidP="00751778">
      <w:pPr>
        <w:pStyle w:val="ConsPlusTitle"/>
        <w:jc w:val="center"/>
      </w:pPr>
      <w:r w:rsidRPr="00751778">
        <w:t>ЗА ИХ НАРУШЕНИЕ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35. Контроль за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Уполномоченный орган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751778" w:rsidRPr="00751778" w:rsidRDefault="00751778" w:rsidP="00751778">
      <w:pPr>
        <w:pStyle w:val="ConsPlusNormal"/>
        <w:ind w:firstLine="540"/>
        <w:jc w:val="both"/>
      </w:pPr>
      <w:r w:rsidRPr="00751778">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751778" w:rsidRPr="00751778" w:rsidRDefault="00751778" w:rsidP="00751778">
      <w:pPr>
        <w:pStyle w:val="ConsPlusNormal"/>
        <w:jc w:val="both"/>
      </w:pPr>
      <w:r w:rsidRPr="00751778">
        <w:t>(п. 35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36. 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751778" w:rsidRPr="00751778" w:rsidRDefault="00751778" w:rsidP="00751778">
      <w:pPr>
        <w:pStyle w:val="ConsPlusNormal"/>
        <w:ind w:firstLine="540"/>
        <w:jc w:val="both"/>
      </w:pPr>
      <w:r w:rsidRPr="00751778">
        <w:t>Объем средств субсидии, подлежащих возврату в бюджет города Ханты-Мансийска (S возврата),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 xml:space="preserve">S возврата = S субсидии x </w:t>
      </w:r>
      <w:proofErr w:type="gramStart"/>
      <w:r w:rsidRPr="00751778">
        <w:t>К</w:t>
      </w:r>
      <w:proofErr w:type="gramEnd"/>
      <w:r w:rsidRPr="00751778">
        <w:t xml:space="preserve"> x M / N,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S субсидии - размер субсидии, предоставленной получателю;</w:t>
      </w:r>
    </w:p>
    <w:p w:rsidR="00751778" w:rsidRPr="00751778" w:rsidRDefault="00751778" w:rsidP="00751778">
      <w:pPr>
        <w:pStyle w:val="ConsPlusNormal"/>
        <w:ind w:firstLine="540"/>
        <w:jc w:val="both"/>
      </w:pPr>
      <w:r w:rsidRPr="00751778">
        <w:t>К - коэффициент возврата субсидии;</w:t>
      </w:r>
    </w:p>
    <w:p w:rsidR="00751778" w:rsidRPr="00751778" w:rsidRDefault="00751778" w:rsidP="00751778">
      <w:pPr>
        <w:pStyle w:val="ConsPlusNormal"/>
        <w:ind w:firstLine="540"/>
        <w:jc w:val="both"/>
      </w:pPr>
      <w:r w:rsidRPr="00751778">
        <w:t xml:space="preserve">M - количество показателей результативности предоставления субсидии, по которым индекс, отражающий уровень </w:t>
      </w:r>
      <w:proofErr w:type="spellStart"/>
      <w:r w:rsidRPr="00751778">
        <w:t>недостижения</w:t>
      </w:r>
      <w:proofErr w:type="spellEnd"/>
      <w:r w:rsidRPr="00751778">
        <w:t xml:space="preserve"> i-</w:t>
      </w:r>
      <w:proofErr w:type="spellStart"/>
      <w:r w:rsidRPr="00751778">
        <w:t>го</w:t>
      </w:r>
      <w:proofErr w:type="spellEnd"/>
      <w:r w:rsidRPr="00751778">
        <w:t xml:space="preserve"> показателя результативности предоставления субсидии, имеет положительное значение (больше нуля);</w:t>
      </w:r>
    </w:p>
    <w:p w:rsidR="00751778" w:rsidRPr="00751778" w:rsidRDefault="00751778" w:rsidP="00751778">
      <w:pPr>
        <w:pStyle w:val="ConsPlusNormal"/>
        <w:ind w:firstLine="540"/>
        <w:jc w:val="both"/>
      </w:pPr>
      <w:r w:rsidRPr="00751778">
        <w:t>N - общее количество показателей результативности предоставления субсидии;</w:t>
      </w:r>
    </w:p>
    <w:p w:rsidR="00751778" w:rsidRPr="00751778" w:rsidRDefault="00751778" w:rsidP="00751778">
      <w:pPr>
        <w:pStyle w:val="ConsPlusNormal"/>
        <w:ind w:firstLine="540"/>
        <w:jc w:val="both"/>
      </w:pPr>
      <w:r w:rsidRPr="00751778">
        <w:t>K - коэффициент возврата субсидии, который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96393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r w:rsidRPr="00751778">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r w:rsidRPr="00751778">
        <w:t xml:space="preserve">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 (</w:t>
      </w:r>
      <w:proofErr w:type="spellStart"/>
      <w:r w:rsidRPr="00751778">
        <w:t>Di</w:t>
      </w:r>
      <w:proofErr w:type="spellEnd"/>
      <w:r w:rsidRPr="00751778">
        <w:t>),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1 - </w:t>
      </w:r>
      <w:proofErr w:type="spellStart"/>
      <w:r w:rsidRPr="00751778">
        <w:t>Ti</w:t>
      </w:r>
      <w:proofErr w:type="spellEnd"/>
      <w:r w:rsidRPr="00751778">
        <w:t xml:space="preserve"> / </w:t>
      </w:r>
      <w:proofErr w:type="spellStart"/>
      <w:r w:rsidRPr="00751778">
        <w:t>Si</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Ti</w:t>
      </w:r>
      <w:proofErr w:type="spellEnd"/>
      <w:r w:rsidRPr="00751778">
        <w:t xml:space="preserve"> - фактически достигнутое значение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proofErr w:type="spellStart"/>
      <w:r w:rsidRPr="00751778">
        <w:lastRenderedPageBreak/>
        <w:t>Si</w:t>
      </w:r>
      <w:proofErr w:type="spellEnd"/>
      <w:r w:rsidRPr="00751778">
        <w:t xml:space="preserve"> - плановое значение i-</w:t>
      </w:r>
      <w:proofErr w:type="spellStart"/>
      <w:r w:rsidRPr="00751778">
        <w:t>го</w:t>
      </w:r>
      <w:proofErr w:type="spellEnd"/>
      <w:r w:rsidRPr="00751778">
        <w:t xml:space="preserve"> показателя результативности использования субсидии, установленное соглашением.</w:t>
      </w:r>
    </w:p>
    <w:p w:rsidR="00751778" w:rsidRPr="00751778" w:rsidRDefault="00751778" w:rsidP="00751778">
      <w:pPr>
        <w:pStyle w:val="ConsPlusNormal"/>
        <w:ind w:firstLine="540"/>
        <w:jc w:val="both"/>
      </w:pPr>
      <w:r w:rsidRPr="00751778">
        <w:t xml:space="preserve">В случае нарушения получателем субсидии условий предоставления субсидии, </w:t>
      </w:r>
      <w:proofErr w:type="spellStart"/>
      <w:r w:rsidRPr="00751778">
        <w:t>недостижении</w:t>
      </w:r>
      <w:proofErr w:type="spellEnd"/>
      <w:r w:rsidRPr="00751778">
        <w:t xml:space="preserve"> или достижении получателем субсидии не всех плановых значений результатов предоставления субсидии (показателей) уполномоченный орган в течение пяти рабочих дней со дня выявления указанных нарушений направляет получателю субсидии требование о возврате субсидии в бюджет города Ханты-Мансийска.</w:t>
      </w:r>
    </w:p>
    <w:p w:rsidR="00751778" w:rsidRPr="00751778" w:rsidRDefault="00751778" w:rsidP="00751778">
      <w:pPr>
        <w:pStyle w:val="ConsPlusNormal"/>
        <w:jc w:val="both"/>
      </w:pPr>
      <w:r w:rsidRPr="00751778">
        <w:t>(п. 36 в ред. постановления Администрации города Ханты-Мансийска от 21.03.2024 N 130)</w:t>
      </w:r>
    </w:p>
    <w:p w:rsidR="00751778" w:rsidRPr="00751778" w:rsidRDefault="00751778" w:rsidP="00751778">
      <w:pPr>
        <w:pStyle w:val="ConsPlusNormal"/>
        <w:ind w:firstLine="540"/>
        <w:jc w:val="both"/>
      </w:pPr>
      <w:r w:rsidRPr="00751778">
        <w:t>37.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751778" w:rsidRPr="00751778" w:rsidRDefault="00751778" w:rsidP="00751778">
      <w:pPr>
        <w:pStyle w:val="ConsPlusNormal"/>
        <w:ind w:firstLine="540"/>
        <w:jc w:val="both"/>
      </w:pPr>
      <w:r w:rsidRPr="00751778">
        <w:t>38.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751778" w:rsidRPr="00751778" w:rsidRDefault="00751778" w:rsidP="00751778">
      <w:pPr>
        <w:pStyle w:val="ConsPlusNormal"/>
        <w:ind w:firstLine="540"/>
        <w:jc w:val="both"/>
      </w:pPr>
      <w:r w:rsidRPr="00751778">
        <w:t>39. Если остатки субсидии не были возвращены в бюджет города Ханты-Мансийска по истечении срока, предусмотренного Соглашением, уполномоченный орган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751778" w:rsidRPr="00751778" w:rsidRDefault="00751778" w:rsidP="00751778">
      <w:pPr>
        <w:pStyle w:val="ConsPlusNormal"/>
        <w:ind w:firstLine="540"/>
        <w:jc w:val="both"/>
      </w:pPr>
      <w:r w:rsidRPr="00751778">
        <w:t>40.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Порядку предоставления субсидии</w:t>
      </w:r>
    </w:p>
    <w:p w:rsidR="00751778" w:rsidRPr="00751778" w:rsidRDefault="00751778" w:rsidP="00751778">
      <w:pPr>
        <w:pStyle w:val="ConsPlusNormal"/>
        <w:jc w:val="right"/>
      </w:pPr>
      <w:r w:rsidRPr="00751778">
        <w:t>социально ориентированным некоммерческим</w:t>
      </w:r>
    </w:p>
    <w:p w:rsidR="00751778" w:rsidRPr="00751778" w:rsidRDefault="00751778" w:rsidP="00751778">
      <w:pPr>
        <w:pStyle w:val="ConsPlusNormal"/>
        <w:jc w:val="right"/>
      </w:pPr>
      <w:r w:rsidRPr="00751778">
        <w:t>организациям на финансовое обеспечение</w:t>
      </w:r>
    </w:p>
    <w:p w:rsidR="00751778" w:rsidRPr="00751778" w:rsidRDefault="00751778" w:rsidP="00751778">
      <w:pPr>
        <w:pStyle w:val="ConsPlusNormal"/>
        <w:jc w:val="right"/>
      </w:pPr>
      <w:r w:rsidRPr="00751778">
        <w:t>затрат на реализацию мероприятий и (или)</w:t>
      </w:r>
    </w:p>
    <w:p w:rsidR="00751778" w:rsidRPr="00751778" w:rsidRDefault="00751778" w:rsidP="00751778">
      <w:pPr>
        <w:pStyle w:val="ConsPlusNormal"/>
        <w:jc w:val="right"/>
      </w:pPr>
      <w:r w:rsidRPr="00751778">
        <w:t>проектов в сферах духовно-нравственной</w:t>
      </w:r>
    </w:p>
    <w:p w:rsidR="00751778" w:rsidRPr="00751778" w:rsidRDefault="00751778" w:rsidP="00751778">
      <w:pPr>
        <w:pStyle w:val="ConsPlusNormal"/>
        <w:jc w:val="right"/>
      </w:pPr>
      <w:r w:rsidRPr="00751778">
        <w:t>культуры народов России, научной</w:t>
      </w:r>
    </w:p>
    <w:p w:rsidR="00751778" w:rsidRPr="00751778" w:rsidRDefault="00751778" w:rsidP="00751778">
      <w:pPr>
        <w:pStyle w:val="ConsPlusNormal"/>
        <w:jc w:val="right"/>
      </w:pPr>
      <w:r w:rsidRPr="00751778">
        <w:t>деятельности</w:t>
      </w:r>
    </w:p>
    <w:p w:rsidR="00751778" w:rsidRPr="00751778" w:rsidRDefault="00751778" w:rsidP="00751778">
      <w:pPr>
        <w:pStyle w:val="ConsPlusNormal"/>
      </w:pPr>
    </w:p>
    <w:p w:rsidR="00751778" w:rsidRPr="00751778" w:rsidRDefault="00751778" w:rsidP="00751778">
      <w:pPr>
        <w:pStyle w:val="ConsPlusNormal"/>
        <w:jc w:val="center"/>
      </w:pPr>
      <w:bookmarkStart w:id="25" w:name="P1170"/>
      <w:bookmarkEnd w:id="25"/>
      <w:r w:rsidRPr="00751778">
        <w:t>Заявка</w:t>
      </w:r>
    </w:p>
    <w:p w:rsidR="00751778" w:rsidRPr="00751778" w:rsidRDefault="00751778" w:rsidP="00751778">
      <w:pPr>
        <w:pStyle w:val="ConsPlusNormal"/>
        <w:jc w:val="center"/>
      </w:pPr>
      <w:r w:rsidRPr="00751778">
        <w:t>об участии в отборе на предоставление субсидии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 xml:space="preserve">В соответствии с Порядком предоставления субсидии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 утвержденным постановлением Администрации города Ханты-Мансийска от 30.12.2019 N 1582, направляю для участия в отборе на предоставление субсидии настоящую заявку и документы, предусмотренные Порядком, согласно </w:t>
      </w:r>
      <w:proofErr w:type="gramStart"/>
      <w:r w:rsidRPr="00751778">
        <w:t>приложению</w:t>
      </w:r>
      <w:proofErr w:type="gramEnd"/>
      <w:r w:rsidRPr="00751778">
        <w:t xml:space="preserve"> к настоящей заявке.</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3"/>
        <w:gridCol w:w="4380"/>
        <w:gridCol w:w="4321"/>
      </w:tblGrid>
      <w:tr w:rsidR="00751778" w:rsidRPr="00751778" w:rsidTr="00751778">
        <w:tc>
          <w:tcPr>
            <w:tcW w:w="344" w:type="pct"/>
          </w:tcPr>
          <w:p w:rsidR="00751778" w:rsidRPr="00751778" w:rsidRDefault="00751778" w:rsidP="00751778">
            <w:pPr>
              <w:pStyle w:val="ConsPlusNormal"/>
              <w:jc w:val="center"/>
            </w:pPr>
            <w:r w:rsidRPr="00751778">
              <w:t>1.</w:t>
            </w:r>
          </w:p>
        </w:tc>
        <w:tc>
          <w:tcPr>
            <w:tcW w:w="2344" w:type="pct"/>
          </w:tcPr>
          <w:p w:rsidR="00751778" w:rsidRPr="00751778" w:rsidRDefault="00751778" w:rsidP="00751778">
            <w:pPr>
              <w:pStyle w:val="ConsPlusNormal"/>
            </w:pPr>
            <w:r w:rsidRPr="00751778">
              <w:t>Наименование организации (полное и сокращенное (при наличии)</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2.</w:t>
            </w:r>
          </w:p>
        </w:tc>
        <w:tc>
          <w:tcPr>
            <w:tcW w:w="2344" w:type="pct"/>
          </w:tcPr>
          <w:p w:rsidR="00751778" w:rsidRPr="00751778" w:rsidRDefault="00751778" w:rsidP="00751778">
            <w:pPr>
              <w:pStyle w:val="ConsPlusNormal"/>
            </w:pPr>
            <w:r w:rsidRPr="00751778">
              <w:t>Руководитель: фамилия, имя, отчество (последнее - при наличии), телефон</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3.</w:t>
            </w:r>
          </w:p>
        </w:tc>
        <w:tc>
          <w:tcPr>
            <w:tcW w:w="2344" w:type="pct"/>
          </w:tcPr>
          <w:p w:rsidR="00751778" w:rsidRPr="00751778" w:rsidRDefault="00751778" w:rsidP="00751778">
            <w:pPr>
              <w:pStyle w:val="ConsPlusNormal"/>
            </w:pPr>
            <w:r w:rsidRPr="00751778">
              <w:t>Свидетельство о государственной регистрации организации (N и дата регистрации), ОГРН</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4.</w:t>
            </w:r>
          </w:p>
        </w:tc>
        <w:tc>
          <w:tcPr>
            <w:tcW w:w="2344" w:type="pct"/>
          </w:tcPr>
          <w:p w:rsidR="00751778" w:rsidRPr="00751778" w:rsidRDefault="00751778" w:rsidP="00751778">
            <w:pPr>
              <w:pStyle w:val="ConsPlusNormal"/>
            </w:pPr>
            <w:r w:rsidRPr="00751778">
              <w:t>ИНН/КПП</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5.</w:t>
            </w:r>
          </w:p>
        </w:tc>
        <w:tc>
          <w:tcPr>
            <w:tcW w:w="2344" w:type="pct"/>
          </w:tcPr>
          <w:p w:rsidR="00751778" w:rsidRPr="00751778" w:rsidRDefault="00751778" w:rsidP="00751778">
            <w:pPr>
              <w:pStyle w:val="ConsPlusNormal"/>
            </w:pPr>
            <w:r w:rsidRPr="00751778">
              <w:t>Юридический адрес/</w:t>
            </w:r>
          </w:p>
          <w:p w:rsidR="00751778" w:rsidRPr="00751778" w:rsidRDefault="00751778" w:rsidP="00751778">
            <w:pPr>
              <w:pStyle w:val="ConsPlusNormal"/>
            </w:pPr>
            <w:r w:rsidRPr="00751778">
              <w:t>фактическое место нахождения организации</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6.</w:t>
            </w:r>
          </w:p>
        </w:tc>
        <w:tc>
          <w:tcPr>
            <w:tcW w:w="2344" w:type="pct"/>
          </w:tcPr>
          <w:p w:rsidR="00751778" w:rsidRPr="00751778" w:rsidRDefault="00751778" w:rsidP="00751778">
            <w:pPr>
              <w:pStyle w:val="ConsPlusNormal"/>
            </w:pPr>
            <w:r w:rsidRPr="00751778">
              <w:t>Основные и дополнительные виды экономической деятельности организации, ОКВЭД</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7.</w:t>
            </w:r>
          </w:p>
        </w:tc>
        <w:tc>
          <w:tcPr>
            <w:tcW w:w="2344" w:type="pct"/>
          </w:tcPr>
          <w:p w:rsidR="00751778" w:rsidRPr="00751778" w:rsidRDefault="00751778" w:rsidP="00751778">
            <w:pPr>
              <w:pStyle w:val="ConsPlusNormal"/>
            </w:pPr>
            <w:r w:rsidRPr="00751778">
              <w:t>Банковские реквизиты организации</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8.</w:t>
            </w:r>
          </w:p>
        </w:tc>
        <w:tc>
          <w:tcPr>
            <w:tcW w:w="2344" w:type="pct"/>
          </w:tcPr>
          <w:p w:rsidR="00751778" w:rsidRPr="00751778" w:rsidRDefault="00751778" w:rsidP="00751778">
            <w:pPr>
              <w:pStyle w:val="ConsPlusNormal"/>
            </w:pPr>
            <w:r w:rsidRPr="00751778">
              <w:t>Контактный телефон, адрес электронной почты</w:t>
            </w:r>
          </w:p>
        </w:tc>
        <w:tc>
          <w:tcPr>
            <w:tcW w:w="2312" w:type="pct"/>
          </w:tcPr>
          <w:p w:rsidR="00751778" w:rsidRPr="00751778" w:rsidRDefault="00751778" w:rsidP="00751778">
            <w:pPr>
              <w:pStyle w:val="ConsPlusNormal"/>
            </w:pPr>
          </w:p>
        </w:tc>
      </w:tr>
      <w:tr w:rsidR="00751778" w:rsidRPr="00751778" w:rsidTr="00751778">
        <w:tc>
          <w:tcPr>
            <w:tcW w:w="2688" w:type="pct"/>
            <w:gridSpan w:val="2"/>
          </w:tcPr>
          <w:p w:rsidR="00751778" w:rsidRPr="00751778" w:rsidRDefault="00751778" w:rsidP="00751778">
            <w:pPr>
              <w:pStyle w:val="ConsPlusNormal"/>
              <w:jc w:val="both"/>
            </w:pPr>
            <w:r w:rsidRPr="00751778">
              <w:t>Дополнительная информация</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9.</w:t>
            </w:r>
          </w:p>
        </w:tc>
        <w:tc>
          <w:tcPr>
            <w:tcW w:w="2344" w:type="pct"/>
          </w:tcPr>
          <w:p w:rsidR="00751778" w:rsidRPr="00751778" w:rsidRDefault="00751778" w:rsidP="00751778">
            <w:pPr>
              <w:pStyle w:val="ConsPlusNormal"/>
            </w:pPr>
            <w:r w:rsidRPr="00751778">
              <w:t>Сумма заявленной субсидии, руб.</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10.</w:t>
            </w:r>
          </w:p>
        </w:tc>
        <w:tc>
          <w:tcPr>
            <w:tcW w:w="2344" w:type="pct"/>
          </w:tcPr>
          <w:p w:rsidR="00751778" w:rsidRPr="00751778" w:rsidRDefault="00751778" w:rsidP="00751778">
            <w:pPr>
              <w:pStyle w:val="ConsPlusNormal"/>
            </w:pPr>
            <w:r w:rsidRPr="00751778">
              <w:t xml:space="preserve">Сумма </w:t>
            </w:r>
            <w:proofErr w:type="spellStart"/>
            <w:r w:rsidRPr="00751778">
              <w:t>софинансирования</w:t>
            </w:r>
            <w:proofErr w:type="spellEnd"/>
          </w:p>
          <w:p w:rsidR="00751778" w:rsidRPr="00751778" w:rsidRDefault="00751778" w:rsidP="00751778">
            <w:pPr>
              <w:pStyle w:val="ConsPlusNormal"/>
            </w:pPr>
            <w:r w:rsidRPr="00751778">
              <w:t>(при наличии), руб.</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11.</w:t>
            </w:r>
          </w:p>
        </w:tc>
        <w:tc>
          <w:tcPr>
            <w:tcW w:w="2344" w:type="pct"/>
          </w:tcPr>
          <w:p w:rsidR="00751778" w:rsidRPr="00751778" w:rsidRDefault="00751778" w:rsidP="00751778">
            <w:pPr>
              <w:pStyle w:val="ConsPlusNormal"/>
            </w:pPr>
            <w:r w:rsidRPr="00751778">
              <w:t>Количество мероприятий (план)</w:t>
            </w:r>
          </w:p>
        </w:tc>
        <w:tc>
          <w:tcPr>
            <w:tcW w:w="2312" w:type="pct"/>
          </w:tcPr>
          <w:p w:rsidR="00751778" w:rsidRPr="00751778" w:rsidRDefault="00751778" w:rsidP="00751778">
            <w:pPr>
              <w:pStyle w:val="ConsPlusNormal"/>
            </w:pPr>
          </w:p>
        </w:tc>
      </w:tr>
      <w:tr w:rsidR="00751778" w:rsidRPr="00751778" w:rsidTr="00751778">
        <w:tc>
          <w:tcPr>
            <w:tcW w:w="344" w:type="pct"/>
          </w:tcPr>
          <w:p w:rsidR="00751778" w:rsidRPr="00751778" w:rsidRDefault="00751778" w:rsidP="00751778">
            <w:pPr>
              <w:pStyle w:val="ConsPlusNormal"/>
              <w:jc w:val="center"/>
            </w:pPr>
            <w:r w:rsidRPr="00751778">
              <w:t>12.</w:t>
            </w:r>
          </w:p>
        </w:tc>
        <w:tc>
          <w:tcPr>
            <w:tcW w:w="2344" w:type="pct"/>
          </w:tcPr>
          <w:p w:rsidR="00751778" w:rsidRPr="00751778" w:rsidRDefault="00751778" w:rsidP="00751778">
            <w:pPr>
              <w:pStyle w:val="ConsPlusNormal"/>
            </w:pPr>
            <w:r w:rsidRPr="00751778">
              <w:t xml:space="preserve">Количество </w:t>
            </w:r>
            <w:proofErr w:type="spellStart"/>
            <w:r w:rsidRPr="00751778">
              <w:t>благополучателей</w:t>
            </w:r>
            <w:proofErr w:type="spellEnd"/>
            <w:r w:rsidRPr="00751778">
              <w:t xml:space="preserve"> мероприятий (план), человек</w:t>
            </w:r>
          </w:p>
        </w:tc>
        <w:tc>
          <w:tcPr>
            <w:tcW w:w="2312" w:type="pct"/>
          </w:tcPr>
          <w:p w:rsidR="00751778" w:rsidRPr="00751778" w:rsidRDefault="00751778" w:rsidP="00751778">
            <w:pPr>
              <w:pStyle w:val="ConsPlusNormal"/>
            </w:pPr>
          </w:p>
        </w:tc>
      </w:tr>
    </w:tbl>
    <w:p w:rsidR="00751778" w:rsidRPr="00751778" w:rsidRDefault="00751778" w:rsidP="00751778">
      <w:pPr>
        <w:pStyle w:val="ConsPlusNormal"/>
        <w:ind w:firstLine="540"/>
        <w:jc w:val="both"/>
      </w:pPr>
    </w:p>
    <w:p w:rsidR="00751778" w:rsidRPr="00751778" w:rsidRDefault="00751778" w:rsidP="00751778">
      <w:pPr>
        <w:pStyle w:val="ConsPlusNonformat"/>
        <w:jc w:val="both"/>
      </w:pPr>
      <w:r w:rsidRPr="00751778">
        <w:t xml:space="preserve">    Я, ____________________________________________________________________</w:t>
      </w:r>
    </w:p>
    <w:p w:rsidR="00751778" w:rsidRPr="00751778" w:rsidRDefault="00751778" w:rsidP="00751778">
      <w:pPr>
        <w:pStyle w:val="ConsPlusNonformat"/>
        <w:jc w:val="both"/>
      </w:pPr>
      <w:r w:rsidRPr="00751778">
        <w:lastRenderedPageBreak/>
        <w:t xml:space="preserve">         (фамилия, имя, отчество (последнее - при наличии) руководителя</w:t>
      </w:r>
    </w:p>
    <w:p w:rsidR="00751778" w:rsidRPr="00751778" w:rsidRDefault="00751778" w:rsidP="00751778">
      <w:pPr>
        <w:pStyle w:val="ConsPlusNonformat"/>
        <w:jc w:val="both"/>
      </w:pPr>
      <w:r w:rsidRPr="00751778">
        <w:t xml:space="preserve">                     организации или уполномоченного лица)</w:t>
      </w:r>
    </w:p>
    <w:p w:rsidR="00751778" w:rsidRPr="00751778" w:rsidRDefault="00751778" w:rsidP="00751778">
      <w:pPr>
        <w:pStyle w:val="ConsPlusNonformat"/>
        <w:jc w:val="both"/>
      </w:pPr>
      <w:r w:rsidRPr="00751778">
        <w:t>с условиями отбора на предоставление субсидии ознакомлен(а) и согласен(на).</w:t>
      </w:r>
    </w:p>
    <w:p w:rsidR="00751778" w:rsidRPr="00751778" w:rsidRDefault="00751778" w:rsidP="00751778">
      <w:pPr>
        <w:pStyle w:val="ConsPlusNonformat"/>
        <w:jc w:val="both"/>
      </w:pPr>
      <w:r w:rsidRPr="00751778">
        <w:t xml:space="preserve">    Подтверждаю, что _____________________________________________________:</w:t>
      </w:r>
    </w:p>
    <w:p w:rsidR="00751778" w:rsidRPr="00751778" w:rsidRDefault="00751778" w:rsidP="00751778">
      <w:pPr>
        <w:pStyle w:val="ConsPlusNonformat"/>
        <w:jc w:val="both"/>
      </w:pPr>
      <w:r w:rsidRPr="00751778">
        <w:t xml:space="preserve">                                (наименование организации)</w:t>
      </w:r>
    </w:p>
    <w:p w:rsidR="00751778" w:rsidRPr="00751778" w:rsidRDefault="00751778" w:rsidP="00751778">
      <w:pPr>
        <w:pStyle w:val="ConsPlusNonformat"/>
        <w:jc w:val="both"/>
      </w:pPr>
      <w:r w:rsidRPr="00751778">
        <w:t xml:space="preserve">    не   является   </w:t>
      </w:r>
      <w:proofErr w:type="gramStart"/>
      <w:r w:rsidRPr="00751778">
        <w:t>иностранным  юридическим</w:t>
      </w:r>
      <w:proofErr w:type="gramEnd"/>
      <w:r w:rsidRPr="00751778">
        <w:t xml:space="preserve">  лицом,  в  том  числе  местом</w:t>
      </w:r>
    </w:p>
    <w:p w:rsidR="00751778" w:rsidRPr="00751778" w:rsidRDefault="00751778" w:rsidP="00751778">
      <w:pPr>
        <w:pStyle w:val="ConsPlusNonformat"/>
        <w:jc w:val="both"/>
      </w:pPr>
      <w:proofErr w:type="gramStart"/>
      <w:r w:rsidRPr="00751778">
        <w:t>регистрации  которого</w:t>
      </w:r>
      <w:proofErr w:type="gramEnd"/>
      <w:r w:rsidRPr="00751778">
        <w:t xml:space="preserve">  является  государство  или  территория, включенные в</w:t>
      </w:r>
    </w:p>
    <w:p w:rsidR="00751778" w:rsidRPr="00751778" w:rsidRDefault="00751778" w:rsidP="00751778">
      <w:pPr>
        <w:pStyle w:val="ConsPlusNonformat"/>
        <w:jc w:val="both"/>
      </w:pPr>
      <w:r w:rsidRPr="00751778">
        <w:t>утвержденный   Министерством   финансов   Российской   Федерации   перечень</w:t>
      </w:r>
    </w:p>
    <w:p w:rsidR="00751778" w:rsidRPr="00751778" w:rsidRDefault="00751778" w:rsidP="00751778">
      <w:pPr>
        <w:pStyle w:val="ConsPlusNonformat"/>
        <w:jc w:val="both"/>
      </w:pPr>
      <w:r w:rsidRPr="00751778">
        <w:t xml:space="preserve">государств   </w:t>
      </w:r>
      <w:proofErr w:type="gramStart"/>
      <w:r w:rsidRPr="00751778">
        <w:t>и  территорий</w:t>
      </w:r>
      <w:proofErr w:type="gramEnd"/>
      <w:r w:rsidRPr="00751778">
        <w:t>,  используемых  для  промежуточного  (офшорного)</w:t>
      </w:r>
    </w:p>
    <w:p w:rsidR="00751778" w:rsidRPr="00751778" w:rsidRDefault="00751778" w:rsidP="00751778">
      <w:pPr>
        <w:pStyle w:val="ConsPlusNonformat"/>
        <w:jc w:val="both"/>
      </w:pPr>
      <w:proofErr w:type="gramStart"/>
      <w:r w:rsidRPr="00751778">
        <w:t>владения  активами</w:t>
      </w:r>
      <w:proofErr w:type="gramEnd"/>
      <w:r w:rsidRPr="00751778">
        <w:t xml:space="preserve">  в  Российской  Федерации (далее - офшорные компании), а</w:t>
      </w:r>
    </w:p>
    <w:p w:rsidR="00751778" w:rsidRPr="00751778" w:rsidRDefault="00751778" w:rsidP="00751778">
      <w:pPr>
        <w:pStyle w:val="ConsPlusNonformat"/>
        <w:jc w:val="both"/>
      </w:pPr>
      <w:proofErr w:type="gramStart"/>
      <w:r w:rsidRPr="00751778">
        <w:t>также  российским</w:t>
      </w:r>
      <w:proofErr w:type="gramEnd"/>
      <w:r w:rsidRPr="00751778">
        <w:t xml:space="preserve">  юридическим  лицом,  в  уставном  (складочном)  капитале</w:t>
      </w:r>
    </w:p>
    <w:p w:rsidR="00751778" w:rsidRPr="00751778" w:rsidRDefault="00751778" w:rsidP="00751778">
      <w:pPr>
        <w:pStyle w:val="ConsPlusNonformat"/>
        <w:jc w:val="both"/>
      </w:pPr>
      <w:proofErr w:type="gramStart"/>
      <w:r w:rsidRPr="00751778">
        <w:t>которого  доля</w:t>
      </w:r>
      <w:proofErr w:type="gramEnd"/>
      <w:r w:rsidRPr="00751778">
        <w:t xml:space="preserve">  прямого или косвенного (через третьих лиц) участия офшорных</w:t>
      </w:r>
    </w:p>
    <w:p w:rsidR="00751778" w:rsidRPr="00751778" w:rsidRDefault="00751778" w:rsidP="00751778">
      <w:pPr>
        <w:pStyle w:val="ConsPlusNonformat"/>
        <w:jc w:val="both"/>
      </w:pPr>
      <w:proofErr w:type="gramStart"/>
      <w:r w:rsidRPr="00751778">
        <w:t>компаний  в</w:t>
      </w:r>
      <w:proofErr w:type="gramEnd"/>
      <w:r w:rsidRPr="00751778">
        <w:t xml:space="preserve"> совокупности превышает 25 процентов (если иное не предусмотрено</w:t>
      </w:r>
    </w:p>
    <w:p w:rsidR="00751778" w:rsidRPr="00751778" w:rsidRDefault="00751778" w:rsidP="00751778">
      <w:pPr>
        <w:pStyle w:val="ConsPlusNonformat"/>
        <w:jc w:val="both"/>
      </w:pPr>
      <w:proofErr w:type="gramStart"/>
      <w:r w:rsidRPr="00751778">
        <w:t>законодательством  Российской</w:t>
      </w:r>
      <w:proofErr w:type="gramEnd"/>
      <w:r w:rsidRPr="00751778">
        <w:t xml:space="preserve"> Федерации). При расчете доли участия офшорных</w:t>
      </w:r>
    </w:p>
    <w:p w:rsidR="00751778" w:rsidRPr="00751778" w:rsidRDefault="00751778" w:rsidP="00751778">
      <w:pPr>
        <w:pStyle w:val="ConsPlusNonformat"/>
        <w:jc w:val="both"/>
      </w:pPr>
      <w:proofErr w:type="gramStart"/>
      <w:r w:rsidRPr="00751778">
        <w:t>компаний  в</w:t>
      </w:r>
      <w:proofErr w:type="gramEnd"/>
      <w:r w:rsidRPr="00751778">
        <w:t xml:space="preserve">  капитале  российских  юридических  лиц не учитывается прямое и</w:t>
      </w:r>
    </w:p>
    <w:p w:rsidR="00751778" w:rsidRPr="00751778" w:rsidRDefault="00751778" w:rsidP="00751778">
      <w:pPr>
        <w:pStyle w:val="ConsPlusNonformat"/>
        <w:jc w:val="both"/>
      </w:pPr>
      <w:r w:rsidRPr="00751778">
        <w:t>(</w:t>
      </w:r>
      <w:proofErr w:type="gramStart"/>
      <w:r w:rsidRPr="00751778">
        <w:t>или)  косвенное</w:t>
      </w:r>
      <w:proofErr w:type="gramEnd"/>
      <w:r w:rsidRPr="00751778">
        <w:t xml:space="preserve"> участие офшорных компаний в капитале публичных акционерных</w:t>
      </w:r>
    </w:p>
    <w:p w:rsidR="00751778" w:rsidRPr="00751778" w:rsidRDefault="00751778" w:rsidP="00751778">
      <w:pPr>
        <w:pStyle w:val="ConsPlusNonformat"/>
        <w:jc w:val="both"/>
      </w:pPr>
      <w:proofErr w:type="gramStart"/>
      <w:r w:rsidRPr="00751778">
        <w:t>обществ  (</w:t>
      </w:r>
      <w:proofErr w:type="gramEnd"/>
      <w:r w:rsidRPr="00751778">
        <w:t>в  том  числе  со статусом международной компании), акции которых</w:t>
      </w:r>
    </w:p>
    <w:p w:rsidR="00751778" w:rsidRPr="00751778" w:rsidRDefault="00751778" w:rsidP="00751778">
      <w:pPr>
        <w:pStyle w:val="ConsPlusNonformat"/>
        <w:jc w:val="both"/>
      </w:pPr>
      <w:proofErr w:type="gramStart"/>
      <w:r w:rsidRPr="00751778">
        <w:t>обращаются  на</w:t>
      </w:r>
      <w:proofErr w:type="gramEnd"/>
      <w:r w:rsidRPr="00751778">
        <w:t xml:space="preserve">  организованных  торгах  в  Российской  Федерации,  а  также</w:t>
      </w:r>
    </w:p>
    <w:p w:rsidR="00751778" w:rsidRPr="00751778" w:rsidRDefault="00751778" w:rsidP="00751778">
      <w:pPr>
        <w:pStyle w:val="ConsPlusNonformat"/>
        <w:jc w:val="both"/>
      </w:pPr>
      <w:r w:rsidRPr="00751778">
        <w:t xml:space="preserve">косвенное   участие   офшорных   компаний   </w:t>
      </w:r>
      <w:proofErr w:type="gramStart"/>
      <w:r w:rsidRPr="00751778">
        <w:t>в  капитале</w:t>
      </w:r>
      <w:proofErr w:type="gramEnd"/>
      <w:r w:rsidRPr="00751778">
        <w:t xml:space="preserve">  других  российских</w:t>
      </w:r>
    </w:p>
    <w:p w:rsidR="00751778" w:rsidRPr="00751778" w:rsidRDefault="00751778" w:rsidP="00751778">
      <w:pPr>
        <w:pStyle w:val="ConsPlusNonformat"/>
        <w:jc w:val="both"/>
      </w:pPr>
      <w:r w:rsidRPr="00751778">
        <w:t>юридических лиц, реализованное через участие в капитале указанных публичных</w:t>
      </w:r>
    </w:p>
    <w:p w:rsidR="00751778" w:rsidRPr="00751778" w:rsidRDefault="00751778" w:rsidP="00751778">
      <w:pPr>
        <w:pStyle w:val="ConsPlusNonformat"/>
        <w:jc w:val="both"/>
      </w:pPr>
      <w:r w:rsidRPr="00751778">
        <w:t>акционерных обществ;</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перечне  организаций  и  физических  лиц, в отношении</w:t>
      </w:r>
    </w:p>
    <w:p w:rsidR="00751778" w:rsidRPr="00751778" w:rsidRDefault="00751778" w:rsidP="00751778">
      <w:pPr>
        <w:pStyle w:val="ConsPlusNonformat"/>
        <w:jc w:val="both"/>
      </w:pPr>
      <w:proofErr w:type="gramStart"/>
      <w:r w:rsidRPr="00751778">
        <w:t>которых  имеются</w:t>
      </w:r>
      <w:proofErr w:type="gramEnd"/>
      <w:r w:rsidRPr="00751778">
        <w:t xml:space="preserve">  сведения об их причастности к экстремистской деятельности</w:t>
      </w:r>
    </w:p>
    <w:p w:rsidR="00751778" w:rsidRPr="00751778" w:rsidRDefault="00751778" w:rsidP="00751778">
      <w:pPr>
        <w:pStyle w:val="ConsPlusNonformat"/>
        <w:jc w:val="both"/>
      </w:pPr>
      <w:r w:rsidRPr="00751778">
        <w:t>или терроризму;</w:t>
      </w:r>
    </w:p>
    <w:p w:rsidR="00751778" w:rsidRPr="00751778" w:rsidRDefault="00751778" w:rsidP="00751778">
      <w:pPr>
        <w:pStyle w:val="ConsPlusNonformat"/>
        <w:jc w:val="both"/>
      </w:pPr>
      <w:r w:rsidRPr="00751778">
        <w:t xml:space="preserve">    не   находится   в   составляемых   в   </w:t>
      </w:r>
      <w:proofErr w:type="gramStart"/>
      <w:r w:rsidRPr="00751778">
        <w:t>рамках  реализации</w:t>
      </w:r>
      <w:proofErr w:type="gramEnd"/>
      <w:r w:rsidRPr="00751778">
        <w:t xml:space="preserve">  полномочий,</w:t>
      </w:r>
    </w:p>
    <w:p w:rsidR="00751778" w:rsidRPr="00751778" w:rsidRDefault="00751778" w:rsidP="00751778">
      <w:pPr>
        <w:pStyle w:val="ConsPlusNonformat"/>
        <w:jc w:val="both"/>
      </w:pPr>
      <w:proofErr w:type="gramStart"/>
      <w:r w:rsidRPr="00751778">
        <w:t>предусмотренных  главой</w:t>
      </w:r>
      <w:proofErr w:type="gramEnd"/>
      <w:r w:rsidRPr="00751778">
        <w:t xml:space="preserve">  VII  Устава  ООН,  Советом  Безопасности  ООН  или</w:t>
      </w:r>
    </w:p>
    <w:p w:rsidR="00751778" w:rsidRPr="00751778" w:rsidRDefault="00751778" w:rsidP="00751778">
      <w:pPr>
        <w:pStyle w:val="ConsPlusNonformat"/>
        <w:jc w:val="both"/>
      </w:pPr>
      <w:r w:rsidRPr="00751778">
        <w:t>органами, специально созданными решениями Совета Безопасности ООН, перечнях</w:t>
      </w:r>
    </w:p>
    <w:p w:rsidR="00751778" w:rsidRPr="00751778" w:rsidRDefault="00751778" w:rsidP="00751778">
      <w:pPr>
        <w:pStyle w:val="ConsPlusNonformat"/>
        <w:jc w:val="both"/>
      </w:pPr>
      <w:r w:rsidRPr="00751778">
        <w:t>организаций и физических лиц, связанных с террористическими организациями и</w:t>
      </w:r>
    </w:p>
    <w:p w:rsidR="00751778" w:rsidRPr="00751778" w:rsidRDefault="00751778" w:rsidP="00751778">
      <w:pPr>
        <w:pStyle w:val="ConsPlusNonformat"/>
        <w:jc w:val="both"/>
      </w:pPr>
      <w:r w:rsidRPr="00751778">
        <w:t>террористами или с распространением оружия массового уничтожения;</w:t>
      </w:r>
    </w:p>
    <w:p w:rsidR="00751778" w:rsidRPr="00751778" w:rsidRDefault="00751778" w:rsidP="00751778">
      <w:pPr>
        <w:pStyle w:val="ConsPlusNonformat"/>
        <w:jc w:val="both"/>
      </w:pPr>
      <w:r w:rsidRPr="00751778">
        <w:t xml:space="preserve">    </w:t>
      </w:r>
      <w:proofErr w:type="gramStart"/>
      <w:r w:rsidRPr="00751778">
        <w:t>не  получает</w:t>
      </w:r>
      <w:proofErr w:type="gramEnd"/>
      <w:r w:rsidRPr="00751778">
        <w:t xml:space="preserve">  средства  из  бюджета города Ханты-Мансийска, из которого</w:t>
      </w:r>
    </w:p>
    <w:p w:rsidR="00751778" w:rsidRPr="00751778" w:rsidRDefault="00751778" w:rsidP="00751778">
      <w:pPr>
        <w:pStyle w:val="ConsPlusNonformat"/>
        <w:jc w:val="both"/>
      </w:pPr>
      <w:r w:rsidRPr="00751778">
        <w:t>планируется предоставление субсидии в соответствии с настоящим Порядком, на</w:t>
      </w:r>
    </w:p>
    <w:p w:rsidR="00751778" w:rsidRPr="00751778" w:rsidRDefault="00751778" w:rsidP="00751778">
      <w:pPr>
        <w:pStyle w:val="ConsPlusNonformat"/>
        <w:jc w:val="both"/>
      </w:pPr>
      <w:proofErr w:type="gramStart"/>
      <w:r w:rsidRPr="00751778">
        <w:t>основании  иных</w:t>
      </w:r>
      <w:proofErr w:type="gramEnd"/>
      <w:r w:rsidRPr="00751778">
        <w:t xml:space="preserve"> правовых актов на цель, установленные в Порядке и по тем же</w:t>
      </w:r>
    </w:p>
    <w:p w:rsidR="00751778" w:rsidRPr="00751778" w:rsidRDefault="00751778" w:rsidP="00751778">
      <w:pPr>
        <w:pStyle w:val="ConsPlusNonformat"/>
        <w:jc w:val="both"/>
      </w:pPr>
      <w:r w:rsidRPr="00751778">
        <w:t>основаниям;</w:t>
      </w:r>
    </w:p>
    <w:p w:rsidR="00751778" w:rsidRPr="00751778" w:rsidRDefault="00751778" w:rsidP="00751778">
      <w:pPr>
        <w:pStyle w:val="ConsPlusNonformat"/>
        <w:jc w:val="both"/>
      </w:pPr>
      <w:r w:rsidRPr="00751778">
        <w:t xml:space="preserve">    не является иностранным агентом в соответствии с Федеральным законом "О</w:t>
      </w:r>
    </w:p>
    <w:p w:rsidR="00751778" w:rsidRPr="00751778" w:rsidRDefault="00751778" w:rsidP="00751778">
      <w:pPr>
        <w:pStyle w:val="ConsPlusNonformat"/>
        <w:jc w:val="both"/>
      </w:pPr>
      <w:r w:rsidRPr="00751778">
        <w:t>контроле за деятельностью лиц, находящихся под иностранным влиянием";</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процессе реорганизации (за исключением реорганизации в</w:t>
      </w:r>
    </w:p>
    <w:p w:rsidR="00751778" w:rsidRPr="00751778" w:rsidRDefault="00751778" w:rsidP="00751778">
      <w:pPr>
        <w:pStyle w:val="ConsPlusNonformat"/>
        <w:jc w:val="both"/>
      </w:pPr>
      <w:proofErr w:type="gramStart"/>
      <w:r w:rsidRPr="00751778">
        <w:t>форме  присоединения</w:t>
      </w:r>
      <w:proofErr w:type="gramEnd"/>
      <w:r w:rsidRPr="00751778">
        <w:t xml:space="preserve">  к  юридическому  лицу, являющемуся участником отбора,</w:t>
      </w:r>
    </w:p>
    <w:p w:rsidR="00751778" w:rsidRPr="00751778" w:rsidRDefault="00751778" w:rsidP="00751778">
      <w:pPr>
        <w:pStyle w:val="ConsPlusNonformat"/>
        <w:jc w:val="both"/>
      </w:pPr>
      <w:r w:rsidRPr="00751778">
        <w:t xml:space="preserve">другого   </w:t>
      </w:r>
      <w:proofErr w:type="gramStart"/>
      <w:r w:rsidRPr="00751778">
        <w:t>юридического  лица</w:t>
      </w:r>
      <w:proofErr w:type="gramEnd"/>
      <w:r w:rsidRPr="00751778">
        <w:t>),  ликвидации,  в  отношении  его  не  введена</w:t>
      </w:r>
    </w:p>
    <w:p w:rsidR="00751778" w:rsidRPr="00751778" w:rsidRDefault="00751778" w:rsidP="00751778">
      <w:pPr>
        <w:pStyle w:val="ConsPlusNonformat"/>
        <w:jc w:val="both"/>
      </w:pPr>
      <w:proofErr w:type="gramStart"/>
      <w:r w:rsidRPr="00751778">
        <w:t>процедура  банкротства</w:t>
      </w:r>
      <w:proofErr w:type="gramEnd"/>
      <w:r w:rsidRPr="00751778">
        <w:t>,  деятельность  участника отбора не приостановлена в</w:t>
      </w:r>
    </w:p>
    <w:p w:rsidR="00751778" w:rsidRPr="00751778" w:rsidRDefault="00751778" w:rsidP="00751778">
      <w:pPr>
        <w:pStyle w:val="ConsPlusNonformat"/>
        <w:jc w:val="both"/>
      </w:pPr>
      <w:r w:rsidRPr="00751778">
        <w:t>порядке, предусмотренном законодательством Российской Федерации;</w:t>
      </w:r>
    </w:p>
    <w:p w:rsidR="00751778" w:rsidRPr="00751778" w:rsidRDefault="00751778" w:rsidP="00751778">
      <w:pPr>
        <w:pStyle w:val="ConsPlusNonformat"/>
        <w:jc w:val="both"/>
      </w:pPr>
      <w:r w:rsidRPr="00751778">
        <w:t xml:space="preserve">    на   </w:t>
      </w:r>
      <w:proofErr w:type="gramStart"/>
      <w:r w:rsidRPr="00751778">
        <w:t>едином  налоговом</w:t>
      </w:r>
      <w:proofErr w:type="gramEnd"/>
      <w:r w:rsidRPr="00751778">
        <w:t xml:space="preserve">  счете  отсутствует  или  не  превышает  размер,</w:t>
      </w:r>
    </w:p>
    <w:p w:rsidR="00751778" w:rsidRPr="00751778" w:rsidRDefault="00751778" w:rsidP="00751778">
      <w:pPr>
        <w:pStyle w:val="ConsPlusNonformat"/>
        <w:jc w:val="both"/>
      </w:pPr>
      <w:proofErr w:type="gramStart"/>
      <w:r w:rsidRPr="00751778">
        <w:t>определенный  пунктом</w:t>
      </w:r>
      <w:proofErr w:type="gramEnd"/>
      <w:r w:rsidRPr="00751778">
        <w:t xml:space="preserve">  3 статьи 47 Налогового кодекса Российской Федерации,</w:t>
      </w:r>
    </w:p>
    <w:p w:rsidR="00751778" w:rsidRPr="00751778" w:rsidRDefault="00751778" w:rsidP="00751778">
      <w:pPr>
        <w:pStyle w:val="ConsPlusNonformat"/>
        <w:jc w:val="both"/>
      </w:pPr>
      <w:proofErr w:type="gramStart"/>
      <w:r w:rsidRPr="00751778">
        <w:t>задолженность  по</w:t>
      </w:r>
      <w:proofErr w:type="gramEnd"/>
      <w:r w:rsidRPr="00751778">
        <w:t xml:space="preserve">  уплате  налогов,  сборов  и  страховых взносов в бюджеты</w:t>
      </w:r>
    </w:p>
    <w:p w:rsidR="00751778" w:rsidRPr="00751778" w:rsidRDefault="00751778" w:rsidP="00751778">
      <w:pPr>
        <w:pStyle w:val="ConsPlusNonformat"/>
        <w:jc w:val="both"/>
      </w:pPr>
      <w:r w:rsidRPr="00751778">
        <w:t>бюджетной системы Российской Федерации;</w:t>
      </w:r>
    </w:p>
    <w:p w:rsidR="00751778" w:rsidRPr="00751778" w:rsidRDefault="00751778" w:rsidP="00751778">
      <w:pPr>
        <w:pStyle w:val="ConsPlusNonformat"/>
        <w:jc w:val="both"/>
      </w:pPr>
      <w:r w:rsidRPr="00751778">
        <w:t xml:space="preserve">    </w:t>
      </w:r>
      <w:proofErr w:type="gramStart"/>
      <w:r w:rsidRPr="00751778">
        <w:t>отсутствует  просроченная</w:t>
      </w:r>
      <w:proofErr w:type="gramEnd"/>
      <w:r w:rsidRPr="00751778">
        <w:t xml:space="preserve">  задолженность  по  возврату  в бюджет города</w:t>
      </w:r>
    </w:p>
    <w:p w:rsidR="00751778" w:rsidRPr="00751778" w:rsidRDefault="00751778" w:rsidP="00751778">
      <w:pPr>
        <w:pStyle w:val="ConsPlusNonformat"/>
        <w:jc w:val="both"/>
      </w:pPr>
      <w:r w:rsidRPr="00751778">
        <w:t>Ханты-</w:t>
      </w:r>
      <w:proofErr w:type="gramStart"/>
      <w:r w:rsidRPr="00751778">
        <w:t>Мансийска  в</w:t>
      </w:r>
      <w:proofErr w:type="gramEnd"/>
      <w:r w:rsidRPr="00751778">
        <w:t xml:space="preserve"> соответствии с Порядком, субсидий, бюджетных инвестиций,</w:t>
      </w:r>
    </w:p>
    <w:p w:rsidR="00751778" w:rsidRPr="00751778" w:rsidRDefault="00751778" w:rsidP="00751778">
      <w:pPr>
        <w:pStyle w:val="ConsPlusNonformat"/>
        <w:jc w:val="both"/>
      </w:pPr>
      <w:proofErr w:type="gramStart"/>
      <w:r w:rsidRPr="00751778">
        <w:t>предоставленных  в</w:t>
      </w:r>
      <w:proofErr w:type="gramEnd"/>
      <w:r w:rsidRPr="00751778">
        <w:t xml:space="preserve">  том  числе,  в соответствии с иными правовыми актами, и</w:t>
      </w:r>
    </w:p>
    <w:p w:rsidR="00751778" w:rsidRPr="00751778" w:rsidRDefault="00751778" w:rsidP="00751778">
      <w:pPr>
        <w:pStyle w:val="ConsPlusNonformat"/>
        <w:jc w:val="both"/>
      </w:pPr>
      <w:r w:rsidRPr="00751778">
        <w:t xml:space="preserve">иной    просроченной </w:t>
      </w:r>
      <w:proofErr w:type="gramStart"/>
      <w:r w:rsidRPr="00751778">
        <w:t xml:space="preserve">   (</w:t>
      </w:r>
      <w:proofErr w:type="gramEnd"/>
      <w:r w:rsidRPr="00751778">
        <w:t>неурегулированной)   задолженности   по   денежным</w:t>
      </w:r>
    </w:p>
    <w:p w:rsidR="00751778" w:rsidRPr="00751778" w:rsidRDefault="00751778" w:rsidP="00751778">
      <w:pPr>
        <w:pStyle w:val="ConsPlusNonformat"/>
        <w:jc w:val="both"/>
      </w:pPr>
      <w:r w:rsidRPr="00751778">
        <w:t>обязательствам перед городом Ханты-Мансийском;</w:t>
      </w:r>
    </w:p>
    <w:p w:rsidR="00751778" w:rsidRPr="00751778" w:rsidRDefault="00751778" w:rsidP="00751778">
      <w:pPr>
        <w:pStyle w:val="ConsPlusNonformat"/>
        <w:jc w:val="both"/>
      </w:pPr>
      <w:r w:rsidRPr="00751778">
        <w:t xml:space="preserve">    в    реестре    дисквалифицированных   лиц   отсутствуют   сведения   о</w:t>
      </w:r>
    </w:p>
    <w:p w:rsidR="00751778" w:rsidRPr="00751778" w:rsidRDefault="00751778" w:rsidP="00751778">
      <w:pPr>
        <w:pStyle w:val="ConsPlusNonformat"/>
        <w:jc w:val="both"/>
      </w:pPr>
      <w:proofErr w:type="gramStart"/>
      <w:r w:rsidRPr="00751778">
        <w:t>дисквалифицированных  руководителе</w:t>
      </w:r>
      <w:proofErr w:type="gramEnd"/>
      <w:r w:rsidRPr="00751778">
        <w:t>,  членах  коллегиального исполнительного</w:t>
      </w:r>
    </w:p>
    <w:p w:rsidR="00751778" w:rsidRPr="00751778" w:rsidRDefault="00751778" w:rsidP="00751778">
      <w:pPr>
        <w:pStyle w:val="ConsPlusNonformat"/>
        <w:jc w:val="both"/>
      </w:pPr>
      <w:proofErr w:type="gramStart"/>
      <w:r w:rsidRPr="00751778">
        <w:t>органа,  лице</w:t>
      </w:r>
      <w:proofErr w:type="gramEnd"/>
      <w:r w:rsidRPr="00751778">
        <w:t>,  исполняющем функции единоличного исполнительного органа или</w:t>
      </w:r>
    </w:p>
    <w:p w:rsidR="00751778" w:rsidRPr="00751778" w:rsidRDefault="00751778" w:rsidP="00751778">
      <w:pPr>
        <w:pStyle w:val="ConsPlusNonformat"/>
        <w:jc w:val="both"/>
      </w:pPr>
      <w:r w:rsidRPr="00751778">
        <w:t>главном бухгалтере.</w:t>
      </w:r>
    </w:p>
    <w:p w:rsidR="00751778" w:rsidRPr="00751778" w:rsidRDefault="00751778" w:rsidP="00751778">
      <w:pPr>
        <w:pStyle w:val="ConsPlusNonformat"/>
        <w:jc w:val="both"/>
      </w:pPr>
      <w:r w:rsidRPr="00751778">
        <w:t xml:space="preserve">    </w:t>
      </w:r>
      <w:proofErr w:type="gramStart"/>
      <w:r w:rsidRPr="00751778">
        <w:t>Достоверность  информации</w:t>
      </w:r>
      <w:proofErr w:type="gramEnd"/>
      <w:r w:rsidRPr="00751778">
        <w:t xml:space="preserve">  (в  том  числе документов), представленной в</w:t>
      </w:r>
    </w:p>
    <w:p w:rsidR="00751778" w:rsidRPr="00751778" w:rsidRDefault="00751778" w:rsidP="00751778">
      <w:pPr>
        <w:pStyle w:val="ConsPlusNonformat"/>
        <w:jc w:val="both"/>
      </w:pPr>
      <w:proofErr w:type="gramStart"/>
      <w:r w:rsidRPr="00751778">
        <w:t>составе  заявки</w:t>
      </w:r>
      <w:proofErr w:type="gramEnd"/>
      <w:r w:rsidRPr="00751778">
        <w:t xml:space="preserve">  об  участии в отборе на предоставление субсидии из бюджета</w:t>
      </w:r>
    </w:p>
    <w:p w:rsidR="00751778" w:rsidRPr="00751778" w:rsidRDefault="00751778" w:rsidP="00751778">
      <w:pPr>
        <w:pStyle w:val="ConsPlusNonformat"/>
        <w:jc w:val="both"/>
      </w:pPr>
      <w:r w:rsidRPr="00751778">
        <w:t>города Ханты-Мансийска, подтверждаю.</w:t>
      </w:r>
    </w:p>
    <w:p w:rsidR="00751778" w:rsidRPr="00751778" w:rsidRDefault="00751778" w:rsidP="00751778">
      <w:pPr>
        <w:pStyle w:val="ConsPlusNonformat"/>
        <w:jc w:val="both"/>
      </w:pPr>
      <w:r w:rsidRPr="00751778">
        <w:t xml:space="preserve">    </w:t>
      </w:r>
      <w:proofErr w:type="gramStart"/>
      <w:r w:rsidRPr="00751778">
        <w:t>Согласен  на</w:t>
      </w:r>
      <w:proofErr w:type="gramEnd"/>
      <w:r w:rsidRPr="00751778">
        <w:t xml:space="preserve">  публикацию  (размещение)  на  Официальном  информационном</w:t>
      </w:r>
    </w:p>
    <w:p w:rsidR="00751778" w:rsidRPr="00751778" w:rsidRDefault="00751778" w:rsidP="00751778">
      <w:pPr>
        <w:pStyle w:val="ConsPlusNonformat"/>
        <w:jc w:val="both"/>
      </w:pPr>
      <w:proofErr w:type="gramStart"/>
      <w:r w:rsidRPr="00751778">
        <w:t>портале  органов</w:t>
      </w:r>
      <w:proofErr w:type="gramEnd"/>
      <w:r w:rsidRPr="00751778">
        <w:t xml:space="preserve">  местного  самоуправления  города  Ханты-Мансийска  в сети</w:t>
      </w:r>
    </w:p>
    <w:p w:rsidR="00751778" w:rsidRPr="00751778" w:rsidRDefault="00751778" w:rsidP="00751778">
      <w:pPr>
        <w:pStyle w:val="ConsPlusNonformat"/>
        <w:jc w:val="both"/>
      </w:pPr>
      <w:proofErr w:type="gramStart"/>
      <w:r w:rsidRPr="00751778">
        <w:t>Интернет  (</w:t>
      </w:r>
      <w:proofErr w:type="gramEnd"/>
      <w:r w:rsidRPr="00751778">
        <w:t>www.admhmansy.ru) информации об организации как участнике отбора</w:t>
      </w:r>
    </w:p>
    <w:p w:rsidR="00751778" w:rsidRPr="00751778" w:rsidRDefault="00751778" w:rsidP="00751778">
      <w:pPr>
        <w:pStyle w:val="ConsPlusNonformat"/>
        <w:jc w:val="both"/>
      </w:pPr>
      <w:r w:rsidRPr="00751778">
        <w:t>и подаваемой заявке, иной информации, связанной с отбором на предоставление</w:t>
      </w:r>
    </w:p>
    <w:p w:rsidR="00751778" w:rsidRPr="00751778" w:rsidRDefault="00751778" w:rsidP="00751778">
      <w:pPr>
        <w:pStyle w:val="ConsPlusNonformat"/>
        <w:jc w:val="both"/>
      </w:pPr>
      <w:r w:rsidRPr="00751778">
        <w:t>субсидии.</w:t>
      </w:r>
    </w:p>
    <w:p w:rsidR="00751778" w:rsidRPr="00751778" w:rsidRDefault="00751778" w:rsidP="00751778">
      <w:pPr>
        <w:pStyle w:val="ConsPlusNonformat"/>
        <w:jc w:val="both"/>
      </w:pPr>
      <w:r w:rsidRPr="00751778">
        <w:t xml:space="preserve">    Согласен   </w:t>
      </w:r>
      <w:proofErr w:type="gramStart"/>
      <w:r w:rsidRPr="00751778">
        <w:t>на  осуществление</w:t>
      </w:r>
      <w:proofErr w:type="gramEnd"/>
      <w:r w:rsidRPr="00751778">
        <w:t xml:space="preserve">  главным  распорядителем  как  получателем</w:t>
      </w:r>
    </w:p>
    <w:p w:rsidR="00751778" w:rsidRPr="00751778" w:rsidRDefault="00751778" w:rsidP="00751778">
      <w:pPr>
        <w:pStyle w:val="ConsPlusNonformat"/>
        <w:jc w:val="both"/>
      </w:pPr>
      <w:proofErr w:type="gramStart"/>
      <w:r w:rsidRPr="00751778">
        <w:t>бюджетных  средств</w:t>
      </w:r>
      <w:proofErr w:type="gramEnd"/>
      <w:r w:rsidRPr="00751778">
        <w:t xml:space="preserve">  проверок  соблюдения  условий  и порядка предоставления</w:t>
      </w:r>
    </w:p>
    <w:p w:rsidR="00751778" w:rsidRPr="00751778" w:rsidRDefault="00751778" w:rsidP="00751778">
      <w:pPr>
        <w:pStyle w:val="ConsPlusNonformat"/>
        <w:jc w:val="both"/>
      </w:pPr>
      <w:proofErr w:type="gramStart"/>
      <w:r w:rsidRPr="00751778">
        <w:t>субсидии,  в</w:t>
      </w:r>
      <w:proofErr w:type="gramEnd"/>
      <w:r w:rsidRPr="00751778">
        <w:t xml:space="preserve">  том  числе  в  части  достижения  результатов  предоставления</w:t>
      </w:r>
    </w:p>
    <w:p w:rsidR="00751778" w:rsidRPr="00751778" w:rsidRDefault="00751778" w:rsidP="00751778">
      <w:pPr>
        <w:pStyle w:val="ConsPlusNonformat"/>
        <w:jc w:val="both"/>
      </w:pPr>
      <w:proofErr w:type="gramStart"/>
      <w:r w:rsidRPr="00751778">
        <w:lastRenderedPageBreak/>
        <w:t xml:space="preserve">субсидии,   </w:t>
      </w:r>
      <w:proofErr w:type="gramEnd"/>
      <w:r w:rsidRPr="00751778">
        <w:t>органами   муниципального   финансового   контроля  проверки  в</w:t>
      </w:r>
    </w:p>
    <w:p w:rsidR="00751778" w:rsidRPr="00751778" w:rsidRDefault="00751778" w:rsidP="00751778">
      <w:pPr>
        <w:pStyle w:val="ConsPlusNonformat"/>
        <w:jc w:val="both"/>
      </w:pPr>
      <w:r w:rsidRPr="00751778">
        <w:t xml:space="preserve">соответствии   </w:t>
      </w:r>
      <w:proofErr w:type="gramStart"/>
      <w:r w:rsidRPr="00751778">
        <w:t>со  статьями</w:t>
      </w:r>
      <w:proofErr w:type="gramEnd"/>
      <w:r w:rsidRPr="00751778">
        <w:t xml:space="preserve">  268.1,  269.2  Бюджетного  кодекса  Российской</w:t>
      </w:r>
    </w:p>
    <w:p w:rsidR="00751778" w:rsidRPr="00751778" w:rsidRDefault="00751778" w:rsidP="00751778">
      <w:pPr>
        <w:pStyle w:val="ConsPlusNonformat"/>
        <w:jc w:val="both"/>
      </w:pPr>
      <w:r w:rsidRPr="00751778">
        <w:t>Федерации.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Опись документов прилагается.</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Приложение: на _____ л. в ед. экз.</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Руководитель организации    ______________ ________________________________</w:t>
      </w:r>
    </w:p>
    <w:p w:rsidR="00751778" w:rsidRPr="00751778" w:rsidRDefault="00751778" w:rsidP="00751778">
      <w:pPr>
        <w:pStyle w:val="ConsPlusNonformat"/>
        <w:jc w:val="both"/>
      </w:pPr>
      <w:r w:rsidRPr="00751778">
        <w:t xml:space="preserve">  (уполномоченное </w:t>
      </w:r>
      <w:proofErr w:type="gramStart"/>
      <w:r w:rsidRPr="00751778">
        <w:t xml:space="preserve">лицо)   </w:t>
      </w:r>
      <w:proofErr w:type="gramEnd"/>
      <w:r w:rsidRPr="00751778">
        <w:t xml:space="preserve">    (подпись)         (расшифровка подписи)</w:t>
      </w:r>
    </w:p>
    <w:p w:rsidR="00751778" w:rsidRPr="00751778" w:rsidRDefault="00751778" w:rsidP="00751778">
      <w:pPr>
        <w:pStyle w:val="ConsPlusNonformat"/>
        <w:jc w:val="both"/>
      </w:pPr>
    </w:p>
    <w:p w:rsidR="00751778" w:rsidRPr="00751778" w:rsidRDefault="00751778" w:rsidP="00751778">
      <w:pPr>
        <w:pStyle w:val="ConsPlusNonformat"/>
        <w:jc w:val="both"/>
      </w:pPr>
      <w:proofErr w:type="spellStart"/>
      <w:r w:rsidRPr="00751778">
        <w:t>м.п</w:t>
      </w:r>
      <w:proofErr w:type="spellEnd"/>
      <w:r w:rsidRPr="00751778">
        <w:t>. (при наличии)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 ____________ 20____ года</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Порядку предоставления субсидии</w:t>
      </w:r>
    </w:p>
    <w:p w:rsidR="00751778" w:rsidRPr="00751778" w:rsidRDefault="00751778" w:rsidP="00751778">
      <w:pPr>
        <w:pStyle w:val="ConsPlusNormal"/>
        <w:jc w:val="right"/>
      </w:pPr>
      <w:r w:rsidRPr="00751778">
        <w:t>социально ориентированным некоммерческим</w:t>
      </w:r>
    </w:p>
    <w:p w:rsidR="00751778" w:rsidRPr="00751778" w:rsidRDefault="00751778" w:rsidP="00751778">
      <w:pPr>
        <w:pStyle w:val="ConsPlusNormal"/>
        <w:jc w:val="right"/>
      </w:pPr>
      <w:r w:rsidRPr="00751778">
        <w:t>организациям на финансовое обеспечение</w:t>
      </w:r>
    </w:p>
    <w:p w:rsidR="00751778" w:rsidRPr="00751778" w:rsidRDefault="00751778" w:rsidP="00751778">
      <w:pPr>
        <w:pStyle w:val="ConsPlusNormal"/>
        <w:jc w:val="right"/>
      </w:pPr>
      <w:r w:rsidRPr="00751778">
        <w:t>затрат на реализацию мероприятий и (или)</w:t>
      </w:r>
    </w:p>
    <w:p w:rsidR="00751778" w:rsidRPr="00751778" w:rsidRDefault="00751778" w:rsidP="00751778">
      <w:pPr>
        <w:pStyle w:val="ConsPlusNormal"/>
        <w:jc w:val="right"/>
      </w:pPr>
      <w:r w:rsidRPr="00751778">
        <w:t>проектов в сферах духовно-нравственной</w:t>
      </w:r>
    </w:p>
    <w:p w:rsidR="00751778" w:rsidRPr="00751778" w:rsidRDefault="00751778" w:rsidP="00751778">
      <w:pPr>
        <w:pStyle w:val="ConsPlusNormal"/>
        <w:jc w:val="right"/>
      </w:pPr>
      <w:r w:rsidRPr="00751778">
        <w:t>культуры народов России, научной</w:t>
      </w:r>
    </w:p>
    <w:p w:rsidR="00751778" w:rsidRPr="00751778" w:rsidRDefault="00751778" w:rsidP="00751778">
      <w:pPr>
        <w:pStyle w:val="ConsPlusNormal"/>
        <w:jc w:val="right"/>
      </w:pPr>
      <w:r w:rsidRPr="00751778">
        <w:t>деятельности</w:t>
      </w:r>
    </w:p>
    <w:p w:rsidR="00751778" w:rsidRPr="00751778" w:rsidRDefault="00751778" w:rsidP="00751778">
      <w:pPr>
        <w:pStyle w:val="ConsPlusNormal"/>
      </w:pPr>
    </w:p>
    <w:p w:rsidR="00751778" w:rsidRPr="00751778" w:rsidRDefault="00751778" w:rsidP="00751778">
      <w:pPr>
        <w:pStyle w:val="ConsPlusNormal"/>
        <w:jc w:val="center"/>
      </w:pPr>
      <w:bookmarkStart w:id="26" w:name="P1312"/>
      <w:bookmarkEnd w:id="26"/>
      <w:r w:rsidRPr="00751778">
        <w:t>План-смета</w:t>
      </w:r>
    </w:p>
    <w:p w:rsidR="00751778" w:rsidRPr="00751778" w:rsidRDefault="00751778" w:rsidP="00751778">
      <w:pPr>
        <w:pStyle w:val="ConsPlusNormal"/>
        <w:jc w:val="center"/>
      </w:pPr>
      <w:r w:rsidRPr="00751778">
        <w:t>для предоставления субсидии в 20____ году</w:t>
      </w:r>
    </w:p>
    <w:p w:rsidR="00751778" w:rsidRPr="00751778" w:rsidRDefault="00751778" w:rsidP="00751778">
      <w:pPr>
        <w:pStyle w:val="ConsPlusNormal"/>
        <w:jc w:val="center"/>
      </w:pPr>
      <w:r w:rsidRPr="00751778">
        <w:t>____________________________________________________________</w:t>
      </w:r>
    </w:p>
    <w:p w:rsidR="00751778" w:rsidRPr="00751778" w:rsidRDefault="00751778" w:rsidP="00751778">
      <w:pPr>
        <w:pStyle w:val="ConsPlusNormal"/>
        <w:jc w:val="center"/>
      </w:pPr>
      <w:r w:rsidRPr="00751778">
        <w:t>(наименование организации)</w:t>
      </w:r>
    </w:p>
    <w:p w:rsidR="00751778" w:rsidRPr="00751778" w:rsidRDefault="00751778" w:rsidP="00751778">
      <w:pPr>
        <w:pStyle w:val="ConsPlusNormal"/>
        <w:ind w:firstLine="540"/>
        <w:jc w:val="both"/>
      </w:pPr>
    </w:p>
    <w:p w:rsidR="00751778" w:rsidRPr="00751778" w:rsidRDefault="00751778" w:rsidP="00751778">
      <w:pPr>
        <w:pStyle w:val="ConsPlusNormal"/>
        <w:sectPr w:rsidR="00751778" w:rsidRPr="007517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56"/>
        <w:gridCol w:w="2362"/>
        <w:gridCol w:w="1377"/>
        <w:gridCol w:w="1575"/>
        <w:gridCol w:w="1377"/>
        <w:gridCol w:w="1890"/>
        <w:gridCol w:w="1415"/>
        <w:gridCol w:w="1808"/>
      </w:tblGrid>
      <w:tr w:rsidR="00751778" w:rsidRPr="00751778" w:rsidTr="00751778">
        <w:tc>
          <w:tcPr>
            <w:tcW w:w="946" w:type="pct"/>
          </w:tcPr>
          <w:p w:rsidR="00751778" w:rsidRPr="00751778" w:rsidRDefault="00751778" w:rsidP="00751778">
            <w:pPr>
              <w:pStyle w:val="ConsPlusNormal"/>
              <w:jc w:val="center"/>
            </w:pPr>
            <w:r w:rsidRPr="00751778">
              <w:lastRenderedPageBreak/>
              <w:t>Наименование мероприятий, работ, услуг</w:t>
            </w:r>
          </w:p>
        </w:tc>
        <w:tc>
          <w:tcPr>
            <w:tcW w:w="811" w:type="pct"/>
          </w:tcPr>
          <w:p w:rsidR="00751778" w:rsidRPr="00751778" w:rsidRDefault="00751778" w:rsidP="00751778">
            <w:pPr>
              <w:pStyle w:val="ConsPlusNormal"/>
              <w:jc w:val="center"/>
            </w:pPr>
            <w:r w:rsidRPr="00751778">
              <w:t>Спецификация, техническое задание</w:t>
            </w:r>
          </w:p>
        </w:tc>
        <w:tc>
          <w:tcPr>
            <w:tcW w:w="473" w:type="pct"/>
          </w:tcPr>
          <w:p w:rsidR="00751778" w:rsidRPr="00751778" w:rsidRDefault="00751778" w:rsidP="00751778">
            <w:pPr>
              <w:pStyle w:val="ConsPlusNormal"/>
              <w:jc w:val="center"/>
            </w:pPr>
            <w:r w:rsidRPr="00751778">
              <w:t>Единица измерения</w:t>
            </w:r>
          </w:p>
        </w:tc>
        <w:tc>
          <w:tcPr>
            <w:tcW w:w="541" w:type="pct"/>
          </w:tcPr>
          <w:p w:rsidR="00751778" w:rsidRPr="00751778" w:rsidRDefault="00751778" w:rsidP="00751778">
            <w:pPr>
              <w:pStyle w:val="ConsPlusNormal"/>
              <w:jc w:val="center"/>
            </w:pPr>
            <w:r w:rsidRPr="00751778">
              <w:t>Количество</w:t>
            </w:r>
          </w:p>
        </w:tc>
        <w:tc>
          <w:tcPr>
            <w:tcW w:w="473" w:type="pct"/>
          </w:tcPr>
          <w:p w:rsidR="00751778" w:rsidRPr="00751778" w:rsidRDefault="00751778" w:rsidP="00751778">
            <w:pPr>
              <w:pStyle w:val="ConsPlusNormal"/>
              <w:jc w:val="center"/>
            </w:pPr>
            <w:r w:rsidRPr="00751778">
              <w:t>Цена за единицу (руб.)</w:t>
            </w:r>
          </w:p>
        </w:tc>
        <w:tc>
          <w:tcPr>
            <w:tcW w:w="649" w:type="pct"/>
          </w:tcPr>
          <w:p w:rsidR="00751778" w:rsidRPr="00751778" w:rsidRDefault="00751778" w:rsidP="00751778">
            <w:pPr>
              <w:pStyle w:val="ConsPlusNormal"/>
              <w:jc w:val="center"/>
            </w:pPr>
            <w:r w:rsidRPr="00751778">
              <w:t>Общая стоимость по каждой позиции с учетом НДС</w:t>
            </w:r>
          </w:p>
          <w:p w:rsidR="00751778" w:rsidRPr="00751778" w:rsidRDefault="00751778" w:rsidP="00751778">
            <w:pPr>
              <w:pStyle w:val="ConsPlusNormal"/>
              <w:jc w:val="center"/>
            </w:pPr>
            <w:r w:rsidRPr="00751778">
              <w:t>(руб.)</w:t>
            </w:r>
          </w:p>
        </w:tc>
        <w:tc>
          <w:tcPr>
            <w:tcW w:w="486" w:type="pct"/>
          </w:tcPr>
          <w:p w:rsidR="00751778" w:rsidRPr="00751778" w:rsidRDefault="00751778" w:rsidP="00751778">
            <w:pPr>
              <w:pStyle w:val="ConsPlusNormal"/>
              <w:jc w:val="center"/>
            </w:pPr>
            <w:r w:rsidRPr="00751778">
              <w:t>Срок оказания услуг</w:t>
            </w:r>
          </w:p>
        </w:tc>
        <w:tc>
          <w:tcPr>
            <w:tcW w:w="622" w:type="pct"/>
          </w:tcPr>
          <w:p w:rsidR="00751778" w:rsidRPr="00751778" w:rsidRDefault="00751778" w:rsidP="00751778">
            <w:pPr>
              <w:pStyle w:val="ConsPlusNormal"/>
              <w:jc w:val="center"/>
            </w:pPr>
            <w:r w:rsidRPr="00751778">
              <w:t>Источник финансирования</w:t>
            </w:r>
          </w:p>
        </w:tc>
      </w:tr>
      <w:tr w:rsidR="00751778" w:rsidRPr="00751778" w:rsidTr="00751778">
        <w:tc>
          <w:tcPr>
            <w:tcW w:w="5000" w:type="pct"/>
            <w:gridSpan w:val="8"/>
          </w:tcPr>
          <w:p w:rsidR="00751778" w:rsidRPr="00751778" w:rsidRDefault="00751778" w:rsidP="00751778">
            <w:pPr>
              <w:pStyle w:val="ConsPlusNormal"/>
              <w:jc w:val="center"/>
            </w:pPr>
            <w:r w:rsidRPr="00751778">
              <w:t>I квартал</w:t>
            </w:r>
          </w:p>
        </w:tc>
      </w:tr>
      <w:tr w:rsidR="00751778" w:rsidRPr="00751778" w:rsidTr="00751778">
        <w:tc>
          <w:tcPr>
            <w:tcW w:w="946" w:type="pct"/>
          </w:tcPr>
          <w:p w:rsidR="00751778" w:rsidRPr="00751778" w:rsidRDefault="00751778" w:rsidP="00751778">
            <w:pPr>
              <w:pStyle w:val="ConsPlusNormal"/>
              <w:jc w:val="center"/>
            </w:pP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946" w:type="pct"/>
          </w:tcPr>
          <w:p w:rsidR="00751778" w:rsidRPr="00751778" w:rsidRDefault="00751778" w:rsidP="00751778">
            <w:pPr>
              <w:pStyle w:val="ConsPlusNormal"/>
              <w:jc w:val="center"/>
            </w:pPr>
            <w:r w:rsidRPr="00751778">
              <w:t>Итого:</w:t>
            </w: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5000" w:type="pct"/>
            <w:gridSpan w:val="8"/>
          </w:tcPr>
          <w:p w:rsidR="00751778" w:rsidRPr="00751778" w:rsidRDefault="00751778" w:rsidP="00751778">
            <w:pPr>
              <w:pStyle w:val="ConsPlusNormal"/>
              <w:jc w:val="center"/>
            </w:pPr>
            <w:r w:rsidRPr="00751778">
              <w:t>II квартал</w:t>
            </w:r>
          </w:p>
        </w:tc>
      </w:tr>
      <w:tr w:rsidR="00751778" w:rsidRPr="00751778" w:rsidTr="00751778">
        <w:tc>
          <w:tcPr>
            <w:tcW w:w="946" w:type="pct"/>
          </w:tcPr>
          <w:p w:rsidR="00751778" w:rsidRPr="00751778" w:rsidRDefault="00751778" w:rsidP="00751778">
            <w:pPr>
              <w:pStyle w:val="ConsPlusNormal"/>
              <w:jc w:val="center"/>
            </w:pP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946" w:type="pct"/>
          </w:tcPr>
          <w:p w:rsidR="00751778" w:rsidRPr="00751778" w:rsidRDefault="00751778" w:rsidP="00751778">
            <w:pPr>
              <w:pStyle w:val="ConsPlusNormal"/>
              <w:jc w:val="center"/>
            </w:pPr>
            <w:r w:rsidRPr="00751778">
              <w:t>Итого:</w:t>
            </w: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5000" w:type="pct"/>
            <w:gridSpan w:val="8"/>
          </w:tcPr>
          <w:p w:rsidR="00751778" w:rsidRPr="00751778" w:rsidRDefault="00751778" w:rsidP="00751778">
            <w:pPr>
              <w:pStyle w:val="ConsPlusNormal"/>
              <w:jc w:val="center"/>
            </w:pPr>
            <w:r w:rsidRPr="00751778">
              <w:t>III квартал</w:t>
            </w:r>
          </w:p>
        </w:tc>
      </w:tr>
      <w:tr w:rsidR="00751778" w:rsidRPr="00751778" w:rsidTr="00751778">
        <w:tc>
          <w:tcPr>
            <w:tcW w:w="946" w:type="pct"/>
          </w:tcPr>
          <w:p w:rsidR="00751778" w:rsidRPr="00751778" w:rsidRDefault="00751778" w:rsidP="00751778">
            <w:pPr>
              <w:pStyle w:val="ConsPlusNormal"/>
              <w:jc w:val="center"/>
            </w:pP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946" w:type="pct"/>
          </w:tcPr>
          <w:p w:rsidR="00751778" w:rsidRPr="00751778" w:rsidRDefault="00751778" w:rsidP="00751778">
            <w:pPr>
              <w:pStyle w:val="ConsPlusNormal"/>
              <w:jc w:val="center"/>
            </w:pPr>
            <w:r w:rsidRPr="00751778">
              <w:t>Итого:</w:t>
            </w: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5000" w:type="pct"/>
            <w:gridSpan w:val="8"/>
          </w:tcPr>
          <w:p w:rsidR="00751778" w:rsidRPr="00751778" w:rsidRDefault="00751778" w:rsidP="00751778">
            <w:pPr>
              <w:pStyle w:val="ConsPlusNormal"/>
              <w:jc w:val="center"/>
            </w:pPr>
            <w:r w:rsidRPr="00751778">
              <w:t>IV квартал</w:t>
            </w:r>
          </w:p>
        </w:tc>
      </w:tr>
      <w:tr w:rsidR="00751778" w:rsidRPr="00751778" w:rsidTr="00751778">
        <w:tc>
          <w:tcPr>
            <w:tcW w:w="946" w:type="pct"/>
          </w:tcPr>
          <w:p w:rsidR="00751778" w:rsidRPr="00751778" w:rsidRDefault="00751778" w:rsidP="00751778">
            <w:pPr>
              <w:pStyle w:val="ConsPlusNormal"/>
              <w:jc w:val="center"/>
            </w:pP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946" w:type="pct"/>
          </w:tcPr>
          <w:p w:rsidR="00751778" w:rsidRPr="00751778" w:rsidRDefault="00751778" w:rsidP="00751778">
            <w:pPr>
              <w:pStyle w:val="ConsPlusNormal"/>
              <w:jc w:val="center"/>
            </w:pPr>
            <w:r w:rsidRPr="00751778">
              <w:t>Итого:</w:t>
            </w: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r w:rsidR="00751778" w:rsidRPr="00751778" w:rsidTr="00751778">
        <w:tc>
          <w:tcPr>
            <w:tcW w:w="946" w:type="pct"/>
          </w:tcPr>
          <w:p w:rsidR="00751778" w:rsidRPr="00751778" w:rsidRDefault="00751778" w:rsidP="00751778">
            <w:pPr>
              <w:pStyle w:val="ConsPlusNormal"/>
              <w:jc w:val="center"/>
            </w:pPr>
            <w:r w:rsidRPr="00751778">
              <w:t>Всего:</w:t>
            </w:r>
          </w:p>
          <w:p w:rsidR="00751778" w:rsidRPr="00751778" w:rsidRDefault="00751778" w:rsidP="00751778">
            <w:pPr>
              <w:pStyle w:val="ConsPlusNormal"/>
              <w:jc w:val="center"/>
            </w:pPr>
            <w:r w:rsidRPr="00751778">
              <w:t>(в разрезе источников финансирования)</w:t>
            </w:r>
          </w:p>
        </w:tc>
        <w:tc>
          <w:tcPr>
            <w:tcW w:w="81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541" w:type="pct"/>
          </w:tcPr>
          <w:p w:rsidR="00751778" w:rsidRPr="00751778" w:rsidRDefault="00751778" w:rsidP="00751778">
            <w:pPr>
              <w:pStyle w:val="ConsPlusNormal"/>
              <w:jc w:val="center"/>
            </w:pPr>
          </w:p>
        </w:tc>
        <w:tc>
          <w:tcPr>
            <w:tcW w:w="473" w:type="pct"/>
          </w:tcPr>
          <w:p w:rsidR="00751778" w:rsidRPr="00751778" w:rsidRDefault="00751778" w:rsidP="00751778">
            <w:pPr>
              <w:pStyle w:val="ConsPlusNormal"/>
              <w:jc w:val="center"/>
            </w:pPr>
          </w:p>
        </w:tc>
        <w:tc>
          <w:tcPr>
            <w:tcW w:w="649" w:type="pct"/>
          </w:tcPr>
          <w:p w:rsidR="00751778" w:rsidRPr="00751778" w:rsidRDefault="00751778" w:rsidP="00751778">
            <w:pPr>
              <w:pStyle w:val="ConsPlusNormal"/>
              <w:jc w:val="center"/>
            </w:pPr>
          </w:p>
        </w:tc>
        <w:tc>
          <w:tcPr>
            <w:tcW w:w="486" w:type="pct"/>
          </w:tcPr>
          <w:p w:rsidR="00751778" w:rsidRPr="00751778" w:rsidRDefault="00751778" w:rsidP="00751778">
            <w:pPr>
              <w:pStyle w:val="ConsPlusNormal"/>
              <w:jc w:val="center"/>
            </w:pPr>
          </w:p>
        </w:tc>
        <w:tc>
          <w:tcPr>
            <w:tcW w:w="622" w:type="pct"/>
          </w:tcPr>
          <w:p w:rsidR="00751778" w:rsidRPr="00751778" w:rsidRDefault="00751778" w:rsidP="00751778">
            <w:pPr>
              <w:pStyle w:val="ConsPlusNormal"/>
              <w:jc w:val="center"/>
            </w:pPr>
          </w:p>
        </w:tc>
      </w:tr>
    </w:tbl>
    <w:p w:rsidR="00751778" w:rsidRPr="00751778" w:rsidRDefault="00751778" w:rsidP="00751778">
      <w:pPr>
        <w:pStyle w:val="ConsPlusNormal"/>
        <w:ind w:firstLine="540"/>
        <w:jc w:val="both"/>
      </w:pPr>
    </w:p>
    <w:p w:rsidR="00751778" w:rsidRPr="00751778" w:rsidRDefault="00751778" w:rsidP="00751778">
      <w:pPr>
        <w:pStyle w:val="ConsPlusNonformat"/>
        <w:jc w:val="both"/>
      </w:pPr>
      <w:r w:rsidRPr="00751778">
        <w:t xml:space="preserve">    Всего по плану-смете за счет средств субсидии: ___________________ руб.</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Руководитель организации    ______________ ________________________________</w:t>
      </w:r>
    </w:p>
    <w:p w:rsidR="00751778" w:rsidRPr="00751778" w:rsidRDefault="00751778" w:rsidP="00751778">
      <w:pPr>
        <w:pStyle w:val="ConsPlusNonformat"/>
        <w:jc w:val="both"/>
      </w:pPr>
      <w:r w:rsidRPr="00751778">
        <w:lastRenderedPageBreak/>
        <w:t xml:space="preserve">  (уполномоченное </w:t>
      </w:r>
      <w:proofErr w:type="gramStart"/>
      <w:r w:rsidRPr="00751778">
        <w:t xml:space="preserve">лицо)   </w:t>
      </w:r>
      <w:proofErr w:type="gramEnd"/>
      <w:r w:rsidRPr="00751778">
        <w:t xml:space="preserve">    (подпись)         (расшифровка подписи)</w:t>
      </w:r>
    </w:p>
    <w:p w:rsidR="00751778" w:rsidRPr="00751778" w:rsidRDefault="00751778" w:rsidP="00751778">
      <w:pPr>
        <w:pStyle w:val="ConsPlusNonformat"/>
        <w:jc w:val="both"/>
      </w:pPr>
    </w:p>
    <w:p w:rsidR="00751778" w:rsidRPr="00751778" w:rsidRDefault="00751778" w:rsidP="00751778">
      <w:pPr>
        <w:pStyle w:val="ConsPlusNonformat"/>
        <w:jc w:val="both"/>
      </w:pPr>
      <w:proofErr w:type="spellStart"/>
      <w:r w:rsidRPr="00751778">
        <w:t>м.п</w:t>
      </w:r>
      <w:proofErr w:type="spellEnd"/>
      <w:r w:rsidRPr="00751778">
        <w:t>. (при наличии)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 ____________ 20____ года</w:t>
      </w:r>
    </w:p>
    <w:p w:rsidR="00751778" w:rsidRPr="00751778" w:rsidRDefault="00751778" w:rsidP="00751778">
      <w:pPr>
        <w:pStyle w:val="ConsPlusNormal"/>
        <w:sectPr w:rsidR="00751778" w:rsidRPr="00751778">
          <w:pgSz w:w="16838" w:h="11905" w:orient="landscape"/>
          <w:pgMar w:top="1701" w:right="1134" w:bottom="850" w:left="1134" w:header="0" w:footer="0" w:gutter="0"/>
          <w:cols w:space="720"/>
          <w:titlePg/>
        </w:sectPr>
      </w:pPr>
    </w:p>
    <w:p w:rsidR="00751778" w:rsidRPr="00751778" w:rsidRDefault="00751778" w:rsidP="00751778">
      <w:pPr>
        <w:pStyle w:val="ConsPlusNormal"/>
        <w:jc w:val="right"/>
        <w:outlineLvl w:val="0"/>
      </w:pPr>
      <w:r w:rsidRPr="00751778">
        <w:lastRenderedPageBreak/>
        <w:t>Приложение 4</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r w:rsidRPr="00751778">
        <w:t>ПОРЯДОК</w:t>
      </w:r>
    </w:p>
    <w:p w:rsidR="00751778" w:rsidRPr="00751778" w:rsidRDefault="00751778" w:rsidP="00751778">
      <w:pPr>
        <w:pStyle w:val="ConsPlusTitle"/>
        <w:jc w:val="center"/>
      </w:pPr>
      <w:r w:rsidRPr="00751778">
        <w:t>ПРЕДОСТАВЛЕНИЯ СУБСИДИЙ ИЗ БЮДЖЕТА ГОРОДА ХАНТЫ-МАНСИЙСКА</w:t>
      </w:r>
    </w:p>
    <w:p w:rsidR="00751778" w:rsidRPr="00751778" w:rsidRDefault="00751778" w:rsidP="00751778">
      <w:pPr>
        <w:pStyle w:val="ConsPlusTitle"/>
        <w:jc w:val="center"/>
      </w:pPr>
      <w:r w:rsidRPr="00751778">
        <w:t>СОЦИАЛЬНО ОРИЕНТИРОВАННЫМ НЕКОММЕРЧЕСКИМ ОРГАНИЗАЦИЯМ</w:t>
      </w:r>
    </w:p>
    <w:p w:rsidR="00751778" w:rsidRPr="00751778" w:rsidRDefault="00751778" w:rsidP="00751778">
      <w:pPr>
        <w:pStyle w:val="ConsPlusTitle"/>
        <w:jc w:val="center"/>
      </w:pPr>
      <w:r w:rsidRPr="00751778">
        <w:t>НА ФИНАНСОВОЕ ОБЕСПЕЧЕНИЕ ЗАТРАТ НА ОРГАНИЗАЦИЮ И ПРОВЕДЕНИЕ</w:t>
      </w:r>
    </w:p>
    <w:p w:rsidR="00751778" w:rsidRPr="00751778" w:rsidRDefault="00751778" w:rsidP="00751778">
      <w:pPr>
        <w:pStyle w:val="ConsPlusTitle"/>
        <w:jc w:val="center"/>
      </w:pPr>
      <w:r w:rsidRPr="00751778">
        <w:t>СОЦИАЛЬНО ЗНАЧИМЫХ ОБЩЕСТВЕННЫХ МЕРОПРИЯТИЙ И (ИЛИ) ПРОЕКТОВ</w:t>
      </w:r>
    </w:p>
    <w:p w:rsidR="00751778" w:rsidRPr="00751778" w:rsidRDefault="00751778" w:rsidP="00751778">
      <w:pPr>
        <w:pStyle w:val="ConsPlusTitle"/>
        <w:jc w:val="center"/>
      </w:pPr>
      <w:r w:rsidRPr="00751778">
        <w:t>В СФЕРЕ ФИЗИЧЕСКОЙ КУЛЬТУРЫ И СПОРТА СРЕДИ РАЗЛИЧНЫХ ГРУПП</w:t>
      </w:r>
    </w:p>
    <w:p w:rsidR="00751778" w:rsidRPr="00751778" w:rsidRDefault="00751778" w:rsidP="00751778">
      <w:pPr>
        <w:pStyle w:val="ConsPlusTitle"/>
        <w:jc w:val="center"/>
      </w:pPr>
      <w:r w:rsidRPr="00751778">
        <w:t>НАСЕЛЕНИЯ (ДАЛЕЕ - ПОРЯДОК)</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5</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r w:rsidRPr="00751778">
        <w:t>ПОРЯДОК</w:t>
      </w:r>
    </w:p>
    <w:p w:rsidR="00751778" w:rsidRPr="00751778" w:rsidRDefault="00751778" w:rsidP="00751778">
      <w:pPr>
        <w:pStyle w:val="ConsPlusTitle"/>
        <w:jc w:val="center"/>
      </w:pPr>
      <w:r w:rsidRPr="00751778">
        <w:t>И УСЛОВИЯ ПРЕДОСТАВЛЕНИЯ ГРАНТОВ В ФОРМЕ СУБСИДИЙ</w:t>
      </w:r>
    </w:p>
    <w:p w:rsidR="00751778" w:rsidRPr="00751778" w:rsidRDefault="00751778" w:rsidP="00751778">
      <w:pPr>
        <w:pStyle w:val="ConsPlusTitle"/>
        <w:jc w:val="center"/>
      </w:pPr>
      <w:r w:rsidRPr="00751778">
        <w:t>НА РЕАЛИЗАЦИЮ ПРОЕКТОВ, НАПРАВЛЕННЫХ НА ИНФОРМИРОВАНИЕ</w:t>
      </w:r>
    </w:p>
    <w:p w:rsidR="00751778" w:rsidRPr="00751778" w:rsidRDefault="00751778" w:rsidP="00751778">
      <w:pPr>
        <w:pStyle w:val="ConsPlusTitle"/>
        <w:jc w:val="center"/>
      </w:pPr>
      <w:r w:rsidRPr="00751778">
        <w:t>ГРАЖДАН О ВОЗМОЖНОСТИ ПОЛУЧЕНИЯ УСЛУГ, ОКАЗЫВАЕМЫХ</w:t>
      </w:r>
    </w:p>
    <w:p w:rsidR="00751778" w:rsidRPr="00751778" w:rsidRDefault="00751778" w:rsidP="00751778">
      <w:pPr>
        <w:pStyle w:val="ConsPlusTitle"/>
        <w:jc w:val="center"/>
      </w:pPr>
      <w:r w:rsidRPr="00751778">
        <w:t>НЕКОММЕРЧЕСКИМИ ОРГАНИЗАЦИЯМИ (ДАЛЕЕ - ПОРЯДОК)</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Утратил силу. - Постановление Администрации города Ханты-Мансийска от 12.05.2023 N 301.</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6</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27" w:name="P1458"/>
      <w:bookmarkEnd w:id="27"/>
      <w:r w:rsidRPr="00751778">
        <w:t>ПОРЯДОК</w:t>
      </w:r>
    </w:p>
    <w:p w:rsidR="00751778" w:rsidRPr="00751778" w:rsidRDefault="00751778" w:rsidP="00751778">
      <w:pPr>
        <w:pStyle w:val="ConsPlusTitle"/>
        <w:jc w:val="center"/>
      </w:pPr>
      <w:r w:rsidRPr="00751778">
        <w:t>ПРЕДОСТАВЛЕНИЯ ФИНАНСОВОЙ ПОДДЕРЖКИ В ФОРМЕ СУБСИДИИ</w:t>
      </w:r>
    </w:p>
    <w:p w:rsidR="00751778" w:rsidRPr="00751778" w:rsidRDefault="00751778" w:rsidP="00751778">
      <w:pPr>
        <w:pStyle w:val="ConsPlusTitle"/>
        <w:jc w:val="center"/>
      </w:pPr>
      <w:r w:rsidRPr="00751778">
        <w:t>СОЦИАЛЬНО ОРИЕНТИРОВАННЫМ НЕКОММЕРЧЕСКИМ ОРГАНИЗАЦИЯМ</w:t>
      </w:r>
    </w:p>
    <w:p w:rsidR="00751778" w:rsidRPr="00751778" w:rsidRDefault="00751778" w:rsidP="00751778">
      <w:pPr>
        <w:pStyle w:val="ConsPlusTitle"/>
        <w:jc w:val="center"/>
      </w:pPr>
      <w:r w:rsidRPr="00751778">
        <w:t>НА ФИНАНСОВОЕ ОБЕСПЕЧЕНИЕ ЗАТРАТ НА ОРГАНИЗАЦИЮ И ПРОВЕДЕНИЕ</w:t>
      </w:r>
    </w:p>
    <w:p w:rsidR="00751778" w:rsidRPr="00751778" w:rsidRDefault="00751778" w:rsidP="00751778">
      <w:pPr>
        <w:pStyle w:val="ConsPlusTitle"/>
        <w:jc w:val="center"/>
      </w:pPr>
      <w:r w:rsidRPr="00751778">
        <w:t>СОЦИАЛЬНО ЗНАЧИМЫХ ОБЩЕСТВЕННЫХ МЕРОПРИЯТИЙ И (ИЛИ) ПРОЕКТОВ</w:t>
      </w:r>
    </w:p>
    <w:p w:rsidR="00751778" w:rsidRPr="00751778" w:rsidRDefault="00751778" w:rsidP="00751778">
      <w:pPr>
        <w:pStyle w:val="ConsPlusTitle"/>
        <w:jc w:val="center"/>
      </w:pPr>
      <w:r w:rsidRPr="00751778">
        <w:t>(ДАЛЕЕ - ПОРЯДОК)</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1. Общие положения о предоставлении субсидий</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1.1. 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25.10.2023 N 1782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"Развитие гражданского общества в городе Ханты-Мансийске".</w:t>
      </w:r>
    </w:p>
    <w:p w:rsidR="00751778" w:rsidRPr="00751778" w:rsidRDefault="00751778" w:rsidP="00751778">
      <w:pPr>
        <w:pStyle w:val="ConsPlusNormal"/>
        <w:jc w:val="both"/>
      </w:pPr>
      <w:r w:rsidRPr="00751778">
        <w:t>(п. 1.1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1.2. Настоящий Порядок определяет условия и порядок предоставления финансовой поддержки из бюджета города Ханты-Мансийска в форме субсидии на финансовое обеспечение уставной деятельности социально ориентированных некоммерческих организаций, не являющихся государственными (муниципальными) учреждениями (далее - организация), осуществляющих организацию и проведение социально значимых общественных мероприятий и (или) проектов на территории города Ханты-Мансийска.</w:t>
      </w:r>
    </w:p>
    <w:p w:rsidR="00751778" w:rsidRPr="00751778" w:rsidRDefault="00751778" w:rsidP="00751778">
      <w:pPr>
        <w:pStyle w:val="ConsPlusNormal"/>
        <w:jc w:val="both"/>
      </w:pPr>
      <w:r w:rsidRPr="00751778">
        <w:t>(п. 1.2 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1.3. Понятия, используемые в настоящем Порядке:</w:t>
      </w:r>
    </w:p>
    <w:p w:rsidR="00751778" w:rsidRPr="00751778" w:rsidRDefault="00751778" w:rsidP="00751778">
      <w:pPr>
        <w:pStyle w:val="ConsPlusNormal"/>
        <w:ind w:firstLine="540"/>
        <w:jc w:val="both"/>
      </w:pPr>
      <w:r w:rsidRPr="00751778">
        <w:t>социально значимые общественные мероприятия и (или) проекты - мероприятия, направленные на развитие гражданского общества в городе Ханты-Мансийске, в том числе: военно-патриотическое воспитание молодежи, на решение социальных проблем, социальную поддержку, защиту и поощрение отдельных категорий граждан;</w:t>
      </w:r>
    </w:p>
    <w:p w:rsidR="00751778" w:rsidRPr="00751778" w:rsidRDefault="00751778" w:rsidP="00751778">
      <w:pPr>
        <w:pStyle w:val="ConsPlusNormal"/>
        <w:jc w:val="both"/>
      </w:pPr>
      <w:r w:rsidRPr="00751778">
        <w:t>(в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главный распорядитель бюджетных средств (далее - ГРБС) - Администрация города Ханты-Мансийска,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751778" w:rsidRPr="00751778" w:rsidRDefault="00751778" w:rsidP="00751778">
      <w:pPr>
        <w:pStyle w:val="ConsPlusNormal"/>
        <w:ind w:firstLine="540"/>
        <w:jc w:val="both"/>
      </w:pPr>
      <w:r w:rsidRPr="00751778">
        <w:t>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исполняющее иные функции, определенные настоящим Порядком, - муниципальное казенное учреждение "Ресурсный центр города Ханты-Мансийска" (далее - уполномоченное учреждение) (местонахождение (почтовый адрес): город Ханты-Мансийск, улица Мира, дом 13, адрес электронной почты: resursnyy2020@mail.ru);</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участник отбора - социально ориентированная некоммерческая организация, не являющаяся государственным (муниципальным) учреждением, подавшая предложение об участии в отборе на предоставление субсидии;</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получатель субсидии - участник отбора, прошедший отбор на получение субсидии;</w:t>
      </w:r>
    </w:p>
    <w:p w:rsidR="00751778" w:rsidRPr="00751778" w:rsidRDefault="00751778" w:rsidP="00751778">
      <w:pPr>
        <w:pStyle w:val="ConsPlusNormal"/>
        <w:ind w:firstLine="540"/>
        <w:jc w:val="both"/>
      </w:pPr>
      <w:r w:rsidRPr="00751778">
        <w:t xml:space="preserve">отдельные категории граждан - ветераны Великой Отечественной войны, граждане старшего </w:t>
      </w:r>
      <w:r w:rsidRPr="00751778">
        <w:lastRenderedPageBreak/>
        <w:t>поколения различных возрастных групп.</w:t>
      </w:r>
    </w:p>
    <w:p w:rsidR="00751778" w:rsidRPr="00751778" w:rsidRDefault="00751778" w:rsidP="00751778">
      <w:pPr>
        <w:pStyle w:val="ConsPlusNormal"/>
        <w:jc w:val="both"/>
      </w:pPr>
      <w:r w:rsidRPr="00751778">
        <w:t>(в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01.06.2023 N 328)</w:t>
      </w:r>
    </w:p>
    <w:p w:rsidR="00751778" w:rsidRPr="00751778" w:rsidRDefault="00751778" w:rsidP="00751778">
      <w:pPr>
        <w:pStyle w:val="ConsPlusNormal"/>
        <w:ind w:firstLine="540"/>
        <w:jc w:val="both"/>
      </w:pPr>
      <w:bookmarkStart w:id="28" w:name="P1490"/>
      <w:bookmarkEnd w:id="28"/>
      <w:r w:rsidRPr="00751778">
        <w:t>1.4. Категория получателей субсидии - некоммерческие организации, не являющимся государственными (муниципальными) учреждениями, реализующие мероприятия на территории города Ханты-Мансийска.</w:t>
      </w:r>
    </w:p>
    <w:p w:rsidR="00751778" w:rsidRPr="00751778" w:rsidRDefault="00751778" w:rsidP="00751778">
      <w:pPr>
        <w:pStyle w:val="ConsPlusNormal"/>
        <w:ind w:firstLine="540"/>
        <w:jc w:val="both"/>
      </w:pPr>
      <w:r w:rsidRPr="00751778">
        <w:t>Критерии отбора получателей субсидии:</w:t>
      </w:r>
    </w:p>
    <w:p w:rsidR="00751778" w:rsidRPr="00751778" w:rsidRDefault="00751778" w:rsidP="00751778">
      <w:pPr>
        <w:pStyle w:val="ConsPlusNormal"/>
        <w:ind w:firstLine="540"/>
        <w:jc w:val="both"/>
      </w:pPr>
      <w:r w:rsidRPr="00751778">
        <w:t>организация осуществляет деятельность по организации и проведению социально значимых общественных мероприятий и (или) проектов, в том числе в сфере патриотического (военно-патриотического) воспитания молодежи на территории города Ханты-Мансийска;</w:t>
      </w:r>
    </w:p>
    <w:p w:rsidR="00751778" w:rsidRPr="00751778" w:rsidRDefault="00751778" w:rsidP="00751778">
      <w:pPr>
        <w:pStyle w:val="ConsPlusNormal"/>
        <w:ind w:firstLine="540"/>
        <w:jc w:val="both"/>
      </w:pPr>
      <w:r w:rsidRPr="00751778">
        <w:t>направление деятельности организации соответствует виду деятельности, указанному в учредительных документах организации;</w:t>
      </w:r>
    </w:p>
    <w:p w:rsidR="00751778" w:rsidRPr="00751778" w:rsidRDefault="00751778" w:rsidP="00751778">
      <w:pPr>
        <w:pStyle w:val="ConsPlusNormal"/>
        <w:ind w:firstLine="540"/>
        <w:jc w:val="both"/>
      </w:pPr>
      <w:r w:rsidRPr="00751778">
        <w:t>организация должна 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1.4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1.5. Субсидия предоставляется организации в целях финансового обеспечения уставной деятельности, затрат, связанных с организацией и проведением социально значимых общественных мероприятий и (или) проектов, в том числе на патриотическое (военно-патриотическое) воспитание молодежи, на территории города Ханты-Мансийска.</w:t>
      </w:r>
    </w:p>
    <w:p w:rsidR="00751778" w:rsidRPr="00751778" w:rsidRDefault="00751778" w:rsidP="00751778">
      <w:pPr>
        <w:pStyle w:val="ConsPlusNormal"/>
        <w:jc w:val="both"/>
      </w:pPr>
      <w:r w:rsidRPr="00751778">
        <w:t>(п. 1.5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29" w:name="P1498"/>
      <w:bookmarkEnd w:id="29"/>
      <w:r w:rsidRPr="00751778">
        <w:t>1.6. Субсидия предоставляется:</w:t>
      </w:r>
    </w:p>
    <w:p w:rsidR="00751778" w:rsidRPr="00751778" w:rsidRDefault="00751778" w:rsidP="00751778">
      <w:pPr>
        <w:pStyle w:val="ConsPlusNormal"/>
        <w:ind w:firstLine="540"/>
        <w:jc w:val="both"/>
      </w:pPr>
      <w:bookmarkStart w:id="30" w:name="P1499"/>
      <w:bookmarkEnd w:id="30"/>
      <w:r w:rsidRPr="00751778">
        <w:t>1.6.1. Организациям, участниками (членами) которой являются 1000 и более жителей города Ханты-Мансийска, деятельность которых направлена на организацию и проведение социально значимых общественных мероприятий, участниками (членами) которой являются 500 и более жителей города Ханты-Мансийска, деятельность которых направлена на реализацию проектов в сфере патриотического (военно-патриотического) воспитания молодежи, в части:</w:t>
      </w:r>
    </w:p>
    <w:p w:rsidR="00751778" w:rsidRPr="00751778" w:rsidRDefault="00751778" w:rsidP="00751778">
      <w:pPr>
        <w:pStyle w:val="ConsPlusNormal"/>
        <w:ind w:firstLine="540"/>
        <w:jc w:val="both"/>
      </w:pPr>
      <w:r w:rsidRPr="00751778">
        <w:t>расходов на организацию и проведение социально значимых общественных мероприятий и (или) проектов;</w:t>
      </w:r>
    </w:p>
    <w:p w:rsidR="00751778" w:rsidRPr="00751778" w:rsidRDefault="00751778" w:rsidP="00751778">
      <w:pPr>
        <w:pStyle w:val="ConsPlusNormal"/>
        <w:ind w:firstLine="540"/>
        <w:jc w:val="both"/>
      </w:pPr>
      <w:r w:rsidRPr="00751778">
        <w:t>расходов на участие членов организации в выездных социально значимых общественных мероприятиях и (или) проектах, в том числе в составе делегаций;</w:t>
      </w:r>
    </w:p>
    <w:p w:rsidR="00751778" w:rsidRPr="00751778" w:rsidRDefault="00751778" w:rsidP="00751778">
      <w:pPr>
        <w:pStyle w:val="ConsPlusNormal"/>
        <w:ind w:firstLine="540"/>
        <w:jc w:val="both"/>
      </w:pPr>
      <w:r w:rsidRPr="00751778">
        <w:t>расходов на развитие материально-технической базы организации, расходных материалов (сырья), используемых при изготовлении изделий (товаров) для нужд военнослужащих;</w:t>
      </w:r>
    </w:p>
    <w:p w:rsidR="00751778" w:rsidRPr="00751778" w:rsidRDefault="00751778" w:rsidP="00751778">
      <w:pPr>
        <w:pStyle w:val="ConsPlusNormal"/>
        <w:ind w:firstLine="540"/>
        <w:jc w:val="both"/>
      </w:pPr>
      <w:proofErr w:type="gramStart"/>
      <w:r w:rsidRPr="00751778">
        <w:t>расходов</w:t>
      </w:r>
      <w:proofErr w:type="gramEnd"/>
      <w:r w:rsidRPr="00751778">
        <w:t xml:space="preserve"> связанных с доставкой груза военнослужащим, в том числе погрузочно-разгрузочные работы;</w:t>
      </w:r>
    </w:p>
    <w:p w:rsidR="00751778" w:rsidRPr="00751778" w:rsidRDefault="00751778" w:rsidP="00751778">
      <w:pPr>
        <w:pStyle w:val="ConsPlusNormal"/>
        <w:ind w:firstLine="540"/>
        <w:jc w:val="both"/>
      </w:pPr>
      <w:r w:rsidRPr="00751778">
        <w:t>арендной платы за помещения, в которых располагается организация, расходов на оплату коммунальных услуг и содержание общего имущества, услуг связи, сайта и программного обеспечения;</w:t>
      </w:r>
    </w:p>
    <w:p w:rsidR="00751778" w:rsidRPr="00751778" w:rsidRDefault="00751778" w:rsidP="00751778">
      <w:pPr>
        <w:pStyle w:val="ConsPlusNormal"/>
        <w:ind w:firstLine="540"/>
        <w:jc w:val="both"/>
      </w:pPr>
      <w:r w:rsidRPr="00751778">
        <w:t>оплаты нотариальных услуг, обслуживание расчетных счетов, в том числе комиссий банка;</w:t>
      </w:r>
    </w:p>
    <w:p w:rsidR="00751778" w:rsidRPr="00751778" w:rsidRDefault="00751778" w:rsidP="00751778">
      <w:pPr>
        <w:pStyle w:val="ConsPlusNormal"/>
        <w:ind w:firstLine="540"/>
        <w:jc w:val="both"/>
      </w:pPr>
      <w:r w:rsidRPr="00751778">
        <w:t>расходов, связанных с изготовлением брошюр, буклетов, открыток, а также с приобретением и (или) изготовлением раздаточных материалов для презентации мероприятий и (или) проектов, сувенирной (подарочной) продукции, призов (не более 15% от общей суммы субсидии);</w:t>
      </w:r>
    </w:p>
    <w:p w:rsidR="00751778" w:rsidRPr="00751778" w:rsidRDefault="00751778" w:rsidP="00751778">
      <w:pPr>
        <w:pStyle w:val="ConsPlusNormal"/>
        <w:ind w:firstLine="540"/>
        <w:jc w:val="both"/>
      </w:pPr>
      <w:r w:rsidRPr="00751778">
        <w:t>оплаты труда штатных работников, связанных с организацией и проведением социально значимых общественных мероприятий и (или) проектов, в том числе документационное и бухгалтерское обслуживание, уплата страховых взносов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оплаты работ (услуг) лиц участвующих и привлекаемых к участию в реализации мероприятий и (или) проектов, уплата страховых взносов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оплаты работ (услуг) по обеспечению мер безопасности при проведении мероприятий и (или) проектов в соответствии с действующим законодательством.</w:t>
      </w:r>
    </w:p>
    <w:p w:rsidR="00751778" w:rsidRPr="00751778" w:rsidRDefault="00751778" w:rsidP="00751778">
      <w:pPr>
        <w:pStyle w:val="ConsPlusNormal"/>
        <w:ind w:firstLine="540"/>
        <w:jc w:val="both"/>
      </w:pPr>
      <w:bookmarkStart w:id="31" w:name="P1510"/>
      <w:bookmarkEnd w:id="31"/>
      <w:r w:rsidRPr="00751778">
        <w:t xml:space="preserve">1.6.2. Организациям, реализующим проведение социально значимых общественных </w:t>
      </w:r>
      <w:r w:rsidRPr="00751778">
        <w:lastRenderedPageBreak/>
        <w:t>мероприятий и (или) проектов, в части:</w:t>
      </w:r>
    </w:p>
    <w:p w:rsidR="00751778" w:rsidRPr="00751778" w:rsidRDefault="00751778" w:rsidP="00751778">
      <w:pPr>
        <w:pStyle w:val="ConsPlusNormal"/>
        <w:ind w:firstLine="540"/>
        <w:jc w:val="both"/>
      </w:pPr>
      <w:r w:rsidRPr="00751778">
        <w:t>проведения ремонтных работ нежилых помещений;</w:t>
      </w:r>
    </w:p>
    <w:p w:rsidR="00751778" w:rsidRPr="00751778" w:rsidRDefault="00751778" w:rsidP="00751778">
      <w:pPr>
        <w:pStyle w:val="ConsPlusNormal"/>
        <w:ind w:firstLine="540"/>
        <w:jc w:val="both"/>
      </w:pPr>
      <w:r w:rsidRPr="00751778">
        <w:t>аренды нежилых помещений;</w:t>
      </w:r>
    </w:p>
    <w:p w:rsidR="00751778" w:rsidRPr="00751778" w:rsidRDefault="00751778" w:rsidP="00751778">
      <w:pPr>
        <w:pStyle w:val="ConsPlusNormal"/>
        <w:ind w:firstLine="540"/>
        <w:jc w:val="both"/>
      </w:pPr>
      <w:r w:rsidRPr="00751778">
        <w:t>участия в обучающих семинарах, курсах повышения квалификации для работников организаций.</w:t>
      </w:r>
    </w:p>
    <w:p w:rsidR="00751778" w:rsidRPr="00751778" w:rsidRDefault="00751778" w:rsidP="00751778">
      <w:pPr>
        <w:pStyle w:val="ConsPlusNormal"/>
        <w:jc w:val="both"/>
      </w:pPr>
      <w:r w:rsidRPr="00751778">
        <w:t>(п. 1.6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1.7. Субсидия предоставляется участнику отбора, признанному победителем по результатам отбора, проводимого посредством запроса предложений (далее - отбор).</w:t>
      </w:r>
    </w:p>
    <w:p w:rsidR="00751778" w:rsidRPr="00751778" w:rsidRDefault="00751778" w:rsidP="00751778">
      <w:pPr>
        <w:pStyle w:val="ConsPlusNormal"/>
        <w:ind w:firstLine="540"/>
        <w:jc w:val="both"/>
      </w:pPr>
      <w:r w:rsidRPr="00751778">
        <w:t>1.8.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51778" w:rsidRPr="00751778" w:rsidRDefault="00751778" w:rsidP="00751778">
      <w:pPr>
        <w:pStyle w:val="ConsPlusNormal"/>
        <w:jc w:val="both"/>
      </w:pPr>
      <w:r w:rsidRPr="00751778">
        <w:t>(п. 1.8 в ред. постановления Администрации города Ханты-Мансийска от 21.03.2024 N 131)</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2. Порядок проведения отбора получателей субсидии</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2.1. Отбор осуществляется посредством запроса предложений на основании заявок (далее - предложения), направленных участниками отбора, исходя из соответствия участников отбора критериям отбора и очередности их поступления.</w:t>
      </w:r>
    </w:p>
    <w:p w:rsidR="00751778" w:rsidRPr="00751778" w:rsidRDefault="00751778" w:rsidP="00751778">
      <w:pPr>
        <w:pStyle w:val="ConsPlusNormal"/>
        <w:ind w:firstLine="540"/>
        <w:jc w:val="both"/>
      </w:pPr>
      <w:r w:rsidRPr="00751778">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21.03.2024 N 131)</w:t>
      </w:r>
    </w:p>
    <w:p w:rsidR="00751778" w:rsidRPr="00751778" w:rsidRDefault="00751778" w:rsidP="00751778">
      <w:pPr>
        <w:pStyle w:val="ConsPlusNormal"/>
        <w:ind w:firstLine="540"/>
        <w:jc w:val="both"/>
      </w:pPr>
      <w:r w:rsidRPr="00751778">
        <w:t>2.2. В целях проведения отбора, не позднее пятого дня до наступления даты начала приема предложений, уполномоченное учреждение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w:t>
      </w:r>
    </w:p>
    <w:p w:rsidR="00751778" w:rsidRPr="00751778" w:rsidRDefault="00751778" w:rsidP="00751778">
      <w:pPr>
        <w:pStyle w:val="ConsPlusNormal"/>
        <w:ind w:firstLine="540"/>
        <w:jc w:val="both"/>
      </w:pPr>
      <w:r w:rsidRPr="00751778">
        <w:t>сроков проведения отбора;</w:t>
      </w:r>
    </w:p>
    <w:p w:rsidR="00751778" w:rsidRPr="00751778" w:rsidRDefault="00751778" w:rsidP="00751778">
      <w:pPr>
        <w:pStyle w:val="ConsPlusNormal"/>
        <w:ind w:firstLine="540"/>
        <w:jc w:val="both"/>
      </w:pPr>
      <w:r w:rsidRPr="00751778">
        <w:t>даты начала подачи и окончания приема предложений участников отбора, при этом дата окончания приема предложений не может быть ранее десятого дня, следующего за днем размещения объявления;</w:t>
      </w:r>
    </w:p>
    <w:p w:rsidR="00751778" w:rsidRPr="00751778" w:rsidRDefault="00751778" w:rsidP="00751778">
      <w:pPr>
        <w:pStyle w:val="ConsPlusNormal"/>
        <w:ind w:firstLine="540"/>
        <w:jc w:val="both"/>
      </w:pPr>
      <w:r w:rsidRPr="00751778">
        <w:t>наименования, места нахождения, почтового адреса, адреса электронной почты уполномоченного учреждения;</w:t>
      </w:r>
    </w:p>
    <w:p w:rsidR="00751778" w:rsidRPr="00751778" w:rsidRDefault="00751778" w:rsidP="00751778">
      <w:pPr>
        <w:pStyle w:val="ConsPlusNormal"/>
        <w:ind w:firstLine="540"/>
        <w:jc w:val="both"/>
      </w:pPr>
      <w:r w:rsidRPr="00751778">
        <w:t>результата (результатов) предоставления субсидии;</w:t>
      </w:r>
    </w:p>
    <w:p w:rsidR="00751778" w:rsidRPr="00751778" w:rsidRDefault="00751778" w:rsidP="00751778">
      <w:pPr>
        <w:pStyle w:val="ConsPlusNormal"/>
        <w:ind w:firstLine="540"/>
        <w:jc w:val="both"/>
      </w:pPr>
      <w:r w:rsidRPr="00751778">
        <w:t>доменного имени и (или) указателей страниц в информационной системе в сети Интернет (при наличии);</w:t>
      </w:r>
    </w:p>
    <w:p w:rsidR="00751778" w:rsidRPr="00751778" w:rsidRDefault="00751778" w:rsidP="00751778">
      <w:pPr>
        <w:pStyle w:val="ConsPlusNormal"/>
        <w:ind w:firstLine="540"/>
        <w:jc w:val="both"/>
      </w:pPr>
      <w:r w:rsidRPr="00751778">
        <w:t>требований к участникам отбора, определенным в соответствии с настоящим Порядком и перечня документов, представляемых участниками отбора для подтверждения соответствия указанным требованиям;</w:t>
      </w:r>
    </w:p>
    <w:p w:rsidR="00751778" w:rsidRPr="00751778" w:rsidRDefault="00751778" w:rsidP="00751778">
      <w:pPr>
        <w:pStyle w:val="ConsPlusNormal"/>
        <w:ind w:firstLine="540"/>
        <w:jc w:val="both"/>
      </w:pPr>
      <w:r w:rsidRPr="00751778">
        <w:t>категории и (или) критериев отбора;</w:t>
      </w:r>
    </w:p>
    <w:p w:rsidR="00751778" w:rsidRPr="00751778" w:rsidRDefault="00751778" w:rsidP="00751778">
      <w:pPr>
        <w:pStyle w:val="ConsPlusNormal"/>
        <w:ind w:firstLine="540"/>
        <w:jc w:val="both"/>
      </w:pPr>
      <w:r w:rsidRPr="00751778">
        <w:t>порядка подачи участниками отбора предложения и требований, предъявляемых к форме и содержанию предложения;</w:t>
      </w:r>
    </w:p>
    <w:p w:rsidR="00751778" w:rsidRPr="00751778" w:rsidRDefault="00751778" w:rsidP="00751778">
      <w:pPr>
        <w:pStyle w:val="ConsPlusNormal"/>
        <w:ind w:firstLine="540"/>
        <w:jc w:val="both"/>
      </w:pPr>
      <w:r w:rsidRPr="00751778">
        <w:t>порядка отзыва предложения, порядка их возврата, определяющего, в том числе основания для возврата предложений, порядка внесения изменений в предложения;</w:t>
      </w:r>
    </w:p>
    <w:p w:rsidR="00751778" w:rsidRPr="00751778" w:rsidRDefault="00751778" w:rsidP="00751778">
      <w:pPr>
        <w:pStyle w:val="ConsPlusNormal"/>
        <w:ind w:firstLine="540"/>
        <w:jc w:val="both"/>
      </w:pPr>
      <w:r w:rsidRPr="00751778">
        <w:t>правил рассмотрения и оценки предложения участников отбора;</w:t>
      </w:r>
    </w:p>
    <w:p w:rsidR="00751778" w:rsidRPr="00751778" w:rsidRDefault="00751778" w:rsidP="00751778">
      <w:pPr>
        <w:pStyle w:val="ConsPlusNormal"/>
        <w:ind w:firstLine="540"/>
        <w:jc w:val="both"/>
      </w:pPr>
      <w:r w:rsidRPr="00751778">
        <w:t>порядка возврата предложения на доработку;</w:t>
      </w:r>
    </w:p>
    <w:p w:rsidR="00751778" w:rsidRPr="00751778" w:rsidRDefault="00751778" w:rsidP="00751778">
      <w:pPr>
        <w:pStyle w:val="ConsPlusNormal"/>
        <w:ind w:firstLine="540"/>
        <w:jc w:val="both"/>
      </w:pPr>
      <w:r w:rsidRPr="00751778">
        <w:t>порядка отклонения предложения, а также информации об основаниях его отклонения;</w:t>
      </w:r>
    </w:p>
    <w:p w:rsidR="00751778" w:rsidRPr="00751778" w:rsidRDefault="00751778" w:rsidP="00751778">
      <w:pPr>
        <w:pStyle w:val="ConsPlusNormal"/>
        <w:ind w:firstLine="540"/>
        <w:jc w:val="both"/>
      </w:pPr>
      <w:r w:rsidRPr="00751778">
        <w:t>объема распределяемой субсидии в рамках отбора, порядка расчета размера субсидии, установленного настоящим Порядком;</w:t>
      </w:r>
    </w:p>
    <w:p w:rsidR="00751778" w:rsidRPr="00751778" w:rsidRDefault="00751778" w:rsidP="00751778">
      <w:pPr>
        <w:pStyle w:val="ConsPlusNormal"/>
        <w:ind w:firstLine="540"/>
        <w:jc w:val="both"/>
      </w:pPr>
      <w:r w:rsidRPr="00751778">
        <w:lastRenderedPageBreak/>
        <w:t>порядка предоставления участникам отбора разъяснений положений объявления, дат начала и окончания срока такого предоставления;</w:t>
      </w:r>
    </w:p>
    <w:p w:rsidR="00751778" w:rsidRPr="00751778" w:rsidRDefault="00751778" w:rsidP="00751778">
      <w:pPr>
        <w:pStyle w:val="ConsPlusNormal"/>
        <w:ind w:firstLine="540"/>
        <w:jc w:val="both"/>
      </w:pPr>
      <w:r w:rsidRPr="00751778">
        <w:t>срока, в течение которого победитель отбора должен подписать соглашение;</w:t>
      </w:r>
    </w:p>
    <w:p w:rsidR="00751778" w:rsidRPr="00751778" w:rsidRDefault="00751778" w:rsidP="00751778">
      <w:pPr>
        <w:pStyle w:val="ConsPlusNormal"/>
        <w:ind w:firstLine="540"/>
        <w:jc w:val="both"/>
      </w:pPr>
      <w:r w:rsidRPr="00751778">
        <w:t>условий признания победителя отбора уклонившимся от заключения соглашения;</w:t>
      </w:r>
    </w:p>
    <w:p w:rsidR="00751778" w:rsidRPr="00751778" w:rsidRDefault="00751778" w:rsidP="00751778">
      <w:pPr>
        <w:pStyle w:val="ConsPlusNormal"/>
        <w:ind w:firstLine="540"/>
        <w:jc w:val="both"/>
      </w:pPr>
      <w:r w:rsidRPr="00751778">
        <w:t>сроков размещения протокола подведения итогов отбора на официальном портале, которые не могут быть позднее четырнадцатого дня, следующего за днем определения победителя отбора.</w:t>
      </w:r>
    </w:p>
    <w:p w:rsidR="00751778" w:rsidRPr="00751778" w:rsidRDefault="00751778" w:rsidP="00751778">
      <w:pPr>
        <w:pStyle w:val="ConsPlusNormal"/>
        <w:ind w:firstLine="540"/>
        <w:jc w:val="both"/>
      </w:pPr>
      <w:r w:rsidRPr="00751778">
        <w:t>В случае возникновения необходимости, до рассмотрения предложений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751778" w:rsidRPr="00751778" w:rsidRDefault="00751778" w:rsidP="00751778">
      <w:pPr>
        <w:pStyle w:val="ConsPlusNormal"/>
        <w:ind w:firstLine="540"/>
        <w:jc w:val="both"/>
      </w:pPr>
      <w:r w:rsidRPr="00751778">
        <w:t>Уполномоченное учреждение в течение одного рабочего дня размещает на официальном портале уведомление о признании отбора несостоявшимся (об отмене отбора) и прекращает прием предложений.</w:t>
      </w:r>
    </w:p>
    <w:p w:rsidR="00751778" w:rsidRPr="00751778" w:rsidRDefault="00751778" w:rsidP="00751778">
      <w:pPr>
        <w:pStyle w:val="ConsPlusNormal"/>
        <w:jc w:val="both"/>
      </w:pPr>
      <w:r w:rsidRPr="00751778">
        <w:t>(п. 2.2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2.3. В процессе подготовки предложения организация вправе обратиться в уполномоченное учреждение за разъяснениями положений объявления (далее - запрос) не позднее пяти рабочих дней до окончания срока подачи предложения.</w:t>
      </w:r>
    </w:p>
    <w:p w:rsidR="00751778" w:rsidRPr="00751778" w:rsidRDefault="00751778" w:rsidP="00751778">
      <w:pPr>
        <w:pStyle w:val="ConsPlusNormal"/>
        <w:ind w:firstLine="540"/>
        <w:jc w:val="both"/>
      </w:pPr>
      <w:r w:rsidRPr="00751778">
        <w:t>Запрос за подписью руководителя (уполномоченного лица) организации должен быть направлен нарочно в уполномоченное учреждение.</w:t>
      </w:r>
    </w:p>
    <w:p w:rsidR="00751778" w:rsidRPr="00751778" w:rsidRDefault="00751778" w:rsidP="00751778">
      <w:pPr>
        <w:pStyle w:val="ConsPlusNormal"/>
        <w:ind w:firstLine="540"/>
        <w:jc w:val="both"/>
      </w:pPr>
      <w:r w:rsidRPr="00751778">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организации способом, указанным организацией в соответствующем запросе, ответ на запрос.</w:t>
      </w:r>
    </w:p>
    <w:p w:rsidR="00751778" w:rsidRPr="00751778" w:rsidRDefault="00751778" w:rsidP="00751778">
      <w:pPr>
        <w:pStyle w:val="ConsPlusNormal"/>
        <w:jc w:val="both"/>
      </w:pPr>
      <w:r w:rsidRPr="00751778">
        <w:t>(п. 2.3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32" w:name="P1549"/>
      <w:bookmarkEnd w:id="32"/>
      <w:r w:rsidRPr="00751778">
        <w:t>2.4. Для участия в отборе организации не позднее срока окончания подачи предложений, указанного в объявлении о проведении отбора, представляют в уполномоченное учреждение на бумажном носителе нарочно предложение по форме согласно приложению 1 к настоящему Порядку, подписанное руководителем (уполномоченным лицом) организации и заверенное печатью (при наличии).</w:t>
      </w:r>
    </w:p>
    <w:p w:rsidR="00751778" w:rsidRPr="00751778" w:rsidRDefault="00751778" w:rsidP="00751778">
      <w:pPr>
        <w:pStyle w:val="ConsPlusNormal"/>
        <w:ind w:firstLine="540"/>
        <w:jc w:val="both"/>
      </w:pPr>
      <w:r w:rsidRPr="00751778">
        <w:t>В состав предложения включаются следующие документы:</w:t>
      </w:r>
    </w:p>
    <w:p w:rsidR="00751778" w:rsidRPr="00751778" w:rsidRDefault="00751778" w:rsidP="00751778">
      <w:pPr>
        <w:pStyle w:val="ConsPlusNormal"/>
        <w:ind w:firstLine="540"/>
        <w:jc w:val="both"/>
      </w:pPr>
      <w:r w:rsidRPr="00751778">
        <w:t>план-смета для предоставления субсидии по форме согласно приложению 2 к настоящему Порядку с приложением документов, расчетов, обосновывающих заявленную сумму субсидии (для организаций, указанных в подпункте 1.6.1 пункта 1.6 настоящего Порядка);</w:t>
      </w:r>
    </w:p>
    <w:p w:rsidR="00751778" w:rsidRPr="00751778" w:rsidRDefault="00751778" w:rsidP="00751778">
      <w:pPr>
        <w:pStyle w:val="ConsPlusNormal"/>
        <w:ind w:firstLine="540"/>
        <w:jc w:val="both"/>
      </w:pPr>
      <w:r w:rsidRPr="00751778">
        <w:t>документ, подтверждающий количество участников (членов) организации (для организаций, указанных в подпункте 1.6.1 пункта 1.6 настоящего Порядка);</w:t>
      </w:r>
    </w:p>
    <w:p w:rsidR="00751778" w:rsidRPr="00751778" w:rsidRDefault="00751778" w:rsidP="00751778">
      <w:pPr>
        <w:pStyle w:val="ConsPlusNormal"/>
        <w:ind w:firstLine="540"/>
        <w:jc w:val="both"/>
      </w:pPr>
      <w:r w:rsidRPr="00751778">
        <w:t xml:space="preserve">информационное письмо о </w:t>
      </w:r>
      <w:proofErr w:type="spellStart"/>
      <w:r w:rsidRPr="00751778">
        <w:t>софинансировании</w:t>
      </w:r>
      <w:proofErr w:type="spellEnd"/>
      <w:r w:rsidRPr="00751778">
        <w:t xml:space="preserve"> мероприятий (при наличии);</w:t>
      </w:r>
    </w:p>
    <w:p w:rsidR="00751778" w:rsidRPr="00751778" w:rsidRDefault="00751778" w:rsidP="00751778">
      <w:pPr>
        <w:pStyle w:val="ConsPlusNormal"/>
        <w:ind w:firstLine="540"/>
        <w:jc w:val="both"/>
      </w:pPr>
      <w:r w:rsidRPr="00751778">
        <w:t>копии заверенных подписью руководителя (уполномоченным лицом) и печатью (при наличии) организации документов:</w:t>
      </w:r>
    </w:p>
    <w:p w:rsidR="00751778" w:rsidRPr="00751778" w:rsidRDefault="00751778" w:rsidP="00751778">
      <w:pPr>
        <w:pStyle w:val="ConsPlusNormal"/>
        <w:ind w:firstLine="540"/>
        <w:jc w:val="both"/>
      </w:pPr>
      <w:r w:rsidRPr="00751778">
        <w:t>устава организации (со всеми внесенными изменениями);</w:t>
      </w:r>
    </w:p>
    <w:p w:rsidR="00751778" w:rsidRPr="00751778" w:rsidRDefault="00751778" w:rsidP="00751778">
      <w:pPr>
        <w:pStyle w:val="ConsPlusNormal"/>
        <w:ind w:firstLine="540"/>
        <w:jc w:val="both"/>
      </w:pPr>
      <w:r w:rsidRPr="00751778">
        <w:t>документа, подтверждающего полномочия лица на подачу предложения от имени организации, в случае если предложение подает лицо, сведения о котором как о лице, имеющем право без доверенности действовать от имени организации, не содержится в едином государственном реестре юридических лиц;</w:t>
      </w:r>
    </w:p>
    <w:p w:rsidR="00751778" w:rsidRPr="00751778" w:rsidRDefault="00751778" w:rsidP="00751778">
      <w:pPr>
        <w:pStyle w:val="ConsPlusNormal"/>
        <w:ind w:firstLine="540"/>
        <w:jc w:val="both"/>
      </w:pPr>
      <w:r w:rsidRPr="00751778">
        <w:t>уведомления о постановке на налоговый учет представительства, обособленного подразделения (для организаций, зарегистрированных за пределами города Ханты-Мансийска).</w:t>
      </w:r>
    </w:p>
    <w:p w:rsidR="00751778" w:rsidRPr="00751778" w:rsidRDefault="00751778" w:rsidP="00751778">
      <w:pPr>
        <w:pStyle w:val="ConsPlusNormal"/>
        <w:ind w:firstLine="540"/>
        <w:jc w:val="both"/>
      </w:pPr>
      <w:r w:rsidRPr="00751778">
        <w:t>Руководитель (уполномоченное лицо)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751778" w:rsidRPr="00751778" w:rsidRDefault="00751778" w:rsidP="00751778">
      <w:pPr>
        <w:pStyle w:val="ConsPlusNormal"/>
        <w:ind w:firstLine="540"/>
        <w:jc w:val="both"/>
      </w:pPr>
      <w:r w:rsidRPr="00751778">
        <w:t>Организация может подать для участия в отборе не более одного предложения. В случае подачи более одного предложения для участия в отборе принимается предложение, поданное последним по дате и времени.</w:t>
      </w:r>
    </w:p>
    <w:p w:rsidR="00751778" w:rsidRPr="00751778" w:rsidRDefault="00751778" w:rsidP="00751778">
      <w:pPr>
        <w:pStyle w:val="ConsPlusNormal"/>
        <w:jc w:val="both"/>
      </w:pPr>
      <w:r w:rsidRPr="00751778">
        <w:t>(п. 2.4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33" w:name="P1561"/>
      <w:bookmarkEnd w:id="33"/>
      <w:r w:rsidRPr="00751778">
        <w:t>2.5. Документы, указанные в пункте 2.4 настоящего Порядка, оформляются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lastRenderedPageBreak/>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ind w:firstLine="540"/>
        <w:jc w:val="both"/>
      </w:pPr>
      <w:r w:rsidRPr="00751778">
        <w:t xml:space="preserve">Предложения с сопроводительным письмом представляются в уполномоченное учреждение нарочно по адресу: город Ханты-Мансийск, улица Мира, дом 13, кабинет 156, понедельник - пятница: с 09.00 до 12.45 </w:t>
      </w:r>
      <w:proofErr w:type="gramStart"/>
      <w:r w:rsidRPr="00751778">
        <w:t>час.,</w:t>
      </w:r>
      <w:proofErr w:type="gramEnd"/>
      <w:r w:rsidRPr="00751778">
        <w:t xml:space="preserve"> с 14.00 до 17.15 час. Предложения, документы, направленные посредством факсимильной связи либо электронной почты, не рассматриваются и регистрации не подлежат.</w:t>
      </w:r>
    </w:p>
    <w:p w:rsidR="00751778" w:rsidRPr="00751778" w:rsidRDefault="00751778" w:rsidP="00751778">
      <w:pPr>
        <w:pStyle w:val="ConsPlusNormal"/>
        <w:ind w:firstLine="540"/>
        <w:jc w:val="both"/>
      </w:pPr>
      <w:r w:rsidRPr="00751778">
        <w:t>Предложения, представленные участником отбора (за исключением предложений, отозванных участниками отбора до даты окончания срока приема предложений), не возвращаются (за исключением случая возврата предложения на доработку) и хранятся в уполномоченном учреждении в течение пяти лет.</w:t>
      </w:r>
    </w:p>
    <w:p w:rsidR="00751778" w:rsidRPr="00751778" w:rsidRDefault="00751778" w:rsidP="00751778">
      <w:pPr>
        <w:pStyle w:val="ConsPlusNormal"/>
        <w:ind w:firstLine="540"/>
        <w:jc w:val="both"/>
      </w:pPr>
      <w:r w:rsidRPr="00751778">
        <w:t>Уполномоченное учреждение осуществляет прием и регистрацию предложений на участие в отборе для предоставления субсидии в журнале регистрации заявок для участия в отборе на предоставление субсидий с указанием даты и времени получения (число, месяц, год, время в часах и минутах), выдает нарочно копии сопроводительного письма к предложениям, с отметкой указанных входящих реквизитов непосредственно при их подаче (приеме).</w:t>
      </w:r>
    </w:p>
    <w:p w:rsidR="00751778" w:rsidRPr="00751778" w:rsidRDefault="00751778" w:rsidP="00751778">
      <w:pPr>
        <w:pStyle w:val="ConsPlusNormal"/>
        <w:jc w:val="both"/>
      </w:pPr>
      <w:r w:rsidRPr="00751778">
        <w:t>(п. 2.5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2.6. Участник отбора, подавший заявку для участия в отборе, имеет право на основании письменного заявления внести изменения или отозвать свое предложение в любое время до даты и времени окончания срока подачи предложений, указанного уполномоченным учреждением в объявлении о проведении отбора.</w:t>
      </w:r>
    </w:p>
    <w:p w:rsidR="00751778" w:rsidRPr="00751778" w:rsidRDefault="00751778" w:rsidP="00751778">
      <w:pPr>
        <w:pStyle w:val="ConsPlusNormal"/>
        <w:ind w:firstLine="540"/>
        <w:jc w:val="both"/>
      </w:pPr>
      <w:r w:rsidRPr="00751778">
        <w:t>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751778" w:rsidRPr="00751778" w:rsidRDefault="00751778" w:rsidP="00751778">
      <w:pPr>
        <w:pStyle w:val="ConsPlusNormal"/>
        <w:ind w:firstLine="540"/>
        <w:jc w:val="both"/>
      </w:pPr>
      <w:r w:rsidRPr="00751778">
        <w:t>В уведомлении об отзыве предложения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наименование получателя субсидии, подавшего отзываемое предложение;</w:t>
      </w:r>
    </w:p>
    <w:p w:rsidR="00751778" w:rsidRPr="00751778" w:rsidRDefault="00751778" w:rsidP="00751778">
      <w:pPr>
        <w:pStyle w:val="ConsPlusNormal"/>
        <w:ind w:firstLine="540"/>
        <w:jc w:val="both"/>
      </w:pPr>
      <w:r w:rsidRPr="00751778">
        <w:t>почтовый адрес, по которому должно быть возвращено предложение.</w:t>
      </w:r>
    </w:p>
    <w:p w:rsidR="00751778" w:rsidRPr="00751778" w:rsidRDefault="00751778" w:rsidP="00751778">
      <w:pPr>
        <w:pStyle w:val="ConsPlusNormal"/>
        <w:ind w:firstLine="540"/>
        <w:jc w:val="both"/>
      </w:pPr>
      <w:r w:rsidRPr="00751778">
        <w:t>В уведомлении об изменении предложения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наименование получателя субсидии, подавшего предложение, подлежащее изменению;</w:t>
      </w:r>
    </w:p>
    <w:p w:rsidR="00751778" w:rsidRPr="00751778" w:rsidRDefault="00751778" w:rsidP="00751778">
      <w:pPr>
        <w:pStyle w:val="ConsPlusNormal"/>
        <w:ind w:firstLine="540"/>
        <w:jc w:val="both"/>
      </w:pPr>
      <w:r w:rsidRPr="00751778">
        <w:t>перечень изменений в предложение.</w:t>
      </w:r>
    </w:p>
    <w:p w:rsidR="00751778" w:rsidRPr="00751778" w:rsidRDefault="00751778" w:rsidP="00751778">
      <w:pPr>
        <w:pStyle w:val="ConsPlusNormal"/>
        <w:ind w:firstLine="540"/>
        <w:jc w:val="both"/>
      </w:pPr>
      <w:r w:rsidRPr="00751778">
        <w:t>Уполномоченное учреждение регистрирует уведомление об изменении или отзыве предложения в день поступления в журнале входящих документов. Датой приема предложения, в которое вносятся изменения, является дата внесения последних изменений в предложение.</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пяти рабочих дней с даты получения уполномоченным учреждением уведомления об отзыве предложения.</w:t>
      </w:r>
    </w:p>
    <w:p w:rsidR="00751778" w:rsidRPr="00751778" w:rsidRDefault="00751778" w:rsidP="00751778">
      <w:pPr>
        <w:pStyle w:val="ConsPlusNormal"/>
        <w:ind w:firstLine="540"/>
        <w:jc w:val="both"/>
      </w:pPr>
      <w:bookmarkStart w:id="34" w:name="P1579"/>
      <w:bookmarkEnd w:id="34"/>
      <w:r w:rsidRPr="00751778">
        <w:t>2.7. Требования, которым должен соответствовать участник отбора в период проверки предложения уполномоченным учреждением:</w:t>
      </w:r>
    </w:p>
    <w:p w:rsidR="00751778" w:rsidRPr="00751778" w:rsidRDefault="00751778" w:rsidP="00751778">
      <w:pPr>
        <w:pStyle w:val="ConsPlusNormal"/>
        <w:ind w:firstLine="540"/>
        <w:jc w:val="both"/>
      </w:pPr>
      <w:r w:rsidRPr="00751778">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751778">
        <w:lastRenderedPageBreak/>
        <w:t>российских юридических лиц, реализованное через участие в капитале указанных публичных акционерных обществ;</w:t>
      </w:r>
    </w:p>
    <w:p w:rsidR="00751778" w:rsidRPr="00751778" w:rsidRDefault="00751778" w:rsidP="00751778">
      <w:pPr>
        <w:pStyle w:val="ConsPlusNormal"/>
        <w:ind w:firstLine="540"/>
        <w:jc w:val="both"/>
      </w:pPr>
      <w:r w:rsidRPr="00751778">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1778" w:rsidRPr="00751778" w:rsidRDefault="00751778" w:rsidP="00751778">
      <w:pPr>
        <w:pStyle w:val="ConsPlusNormal"/>
        <w:ind w:firstLine="540"/>
        <w:jc w:val="both"/>
      </w:pPr>
      <w:r w:rsidRPr="00751778">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1778" w:rsidRPr="00751778" w:rsidRDefault="00751778" w:rsidP="00751778">
      <w:pPr>
        <w:pStyle w:val="ConsPlusNormal"/>
        <w:ind w:firstLine="540"/>
        <w:jc w:val="both"/>
      </w:pPr>
      <w:r w:rsidRPr="00751778">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в Порядке и по тем же основаниям;</w:t>
      </w:r>
    </w:p>
    <w:p w:rsidR="00751778" w:rsidRPr="00751778" w:rsidRDefault="00751778" w:rsidP="00751778">
      <w:pPr>
        <w:pStyle w:val="ConsPlusNormal"/>
        <w:ind w:firstLine="540"/>
        <w:jc w:val="both"/>
      </w:pPr>
      <w:r w:rsidRPr="00751778">
        <w:t>не являться иностранным агентом в соответствии с Федеральным законом "О контроле за деятельностью лиц, находящихся под иностранным влиянием";</w:t>
      </w:r>
    </w:p>
    <w:p w:rsidR="00751778" w:rsidRPr="00751778" w:rsidRDefault="00751778" w:rsidP="00751778">
      <w:pPr>
        <w:pStyle w:val="ConsPlusNormal"/>
        <w:ind w:firstLine="540"/>
        <w:jc w:val="both"/>
      </w:pPr>
      <w:r w:rsidRPr="00751778">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51778" w:rsidRPr="00751778" w:rsidRDefault="00751778" w:rsidP="00751778">
      <w:pPr>
        <w:pStyle w:val="ConsPlusNormal"/>
        <w:ind w:firstLine="540"/>
        <w:jc w:val="both"/>
      </w:pPr>
      <w:r w:rsidRPr="00751778">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778" w:rsidRPr="00751778" w:rsidRDefault="00751778" w:rsidP="00751778">
      <w:pPr>
        <w:pStyle w:val="ConsPlusNormal"/>
        <w:ind w:firstLine="540"/>
        <w:jc w:val="both"/>
      </w:pPr>
      <w:r w:rsidRPr="00751778">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51778" w:rsidRPr="00751778" w:rsidRDefault="00751778" w:rsidP="00751778">
      <w:pPr>
        <w:pStyle w:val="ConsPlusNormal"/>
        <w:ind w:firstLine="540"/>
        <w:jc w:val="both"/>
      </w:pPr>
      <w:r w:rsidRPr="00751778">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2.7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2.8. Уполномоченное учреждение в течение пяти рабочих дней со дня регистрации предложения в целях подтверждения соответствия участника отбора требованиям, установленным пунктом 2.7 настоящего Порядка самостоятельно запрашивает и (или) формирует следующие документы (сведения):</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751778" w:rsidRPr="00751778" w:rsidRDefault="00751778" w:rsidP="00751778">
      <w:pPr>
        <w:pStyle w:val="ConsPlusNormal"/>
        <w:ind w:firstLine="540"/>
        <w:jc w:val="both"/>
      </w:pPr>
      <w:r w:rsidRPr="00751778">
        <w:t xml:space="preserve">об отсутствии просроченной задолженности по возврату в бюджет города Ханты-Мансийска, </w:t>
      </w:r>
      <w:r w:rsidRPr="00751778">
        <w:lastRenderedPageBreak/>
        <w:t>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 использованием Интернет-сервиса на официальном сайте Федеральной налоговой службы Российской Федерации;</w:t>
      </w:r>
    </w:p>
    <w:p w:rsidR="00751778" w:rsidRPr="00751778" w:rsidRDefault="00751778" w:rsidP="00751778">
      <w:pPr>
        <w:pStyle w:val="ConsPlusNormal"/>
        <w:ind w:firstLine="540"/>
        <w:jc w:val="both"/>
      </w:pPr>
      <w:r w:rsidRPr="00751778">
        <w:t>о банкротстве с использованием Интернет-сервиса официального сайта Единый федеральный реестр сведений о банкротстве (ЕФРСБ);</w:t>
      </w:r>
    </w:p>
    <w:p w:rsidR="00751778" w:rsidRPr="00751778" w:rsidRDefault="00751778" w:rsidP="00751778">
      <w:pPr>
        <w:pStyle w:val="ConsPlusNormal"/>
        <w:ind w:firstLine="540"/>
        <w:jc w:val="both"/>
      </w:pPr>
      <w:r w:rsidRPr="00751778">
        <w:t xml:space="preserve">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751778" w:rsidRPr="00751778" w:rsidRDefault="00751778" w:rsidP="00751778">
      <w:pPr>
        <w:pStyle w:val="ConsPlusNormal"/>
        <w:ind w:firstLine="540"/>
        <w:jc w:val="both"/>
      </w:pPr>
      <w:r w:rsidRPr="00751778">
        <w:t>о нахождении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Указанные в настоящем подпункте документы (сведения) могут быть представлены участником отбора самостоятельно в составе предложения.</w:t>
      </w:r>
    </w:p>
    <w:p w:rsidR="00751778" w:rsidRPr="00751778" w:rsidRDefault="00751778" w:rsidP="00751778">
      <w:pPr>
        <w:pStyle w:val="ConsPlusNormal"/>
        <w:ind w:firstLine="540"/>
        <w:jc w:val="both"/>
      </w:pPr>
      <w:r w:rsidRPr="00751778">
        <w:t xml:space="preserve">Участник отбора вправе представить сведения 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предложения.</w:t>
      </w:r>
    </w:p>
    <w:p w:rsidR="00751778" w:rsidRPr="00751778" w:rsidRDefault="00751778" w:rsidP="00751778">
      <w:pPr>
        <w:pStyle w:val="ConsPlusNormal"/>
        <w:jc w:val="both"/>
      </w:pPr>
      <w:r w:rsidRPr="00751778">
        <w:t>(п. 2.8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35" w:name="P1604"/>
      <w:bookmarkEnd w:id="35"/>
      <w:r w:rsidRPr="00751778">
        <w:t>2.9. В течение десяти рабочих дней со дня окончания приема предложений уполномоченное учреждение анализирует предложения и прилагаемые к ним документы участников отбора на предмет соответствия требованиям настоящего Порядка.</w:t>
      </w:r>
    </w:p>
    <w:p w:rsidR="00751778" w:rsidRPr="00751778" w:rsidRDefault="00751778" w:rsidP="00751778">
      <w:pPr>
        <w:pStyle w:val="ConsPlusNormal"/>
        <w:ind w:firstLine="540"/>
        <w:jc w:val="both"/>
      </w:pPr>
      <w:bookmarkStart w:id="36" w:name="P1605"/>
      <w:bookmarkEnd w:id="36"/>
      <w:r w:rsidRPr="00751778">
        <w:t>Основаниями для возврата предложения участнику отбора на доработку являются: не читаемые и (или) не заверенные надлежащим образом документы, представленные участником отбора, в составе предложения, в том числе отсутствует подпись руководителя (уполномоченного лица) участника отбора, печать (при наличии) в месте сшивки тома предложения.</w:t>
      </w:r>
    </w:p>
    <w:p w:rsidR="00751778" w:rsidRPr="00751778" w:rsidRDefault="00751778" w:rsidP="00751778">
      <w:pPr>
        <w:pStyle w:val="ConsPlusNormal"/>
        <w:ind w:firstLine="540"/>
        <w:jc w:val="both"/>
      </w:pPr>
      <w:r w:rsidRPr="00751778">
        <w:t>Уполномоченное учреждение в течение одного рабочего дня с момента выявления оснований, указанных в абзаце втором настоящего пункта, нарочно возвращает участнику отбора предложение на доработку. В уведомлении о направлении участнику отбора предложения на доработку указывается причина возврата.</w:t>
      </w:r>
    </w:p>
    <w:p w:rsidR="00751778" w:rsidRPr="00751778" w:rsidRDefault="00751778" w:rsidP="00751778">
      <w:pPr>
        <w:pStyle w:val="ConsPlusNormal"/>
        <w:ind w:firstLine="540"/>
        <w:jc w:val="both"/>
      </w:pPr>
      <w:r w:rsidRPr="00751778">
        <w:t>Предложение возвращается участнику отбора на доработку в случае подачи участником отбора предложения более чем за 2 дня до даты и времени окончания срока подачи предложения.</w:t>
      </w:r>
    </w:p>
    <w:p w:rsidR="00751778" w:rsidRPr="00751778" w:rsidRDefault="00751778" w:rsidP="00751778">
      <w:pPr>
        <w:pStyle w:val="ConsPlusNormal"/>
        <w:ind w:firstLine="540"/>
        <w:jc w:val="both"/>
      </w:pPr>
      <w:r w:rsidRPr="00751778">
        <w:t>Предложения на доработку не возвращаются в случае подачи участником отбора предложения менее чем за 2 дня до даты и (или) времени окончания срока подачи предложения.</w:t>
      </w:r>
    </w:p>
    <w:p w:rsidR="00751778" w:rsidRPr="00751778" w:rsidRDefault="00751778" w:rsidP="00751778">
      <w:pPr>
        <w:pStyle w:val="ConsPlusNormal"/>
        <w:ind w:firstLine="540"/>
        <w:jc w:val="both"/>
      </w:pPr>
      <w:r w:rsidRPr="00751778">
        <w:t>На стадии рассмотрения предложения отклоняются по следующим основаниям:</w:t>
      </w:r>
    </w:p>
    <w:p w:rsidR="00751778" w:rsidRPr="00751778" w:rsidRDefault="00751778" w:rsidP="00751778">
      <w:pPr>
        <w:pStyle w:val="ConsPlusNormal"/>
        <w:ind w:firstLine="540"/>
        <w:jc w:val="both"/>
      </w:pPr>
      <w:bookmarkStart w:id="37" w:name="P1610"/>
      <w:bookmarkEnd w:id="37"/>
      <w:r w:rsidRPr="00751778">
        <w:t>а) несоответствие участника отбора требованиям, установленным пунктами 1.4, 2.7 настоящего Порядка;</w:t>
      </w:r>
    </w:p>
    <w:p w:rsidR="00751778" w:rsidRPr="00751778" w:rsidRDefault="00751778" w:rsidP="00751778">
      <w:pPr>
        <w:pStyle w:val="ConsPlusNormal"/>
        <w:ind w:firstLine="540"/>
        <w:jc w:val="both"/>
      </w:pPr>
      <w:bookmarkStart w:id="38" w:name="P1611"/>
      <w:bookmarkEnd w:id="38"/>
      <w:r w:rsidRPr="00751778">
        <w:t>б) несоответствие представленного участником отбора предложения требованиям, определенным пунктами 2.4, 2.5 настоящего Порядка, или непредставление (представление не в полном объеме) документов;</w:t>
      </w:r>
    </w:p>
    <w:p w:rsidR="00751778" w:rsidRPr="00751778" w:rsidRDefault="00751778" w:rsidP="00751778">
      <w:pPr>
        <w:pStyle w:val="ConsPlusNormal"/>
        <w:ind w:firstLine="540"/>
        <w:jc w:val="both"/>
      </w:pPr>
      <w:r w:rsidRPr="00751778">
        <w:t>в) недостоверность информации, содержащейся в документах, представленных в составе предложения;</w:t>
      </w:r>
    </w:p>
    <w:p w:rsidR="00751778" w:rsidRPr="00751778" w:rsidRDefault="00751778" w:rsidP="00751778">
      <w:pPr>
        <w:pStyle w:val="ConsPlusNormal"/>
        <w:ind w:firstLine="540"/>
        <w:jc w:val="both"/>
      </w:pPr>
      <w:bookmarkStart w:id="39" w:name="P1613"/>
      <w:bookmarkEnd w:id="39"/>
      <w:r w:rsidRPr="00751778">
        <w:t>г) подача предложения после даты и (или) времени, определенных для подачи предложения.</w:t>
      </w:r>
    </w:p>
    <w:p w:rsidR="00751778" w:rsidRPr="00751778" w:rsidRDefault="00751778" w:rsidP="00751778">
      <w:pPr>
        <w:pStyle w:val="ConsPlusNormal"/>
        <w:ind w:firstLine="540"/>
        <w:jc w:val="both"/>
      </w:pPr>
      <w:r w:rsidRPr="00751778">
        <w:t xml:space="preserve">В случае несоответствия предложения одному из требований, указанных в подпунктах "а", "б", "г", уполномоченное учреждение не направляет предложение на рассмотрение членам </w:t>
      </w:r>
      <w:r w:rsidRPr="00751778">
        <w:lastRenderedPageBreak/>
        <w:t>Комиссии по рассмотрению вопросов об оказании социально ориентированным некоммерческим организациям финансовой поддержки (далее - Комиссия) и в течение трех рабочих дней с момента выявления оснований отклоняет предложение и отказывает в предоставлении субсидии направляет участнику отбора уведомление с указанием соответствующих оснований.</w:t>
      </w:r>
    </w:p>
    <w:p w:rsidR="00751778" w:rsidRPr="00751778" w:rsidRDefault="00751778" w:rsidP="00751778">
      <w:pPr>
        <w:pStyle w:val="ConsPlusNormal"/>
        <w:jc w:val="both"/>
      </w:pPr>
      <w:r w:rsidRPr="00751778">
        <w:t>(п. 2.9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2.10. Показателями, необходимыми для достижения результата предоставления субсидии, являются:</w:t>
      </w:r>
    </w:p>
    <w:p w:rsidR="00751778" w:rsidRPr="00751778" w:rsidRDefault="00751778" w:rsidP="00751778">
      <w:pPr>
        <w:pStyle w:val="ConsPlusNormal"/>
        <w:ind w:firstLine="540"/>
        <w:jc w:val="both"/>
      </w:pPr>
      <w:r w:rsidRPr="00751778">
        <w:t>2.10.1. Для получателей субсидии, указанных в подпункте 1.6.1 пункта 1.6 настоящего Порядка:</w:t>
      </w:r>
    </w:p>
    <w:p w:rsidR="00751778" w:rsidRPr="00751778" w:rsidRDefault="00751778" w:rsidP="00751778">
      <w:pPr>
        <w:pStyle w:val="ConsPlusNormal"/>
        <w:ind w:firstLine="540"/>
        <w:jc w:val="both"/>
      </w:pPr>
      <w:r w:rsidRPr="00751778">
        <w:t>а) широкий охват населения - количество участников (</w:t>
      </w:r>
      <w:proofErr w:type="spellStart"/>
      <w:r w:rsidRPr="00751778">
        <w:t>благополучателей</w:t>
      </w:r>
      <w:proofErr w:type="spellEnd"/>
      <w:r w:rsidRPr="00751778">
        <w:t>) мероприятий для организаций:</w:t>
      </w:r>
    </w:p>
    <w:p w:rsidR="00751778" w:rsidRPr="00751778" w:rsidRDefault="00751778" w:rsidP="00751778">
      <w:pPr>
        <w:pStyle w:val="ConsPlusNormal"/>
        <w:ind w:firstLine="540"/>
        <w:jc w:val="both"/>
      </w:pPr>
      <w:r w:rsidRPr="00751778">
        <w:t>участниками (членами) которой являются 1000 и более жителей города Ханты-Мансийска не менее 2000 человек;</w:t>
      </w:r>
    </w:p>
    <w:p w:rsidR="00751778" w:rsidRPr="00751778" w:rsidRDefault="00751778" w:rsidP="00751778">
      <w:pPr>
        <w:pStyle w:val="ConsPlusNormal"/>
        <w:ind w:firstLine="540"/>
        <w:jc w:val="both"/>
      </w:pPr>
      <w:r w:rsidRPr="00751778">
        <w:t>участниками (членами) которой являются 500 и более жителей города Ханты-Мансийска не менее 550 человек;</w:t>
      </w:r>
    </w:p>
    <w:p w:rsidR="00751778" w:rsidRPr="00751778" w:rsidRDefault="00751778" w:rsidP="00751778">
      <w:pPr>
        <w:pStyle w:val="ConsPlusNormal"/>
        <w:ind w:firstLine="540"/>
        <w:jc w:val="both"/>
      </w:pPr>
      <w:r w:rsidRPr="00751778">
        <w:t>б) количество публикаций о мероприятиях и (или) проекте на собственном сайте или странице в информационно-телекоммуникационной сети Интернет не менее 40 раз в год;</w:t>
      </w:r>
    </w:p>
    <w:p w:rsidR="00751778" w:rsidRPr="00751778" w:rsidRDefault="00751778" w:rsidP="00751778">
      <w:pPr>
        <w:pStyle w:val="ConsPlusNormal"/>
        <w:ind w:firstLine="540"/>
        <w:jc w:val="both"/>
      </w:pPr>
      <w:r w:rsidRPr="00751778">
        <w:t>в) количество размещений материалов об итогах реализации мероприятий и (или) проекта в средствах массовой информации не менее двух раз в год;</w:t>
      </w:r>
    </w:p>
    <w:p w:rsidR="00751778" w:rsidRPr="00751778" w:rsidRDefault="00751778" w:rsidP="00751778">
      <w:pPr>
        <w:pStyle w:val="ConsPlusNormal"/>
        <w:ind w:firstLine="540"/>
        <w:jc w:val="both"/>
      </w:pPr>
      <w:r w:rsidRPr="00751778">
        <w:t>г) иные показатели, которые, при необходимости, определяются в зависимости от вида мероприятий.</w:t>
      </w:r>
    </w:p>
    <w:p w:rsidR="00751778" w:rsidRPr="00751778" w:rsidRDefault="00751778" w:rsidP="00751778">
      <w:pPr>
        <w:pStyle w:val="ConsPlusNormal"/>
        <w:ind w:firstLine="540"/>
        <w:jc w:val="both"/>
      </w:pPr>
      <w:r w:rsidRPr="00751778">
        <w:t>2.10.2. Для получателей субсидии, указанных в подпункте 1.6.2 пункта 1.6 настоящего Порядка:</w:t>
      </w:r>
    </w:p>
    <w:p w:rsidR="00751778" w:rsidRPr="00751778" w:rsidRDefault="00751778" w:rsidP="00751778">
      <w:pPr>
        <w:pStyle w:val="ConsPlusNormal"/>
        <w:ind w:firstLine="540"/>
        <w:jc w:val="both"/>
      </w:pPr>
      <w:r w:rsidRPr="00751778">
        <w:t>а) количество публикаций о мероприятиях и (или) проекте на собственном сайте или странице в информационно-телекоммуникационной сети Интернет не менее 10 раз в год;</w:t>
      </w:r>
    </w:p>
    <w:p w:rsidR="00751778" w:rsidRPr="00751778" w:rsidRDefault="00751778" w:rsidP="00751778">
      <w:pPr>
        <w:pStyle w:val="ConsPlusNormal"/>
        <w:ind w:firstLine="540"/>
        <w:jc w:val="both"/>
      </w:pPr>
      <w:r w:rsidRPr="00751778">
        <w:t>б) иные показатели, которые, при необходимости, определяются в зависимости от вида мероприятий.</w:t>
      </w:r>
    </w:p>
    <w:p w:rsidR="00751778" w:rsidRPr="00751778" w:rsidRDefault="00751778" w:rsidP="00751778">
      <w:pPr>
        <w:pStyle w:val="ConsPlusNormal"/>
        <w:ind w:firstLine="540"/>
        <w:jc w:val="both"/>
      </w:pPr>
      <w:r w:rsidRPr="00751778">
        <w:t>Показатели результативности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w:t>
      </w:r>
    </w:p>
    <w:p w:rsidR="00751778" w:rsidRPr="00751778" w:rsidRDefault="00751778" w:rsidP="00751778">
      <w:pPr>
        <w:pStyle w:val="ConsPlusNormal"/>
        <w:jc w:val="both"/>
      </w:pPr>
      <w:r w:rsidRPr="00751778">
        <w:t>(п. 2.10 в ред. постановления Администрации города Ханты-Мансийска от 21.03.2024 N 131)</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3. Условия и порядок предоставления субсидий</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3.1. В течение трех рабочих дней после окончания срока проверки предложений уполномоченное учреждение в электронном виде направляет Комиссии:</w:t>
      </w:r>
    </w:p>
    <w:p w:rsidR="00751778" w:rsidRPr="00751778" w:rsidRDefault="00751778" w:rsidP="00751778">
      <w:pPr>
        <w:pStyle w:val="ConsPlusNormal"/>
        <w:ind w:firstLine="540"/>
        <w:jc w:val="both"/>
      </w:pPr>
      <w:r w:rsidRPr="00751778">
        <w:t>реестр участников отбора с указанием даты и времени поступления предложений по результатам ранжирования поступивших предложений;</w:t>
      </w:r>
    </w:p>
    <w:p w:rsidR="00751778" w:rsidRPr="00751778" w:rsidRDefault="00751778" w:rsidP="00751778">
      <w:pPr>
        <w:pStyle w:val="ConsPlusNormal"/>
        <w:ind w:firstLine="540"/>
        <w:jc w:val="both"/>
      </w:pPr>
      <w:r w:rsidRPr="00751778">
        <w:t>предложения участников отбора;</w:t>
      </w:r>
    </w:p>
    <w:p w:rsidR="00751778" w:rsidRPr="00751778" w:rsidRDefault="00751778" w:rsidP="00751778">
      <w:pPr>
        <w:pStyle w:val="ConsPlusNormal"/>
        <w:ind w:firstLine="540"/>
        <w:jc w:val="both"/>
      </w:pPr>
      <w:r w:rsidRPr="00751778">
        <w:t>информацию о результатах проверочных мероприятий согласно пункту 2.9 настоящего Порядка.</w:t>
      </w:r>
    </w:p>
    <w:p w:rsidR="00751778" w:rsidRPr="00751778" w:rsidRDefault="00751778" w:rsidP="00751778">
      <w:pPr>
        <w:pStyle w:val="ConsPlusNormal"/>
        <w:ind w:firstLine="540"/>
        <w:jc w:val="both"/>
      </w:pPr>
      <w:r w:rsidRPr="00751778">
        <w:t>Рассмотрение представленных на отбор предложений осуществляет Комиссия в соответствии муниципальным правовым актом Администрации города Ханты-Мансийска, утверждающим Положение о Комиссии и ее состав.</w:t>
      </w:r>
    </w:p>
    <w:p w:rsidR="00751778" w:rsidRPr="00751778" w:rsidRDefault="00751778" w:rsidP="00751778">
      <w:pPr>
        <w:pStyle w:val="ConsPlusNormal"/>
        <w:jc w:val="both"/>
      </w:pPr>
      <w:r w:rsidRPr="00751778">
        <w:t>(п. 3.1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3.2. Комиссия в течение пяти рабочих дней со дня получения представленных уполномоченным органом документов по результатам рассмотрения предложений на соответствие установленным настоящим Порядком требованиям к участникам отбора и представляемым ими предложений выносит:</w:t>
      </w:r>
    </w:p>
    <w:p w:rsidR="00751778" w:rsidRPr="00751778" w:rsidRDefault="00751778" w:rsidP="00751778">
      <w:pPr>
        <w:pStyle w:val="ConsPlusNormal"/>
        <w:ind w:firstLine="540"/>
        <w:jc w:val="both"/>
      </w:pPr>
      <w:r w:rsidRPr="00751778">
        <w:t>решение об отклонении предложений и рекомендации в отказе в предоставлении субсидии по соответствующим основаниям согласно пунктам 2.9, 3.3 настоящего Порядка;</w:t>
      </w:r>
    </w:p>
    <w:p w:rsidR="00751778" w:rsidRPr="00751778" w:rsidRDefault="00751778" w:rsidP="00751778">
      <w:pPr>
        <w:pStyle w:val="ConsPlusNormal"/>
        <w:ind w:firstLine="540"/>
        <w:jc w:val="both"/>
      </w:pPr>
      <w:r w:rsidRPr="00751778">
        <w:t>решение о рекомендации в предоставлении субсидии с указанием получателя субсидии и ее размера.</w:t>
      </w:r>
    </w:p>
    <w:p w:rsidR="00751778" w:rsidRPr="00751778" w:rsidRDefault="00751778" w:rsidP="00751778">
      <w:pPr>
        <w:pStyle w:val="ConsPlusNormal"/>
        <w:ind w:firstLine="540"/>
        <w:jc w:val="both"/>
      </w:pPr>
      <w:r w:rsidRPr="00751778">
        <w:t>Решение Комиссии оформляется протоколом.</w:t>
      </w:r>
    </w:p>
    <w:p w:rsidR="00751778" w:rsidRPr="00751778" w:rsidRDefault="00751778" w:rsidP="00751778">
      <w:pPr>
        <w:pStyle w:val="ConsPlusNormal"/>
        <w:jc w:val="both"/>
      </w:pPr>
      <w:r w:rsidRPr="00751778">
        <w:lastRenderedPageBreak/>
        <w:t>(п. 3.2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40" w:name="P1643"/>
      <w:bookmarkEnd w:id="40"/>
      <w:r w:rsidRPr="00751778">
        <w:t>3.3. Решение о предоставлении (отказе в предоставлении) субсидии, предоставляемом размере субсидии принимается с учетом рекомендации Комиссии.</w:t>
      </w:r>
    </w:p>
    <w:p w:rsidR="00751778" w:rsidRPr="00751778" w:rsidRDefault="00751778" w:rsidP="00751778">
      <w:pPr>
        <w:pStyle w:val="ConsPlusNormal"/>
        <w:ind w:firstLine="540"/>
        <w:jc w:val="both"/>
      </w:pPr>
      <w:r w:rsidRPr="00751778">
        <w:t>Решение о предоставлении субсидии оформляется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Решение об отказе в предоставлении субсидии оформляется уведомлением уполномоченного учреждения с указанием соответствующих оснований.</w:t>
      </w:r>
    </w:p>
    <w:p w:rsidR="00751778" w:rsidRPr="00751778" w:rsidRDefault="00751778" w:rsidP="00751778">
      <w:pPr>
        <w:pStyle w:val="ConsPlusNormal"/>
        <w:ind w:firstLine="540"/>
        <w:jc w:val="both"/>
      </w:pPr>
      <w:r w:rsidRPr="00751778">
        <w:t>Субсидия предоставляется ГРБС победителю отбора в пределах доведенных лимитов бюджетных обязательств на предоставление субсидии на соответствующий финансовый год и на плановый период.</w:t>
      </w:r>
    </w:p>
    <w:p w:rsidR="00751778" w:rsidRPr="00751778" w:rsidRDefault="00751778" w:rsidP="00751778">
      <w:pPr>
        <w:pStyle w:val="ConsPlusNormal"/>
        <w:ind w:firstLine="540"/>
        <w:jc w:val="both"/>
      </w:pPr>
      <w:r w:rsidRPr="00751778">
        <w:t>Основаниями для отказа в предоставлении субсидии являются:</w:t>
      </w:r>
    </w:p>
    <w:p w:rsidR="00751778" w:rsidRPr="00751778" w:rsidRDefault="00751778" w:rsidP="00751778">
      <w:pPr>
        <w:pStyle w:val="ConsPlusNormal"/>
        <w:ind w:firstLine="540"/>
        <w:jc w:val="both"/>
      </w:pPr>
      <w:r w:rsidRPr="00751778">
        <w:t>а) отклонение предложения по основаниям, указанным в пункте 2.9 настоящего Порядка;</w:t>
      </w:r>
    </w:p>
    <w:p w:rsidR="00751778" w:rsidRPr="00751778" w:rsidRDefault="00751778" w:rsidP="00751778">
      <w:pPr>
        <w:pStyle w:val="ConsPlusNormal"/>
        <w:ind w:firstLine="540"/>
        <w:jc w:val="both"/>
      </w:pPr>
      <w:r w:rsidRPr="00751778">
        <w:t>б) исчерпание лимитов бюджетных обязательств, доведенных до ГРБС на цели, установленные настоящим Порядком, по результатам их распределения в соответствии с проведенным отбором;</w:t>
      </w:r>
    </w:p>
    <w:p w:rsidR="00751778" w:rsidRPr="00751778" w:rsidRDefault="00751778" w:rsidP="00751778">
      <w:pPr>
        <w:pStyle w:val="ConsPlusNormal"/>
        <w:ind w:firstLine="540"/>
        <w:jc w:val="both"/>
      </w:pPr>
      <w:r w:rsidRPr="00751778">
        <w:t>в)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751778" w:rsidRPr="00751778" w:rsidRDefault="00751778" w:rsidP="00751778">
      <w:pPr>
        <w:pStyle w:val="ConsPlusNormal"/>
        <w:ind w:firstLine="540"/>
        <w:jc w:val="both"/>
      </w:pPr>
      <w:r w:rsidRPr="00751778">
        <w:t>г) недостоверность представленной участником отбора информации.</w:t>
      </w:r>
    </w:p>
    <w:p w:rsidR="00751778" w:rsidRPr="00751778" w:rsidRDefault="00751778" w:rsidP="00751778">
      <w:pPr>
        <w:pStyle w:val="ConsPlusNormal"/>
        <w:jc w:val="both"/>
      </w:pPr>
      <w:r w:rsidRPr="00751778">
        <w:t>(п. 3.3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3.4. Размер субсидии определяется исходя из предложений в пределах лимитов бюджетных обязательств, доведенных на цели, предусмотренные настоящим Порядком.</w:t>
      </w:r>
    </w:p>
    <w:p w:rsidR="00751778" w:rsidRPr="00751778" w:rsidRDefault="00751778" w:rsidP="00751778">
      <w:pPr>
        <w:pStyle w:val="ConsPlusNormal"/>
        <w:ind w:firstLine="540"/>
        <w:jc w:val="both"/>
      </w:pPr>
      <w:r w:rsidRPr="00751778">
        <w:t xml:space="preserve">В случае </w:t>
      </w:r>
      <w:proofErr w:type="spellStart"/>
      <w:r w:rsidRPr="00751778">
        <w:t>непревышения</w:t>
      </w:r>
      <w:proofErr w:type="spellEnd"/>
      <w:r w:rsidRPr="00751778">
        <w:t xml:space="preserve"> суммарного размера запрашиваемых организациями средств над лимитами бюджетных обязательств, доведенных до ГРБС, размер субсидии равен запрашиваемому размеру, указанному в предложениях.</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67056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37719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751778">
        <w:t xml:space="preserve"> - суммарный размер средств, запрашиваемых организациями, рублей;</w:t>
      </w:r>
    </w:p>
    <w:p w:rsidR="00751778" w:rsidRPr="00751778" w:rsidRDefault="00751778" w:rsidP="00751778">
      <w:pPr>
        <w:pStyle w:val="ConsPlusNormal"/>
        <w:ind w:firstLine="540"/>
        <w:jc w:val="both"/>
      </w:pPr>
      <w:r w:rsidRPr="00751778">
        <w:t>V - объем лимитов бюджетных обязательств, доведенных до ГРБС, рублей.</w:t>
      </w:r>
    </w:p>
    <w:p w:rsidR="00751778" w:rsidRPr="00751778" w:rsidRDefault="00751778" w:rsidP="00751778">
      <w:pPr>
        <w:pStyle w:val="ConsPlusNormal"/>
        <w:ind w:firstLine="540"/>
        <w:jc w:val="both"/>
      </w:pPr>
      <w:r w:rsidRPr="00751778">
        <w:t>При превышении суммарного размера запрашиваемых организациями средств, обозначенных в предложениях над лимитами бюджетных обязательств, доведенных до ГРБС, размер предоставляемой организации субсидии рассчитывается применительно к каждому предложению с учетом понижающего коэффициента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w:t>
      </w:r>
      <w:r w:rsidRPr="00751778">
        <w:rPr>
          <w:vertAlign w:val="subscript"/>
        </w:rPr>
        <w:t>n</w:t>
      </w:r>
      <w:proofErr w:type="spellEnd"/>
      <w:r w:rsidRPr="00751778">
        <w:t xml:space="preserve"> = </w:t>
      </w:r>
      <w:proofErr w:type="spellStart"/>
      <w:r w:rsidRPr="00751778">
        <w:t>S</w:t>
      </w:r>
      <w:r w:rsidRPr="00751778">
        <w:rPr>
          <w:vertAlign w:val="subscript"/>
        </w:rPr>
        <w:t>i</w:t>
      </w:r>
      <w:proofErr w:type="spellEnd"/>
      <w:r w:rsidRPr="00751778">
        <w:t xml:space="preserve"> x </w:t>
      </w:r>
      <w:proofErr w:type="spellStart"/>
      <w:r w:rsidRPr="00751778">
        <w:t>K</w:t>
      </w:r>
      <w:r w:rsidRPr="00751778">
        <w:rPr>
          <w:vertAlign w:val="subscript"/>
        </w:rPr>
        <w:t>пониж</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w:t>
      </w:r>
      <w:r w:rsidRPr="00751778">
        <w:rPr>
          <w:vertAlign w:val="subscript"/>
        </w:rPr>
        <w:t>n</w:t>
      </w:r>
      <w:proofErr w:type="spellEnd"/>
      <w:r w:rsidRPr="00751778">
        <w:t xml:space="preserve"> - размер предоставляемой организации субсидии с учетом понижающего коэффициента;</w:t>
      </w:r>
    </w:p>
    <w:p w:rsidR="00751778" w:rsidRPr="00751778" w:rsidRDefault="00751778" w:rsidP="00751778">
      <w:pPr>
        <w:pStyle w:val="ConsPlusNormal"/>
        <w:ind w:firstLine="540"/>
        <w:jc w:val="both"/>
      </w:pPr>
      <w:proofErr w:type="spellStart"/>
      <w:r w:rsidRPr="00751778">
        <w:t>S</w:t>
      </w:r>
      <w:r w:rsidRPr="00751778">
        <w:rPr>
          <w:vertAlign w:val="subscript"/>
        </w:rPr>
        <w:t>i</w:t>
      </w:r>
      <w:proofErr w:type="spellEnd"/>
      <w:r w:rsidRPr="00751778">
        <w:t xml:space="preserve"> - размер средств, обозначенный в предложении одной организации, рублей.</w:t>
      </w:r>
    </w:p>
    <w:p w:rsidR="00751778" w:rsidRPr="00751778" w:rsidRDefault="00751778" w:rsidP="00751778">
      <w:pPr>
        <w:pStyle w:val="ConsPlusNormal"/>
        <w:ind w:firstLine="540"/>
        <w:jc w:val="both"/>
      </w:pPr>
      <w:r w:rsidRPr="00751778">
        <w:t>Понижающий коэффициент (</w:t>
      </w:r>
      <w:proofErr w:type="spellStart"/>
      <w:r w:rsidRPr="00751778">
        <w:t>Кпониж</w:t>
      </w:r>
      <w:proofErr w:type="spellEnd"/>
      <w:r w:rsidRPr="00751778">
        <w:t>)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12052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Кпониж</w:t>
      </w:r>
      <w:proofErr w:type="spellEnd"/>
      <w:r w:rsidRPr="00751778">
        <w:t xml:space="preserve"> - понижающий коэффициент (с округлением полученного числа до тысячных долей).</w:t>
      </w:r>
    </w:p>
    <w:p w:rsidR="00751778" w:rsidRPr="00751778" w:rsidRDefault="00751778" w:rsidP="00751778">
      <w:pPr>
        <w:pStyle w:val="ConsPlusNormal"/>
        <w:jc w:val="both"/>
      </w:pPr>
      <w:r w:rsidRPr="00751778">
        <w:t>(п. 3.4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3.5. Отбор получателей субсидий признается несостоявшимся в следующих случаях:</w:t>
      </w:r>
    </w:p>
    <w:p w:rsidR="00751778" w:rsidRPr="00751778" w:rsidRDefault="00751778" w:rsidP="00751778">
      <w:pPr>
        <w:pStyle w:val="ConsPlusNormal"/>
        <w:ind w:firstLine="540"/>
        <w:jc w:val="both"/>
      </w:pPr>
      <w:r w:rsidRPr="00751778">
        <w:t>а) по окончании срока подачи предложений не подано ни одного предложения;</w:t>
      </w:r>
    </w:p>
    <w:p w:rsidR="00751778" w:rsidRPr="00751778" w:rsidRDefault="00751778" w:rsidP="00751778">
      <w:pPr>
        <w:pStyle w:val="ConsPlusNormal"/>
        <w:ind w:firstLine="540"/>
        <w:jc w:val="both"/>
      </w:pPr>
      <w:r w:rsidRPr="00751778">
        <w:t>б) по результатам рассмотрения предложений отклонены все предложения.</w:t>
      </w:r>
    </w:p>
    <w:p w:rsidR="00751778" w:rsidRPr="00751778" w:rsidRDefault="00751778" w:rsidP="00751778">
      <w:pPr>
        <w:pStyle w:val="ConsPlusNormal"/>
        <w:ind w:firstLine="540"/>
        <w:jc w:val="both"/>
      </w:pPr>
      <w:r w:rsidRPr="00751778">
        <w:t>По результатам отбора и определения победителя отбора уполномоченное учреждение:</w:t>
      </w:r>
    </w:p>
    <w:p w:rsidR="00751778" w:rsidRPr="00751778" w:rsidRDefault="00751778" w:rsidP="00751778">
      <w:pPr>
        <w:pStyle w:val="ConsPlusNormal"/>
        <w:ind w:firstLine="540"/>
        <w:jc w:val="both"/>
      </w:pPr>
      <w:r w:rsidRPr="00751778">
        <w:t xml:space="preserve">организует подготовку и согласование проекта постановления Администрации города Ханты-Мансийска о предоставлении субсидии в течение семи рабочих дней со дня подписания протокола подведения итогов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w:t>
      </w:r>
      <w:r w:rsidRPr="00751778">
        <w:lastRenderedPageBreak/>
        <w:t>Ханты-Мансийска;</w:t>
      </w:r>
    </w:p>
    <w:p w:rsidR="00751778" w:rsidRPr="00751778" w:rsidRDefault="00751778" w:rsidP="00751778">
      <w:pPr>
        <w:pStyle w:val="ConsPlusNormal"/>
        <w:ind w:firstLine="540"/>
        <w:jc w:val="both"/>
      </w:pPr>
      <w:r w:rsidRPr="00751778">
        <w:t>организует подготовку и согласование проекта соглашения о предоставлении субсидии между Администрацией города Ханты-Мансийска и получателем субсидии (далее -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751778" w:rsidRPr="00751778" w:rsidRDefault="00751778" w:rsidP="00751778">
      <w:pPr>
        <w:pStyle w:val="ConsPlusNormal"/>
        <w:ind w:firstLine="540"/>
        <w:jc w:val="both"/>
      </w:pPr>
      <w:r w:rsidRPr="00751778">
        <w:t>Проект Соглашения в двух экземплярах подлежит передаче нарочно победителю отбора, который в течение пяти рабочих дней со дня получения подписывает оба экземпляра и возвращает нарочно один экземпляр в уполномоченное учреждение.</w:t>
      </w:r>
    </w:p>
    <w:p w:rsidR="00751778" w:rsidRPr="00751778" w:rsidRDefault="00751778" w:rsidP="00751778">
      <w:pPr>
        <w:pStyle w:val="ConsPlusNormal"/>
        <w:ind w:firstLine="540"/>
        <w:jc w:val="both"/>
      </w:pPr>
      <w:r w:rsidRPr="00751778">
        <w:t xml:space="preserve">Победитель отбора признается уклонившимся от заключения Соглашения в случае, если по истечении установленного срока не представил нарочно в уполномоченное учреждение подписанное Соглашение либо возражения по проекту </w:t>
      </w:r>
      <w:proofErr w:type="gramStart"/>
      <w:r w:rsidRPr="00751778">
        <w:t>Соглашения</w:t>
      </w:r>
      <w:proofErr w:type="gramEnd"/>
      <w:r w:rsidRPr="00751778">
        <w:t xml:space="preserve"> о чем письменно уведомляется уполномоченным учреждением.</w:t>
      </w:r>
    </w:p>
    <w:p w:rsidR="00751778" w:rsidRPr="00751778" w:rsidRDefault="00751778" w:rsidP="00751778">
      <w:pPr>
        <w:pStyle w:val="ConsPlusNormal"/>
        <w:ind w:firstLine="540"/>
        <w:jc w:val="both"/>
      </w:pPr>
      <w:r w:rsidRPr="00751778">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751778" w:rsidRPr="00751778" w:rsidRDefault="00751778" w:rsidP="00751778">
      <w:pPr>
        <w:pStyle w:val="ConsPlusNormal"/>
        <w:jc w:val="both"/>
      </w:pPr>
      <w:r w:rsidRPr="00751778">
        <w:t>(п. 3.5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3.6. В Соглашении обязательно предусматриваются:</w:t>
      </w:r>
    </w:p>
    <w:p w:rsidR="00751778" w:rsidRPr="00751778" w:rsidRDefault="00751778" w:rsidP="00751778">
      <w:pPr>
        <w:pStyle w:val="ConsPlusNormal"/>
        <w:ind w:firstLine="540"/>
        <w:jc w:val="both"/>
      </w:pPr>
      <w:r w:rsidRPr="00751778">
        <w:t>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51778" w:rsidRPr="00751778" w:rsidRDefault="00751778" w:rsidP="00751778">
      <w:pPr>
        <w:pStyle w:val="ConsPlusNormal"/>
        <w:ind w:firstLine="540"/>
        <w:jc w:val="both"/>
      </w:pPr>
      <w:bookmarkStart w:id="41" w:name="P1684"/>
      <w:bookmarkEnd w:id="41"/>
      <w:r w:rsidRPr="00751778">
        <w:t>согласие получателя субсидии на осуществление ГРБС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ГРБС ранее доведенных лимитов бюджетных обязательств, приводящего к невозможности предоставления субсидии в размере, определенном в Соглашении;</w:t>
      </w:r>
    </w:p>
    <w:p w:rsidR="00751778" w:rsidRPr="00751778" w:rsidRDefault="00751778" w:rsidP="00751778">
      <w:pPr>
        <w:pStyle w:val="ConsPlusNormal"/>
        <w:ind w:firstLine="540"/>
        <w:jc w:val="both"/>
      </w:pPr>
      <w:r w:rsidRPr="00751778">
        <w:t>требования пункта 9 Общих требований (при наличии установленных условий).</w:t>
      </w:r>
    </w:p>
    <w:p w:rsidR="00751778" w:rsidRPr="00751778" w:rsidRDefault="00751778" w:rsidP="00751778">
      <w:pPr>
        <w:pStyle w:val="ConsPlusNormal"/>
        <w:ind w:firstLine="540"/>
        <w:jc w:val="both"/>
      </w:pPr>
      <w:r w:rsidRPr="00751778">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51778" w:rsidRPr="00751778" w:rsidRDefault="00751778" w:rsidP="00751778">
      <w:pPr>
        <w:pStyle w:val="ConsPlusNormal"/>
        <w:ind w:firstLine="540"/>
        <w:jc w:val="both"/>
      </w:pPr>
      <w:r w:rsidRPr="00751778">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
    <w:p w:rsidR="00751778" w:rsidRPr="00751778" w:rsidRDefault="00751778" w:rsidP="00751778">
      <w:pPr>
        <w:pStyle w:val="ConsPlusNormal"/>
        <w:jc w:val="both"/>
      </w:pPr>
      <w:r w:rsidRPr="00751778">
        <w:t>(п. 3.6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 xml:space="preserve">3.7. Перечисление денежных средств осуществляет управление бухгалтерского учета и использования финансовых средств Администрации города Ханты-Мансийска в размере в </w:t>
      </w:r>
      <w:r w:rsidRPr="00751778">
        <w:lastRenderedPageBreak/>
        <w:t>соответствии с Соглашением по банковским реквизитам, указанным в справке кредитной организации, представленной получателем субсидии:</w:t>
      </w:r>
    </w:p>
    <w:p w:rsidR="00751778" w:rsidRPr="00751778" w:rsidRDefault="00751778" w:rsidP="00751778">
      <w:pPr>
        <w:pStyle w:val="ConsPlusNormal"/>
        <w:ind w:firstLine="540"/>
        <w:jc w:val="both"/>
      </w:pPr>
      <w:r w:rsidRPr="00751778">
        <w:t>для организаций, указанных в подпункте 1.6.1 пункта 1.6 настоящего Порядка:</w:t>
      </w:r>
    </w:p>
    <w:p w:rsidR="00751778" w:rsidRPr="00751778" w:rsidRDefault="00751778" w:rsidP="00751778">
      <w:pPr>
        <w:pStyle w:val="ConsPlusNormal"/>
        <w:ind w:firstLine="540"/>
        <w:jc w:val="both"/>
      </w:pPr>
      <w:r w:rsidRPr="00751778">
        <w:t>первый платеж - в течение пяти рабочих дней со дня заключения Соглашения;</w:t>
      </w:r>
    </w:p>
    <w:p w:rsidR="00751778" w:rsidRPr="00751778" w:rsidRDefault="00751778" w:rsidP="00751778">
      <w:pPr>
        <w:pStyle w:val="ConsPlusNormal"/>
        <w:ind w:firstLine="540"/>
        <w:jc w:val="both"/>
      </w:pPr>
      <w:r w:rsidRPr="00751778">
        <w:t>последующие платежи - в течение пяти рабочих дней со дня принятия решения Комиссией о дальнейшем предоставлении субсидии в соответствии с пунктом 4.5 настоящего Порядка;</w:t>
      </w:r>
    </w:p>
    <w:p w:rsidR="00751778" w:rsidRPr="00751778" w:rsidRDefault="00751778" w:rsidP="00751778">
      <w:pPr>
        <w:pStyle w:val="ConsPlusNormal"/>
        <w:ind w:firstLine="540"/>
        <w:jc w:val="both"/>
      </w:pPr>
      <w:r w:rsidRPr="00751778">
        <w:t>для организаций, указанных в подпункте 1.6.2 пункта 1.6 настоящего Порядка, в течение пяти рабочих дней со дня заключения Соглашения.</w:t>
      </w:r>
    </w:p>
    <w:p w:rsidR="00751778" w:rsidRPr="00751778" w:rsidRDefault="00751778" w:rsidP="00751778">
      <w:pPr>
        <w:pStyle w:val="ConsPlusNormal"/>
        <w:ind w:firstLine="540"/>
        <w:jc w:val="both"/>
      </w:pPr>
      <w:r w:rsidRPr="00751778">
        <w:t>В случае экономии субсидии, сложившейся при проведении мероприятий, в том числе отсутствии необходимости выполнения мероприятий, предусмотренных планом-сметой в отчетном квартале, получатель субсидии, указанный в подпункте 1.6.1 пункта 1.6 настоящего Порядка, обязан направить в уполномоченное учреждение уточненный план-смету.</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Получатель субсидии вправе направить экономию субсидии на выполнение мероприятий для 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или на иные расходы, указанные в подпункте 1.6.1 пункта 1.6 настоящего Порядка.</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Уточненный план-смета предоставляется получателем субсидии в составе отчетности, определенной пунктом 4.1 настоящего Порядка.</w:t>
      </w:r>
    </w:p>
    <w:p w:rsidR="00751778" w:rsidRPr="00751778" w:rsidRDefault="00751778" w:rsidP="00751778">
      <w:pPr>
        <w:pStyle w:val="ConsPlusNormal"/>
        <w:ind w:firstLine="540"/>
        <w:jc w:val="both"/>
      </w:pPr>
      <w:r w:rsidRPr="00751778">
        <w:t>Получатель субсидии, указанный в подпункте 1.6.2 пункта 1.6 настоящего Порядка, вправе не согласовывать с уполномоченным учреждением перемещение средств между видами расходов или создание новой статьи расходов, если перемещаемая сумма не превышает 10 процентов от общей суммы полученной субсидии и направить на достижение установленных Соглашением результатов предоставления субсидии.</w:t>
      </w:r>
    </w:p>
    <w:p w:rsidR="00751778" w:rsidRPr="00751778" w:rsidRDefault="00751778" w:rsidP="00751778">
      <w:pPr>
        <w:pStyle w:val="ConsPlusNormal"/>
        <w:ind w:firstLine="540"/>
        <w:jc w:val="both"/>
      </w:pPr>
      <w:r w:rsidRPr="00751778">
        <w:t xml:space="preserve">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уполномоченное учреждение с уточнением плана-сметы на получение субсидии в целях обеспечения </w:t>
      </w:r>
      <w:proofErr w:type="gramStart"/>
      <w:r w:rsidRPr="00751778">
        <w:t>затрат</w:t>
      </w:r>
      <w:proofErr w:type="gramEnd"/>
      <w:r w:rsidRPr="00751778">
        <w:t xml:space="preserve"> а организацию и проведение мероприятий в этот период с пояснительной запиской с обоснованием причин вносимых изменений.</w:t>
      </w:r>
    </w:p>
    <w:p w:rsidR="00751778" w:rsidRPr="00751778" w:rsidRDefault="00751778" w:rsidP="00751778">
      <w:pPr>
        <w:pStyle w:val="ConsPlusNormal"/>
        <w:ind w:firstLine="540"/>
        <w:jc w:val="both"/>
      </w:pPr>
      <w:r w:rsidRPr="00751778">
        <w:t>При использовании средств субсидии получатель субсидии, указанный в подпункте 1.6.1 пункта 1.6 настоящего Порядка, до истечения срока Соглашения и предоставлении отчетности о расходовании средств субсидии вправе обратиться за предоставлением субсидии повторно.</w:t>
      </w:r>
    </w:p>
    <w:p w:rsidR="00751778" w:rsidRPr="00751778" w:rsidRDefault="00751778" w:rsidP="00751778">
      <w:pPr>
        <w:pStyle w:val="ConsPlusNormal"/>
        <w:jc w:val="both"/>
      </w:pPr>
      <w:r w:rsidRPr="00751778">
        <w:t>(п. 3.7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3.8. Получателю субсидии, указанному в подпункте 1.6.2 пункта 1.6 настоящего Порядка, субсидия предоставляется на финансовое обеспечение затрат по:</w:t>
      </w:r>
    </w:p>
    <w:p w:rsidR="00751778" w:rsidRPr="00751778" w:rsidRDefault="00751778" w:rsidP="00751778">
      <w:pPr>
        <w:pStyle w:val="ConsPlusNormal"/>
        <w:ind w:firstLine="540"/>
        <w:jc w:val="both"/>
      </w:pPr>
      <w:r w:rsidRPr="00751778">
        <w:t>проведению ремонтных работ нежилых помещений, используемых для проведения социально значимых общественных мероприятий и (или) проектов, но не более 140 000,00 рублей в год;</w:t>
      </w:r>
    </w:p>
    <w:p w:rsidR="00751778" w:rsidRPr="00751778" w:rsidRDefault="00751778" w:rsidP="00751778">
      <w:pPr>
        <w:pStyle w:val="ConsPlusNormal"/>
        <w:ind w:firstLine="540"/>
        <w:jc w:val="both"/>
      </w:pPr>
      <w:r w:rsidRPr="00751778">
        <w:t>аренде нежилых помещений, используемых для проведения социально значимых общественных мероприятий и (или) проектов в размере не более 80% от общего объема затрат, но не более 400 000,00 рублей в год;</w:t>
      </w:r>
    </w:p>
    <w:p w:rsidR="00751778" w:rsidRPr="00751778" w:rsidRDefault="00751778" w:rsidP="00751778">
      <w:pPr>
        <w:pStyle w:val="ConsPlusNormal"/>
        <w:ind w:firstLine="540"/>
        <w:jc w:val="both"/>
      </w:pPr>
      <w:r w:rsidRPr="00751778">
        <w:t>участию в обучающих семинарах, курсах повышения квалификации для работников организаций, реализующих социально значимые общественные мероприятия и (или) проекты в размере не более 80% от общего объема затрат, но не более 90 000,00 рублей в год.</w:t>
      </w:r>
    </w:p>
    <w:p w:rsidR="00751778" w:rsidRPr="00751778" w:rsidRDefault="00751778" w:rsidP="00751778">
      <w:pPr>
        <w:pStyle w:val="ConsPlusNormal"/>
        <w:ind w:firstLine="540"/>
        <w:jc w:val="both"/>
      </w:pPr>
      <w:r w:rsidRPr="00751778">
        <w:t>В текущем году получатель субсидии вправе получить субсидию на один из видов поддержки:</w:t>
      </w:r>
    </w:p>
    <w:p w:rsidR="00751778" w:rsidRPr="00751778" w:rsidRDefault="00751778" w:rsidP="00751778">
      <w:pPr>
        <w:pStyle w:val="ConsPlusNormal"/>
        <w:ind w:firstLine="540"/>
        <w:jc w:val="both"/>
      </w:pPr>
      <w:r w:rsidRPr="00751778">
        <w:t>на проведение ремонтных работ нежилых помещений;</w:t>
      </w:r>
    </w:p>
    <w:p w:rsidR="00751778" w:rsidRPr="00751778" w:rsidRDefault="00751778" w:rsidP="00751778">
      <w:pPr>
        <w:pStyle w:val="ConsPlusNormal"/>
        <w:ind w:firstLine="540"/>
        <w:jc w:val="both"/>
      </w:pPr>
      <w:r w:rsidRPr="00751778">
        <w:t>на аренду нежилых помещений;</w:t>
      </w:r>
    </w:p>
    <w:p w:rsidR="00751778" w:rsidRPr="00751778" w:rsidRDefault="00751778" w:rsidP="00751778">
      <w:pPr>
        <w:pStyle w:val="ConsPlusNormal"/>
        <w:ind w:firstLine="540"/>
        <w:jc w:val="both"/>
      </w:pPr>
      <w:r w:rsidRPr="00751778">
        <w:t>на участие в обучающих семинарах, курсах повышения квалификации работников организации.</w:t>
      </w:r>
    </w:p>
    <w:p w:rsidR="00751778" w:rsidRPr="00751778" w:rsidRDefault="00751778" w:rsidP="00751778">
      <w:pPr>
        <w:pStyle w:val="ConsPlusNormal"/>
        <w:jc w:val="both"/>
      </w:pPr>
      <w:r w:rsidRPr="00751778">
        <w:t>(п. 3.8 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 xml:space="preserve">3.9. Протокол подведения итогов отбора размещается уполномоченным учреждением на </w:t>
      </w:r>
      <w:r w:rsidRPr="00751778">
        <w:lastRenderedPageBreak/>
        <w:t>официальном портале не позднее четырнадцатого дня, следующего за днем определения победителя отбора.</w:t>
      </w:r>
    </w:p>
    <w:p w:rsidR="00751778" w:rsidRPr="00751778" w:rsidRDefault="00751778" w:rsidP="00751778">
      <w:pPr>
        <w:pStyle w:val="ConsPlusNormal"/>
        <w:jc w:val="both"/>
      </w:pPr>
      <w:r w:rsidRPr="00751778">
        <w:t>(п. 3.9 в ред. постановления Администрации города Ханты-Мансийска от 21.03.2024 N 131)</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4. Требования к отчетности</w:t>
      </w:r>
    </w:p>
    <w:p w:rsidR="00751778" w:rsidRPr="00751778" w:rsidRDefault="00751778" w:rsidP="00751778">
      <w:pPr>
        <w:pStyle w:val="ConsPlusNormal"/>
        <w:jc w:val="both"/>
      </w:pPr>
    </w:p>
    <w:p w:rsidR="00751778" w:rsidRPr="00751778" w:rsidRDefault="00751778" w:rsidP="00751778">
      <w:pPr>
        <w:pStyle w:val="ConsPlusNormal"/>
        <w:ind w:firstLine="540"/>
        <w:jc w:val="both"/>
      </w:pPr>
      <w:bookmarkStart w:id="42" w:name="P1719"/>
      <w:bookmarkEnd w:id="42"/>
      <w:r w:rsidRPr="00751778">
        <w:t>4.1. Получатель субсидии, указанный в подпункте 1.6.1 пункта 1.6 настоящего Порядка, ежеквартально до пятнадцатого числа месяца, следующего за отчетным кварталом, по формам, установленным Соглашением о предоставлении субсидии, представляет в уполномоченное учреждение отчеты (далее -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субсидия. К нему прилагаются заверенные печатью (при наличии) и подписью руководителя (уполномоченного лица) организации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
    <w:p w:rsidR="00751778" w:rsidRPr="00751778" w:rsidRDefault="00751778" w:rsidP="00751778">
      <w:pPr>
        <w:pStyle w:val="ConsPlusNormal"/>
        <w:ind w:firstLine="540"/>
        <w:jc w:val="both"/>
      </w:pPr>
      <w:r w:rsidRPr="00751778">
        <w:t xml:space="preserve">о достижении значений показателей результативности предоставления субсидии. К нему прилагаются заверенные печатью (при наличии) и подписью руководителя (уполномоченного лица) организации копии документов, </w:t>
      </w:r>
      <w:proofErr w:type="gramStart"/>
      <w:r w:rsidRPr="00751778">
        <w:t>информационных материалов</w:t>
      </w:r>
      <w:proofErr w:type="gramEnd"/>
      <w:r w:rsidRPr="00751778">
        <w:t xml:space="preserve">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 предполагаемые направления использования субсидии.</w:t>
      </w:r>
    </w:p>
    <w:p w:rsidR="00751778" w:rsidRPr="00751778" w:rsidRDefault="00751778" w:rsidP="00751778">
      <w:pPr>
        <w:pStyle w:val="ConsPlusNormal"/>
        <w:jc w:val="both"/>
      </w:pPr>
      <w:r w:rsidRPr="00751778">
        <w:t>(п. 4.1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4.2. Получатель субсидии, указанный в подпункте 1.6.2 пункта 1.6 настоящего Порядка, не позднее 15 декабря текущего года по формам, установленным Соглашением о предоставлении субсидии, представляет в уполномоченное учреждение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и подписью руководителя некоммерческой организации (уполномоченного лица) копии первичных документов, подтверждающих использование субсидии по целевому назначению включая документы, подтверждающие факт получения товаров (выполнения работ, оказания услуг), оплаченных за счет субсидии и документы, подтверждающие прохождение работниками обучения, курсов повышения квалификации;</w:t>
      </w:r>
    </w:p>
    <w:p w:rsidR="00751778" w:rsidRPr="00751778" w:rsidRDefault="00751778" w:rsidP="00751778">
      <w:pPr>
        <w:pStyle w:val="ConsPlusNormal"/>
        <w:ind w:firstLine="540"/>
        <w:jc w:val="both"/>
      </w:pPr>
      <w:r w:rsidRPr="00751778">
        <w:t xml:space="preserve">о достижении значений показателей результативности предоставления субсидии. К нему прилагаются заверенные печатью (при наличии) и подписью руководителя (уполномоченного лица) организации копии документов, </w:t>
      </w:r>
      <w:proofErr w:type="gramStart"/>
      <w:r w:rsidRPr="00751778">
        <w:t>информационных материалов</w:t>
      </w:r>
      <w:proofErr w:type="gramEnd"/>
      <w:r w:rsidRPr="00751778">
        <w:t xml:space="preserve">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w:t>
      </w:r>
    </w:p>
    <w:p w:rsidR="00751778" w:rsidRPr="00751778" w:rsidRDefault="00751778" w:rsidP="00751778">
      <w:pPr>
        <w:pStyle w:val="ConsPlusNormal"/>
        <w:jc w:val="both"/>
      </w:pPr>
      <w:r w:rsidRPr="00751778">
        <w:t>(п. 4.2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4.3. Отчет и прилагаемые к нему документы оформляется получателем субсидии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jc w:val="both"/>
      </w:pPr>
      <w:r w:rsidRPr="00751778">
        <w:t>(п. 4.3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43" w:name="P1733"/>
      <w:bookmarkEnd w:id="43"/>
      <w:r w:rsidRPr="00751778">
        <w:t>4.4. Уполномоченное учреждение в течение пяти рабочих дней со дня получения отчета от получателя субсидии проводит проверку на соответствие требованиям настоящего Порядка, поочередно направляет заключение с отчетом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 для проведения экспертизы на предмет целевого использования средств субсидии.</w:t>
      </w:r>
    </w:p>
    <w:p w:rsidR="00751778" w:rsidRPr="00751778" w:rsidRDefault="00751778" w:rsidP="00751778">
      <w:pPr>
        <w:pStyle w:val="ConsPlusNormal"/>
        <w:jc w:val="both"/>
      </w:pPr>
      <w:r w:rsidRPr="00751778">
        <w:lastRenderedPageBreak/>
        <w:t>(п. 4.4 в ред. постановления Администрации города Ханты-Мансийска от 19.08.2024 N 474)</w:t>
      </w:r>
    </w:p>
    <w:p w:rsidR="00751778" w:rsidRPr="00751778" w:rsidRDefault="00751778" w:rsidP="00751778">
      <w:pPr>
        <w:pStyle w:val="ConsPlusNormal"/>
        <w:ind w:firstLine="540"/>
        <w:jc w:val="both"/>
      </w:pPr>
      <w:bookmarkStart w:id="44" w:name="P1735"/>
      <w:bookmarkEnd w:id="44"/>
      <w:r w:rsidRPr="00751778">
        <w:t>4.5. Каждый из органов Администрации города Ханты-Мансийска, указанных в пункте 4.4 настоящего Порядка, в течение пяти рабочих дней проводит экспертизу отчета и направляет экспертные заключения в уполномоченное учреждение.</w:t>
      </w:r>
    </w:p>
    <w:p w:rsidR="00751778" w:rsidRPr="00751778" w:rsidRDefault="00751778" w:rsidP="00751778">
      <w:pPr>
        <w:pStyle w:val="ConsPlusNormal"/>
        <w:ind w:firstLine="540"/>
        <w:jc w:val="both"/>
      </w:pPr>
      <w:r w:rsidRPr="00751778">
        <w:t>Комиссия в течение пяти рабочих дней на основании представленных экспертных заключений рекомендует (не рекомендует) в отношении получателей субсидии, указанных в подпункте 1.6.1 пункта 1.6 настоящего Порядка, предоставление субсидии на очередной квартал. 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уполномоченное учреждение.</w:t>
      </w:r>
    </w:p>
    <w:p w:rsidR="00751778" w:rsidRPr="00751778" w:rsidRDefault="00751778" w:rsidP="00751778">
      <w:pPr>
        <w:pStyle w:val="ConsPlusNormal"/>
        <w:jc w:val="both"/>
      </w:pPr>
      <w:r w:rsidRPr="00751778">
        <w:t>(п. 4.5 в ред. постановления Администрации города Ханты-Мансийска от 21.03.2024 N 131)</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5. Требования об осуществлении контроля за соблюдением</w:t>
      </w:r>
    </w:p>
    <w:p w:rsidR="00751778" w:rsidRPr="00751778" w:rsidRDefault="00751778" w:rsidP="00751778">
      <w:pPr>
        <w:pStyle w:val="ConsPlusTitle"/>
        <w:jc w:val="center"/>
      </w:pPr>
      <w:r w:rsidRPr="00751778">
        <w:t>условий и порядка предоставления субсидий</w:t>
      </w:r>
    </w:p>
    <w:p w:rsidR="00751778" w:rsidRPr="00751778" w:rsidRDefault="00751778" w:rsidP="00751778">
      <w:pPr>
        <w:pStyle w:val="ConsPlusTitle"/>
        <w:jc w:val="center"/>
      </w:pPr>
      <w:r w:rsidRPr="00751778">
        <w:t>и ответственность за их нарушение</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5.1. Контроль за соблюдением условий и порядка предоставления субсидии осуществляет ГРБС,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Уполномоченное учреждение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751778" w:rsidRPr="00751778" w:rsidRDefault="00751778" w:rsidP="00751778">
      <w:pPr>
        <w:pStyle w:val="ConsPlusNormal"/>
        <w:ind w:firstLine="540"/>
        <w:jc w:val="both"/>
      </w:pPr>
      <w:r w:rsidRPr="00751778">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751778" w:rsidRPr="00751778" w:rsidRDefault="00751778" w:rsidP="00751778">
      <w:pPr>
        <w:pStyle w:val="ConsPlusNormal"/>
        <w:jc w:val="both"/>
      </w:pPr>
      <w:r w:rsidRPr="00751778">
        <w:t>(п. 5.1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5.2. 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751778" w:rsidRPr="00751778" w:rsidRDefault="00751778" w:rsidP="00751778">
      <w:pPr>
        <w:pStyle w:val="ConsPlusNormal"/>
        <w:ind w:firstLine="540"/>
        <w:jc w:val="both"/>
      </w:pPr>
      <w:r w:rsidRPr="00751778">
        <w:t>Объем средств субсидии, подлежащих возврату в бюджет города Ханты-Мансийска (S возврата),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Sвозврата</w:t>
      </w:r>
      <w:proofErr w:type="spellEnd"/>
      <w:r w:rsidRPr="00751778">
        <w:t xml:space="preserve"> = </w:t>
      </w:r>
      <w:proofErr w:type="spellStart"/>
      <w:r w:rsidRPr="00751778">
        <w:t>Sсубсидии</w:t>
      </w:r>
      <w:proofErr w:type="spellEnd"/>
      <w:r w:rsidRPr="00751778">
        <w:t xml:space="preserve"> x </w:t>
      </w:r>
      <w:proofErr w:type="gramStart"/>
      <w:r w:rsidRPr="00751778">
        <w:t>К</w:t>
      </w:r>
      <w:proofErr w:type="gramEnd"/>
      <w:r w:rsidRPr="00751778">
        <w:t xml:space="preserve"> x M / N,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S субсидии - размер субсидии, предоставленной получателю;</w:t>
      </w:r>
    </w:p>
    <w:p w:rsidR="00751778" w:rsidRPr="00751778" w:rsidRDefault="00751778" w:rsidP="00751778">
      <w:pPr>
        <w:pStyle w:val="ConsPlusNormal"/>
        <w:ind w:firstLine="540"/>
        <w:jc w:val="both"/>
      </w:pPr>
      <w:r w:rsidRPr="00751778">
        <w:t>К - коэффициент возврата субсидии;</w:t>
      </w:r>
    </w:p>
    <w:p w:rsidR="00751778" w:rsidRPr="00751778" w:rsidRDefault="00751778" w:rsidP="00751778">
      <w:pPr>
        <w:pStyle w:val="ConsPlusNormal"/>
        <w:ind w:firstLine="540"/>
        <w:jc w:val="both"/>
      </w:pPr>
      <w:r w:rsidRPr="00751778">
        <w:t xml:space="preserve">M - количество показателей результативности предоставления субсидии, по которым индекс, отражающий уровень </w:t>
      </w:r>
      <w:proofErr w:type="spellStart"/>
      <w:r w:rsidRPr="00751778">
        <w:t>недостижения</w:t>
      </w:r>
      <w:proofErr w:type="spellEnd"/>
      <w:r w:rsidRPr="00751778">
        <w:t xml:space="preserve"> i-</w:t>
      </w:r>
      <w:proofErr w:type="spellStart"/>
      <w:r w:rsidRPr="00751778">
        <w:t>го</w:t>
      </w:r>
      <w:proofErr w:type="spellEnd"/>
      <w:r w:rsidRPr="00751778">
        <w:t xml:space="preserve"> показателя результативности предоставления субсидии, имеет положительное значение (больше нуля);</w:t>
      </w:r>
    </w:p>
    <w:p w:rsidR="00751778" w:rsidRPr="00751778" w:rsidRDefault="00751778" w:rsidP="00751778">
      <w:pPr>
        <w:pStyle w:val="ConsPlusNormal"/>
        <w:ind w:firstLine="540"/>
        <w:jc w:val="both"/>
      </w:pPr>
      <w:r w:rsidRPr="00751778">
        <w:t>N - общее количество показателей результативности предоставления субсидии;</w:t>
      </w:r>
    </w:p>
    <w:p w:rsidR="00751778" w:rsidRPr="00751778" w:rsidRDefault="00751778" w:rsidP="00751778">
      <w:pPr>
        <w:pStyle w:val="ConsPlusNormal"/>
        <w:ind w:firstLine="540"/>
        <w:jc w:val="both"/>
      </w:pPr>
      <w:r w:rsidRPr="00751778">
        <w:t>K - коэффициент возврата субсидии, который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99568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68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r w:rsidRPr="00751778">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r w:rsidRPr="00751778">
        <w:t xml:space="preserve">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результативности использования субсидии (</w:t>
      </w:r>
      <w:proofErr w:type="spellStart"/>
      <w:r w:rsidRPr="00751778">
        <w:t>Di</w:t>
      </w:r>
      <w:proofErr w:type="spellEnd"/>
      <w:r w:rsidRPr="00751778">
        <w:t>),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1 - </w:t>
      </w:r>
      <w:proofErr w:type="spellStart"/>
      <w:r w:rsidRPr="00751778">
        <w:t>Ti</w:t>
      </w:r>
      <w:proofErr w:type="spellEnd"/>
      <w:r w:rsidRPr="00751778">
        <w:t xml:space="preserve"> / </w:t>
      </w:r>
      <w:proofErr w:type="spellStart"/>
      <w:r w:rsidRPr="00751778">
        <w:t>Si</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Ti</w:t>
      </w:r>
      <w:proofErr w:type="spellEnd"/>
      <w:r w:rsidRPr="00751778">
        <w:t xml:space="preserve"> - фактически достигнутое значение i-</w:t>
      </w:r>
      <w:proofErr w:type="spellStart"/>
      <w:r w:rsidRPr="00751778">
        <w:t>го</w:t>
      </w:r>
      <w:proofErr w:type="spellEnd"/>
      <w:r w:rsidRPr="00751778">
        <w:t xml:space="preserve"> показателя результативности использования субсидии;</w:t>
      </w:r>
    </w:p>
    <w:p w:rsidR="00751778" w:rsidRPr="00751778" w:rsidRDefault="00751778" w:rsidP="00751778">
      <w:pPr>
        <w:pStyle w:val="ConsPlusNormal"/>
        <w:ind w:firstLine="540"/>
        <w:jc w:val="both"/>
      </w:pPr>
      <w:proofErr w:type="spellStart"/>
      <w:r w:rsidRPr="00751778">
        <w:t>Si</w:t>
      </w:r>
      <w:proofErr w:type="spellEnd"/>
      <w:r w:rsidRPr="00751778">
        <w:t xml:space="preserve"> - плановое значение i-</w:t>
      </w:r>
      <w:proofErr w:type="spellStart"/>
      <w:r w:rsidRPr="00751778">
        <w:t>го</w:t>
      </w:r>
      <w:proofErr w:type="spellEnd"/>
      <w:r w:rsidRPr="00751778">
        <w:t xml:space="preserve"> показателя результативности использования субсидии, установленное соглашением.</w:t>
      </w:r>
    </w:p>
    <w:p w:rsidR="00751778" w:rsidRPr="00751778" w:rsidRDefault="00751778" w:rsidP="00751778">
      <w:pPr>
        <w:pStyle w:val="ConsPlusNormal"/>
        <w:jc w:val="both"/>
      </w:pPr>
      <w:r w:rsidRPr="00751778">
        <w:t>(п. 5.2 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 xml:space="preserve">5.3. При несоблюдении условий предоставления субсидии, </w:t>
      </w:r>
      <w:proofErr w:type="spellStart"/>
      <w:r w:rsidRPr="00751778">
        <w:t>недостижении</w:t>
      </w:r>
      <w:proofErr w:type="spellEnd"/>
      <w:r w:rsidRPr="00751778">
        <w:t xml:space="preserve"> получателем субсидии или достижении не всех плановых значений результатов предоставления субсидии (показателей), уполномоченное учреждение в течение пяти рабочих дней со дня выявления нарушения направляет получателю субсидии требование о возврате субсидии.</w:t>
      </w:r>
    </w:p>
    <w:p w:rsidR="00751778" w:rsidRPr="00751778" w:rsidRDefault="00751778" w:rsidP="00751778">
      <w:pPr>
        <w:pStyle w:val="ConsPlusNormal"/>
        <w:jc w:val="both"/>
      </w:pPr>
      <w:r w:rsidRPr="00751778">
        <w:t>(п. 5.3 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 xml:space="preserve">5.4. Возврату в бюджет города Ханты-Мансийска подлежат остатки </w:t>
      </w:r>
      <w:proofErr w:type="gramStart"/>
      <w:r w:rsidRPr="00751778">
        <w:t>субсидии</w:t>
      </w:r>
      <w:proofErr w:type="gramEnd"/>
      <w:r w:rsidRPr="00751778">
        <w:t xml:space="preserve"> не использованные в отчетном финансовом году в сроки, предусмотренные Соглашением. 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751778" w:rsidRPr="00751778" w:rsidRDefault="00751778" w:rsidP="00751778">
      <w:pPr>
        <w:pStyle w:val="ConsPlusNormal"/>
        <w:jc w:val="both"/>
      </w:pPr>
      <w:r w:rsidRPr="00751778">
        <w:t>(п. 5.4 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5.5. Получатель субсидии возвращает в бюджет города Ханты-Мансийска субсидию в течение десяти рабочих дней со дня получения требования о возврате субсидии, в том числе остатков субсидии.</w:t>
      </w:r>
    </w:p>
    <w:p w:rsidR="00751778" w:rsidRPr="00751778" w:rsidRDefault="00751778" w:rsidP="00751778">
      <w:pPr>
        <w:pStyle w:val="ConsPlusNormal"/>
        <w:jc w:val="both"/>
      </w:pPr>
      <w:r w:rsidRPr="00751778">
        <w:t>(п. 5.5 в ред. постановления Администрации города Ханты-Мансийска от 01.06.2023 N 328)</w:t>
      </w:r>
    </w:p>
    <w:p w:rsidR="00751778" w:rsidRPr="00751778" w:rsidRDefault="00751778" w:rsidP="00751778">
      <w:pPr>
        <w:pStyle w:val="ConsPlusNormal"/>
        <w:ind w:firstLine="540"/>
        <w:jc w:val="both"/>
      </w:pPr>
      <w:r w:rsidRPr="00751778">
        <w:t>5.6. 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jc w:val="both"/>
      </w:pPr>
      <w:r w:rsidRPr="00751778">
        <w:t>(п. 5.6 в ред. постановления Администрации города Ханты-Мансийска от 01.06.2023 N 328)</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Порядку предоставления</w:t>
      </w:r>
    </w:p>
    <w:p w:rsidR="00751778" w:rsidRPr="00751778" w:rsidRDefault="00751778" w:rsidP="00751778">
      <w:pPr>
        <w:pStyle w:val="ConsPlusNormal"/>
        <w:jc w:val="right"/>
      </w:pPr>
      <w:r w:rsidRPr="00751778">
        <w:t>финансовой поддержки в форме</w:t>
      </w:r>
    </w:p>
    <w:p w:rsidR="00751778" w:rsidRPr="00751778" w:rsidRDefault="00751778" w:rsidP="00751778">
      <w:pPr>
        <w:pStyle w:val="ConsPlusNormal"/>
        <w:jc w:val="right"/>
      </w:pPr>
      <w:r w:rsidRPr="00751778">
        <w:t>субсидии социально ориентированным</w:t>
      </w:r>
    </w:p>
    <w:p w:rsidR="00751778" w:rsidRPr="00751778" w:rsidRDefault="00751778" w:rsidP="00751778">
      <w:pPr>
        <w:pStyle w:val="ConsPlusNormal"/>
        <w:jc w:val="right"/>
      </w:pPr>
      <w:r w:rsidRPr="00751778">
        <w:t>некоммерческим организациям</w:t>
      </w:r>
    </w:p>
    <w:p w:rsidR="00751778" w:rsidRPr="00751778" w:rsidRDefault="00751778" w:rsidP="00751778">
      <w:pPr>
        <w:pStyle w:val="ConsPlusNormal"/>
        <w:jc w:val="right"/>
      </w:pPr>
      <w:r w:rsidRPr="00751778">
        <w:t>на финансовое обеспечение затрат</w:t>
      </w:r>
    </w:p>
    <w:p w:rsidR="00751778" w:rsidRPr="00751778" w:rsidRDefault="00751778" w:rsidP="00751778">
      <w:pPr>
        <w:pStyle w:val="ConsPlusNormal"/>
        <w:jc w:val="right"/>
      </w:pPr>
      <w:r w:rsidRPr="00751778">
        <w:t>на организацию и проведение</w:t>
      </w:r>
    </w:p>
    <w:p w:rsidR="00751778" w:rsidRPr="00751778" w:rsidRDefault="00751778" w:rsidP="00751778">
      <w:pPr>
        <w:pStyle w:val="ConsPlusNormal"/>
        <w:jc w:val="right"/>
      </w:pPr>
      <w:r w:rsidRPr="00751778">
        <w:t>социально значимых общественных</w:t>
      </w:r>
    </w:p>
    <w:p w:rsidR="00751778" w:rsidRPr="00751778" w:rsidRDefault="00751778" w:rsidP="00751778">
      <w:pPr>
        <w:pStyle w:val="ConsPlusNormal"/>
        <w:jc w:val="right"/>
      </w:pPr>
      <w:r w:rsidRPr="00751778">
        <w:t>мероприятий и (или) проектов</w:t>
      </w:r>
    </w:p>
    <w:p w:rsidR="00751778" w:rsidRPr="00751778" w:rsidRDefault="00751778" w:rsidP="00751778">
      <w:pPr>
        <w:pStyle w:val="ConsPlusNormal"/>
      </w:pPr>
    </w:p>
    <w:p w:rsidR="00751778" w:rsidRPr="00751778" w:rsidRDefault="00751778" w:rsidP="00751778">
      <w:pPr>
        <w:pStyle w:val="ConsPlusNonformat"/>
        <w:jc w:val="both"/>
      </w:pPr>
      <w:bookmarkStart w:id="45" w:name="P1797"/>
      <w:bookmarkEnd w:id="45"/>
      <w:r w:rsidRPr="00751778">
        <w:t xml:space="preserve">                                Предложение</w:t>
      </w:r>
    </w:p>
    <w:p w:rsidR="00751778" w:rsidRPr="00751778" w:rsidRDefault="00751778" w:rsidP="00751778">
      <w:pPr>
        <w:pStyle w:val="ConsPlusNonformat"/>
        <w:jc w:val="both"/>
      </w:pPr>
      <w:r w:rsidRPr="00751778">
        <w:t xml:space="preserve">              об участии в отборе для предоставления субсидии</w:t>
      </w:r>
    </w:p>
    <w:p w:rsidR="00751778" w:rsidRPr="00751778" w:rsidRDefault="00751778" w:rsidP="00751778">
      <w:pPr>
        <w:pStyle w:val="ConsPlusNonformat"/>
        <w:jc w:val="both"/>
      </w:pPr>
      <w:r w:rsidRPr="00751778">
        <w:t>___________________________________________________________________________</w:t>
      </w:r>
    </w:p>
    <w:p w:rsidR="00751778" w:rsidRPr="00751778" w:rsidRDefault="00751778" w:rsidP="00751778">
      <w:pPr>
        <w:pStyle w:val="ConsPlusNonformat"/>
        <w:jc w:val="both"/>
      </w:pPr>
      <w:r w:rsidRPr="00751778">
        <w:t xml:space="preserve">                     (наименование организации, адрес)</w:t>
      </w:r>
    </w:p>
    <w:p w:rsidR="00751778" w:rsidRPr="00751778" w:rsidRDefault="00751778" w:rsidP="00751778">
      <w:pPr>
        <w:pStyle w:val="ConsPlusNonformat"/>
        <w:jc w:val="both"/>
      </w:pPr>
      <w:proofErr w:type="gramStart"/>
      <w:r w:rsidRPr="00751778">
        <w:t>в  соответствии</w:t>
      </w:r>
      <w:proofErr w:type="gramEnd"/>
      <w:r w:rsidRPr="00751778">
        <w:t xml:space="preserve">  с  Порядком  предоставления  финансовой  поддержки в форме</w:t>
      </w:r>
    </w:p>
    <w:p w:rsidR="00751778" w:rsidRPr="00751778" w:rsidRDefault="00751778" w:rsidP="00751778">
      <w:pPr>
        <w:pStyle w:val="ConsPlusNonformat"/>
        <w:jc w:val="both"/>
      </w:pPr>
      <w:r w:rsidRPr="00751778">
        <w:t>субсидии   социально   ориентированным   некоммерческим   организациям   на</w:t>
      </w:r>
    </w:p>
    <w:p w:rsidR="00751778" w:rsidRPr="00751778" w:rsidRDefault="00751778" w:rsidP="00751778">
      <w:pPr>
        <w:pStyle w:val="ConsPlusNonformat"/>
        <w:jc w:val="both"/>
      </w:pPr>
      <w:r w:rsidRPr="00751778">
        <w:t xml:space="preserve">финансовое   </w:t>
      </w:r>
      <w:proofErr w:type="gramStart"/>
      <w:r w:rsidRPr="00751778">
        <w:t>обеспечение  затрат</w:t>
      </w:r>
      <w:proofErr w:type="gramEnd"/>
      <w:r w:rsidRPr="00751778">
        <w:t xml:space="preserve">  на  организацию  и  проведение  социально</w:t>
      </w:r>
    </w:p>
    <w:p w:rsidR="00751778" w:rsidRPr="00751778" w:rsidRDefault="00751778" w:rsidP="00751778">
      <w:pPr>
        <w:pStyle w:val="ConsPlusNonformat"/>
        <w:jc w:val="both"/>
      </w:pPr>
      <w:r w:rsidRPr="00751778">
        <w:t>значимых   общественных   мероприятий   и</w:t>
      </w:r>
      <w:proofErr w:type="gramStart"/>
      <w:r w:rsidRPr="00751778">
        <w:t xml:space="preserve">   (</w:t>
      </w:r>
      <w:proofErr w:type="gramEnd"/>
      <w:r w:rsidRPr="00751778">
        <w:t>или)   проектов,  утвержденным</w:t>
      </w:r>
    </w:p>
    <w:p w:rsidR="00751778" w:rsidRPr="00751778" w:rsidRDefault="00751778" w:rsidP="00751778">
      <w:pPr>
        <w:pStyle w:val="ConsPlusNonformat"/>
        <w:jc w:val="both"/>
      </w:pPr>
      <w:proofErr w:type="gramStart"/>
      <w:r w:rsidRPr="00751778">
        <w:t>постановлением  Администрации</w:t>
      </w:r>
      <w:proofErr w:type="gramEnd"/>
      <w:r w:rsidRPr="00751778">
        <w:t xml:space="preserve">  города Ханты-Мансийска от 30.12.2019 N 1582,</w:t>
      </w:r>
    </w:p>
    <w:p w:rsidR="00751778" w:rsidRPr="00751778" w:rsidRDefault="00751778" w:rsidP="00751778">
      <w:pPr>
        <w:pStyle w:val="ConsPlusNonformat"/>
        <w:jc w:val="both"/>
      </w:pPr>
      <w:proofErr w:type="gramStart"/>
      <w:r w:rsidRPr="00751778">
        <w:t>направляю  для</w:t>
      </w:r>
      <w:proofErr w:type="gramEnd"/>
      <w:r w:rsidRPr="00751778">
        <w:t xml:space="preserve">  участия  в  отборе  для  предоставления  субсидии настоящее</w:t>
      </w:r>
    </w:p>
    <w:p w:rsidR="00751778" w:rsidRPr="00751778" w:rsidRDefault="00751778" w:rsidP="00751778">
      <w:pPr>
        <w:pStyle w:val="ConsPlusNonformat"/>
        <w:jc w:val="both"/>
      </w:pPr>
      <w:proofErr w:type="gramStart"/>
      <w:r w:rsidRPr="00751778">
        <w:t>предложение  и</w:t>
      </w:r>
      <w:proofErr w:type="gramEnd"/>
      <w:r w:rsidRPr="00751778">
        <w:t xml:space="preserve">  документы,  предусмотренные Порядком, согласно приложению к</w:t>
      </w:r>
    </w:p>
    <w:p w:rsidR="00751778" w:rsidRPr="00751778" w:rsidRDefault="00751778" w:rsidP="00751778">
      <w:pPr>
        <w:pStyle w:val="ConsPlusNonformat"/>
        <w:jc w:val="both"/>
      </w:pPr>
      <w:r w:rsidRPr="00751778">
        <w:t>настоящему предложению.</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3"/>
        <w:gridCol w:w="4380"/>
        <w:gridCol w:w="4321"/>
      </w:tblGrid>
      <w:tr w:rsidR="00751778" w:rsidRPr="00751778" w:rsidTr="00751778">
        <w:tc>
          <w:tcPr>
            <w:tcW w:w="344" w:type="pct"/>
          </w:tcPr>
          <w:p w:rsidR="00751778" w:rsidRPr="00751778" w:rsidRDefault="00751778" w:rsidP="00751778">
            <w:pPr>
              <w:pStyle w:val="ConsPlusNormal"/>
              <w:jc w:val="center"/>
            </w:pPr>
            <w:r w:rsidRPr="00751778">
              <w:t>1.</w:t>
            </w:r>
          </w:p>
        </w:tc>
        <w:tc>
          <w:tcPr>
            <w:tcW w:w="2344" w:type="pct"/>
          </w:tcPr>
          <w:p w:rsidR="00751778" w:rsidRPr="00751778" w:rsidRDefault="00751778" w:rsidP="00751778">
            <w:pPr>
              <w:pStyle w:val="ConsPlusNormal"/>
            </w:pPr>
            <w:r w:rsidRPr="00751778">
              <w:t>Наименование организации (полное и сокращенное (при наличии)</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2.</w:t>
            </w:r>
          </w:p>
        </w:tc>
        <w:tc>
          <w:tcPr>
            <w:tcW w:w="2344" w:type="pct"/>
          </w:tcPr>
          <w:p w:rsidR="00751778" w:rsidRPr="00751778" w:rsidRDefault="00751778" w:rsidP="00751778">
            <w:pPr>
              <w:pStyle w:val="ConsPlusNormal"/>
            </w:pPr>
            <w:r w:rsidRPr="00751778">
              <w:t>Руководитель: фамилия, имя, отчество (последнее - при наличии), телефон</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3.</w:t>
            </w:r>
          </w:p>
        </w:tc>
        <w:tc>
          <w:tcPr>
            <w:tcW w:w="2344" w:type="pct"/>
          </w:tcPr>
          <w:p w:rsidR="00751778" w:rsidRPr="00751778" w:rsidRDefault="00751778" w:rsidP="00751778">
            <w:pPr>
              <w:pStyle w:val="ConsPlusNormal"/>
            </w:pPr>
            <w:r w:rsidRPr="00751778">
              <w:t>Свидетельство о государственной регистрации организации (N и дата регистрации), ОГРН</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4.</w:t>
            </w:r>
          </w:p>
        </w:tc>
        <w:tc>
          <w:tcPr>
            <w:tcW w:w="2344" w:type="pct"/>
          </w:tcPr>
          <w:p w:rsidR="00751778" w:rsidRPr="00751778" w:rsidRDefault="00751778" w:rsidP="00751778">
            <w:pPr>
              <w:pStyle w:val="ConsPlusNormal"/>
            </w:pPr>
            <w:r w:rsidRPr="00751778">
              <w:t>ИНН/КПП</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5.</w:t>
            </w:r>
          </w:p>
        </w:tc>
        <w:tc>
          <w:tcPr>
            <w:tcW w:w="2344" w:type="pct"/>
          </w:tcPr>
          <w:p w:rsidR="00751778" w:rsidRPr="00751778" w:rsidRDefault="00751778" w:rsidP="00751778">
            <w:pPr>
              <w:pStyle w:val="ConsPlusNormal"/>
            </w:pPr>
            <w:r w:rsidRPr="00751778">
              <w:t>Юридический адрес/ фактическое место нахождения организации</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6.</w:t>
            </w:r>
          </w:p>
        </w:tc>
        <w:tc>
          <w:tcPr>
            <w:tcW w:w="2344" w:type="pct"/>
          </w:tcPr>
          <w:p w:rsidR="00751778" w:rsidRPr="00751778" w:rsidRDefault="00751778" w:rsidP="00751778">
            <w:pPr>
              <w:pStyle w:val="ConsPlusNormal"/>
            </w:pPr>
            <w:r w:rsidRPr="00751778">
              <w:t>Основные и дополнительные виды экономической деятельности организации, ОКВЭД</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7.</w:t>
            </w:r>
          </w:p>
        </w:tc>
        <w:tc>
          <w:tcPr>
            <w:tcW w:w="2344" w:type="pct"/>
          </w:tcPr>
          <w:p w:rsidR="00751778" w:rsidRPr="00751778" w:rsidRDefault="00751778" w:rsidP="00751778">
            <w:pPr>
              <w:pStyle w:val="ConsPlusNormal"/>
            </w:pPr>
            <w:r w:rsidRPr="00751778">
              <w:t>Банковские реквизиты организации</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8.</w:t>
            </w:r>
          </w:p>
        </w:tc>
        <w:tc>
          <w:tcPr>
            <w:tcW w:w="2344" w:type="pct"/>
          </w:tcPr>
          <w:p w:rsidR="00751778" w:rsidRPr="00751778" w:rsidRDefault="00751778" w:rsidP="00751778">
            <w:pPr>
              <w:pStyle w:val="ConsPlusNormal"/>
            </w:pPr>
            <w:r w:rsidRPr="00751778">
              <w:t>Контактный телефон, адрес электронной почты</w:t>
            </w:r>
          </w:p>
        </w:tc>
        <w:tc>
          <w:tcPr>
            <w:tcW w:w="2312" w:type="pct"/>
          </w:tcPr>
          <w:p w:rsidR="00751778" w:rsidRPr="00751778" w:rsidRDefault="00751778" w:rsidP="00751778">
            <w:pPr>
              <w:pStyle w:val="ConsPlusNormal"/>
              <w:jc w:val="center"/>
            </w:pPr>
          </w:p>
        </w:tc>
      </w:tr>
      <w:tr w:rsidR="00751778" w:rsidRPr="00751778" w:rsidTr="00751778">
        <w:tc>
          <w:tcPr>
            <w:tcW w:w="2688" w:type="pct"/>
            <w:gridSpan w:val="2"/>
          </w:tcPr>
          <w:p w:rsidR="00751778" w:rsidRPr="00751778" w:rsidRDefault="00751778" w:rsidP="00751778">
            <w:pPr>
              <w:pStyle w:val="ConsPlusNormal"/>
            </w:pPr>
            <w:r w:rsidRPr="00751778">
              <w:t>Дополнительная информация</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9.</w:t>
            </w:r>
          </w:p>
        </w:tc>
        <w:tc>
          <w:tcPr>
            <w:tcW w:w="2344" w:type="pct"/>
          </w:tcPr>
          <w:p w:rsidR="00751778" w:rsidRPr="00751778" w:rsidRDefault="00751778" w:rsidP="00751778">
            <w:pPr>
              <w:pStyle w:val="ConsPlusNormal"/>
            </w:pPr>
            <w:r w:rsidRPr="00751778">
              <w:t>Сумма заявленной субсидии, руб.</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10.</w:t>
            </w:r>
          </w:p>
        </w:tc>
        <w:tc>
          <w:tcPr>
            <w:tcW w:w="2344" w:type="pct"/>
          </w:tcPr>
          <w:p w:rsidR="00751778" w:rsidRPr="00751778" w:rsidRDefault="00751778" w:rsidP="00751778">
            <w:pPr>
              <w:pStyle w:val="ConsPlusNormal"/>
            </w:pPr>
            <w:r w:rsidRPr="00751778">
              <w:t xml:space="preserve">Сумма </w:t>
            </w:r>
            <w:proofErr w:type="spellStart"/>
            <w:r w:rsidRPr="00751778">
              <w:t>софинансирования</w:t>
            </w:r>
            <w:proofErr w:type="spellEnd"/>
            <w:r w:rsidRPr="00751778">
              <w:t xml:space="preserve"> (при наличии), руб.</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11.</w:t>
            </w:r>
          </w:p>
        </w:tc>
        <w:tc>
          <w:tcPr>
            <w:tcW w:w="2344" w:type="pct"/>
          </w:tcPr>
          <w:p w:rsidR="00751778" w:rsidRPr="00751778" w:rsidRDefault="00751778" w:rsidP="00751778">
            <w:pPr>
              <w:pStyle w:val="ConsPlusNormal"/>
            </w:pPr>
            <w:r w:rsidRPr="00751778">
              <w:t>Количество мероприятий (план)</w:t>
            </w:r>
          </w:p>
        </w:tc>
        <w:tc>
          <w:tcPr>
            <w:tcW w:w="2312" w:type="pct"/>
          </w:tcPr>
          <w:p w:rsidR="00751778" w:rsidRPr="00751778" w:rsidRDefault="00751778" w:rsidP="00751778">
            <w:pPr>
              <w:pStyle w:val="ConsPlusNormal"/>
              <w:jc w:val="center"/>
            </w:pPr>
          </w:p>
        </w:tc>
      </w:tr>
      <w:tr w:rsidR="00751778" w:rsidRPr="00751778" w:rsidTr="00751778">
        <w:tc>
          <w:tcPr>
            <w:tcW w:w="344" w:type="pct"/>
          </w:tcPr>
          <w:p w:rsidR="00751778" w:rsidRPr="00751778" w:rsidRDefault="00751778" w:rsidP="00751778">
            <w:pPr>
              <w:pStyle w:val="ConsPlusNormal"/>
              <w:jc w:val="center"/>
            </w:pPr>
            <w:r w:rsidRPr="00751778">
              <w:t>12.</w:t>
            </w:r>
          </w:p>
        </w:tc>
        <w:tc>
          <w:tcPr>
            <w:tcW w:w="2344" w:type="pct"/>
          </w:tcPr>
          <w:p w:rsidR="00751778" w:rsidRPr="00751778" w:rsidRDefault="00751778" w:rsidP="00751778">
            <w:pPr>
              <w:pStyle w:val="ConsPlusNormal"/>
            </w:pPr>
            <w:r w:rsidRPr="00751778">
              <w:t xml:space="preserve">Количество </w:t>
            </w:r>
            <w:proofErr w:type="spellStart"/>
            <w:r w:rsidRPr="00751778">
              <w:t>благополучателей</w:t>
            </w:r>
            <w:proofErr w:type="spellEnd"/>
            <w:r w:rsidRPr="00751778">
              <w:t xml:space="preserve"> мероприятий </w:t>
            </w:r>
            <w:r w:rsidRPr="00751778">
              <w:lastRenderedPageBreak/>
              <w:t>(план), человек</w:t>
            </w:r>
          </w:p>
        </w:tc>
        <w:tc>
          <w:tcPr>
            <w:tcW w:w="2312" w:type="pct"/>
          </w:tcPr>
          <w:p w:rsidR="00751778" w:rsidRPr="00751778" w:rsidRDefault="00751778" w:rsidP="00751778">
            <w:pPr>
              <w:pStyle w:val="ConsPlusNormal"/>
              <w:jc w:val="center"/>
            </w:pPr>
          </w:p>
        </w:tc>
      </w:tr>
    </w:tbl>
    <w:p w:rsidR="00751778" w:rsidRPr="00751778" w:rsidRDefault="00751778" w:rsidP="00751778">
      <w:pPr>
        <w:pStyle w:val="ConsPlusNormal"/>
        <w:ind w:firstLine="540"/>
        <w:jc w:val="both"/>
      </w:pPr>
    </w:p>
    <w:p w:rsidR="00751778" w:rsidRPr="00751778" w:rsidRDefault="00751778" w:rsidP="00751778">
      <w:pPr>
        <w:pStyle w:val="ConsPlusNonformat"/>
        <w:jc w:val="both"/>
      </w:pPr>
      <w:r w:rsidRPr="00751778">
        <w:t xml:space="preserve">    Я, ____________________________________________________________________</w:t>
      </w:r>
    </w:p>
    <w:p w:rsidR="00751778" w:rsidRPr="00751778" w:rsidRDefault="00751778" w:rsidP="00751778">
      <w:pPr>
        <w:pStyle w:val="ConsPlusNonformat"/>
        <w:jc w:val="both"/>
      </w:pPr>
      <w:r w:rsidRPr="00751778">
        <w:t xml:space="preserve">               (фамилия, имя, отчество (последнее - при наличии)</w:t>
      </w:r>
    </w:p>
    <w:p w:rsidR="00751778" w:rsidRPr="00751778" w:rsidRDefault="00751778" w:rsidP="00751778">
      <w:pPr>
        <w:pStyle w:val="ConsPlusNonformat"/>
        <w:jc w:val="both"/>
      </w:pPr>
      <w:r w:rsidRPr="00751778">
        <w:t xml:space="preserve">              руководителя организации или уполномоченного лица)</w:t>
      </w:r>
    </w:p>
    <w:p w:rsidR="00751778" w:rsidRPr="00751778" w:rsidRDefault="00751778" w:rsidP="00751778">
      <w:pPr>
        <w:pStyle w:val="ConsPlusNonformat"/>
        <w:jc w:val="both"/>
      </w:pPr>
      <w:r w:rsidRPr="00751778">
        <w:t>с условиями отбора на предоставление субсидии ознакомлен(а) и согласен(на).</w:t>
      </w:r>
    </w:p>
    <w:p w:rsidR="00751778" w:rsidRPr="00751778" w:rsidRDefault="00751778" w:rsidP="00751778">
      <w:pPr>
        <w:pStyle w:val="ConsPlusNonformat"/>
        <w:jc w:val="both"/>
      </w:pPr>
      <w:r w:rsidRPr="00751778">
        <w:t xml:space="preserve">    Подтверждаю, что _____________________________________________________:</w:t>
      </w:r>
    </w:p>
    <w:p w:rsidR="00751778" w:rsidRPr="00751778" w:rsidRDefault="00751778" w:rsidP="00751778">
      <w:pPr>
        <w:pStyle w:val="ConsPlusNonformat"/>
        <w:jc w:val="both"/>
      </w:pPr>
      <w:r w:rsidRPr="00751778">
        <w:t xml:space="preserve">                                (наименование организации)</w:t>
      </w:r>
    </w:p>
    <w:p w:rsidR="00751778" w:rsidRPr="00751778" w:rsidRDefault="00751778" w:rsidP="00751778">
      <w:pPr>
        <w:pStyle w:val="ConsPlusNonformat"/>
        <w:jc w:val="both"/>
      </w:pPr>
      <w:r w:rsidRPr="00751778">
        <w:t xml:space="preserve">    не   является   </w:t>
      </w:r>
      <w:proofErr w:type="gramStart"/>
      <w:r w:rsidRPr="00751778">
        <w:t>иностранным  юридическим</w:t>
      </w:r>
      <w:proofErr w:type="gramEnd"/>
      <w:r w:rsidRPr="00751778">
        <w:t xml:space="preserve">  лицом,  в  том  числе  местом</w:t>
      </w:r>
    </w:p>
    <w:p w:rsidR="00751778" w:rsidRPr="00751778" w:rsidRDefault="00751778" w:rsidP="00751778">
      <w:pPr>
        <w:pStyle w:val="ConsPlusNonformat"/>
        <w:jc w:val="both"/>
      </w:pPr>
      <w:proofErr w:type="gramStart"/>
      <w:r w:rsidRPr="00751778">
        <w:t>регистрации  которого</w:t>
      </w:r>
      <w:proofErr w:type="gramEnd"/>
      <w:r w:rsidRPr="00751778">
        <w:t xml:space="preserve">  является  государство  или  территория, включенные в</w:t>
      </w:r>
    </w:p>
    <w:p w:rsidR="00751778" w:rsidRPr="00751778" w:rsidRDefault="00751778" w:rsidP="00751778">
      <w:pPr>
        <w:pStyle w:val="ConsPlusNonformat"/>
        <w:jc w:val="both"/>
      </w:pPr>
      <w:r w:rsidRPr="00751778">
        <w:t>утвержденный   Министерством   финансов   Российской   Федерации   перечень</w:t>
      </w:r>
    </w:p>
    <w:p w:rsidR="00751778" w:rsidRPr="00751778" w:rsidRDefault="00751778" w:rsidP="00751778">
      <w:pPr>
        <w:pStyle w:val="ConsPlusNonformat"/>
        <w:jc w:val="both"/>
      </w:pPr>
      <w:r w:rsidRPr="00751778">
        <w:t xml:space="preserve">государств   </w:t>
      </w:r>
      <w:proofErr w:type="gramStart"/>
      <w:r w:rsidRPr="00751778">
        <w:t>и  территорий</w:t>
      </w:r>
      <w:proofErr w:type="gramEnd"/>
      <w:r w:rsidRPr="00751778">
        <w:t>,  используемых  для  промежуточного  (офшорного)</w:t>
      </w:r>
    </w:p>
    <w:p w:rsidR="00751778" w:rsidRPr="00751778" w:rsidRDefault="00751778" w:rsidP="00751778">
      <w:pPr>
        <w:pStyle w:val="ConsPlusNonformat"/>
        <w:jc w:val="both"/>
      </w:pPr>
      <w:proofErr w:type="gramStart"/>
      <w:r w:rsidRPr="00751778">
        <w:t>владения  активами</w:t>
      </w:r>
      <w:proofErr w:type="gramEnd"/>
      <w:r w:rsidRPr="00751778">
        <w:t xml:space="preserve">  в  Российской  Федерации (далее - офшорные компании), а</w:t>
      </w:r>
    </w:p>
    <w:p w:rsidR="00751778" w:rsidRPr="00751778" w:rsidRDefault="00751778" w:rsidP="00751778">
      <w:pPr>
        <w:pStyle w:val="ConsPlusNonformat"/>
        <w:jc w:val="both"/>
      </w:pPr>
      <w:proofErr w:type="gramStart"/>
      <w:r w:rsidRPr="00751778">
        <w:t>также  российским</w:t>
      </w:r>
      <w:proofErr w:type="gramEnd"/>
      <w:r w:rsidRPr="00751778">
        <w:t xml:space="preserve">  юридическим  лицом,  в  уставном  (складочном)  капитале</w:t>
      </w:r>
    </w:p>
    <w:p w:rsidR="00751778" w:rsidRPr="00751778" w:rsidRDefault="00751778" w:rsidP="00751778">
      <w:pPr>
        <w:pStyle w:val="ConsPlusNonformat"/>
        <w:jc w:val="both"/>
      </w:pPr>
      <w:proofErr w:type="gramStart"/>
      <w:r w:rsidRPr="00751778">
        <w:t>которого  доля</w:t>
      </w:r>
      <w:proofErr w:type="gramEnd"/>
      <w:r w:rsidRPr="00751778">
        <w:t xml:space="preserve">  прямого или косвенного (через третьих лиц) участия офшорных</w:t>
      </w:r>
    </w:p>
    <w:p w:rsidR="00751778" w:rsidRPr="00751778" w:rsidRDefault="00751778" w:rsidP="00751778">
      <w:pPr>
        <w:pStyle w:val="ConsPlusNonformat"/>
        <w:jc w:val="both"/>
      </w:pPr>
      <w:proofErr w:type="gramStart"/>
      <w:r w:rsidRPr="00751778">
        <w:t>компаний  в</w:t>
      </w:r>
      <w:proofErr w:type="gramEnd"/>
      <w:r w:rsidRPr="00751778">
        <w:t xml:space="preserve"> совокупности превышает 25 процентов (если иное не предусмотрено</w:t>
      </w:r>
    </w:p>
    <w:p w:rsidR="00751778" w:rsidRPr="00751778" w:rsidRDefault="00751778" w:rsidP="00751778">
      <w:pPr>
        <w:pStyle w:val="ConsPlusNonformat"/>
        <w:jc w:val="both"/>
      </w:pPr>
      <w:r w:rsidRPr="00751778">
        <w:t>законодательством Российской Федерации);</w:t>
      </w:r>
    </w:p>
    <w:p w:rsidR="00751778" w:rsidRPr="00751778" w:rsidRDefault="00751778" w:rsidP="00751778">
      <w:pPr>
        <w:pStyle w:val="ConsPlusNonformat"/>
        <w:jc w:val="both"/>
      </w:pPr>
      <w:r w:rsidRPr="00751778">
        <w:t xml:space="preserve">    не   находится   в   составляемых   в   </w:t>
      </w:r>
      <w:proofErr w:type="gramStart"/>
      <w:r w:rsidRPr="00751778">
        <w:t>рамках  реализации</w:t>
      </w:r>
      <w:proofErr w:type="gramEnd"/>
      <w:r w:rsidRPr="00751778">
        <w:t xml:space="preserve">  полномочий,</w:t>
      </w:r>
    </w:p>
    <w:p w:rsidR="00751778" w:rsidRPr="00751778" w:rsidRDefault="00751778" w:rsidP="00751778">
      <w:pPr>
        <w:pStyle w:val="ConsPlusNonformat"/>
        <w:jc w:val="both"/>
      </w:pPr>
      <w:proofErr w:type="gramStart"/>
      <w:r w:rsidRPr="00751778">
        <w:t>предусмотренных  главой</w:t>
      </w:r>
      <w:proofErr w:type="gramEnd"/>
      <w:r w:rsidRPr="00751778">
        <w:t xml:space="preserve">  VII  Устава  ООН,  Советом  Безопасности  ООН  или</w:t>
      </w:r>
    </w:p>
    <w:p w:rsidR="00751778" w:rsidRPr="00751778" w:rsidRDefault="00751778" w:rsidP="00751778">
      <w:pPr>
        <w:pStyle w:val="ConsPlusNonformat"/>
        <w:jc w:val="both"/>
      </w:pPr>
      <w:r w:rsidRPr="00751778">
        <w:t>органами, специально созданными решениями Совета Безопасности ООН, перечнях</w:t>
      </w:r>
    </w:p>
    <w:p w:rsidR="00751778" w:rsidRPr="00751778" w:rsidRDefault="00751778" w:rsidP="00751778">
      <w:pPr>
        <w:pStyle w:val="ConsPlusNonformat"/>
        <w:jc w:val="both"/>
      </w:pPr>
      <w:r w:rsidRPr="00751778">
        <w:t>организаций и физических лиц, связанных с террористическими организациями и</w:t>
      </w:r>
    </w:p>
    <w:p w:rsidR="00751778" w:rsidRPr="00751778" w:rsidRDefault="00751778" w:rsidP="00751778">
      <w:pPr>
        <w:pStyle w:val="ConsPlusNonformat"/>
        <w:jc w:val="both"/>
      </w:pPr>
      <w:r w:rsidRPr="00751778">
        <w:t>террористами или с распространением оружия массового уничтожения;</w:t>
      </w:r>
    </w:p>
    <w:p w:rsidR="00751778" w:rsidRPr="00751778" w:rsidRDefault="00751778" w:rsidP="00751778">
      <w:pPr>
        <w:pStyle w:val="ConsPlusNonformat"/>
        <w:jc w:val="both"/>
      </w:pPr>
      <w:r w:rsidRPr="00751778">
        <w:t xml:space="preserve">    </w:t>
      </w:r>
      <w:proofErr w:type="gramStart"/>
      <w:r w:rsidRPr="00751778">
        <w:t>не  получает</w:t>
      </w:r>
      <w:proofErr w:type="gramEnd"/>
      <w:r w:rsidRPr="00751778">
        <w:t xml:space="preserve">  средства  из  бюджета города Ханты-Мансийска, из которого</w:t>
      </w:r>
    </w:p>
    <w:p w:rsidR="00751778" w:rsidRPr="00751778" w:rsidRDefault="00751778" w:rsidP="00751778">
      <w:pPr>
        <w:pStyle w:val="ConsPlusNonformat"/>
        <w:jc w:val="both"/>
      </w:pPr>
      <w:r w:rsidRPr="00751778">
        <w:t>планируется предоставление субсидии в соответствии с настоящим Порядком, на</w:t>
      </w:r>
    </w:p>
    <w:p w:rsidR="00751778" w:rsidRPr="00751778" w:rsidRDefault="00751778" w:rsidP="00751778">
      <w:pPr>
        <w:pStyle w:val="ConsPlusNonformat"/>
        <w:jc w:val="both"/>
      </w:pPr>
      <w:proofErr w:type="gramStart"/>
      <w:r w:rsidRPr="00751778">
        <w:t>основании  иных</w:t>
      </w:r>
      <w:proofErr w:type="gramEnd"/>
      <w:r w:rsidRPr="00751778">
        <w:t xml:space="preserve"> правовых актов на цель, установленные в Порядке и по тем же</w:t>
      </w:r>
    </w:p>
    <w:p w:rsidR="00751778" w:rsidRPr="00751778" w:rsidRDefault="00751778" w:rsidP="00751778">
      <w:pPr>
        <w:pStyle w:val="ConsPlusNonformat"/>
        <w:jc w:val="both"/>
      </w:pPr>
      <w:r w:rsidRPr="00751778">
        <w:t>основаниям;</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процессе реорганизации (за исключением реорганизации в</w:t>
      </w:r>
    </w:p>
    <w:p w:rsidR="00751778" w:rsidRPr="00751778" w:rsidRDefault="00751778" w:rsidP="00751778">
      <w:pPr>
        <w:pStyle w:val="ConsPlusNonformat"/>
        <w:jc w:val="both"/>
      </w:pPr>
      <w:proofErr w:type="gramStart"/>
      <w:r w:rsidRPr="00751778">
        <w:t>форме  присоединения</w:t>
      </w:r>
      <w:proofErr w:type="gramEnd"/>
      <w:r w:rsidRPr="00751778">
        <w:t xml:space="preserve">  к юридическому лицу, являющемуся получателем субсидии</w:t>
      </w:r>
    </w:p>
    <w:p w:rsidR="00751778" w:rsidRPr="00751778" w:rsidRDefault="00751778" w:rsidP="00751778">
      <w:pPr>
        <w:pStyle w:val="ConsPlusNonformat"/>
        <w:jc w:val="both"/>
      </w:pPr>
      <w:r w:rsidRPr="00751778">
        <w:t>(</w:t>
      </w:r>
      <w:proofErr w:type="gramStart"/>
      <w:r w:rsidRPr="00751778">
        <w:t>участником  отбора</w:t>
      </w:r>
      <w:proofErr w:type="gramEnd"/>
      <w:r w:rsidRPr="00751778">
        <w:t>),  другого  юридического лица), ликвидации, в отношении</w:t>
      </w:r>
    </w:p>
    <w:p w:rsidR="00751778" w:rsidRPr="00751778" w:rsidRDefault="00751778" w:rsidP="00751778">
      <w:pPr>
        <w:pStyle w:val="ConsPlusNonformat"/>
        <w:jc w:val="both"/>
      </w:pPr>
      <w:proofErr w:type="gramStart"/>
      <w:r w:rsidRPr="00751778">
        <w:t>организации  не</w:t>
      </w:r>
      <w:proofErr w:type="gramEnd"/>
      <w:r w:rsidRPr="00751778">
        <w:t xml:space="preserve">  введена процедура банкротства, деятельность организации не</w:t>
      </w:r>
    </w:p>
    <w:p w:rsidR="00751778" w:rsidRPr="00751778" w:rsidRDefault="00751778" w:rsidP="00751778">
      <w:pPr>
        <w:pStyle w:val="ConsPlusNonformat"/>
        <w:jc w:val="both"/>
      </w:pPr>
      <w:proofErr w:type="gramStart"/>
      <w:r w:rsidRPr="00751778">
        <w:t>приостановлена  в</w:t>
      </w:r>
      <w:proofErr w:type="gramEnd"/>
      <w:r w:rsidRPr="00751778">
        <w:t xml:space="preserve">  порядке,  предусмотренном  законодательством  Российской</w:t>
      </w:r>
    </w:p>
    <w:p w:rsidR="00751778" w:rsidRPr="00751778" w:rsidRDefault="00751778" w:rsidP="00751778">
      <w:pPr>
        <w:pStyle w:val="ConsPlusNonformat"/>
        <w:jc w:val="both"/>
      </w:pPr>
      <w:r w:rsidRPr="00751778">
        <w:t>Федерации;</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перечне  организаций  и  физических  лиц, в отношении</w:t>
      </w:r>
    </w:p>
    <w:p w:rsidR="00751778" w:rsidRPr="00751778" w:rsidRDefault="00751778" w:rsidP="00751778">
      <w:pPr>
        <w:pStyle w:val="ConsPlusNonformat"/>
        <w:jc w:val="both"/>
      </w:pPr>
      <w:proofErr w:type="gramStart"/>
      <w:r w:rsidRPr="00751778">
        <w:t>которых  имеются</w:t>
      </w:r>
      <w:proofErr w:type="gramEnd"/>
      <w:r w:rsidRPr="00751778">
        <w:t xml:space="preserve">  сведения об их причастности к экстремистской деятельности</w:t>
      </w:r>
    </w:p>
    <w:p w:rsidR="00751778" w:rsidRPr="00751778" w:rsidRDefault="00751778" w:rsidP="00751778">
      <w:pPr>
        <w:pStyle w:val="ConsPlusNonformat"/>
        <w:jc w:val="both"/>
      </w:pPr>
      <w:r w:rsidRPr="00751778">
        <w:t>или терроризму;</w:t>
      </w:r>
    </w:p>
    <w:p w:rsidR="00751778" w:rsidRPr="00751778" w:rsidRDefault="00751778" w:rsidP="00751778">
      <w:pPr>
        <w:pStyle w:val="ConsPlusNonformat"/>
        <w:jc w:val="both"/>
      </w:pPr>
      <w:r w:rsidRPr="00751778">
        <w:t xml:space="preserve">    не является иностранным агентом в соответствии с Федеральным законом "О</w:t>
      </w:r>
    </w:p>
    <w:p w:rsidR="00751778" w:rsidRPr="00751778" w:rsidRDefault="00751778" w:rsidP="00751778">
      <w:pPr>
        <w:pStyle w:val="ConsPlusNonformat"/>
        <w:jc w:val="both"/>
      </w:pPr>
      <w:r w:rsidRPr="00751778">
        <w:t>контроле за деятельностью лиц, находящихся под иностранным влиянием";</w:t>
      </w:r>
    </w:p>
    <w:p w:rsidR="00751778" w:rsidRPr="00751778" w:rsidRDefault="00751778" w:rsidP="00751778">
      <w:pPr>
        <w:pStyle w:val="ConsPlusNonformat"/>
        <w:jc w:val="both"/>
      </w:pPr>
      <w:r w:rsidRPr="00751778">
        <w:t xml:space="preserve">    </w:t>
      </w:r>
      <w:proofErr w:type="gramStart"/>
      <w:r w:rsidRPr="00751778">
        <w:t>отсутствует  просроченная</w:t>
      </w:r>
      <w:proofErr w:type="gramEnd"/>
      <w:r w:rsidRPr="00751778">
        <w:t xml:space="preserve">  задолженность  по  возврату  в бюджет города</w:t>
      </w:r>
    </w:p>
    <w:p w:rsidR="00751778" w:rsidRPr="00751778" w:rsidRDefault="00751778" w:rsidP="00751778">
      <w:pPr>
        <w:pStyle w:val="ConsPlusNonformat"/>
        <w:jc w:val="both"/>
      </w:pPr>
      <w:r w:rsidRPr="00751778">
        <w:t>Ханты-</w:t>
      </w:r>
      <w:proofErr w:type="gramStart"/>
      <w:r w:rsidRPr="00751778">
        <w:t>Мансийска  в</w:t>
      </w:r>
      <w:proofErr w:type="gramEnd"/>
      <w:r w:rsidRPr="00751778">
        <w:t xml:space="preserve"> соответствии с Порядком, субсидий, бюджетных инвестиций,</w:t>
      </w:r>
    </w:p>
    <w:p w:rsidR="00751778" w:rsidRPr="00751778" w:rsidRDefault="00751778" w:rsidP="00751778">
      <w:pPr>
        <w:pStyle w:val="ConsPlusNonformat"/>
        <w:jc w:val="both"/>
      </w:pPr>
      <w:proofErr w:type="gramStart"/>
      <w:r w:rsidRPr="00751778">
        <w:t>предоставленных  в</w:t>
      </w:r>
      <w:proofErr w:type="gramEnd"/>
      <w:r w:rsidRPr="00751778">
        <w:t xml:space="preserve">  том  числе,  в соответствии с иными правовыми актами, и</w:t>
      </w:r>
    </w:p>
    <w:p w:rsidR="00751778" w:rsidRPr="00751778" w:rsidRDefault="00751778" w:rsidP="00751778">
      <w:pPr>
        <w:pStyle w:val="ConsPlusNonformat"/>
        <w:jc w:val="both"/>
      </w:pPr>
      <w:r w:rsidRPr="00751778">
        <w:t xml:space="preserve">иной    просроченной </w:t>
      </w:r>
      <w:proofErr w:type="gramStart"/>
      <w:r w:rsidRPr="00751778">
        <w:t xml:space="preserve">   (</w:t>
      </w:r>
      <w:proofErr w:type="gramEnd"/>
      <w:r w:rsidRPr="00751778">
        <w:t>неурегулированной)   задолженности   по   денежным</w:t>
      </w:r>
    </w:p>
    <w:p w:rsidR="00751778" w:rsidRPr="00751778" w:rsidRDefault="00751778" w:rsidP="00751778">
      <w:pPr>
        <w:pStyle w:val="ConsPlusNonformat"/>
        <w:jc w:val="both"/>
      </w:pPr>
      <w:r w:rsidRPr="00751778">
        <w:t>обязательствам перед городом Ханты-Мансийском;</w:t>
      </w:r>
    </w:p>
    <w:p w:rsidR="00751778" w:rsidRPr="00751778" w:rsidRDefault="00751778" w:rsidP="00751778">
      <w:pPr>
        <w:pStyle w:val="ConsPlusNonformat"/>
        <w:jc w:val="both"/>
      </w:pPr>
      <w:r w:rsidRPr="00751778">
        <w:t xml:space="preserve">    в    реестре    дисквалифицированных   лиц   отсутствуют   сведения   о</w:t>
      </w:r>
    </w:p>
    <w:p w:rsidR="00751778" w:rsidRPr="00751778" w:rsidRDefault="00751778" w:rsidP="00751778">
      <w:pPr>
        <w:pStyle w:val="ConsPlusNonformat"/>
        <w:jc w:val="both"/>
      </w:pPr>
      <w:proofErr w:type="gramStart"/>
      <w:r w:rsidRPr="00751778">
        <w:t>дисквалифицированных  руководителе</w:t>
      </w:r>
      <w:proofErr w:type="gramEnd"/>
      <w:r w:rsidRPr="00751778">
        <w:t>,  членах  коллегиального исполнительного</w:t>
      </w:r>
    </w:p>
    <w:p w:rsidR="00751778" w:rsidRPr="00751778" w:rsidRDefault="00751778" w:rsidP="00751778">
      <w:pPr>
        <w:pStyle w:val="ConsPlusNonformat"/>
        <w:jc w:val="both"/>
      </w:pPr>
      <w:proofErr w:type="gramStart"/>
      <w:r w:rsidRPr="00751778">
        <w:t>органа,  лице</w:t>
      </w:r>
      <w:proofErr w:type="gramEnd"/>
      <w:r w:rsidRPr="00751778">
        <w:t>, исполняющем функции единоличного исполнительного органа, или</w:t>
      </w:r>
    </w:p>
    <w:p w:rsidR="00751778" w:rsidRPr="00751778" w:rsidRDefault="00751778" w:rsidP="00751778">
      <w:pPr>
        <w:pStyle w:val="ConsPlusNonformat"/>
        <w:jc w:val="both"/>
      </w:pPr>
      <w:r w:rsidRPr="00751778">
        <w:t>главном бухгалтере;</w:t>
      </w:r>
    </w:p>
    <w:p w:rsidR="00751778" w:rsidRPr="00751778" w:rsidRDefault="00751778" w:rsidP="00751778">
      <w:pPr>
        <w:pStyle w:val="ConsPlusNonformat"/>
        <w:jc w:val="both"/>
      </w:pPr>
      <w:r w:rsidRPr="00751778">
        <w:t xml:space="preserve">    на   </w:t>
      </w:r>
      <w:proofErr w:type="gramStart"/>
      <w:r w:rsidRPr="00751778">
        <w:t>едином  налоговом</w:t>
      </w:r>
      <w:proofErr w:type="gramEnd"/>
      <w:r w:rsidRPr="00751778">
        <w:t xml:space="preserve">  счете  отсутствует  или  не  превышает  размер,</w:t>
      </w:r>
    </w:p>
    <w:p w:rsidR="00751778" w:rsidRPr="00751778" w:rsidRDefault="00751778" w:rsidP="00751778">
      <w:pPr>
        <w:pStyle w:val="ConsPlusNonformat"/>
        <w:jc w:val="both"/>
      </w:pPr>
      <w:proofErr w:type="gramStart"/>
      <w:r w:rsidRPr="00751778">
        <w:t>определенный  пунктом</w:t>
      </w:r>
      <w:proofErr w:type="gramEnd"/>
      <w:r w:rsidRPr="00751778">
        <w:t xml:space="preserve">  3 статьи 47 Налогового кодекса Российской Федерации,</w:t>
      </w:r>
    </w:p>
    <w:p w:rsidR="00751778" w:rsidRPr="00751778" w:rsidRDefault="00751778" w:rsidP="00751778">
      <w:pPr>
        <w:pStyle w:val="ConsPlusNonformat"/>
        <w:jc w:val="both"/>
      </w:pPr>
      <w:proofErr w:type="gramStart"/>
      <w:r w:rsidRPr="00751778">
        <w:t>задолженность  по</w:t>
      </w:r>
      <w:proofErr w:type="gramEnd"/>
      <w:r w:rsidRPr="00751778">
        <w:t xml:space="preserve">  уплате  налогов,  сборов  и  страховых взносов в бюджеты</w:t>
      </w:r>
    </w:p>
    <w:p w:rsidR="00751778" w:rsidRPr="00751778" w:rsidRDefault="00751778" w:rsidP="00751778">
      <w:pPr>
        <w:pStyle w:val="ConsPlusNonformat"/>
        <w:jc w:val="both"/>
      </w:pPr>
      <w:r w:rsidRPr="00751778">
        <w:t>бюджетной системы Российской Федерации.</w:t>
      </w:r>
    </w:p>
    <w:p w:rsidR="00751778" w:rsidRPr="00751778" w:rsidRDefault="00751778" w:rsidP="00751778">
      <w:pPr>
        <w:pStyle w:val="ConsPlusNonformat"/>
        <w:jc w:val="both"/>
      </w:pPr>
      <w:r w:rsidRPr="00751778">
        <w:t xml:space="preserve">    </w:t>
      </w:r>
      <w:proofErr w:type="gramStart"/>
      <w:r w:rsidRPr="00751778">
        <w:t>Достоверность  информации</w:t>
      </w:r>
      <w:proofErr w:type="gramEnd"/>
      <w:r w:rsidRPr="00751778">
        <w:t xml:space="preserve">  (в  том  числе документов), представленной в</w:t>
      </w:r>
    </w:p>
    <w:p w:rsidR="00751778" w:rsidRPr="00751778" w:rsidRDefault="00751778" w:rsidP="00751778">
      <w:pPr>
        <w:pStyle w:val="ConsPlusNonformat"/>
        <w:jc w:val="both"/>
      </w:pPr>
      <w:proofErr w:type="gramStart"/>
      <w:r w:rsidRPr="00751778">
        <w:t>составе  предложения</w:t>
      </w:r>
      <w:proofErr w:type="gramEnd"/>
      <w:r w:rsidRPr="00751778">
        <w:t xml:space="preserve">  на  участие  в  отборе для предоставления субсидии на</w:t>
      </w:r>
    </w:p>
    <w:p w:rsidR="00751778" w:rsidRPr="00751778" w:rsidRDefault="00751778" w:rsidP="00751778">
      <w:pPr>
        <w:pStyle w:val="ConsPlusNonformat"/>
        <w:jc w:val="both"/>
      </w:pPr>
      <w:r w:rsidRPr="00751778">
        <w:t xml:space="preserve">финансовое   </w:t>
      </w:r>
      <w:proofErr w:type="gramStart"/>
      <w:r w:rsidRPr="00751778">
        <w:t>обеспечение  затрат</w:t>
      </w:r>
      <w:proofErr w:type="gramEnd"/>
      <w:r w:rsidRPr="00751778">
        <w:t xml:space="preserve">  на  организацию  и  проведение  социально</w:t>
      </w:r>
    </w:p>
    <w:p w:rsidR="00751778" w:rsidRPr="00751778" w:rsidRDefault="00751778" w:rsidP="00751778">
      <w:pPr>
        <w:pStyle w:val="ConsPlusNonformat"/>
        <w:jc w:val="both"/>
      </w:pPr>
      <w:proofErr w:type="gramStart"/>
      <w:r w:rsidRPr="00751778">
        <w:t>значимых  общественных</w:t>
      </w:r>
      <w:proofErr w:type="gramEnd"/>
      <w:r w:rsidRPr="00751778">
        <w:t xml:space="preserve">  мероприятий  и  (или)  проектов  из  бюджета города</w:t>
      </w:r>
    </w:p>
    <w:p w:rsidR="00751778" w:rsidRPr="00751778" w:rsidRDefault="00751778" w:rsidP="00751778">
      <w:pPr>
        <w:pStyle w:val="ConsPlusNonformat"/>
        <w:jc w:val="both"/>
      </w:pPr>
      <w:r w:rsidRPr="00751778">
        <w:t>Ханты-Мансийска, подтверждаю.</w:t>
      </w:r>
    </w:p>
    <w:p w:rsidR="00751778" w:rsidRPr="00751778" w:rsidRDefault="00751778" w:rsidP="00751778">
      <w:pPr>
        <w:pStyle w:val="ConsPlusNonformat"/>
        <w:jc w:val="both"/>
      </w:pPr>
      <w:r w:rsidRPr="00751778">
        <w:t xml:space="preserve">    Согласен(</w:t>
      </w:r>
      <w:proofErr w:type="gramStart"/>
      <w:r w:rsidRPr="00751778">
        <w:t>на)  на</w:t>
      </w:r>
      <w:proofErr w:type="gramEnd"/>
      <w:r w:rsidRPr="00751778">
        <w:t xml:space="preserve">  публикацию (размещение) на официальном информационном</w:t>
      </w:r>
    </w:p>
    <w:p w:rsidR="00751778" w:rsidRPr="00751778" w:rsidRDefault="00751778" w:rsidP="00751778">
      <w:pPr>
        <w:pStyle w:val="ConsPlusNonformat"/>
        <w:jc w:val="both"/>
      </w:pPr>
      <w:proofErr w:type="gramStart"/>
      <w:r w:rsidRPr="00751778">
        <w:t>портале  органов</w:t>
      </w:r>
      <w:proofErr w:type="gramEnd"/>
      <w:r w:rsidRPr="00751778">
        <w:t xml:space="preserve">  местного  самоуправления  города  Ханты-Мансийска  в сети</w:t>
      </w:r>
    </w:p>
    <w:p w:rsidR="00751778" w:rsidRPr="00751778" w:rsidRDefault="00751778" w:rsidP="00751778">
      <w:pPr>
        <w:pStyle w:val="ConsPlusNonformat"/>
        <w:jc w:val="both"/>
      </w:pPr>
      <w:proofErr w:type="gramStart"/>
      <w:r w:rsidRPr="00751778">
        <w:t>Интернет  www.admhmansy.ru</w:t>
      </w:r>
      <w:proofErr w:type="gramEnd"/>
      <w:r w:rsidRPr="00751778">
        <w:t xml:space="preserve">  информации о организации как участнике отбора и</w:t>
      </w:r>
    </w:p>
    <w:p w:rsidR="00751778" w:rsidRPr="00751778" w:rsidRDefault="00751778" w:rsidP="00751778">
      <w:pPr>
        <w:pStyle w:val="ConsPlusNonformat"/>
        <w:jc w:val="both"/>
      </w:pPr>
      <w:r w:rsidRPr="00751778">
        <w:t xml:space="preserve">подаваемом   </w:t>
      </w:r>
      <w:proofErr w:type="gramStart"/>
      <w:r w:rsidRPr="00751778">
        <w:t xml:space="preserve">предложении,   </w:t>
      </w:r>
      <w:proofErr w:type="gramEnd"/>
      <w:r w:rsidRPr="00751778">
        <w:t>иной   информации,   связанной   с  отбором  на</w:t>
      </w:r>
    </w:p>
    <w:p w:rsidR="00751778" w:rsidRPr="00751778" w:rsidRDefault="00751778" w:rsidP="00751778">
      <w:pPr>
        <w:pStyle w:val="ConsPlusNonformat"/>
        <w:jc w:val="both"/>
      </w:pPr>
      <w:r w:rsidRPr="00751778">
        <w:t>предоставление субсидии.</w:t>
      </w:r>
    </w:p>
    <w:p w:rsidR="00751778" w:rsidRPr="00751778" w:rsidRDefault="00751778" w:rsidP="00751778">
      <w:pPr>
        <w:pStyle w:val="ConsPlusNonformat"/>
        <w:jc w:val="both"/>
      </w:pPr>
      <w:r w:rsidRPr="00751778">
        <w:t xml:space="preserve">    Согласен(</w:t>
      </w:r>
      <w:proofErr w:type="gramStart"/>
      <w:r w:rsidRPr="00751778">
        <w:t>на)  на</w:t>
      </w:r>
      <w:proofErr w:type="gramEnd"/>
      <w:r w:rsidRPr="00751778">
        <w:t xml:space="preserve">  осуществление  ГРБС  проверок  соблюдения  условий  и</w:t>
      </w:r>
    </w:p>
    <w:p w:rsidR="00751778" w:rsidRPr="00751778" w:rsidRDefault="00751778" w:rsidP="00751778">
      <w:pPr>
        <w:pStyle w:val="ConsPlusNonformat"/>
        <w:jc w:val="both"/>
      </w:pPr>
      <w:r w:rsidRPr="00751778">
        <w:t>порядка предоставления субсидии, в том числе в части достижения результатов</w:t>
      </w:r>
    </w:p>
    <w:p w:rsidR="00751778" w:rsidRPr="00751778" w:rsidRDefault="00751778" w:rsidP="00751778">
      <w:pPr>
        <w:pStyle w:val="ConsPlusNonformat"/>
        <w:jc w:val="both"/>
      </w:pPr>
      <w:r w:rsidRPr="00751778">
        <w:lastRenderedPageBreak/>
        <w:t xml:space="preserve">предоставления   </w:t>
      </w:r>
      <w:proofErr w:type="gramStart"/>
      <w:r w:rsidRPr="00751778">
        <w:t>субсидии,  органами</w:t>
      </w:r>
      <w:proofErr w:type="gramEnd"/>
      <w:r w:rsidRPr="00751778">
        <w:t xml:space="preserve">  муниципального  финансового  контроля</w:t>
      </w:r>
    </w:p>
    <w:p w:rsidR="00751778" w:rsidRPr="00751778" w:rsidRDefault="00751778" w:rsidP="00751778">
      <w:pPr>
        <w:pStyle w:val="ConsPlusNonformat"/>
        <w:jc w:val="both"/>
      </w:pPr>
      <w:proofErr w:type="gramStart"/>
      <w:r w:rsidRPr="00751778">
        <w:t>проверки  в</w:t>
      </w:r>
      <w:proofErr w:type="gramEnd"/>
      <w:r w:rsidRPr="00751778">
        <w:t xml:space="preserve">  соответствии  со  статьями  268.1,  269.2  Бюджетного  кодекса</w:t>
      </w:r>
    </w:p>
    <w:p w:rsidR="00751778" w:rsidRPr="00751778" w:rsidRDefault="00751778" w:rsidP="00751778">
      <w:pPr>
        <w:pStyle w:val="ConsPlusNonformat"/>
        <w:jc w:val="both"/>
      </w:pPr>
      <w:r w:rsidRPr="00751778">
        <w:t>Российской Федерации.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Опись документов прилагается.</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Приложение: на ____ л. в ед. экз.</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Руководитель организации    ______________ ________________________________</w:t>
      </w:r>
    </w:p>
    <w:p w:rsidR="00751778" w:rsidRPr="00751778" w:rsidRDefault="00751778" w:rsidP="00751778">
      <w:pPr>
        <w:pStyle w:val="ConsPlusNonformat"/>
        <w:jc w:val="both"/>
      </w:pPr>
      <w:r w:rsidRPr="00751778">
        <w:t xml:space="preserve">  (уполномоченное </w:t>
      </w:r>
      <w:proofErr w:type="gramStart"/>
      <w:r w:rsidRPr="00751778">
        <w:t xml:space="preserve">лицо)   </w:t>
      </w:r>
      <w:proofErr w:type="gramEnd"/>
      <w:r w:rsidRPr="00751778">
        <w:t xml:space="preserve">    (подпись)         (расшифровка подписи)</w:t>
      </w:r>
    </w:p>
    <w:p w:rsidR="00751778" w:rsidRPr="00751778" w:rsidRDefault="00751778" w:rsidP="00751778">
      <w:pPr>
        <w:pStyle w:val="ConsPlusNonformat"/>
        <w:jc w:val="both"/>
      </w:pPr>
    </w:p>
    <w:p w:rsidR="00751778" w:rsidRPr="00751778" w:rsidRDefault="00751778" w:rsidP="00751778">
      <w:pPr>
        <w:pStyle w:val="ConsPlusNonformat"/>
        <w:jc w:val="both"/>
      </w:pPr>
      <w:proofErr w:type="spellStart"/>
      <w:r w:rsidRPr="00751778">
        <w:t>м.п</w:t>
      </w:r>
      <w:proofErr w:type="spellEnd"/>
      <w:r w:rsidRPr="00751778">
        <w:t>. (при наличии)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 ___________ 20___ года</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Порядку предоставления</w:t>
      </w:r>
    </w:p>
    <w:p w:rsidR="00751778" w:rsidRPr="00751778" w:rsidRDefault="00751778" w:rsidP="00751778">
      <w:pPr>
        <w:pStyle w:val="ConsPlusNormal"/>
        <w:jc w:val="right"/>
      </w:pPr>
      <w:r w:rsidRPr="00751778">
        <w:t>финансовой поддержки в форме</w:t>
      </w:r>
    </w:p>
    <w:p w:rsidR="00751778" w:rsidRPr="00751778" w:rsidRDefault="00751778" w:rsidP="00751778">
      <w:pPr>
        <w:pStyle w:val="ConsPlusNormal"/>
        <w:jc w:val="right"/>
      </w:pPr>
      <w:r w:rsidRPr="00751778">
        <w:t>субсидии социально ориентированным</w:t>
      </w:r>
    </w:p>
    <w:p w:rsidR="00751778" w:rsidRPr="00751778" w:rsidRDefault="00751778" w:rsidP="00751778">
      <w:pPr>
        <w:pStyle w:val="ConsPlusNormal"/>
        <w:jc w:val="right"/>
      </w:pPr>
      <w:r w:rsidRPr="00751778">
        <w:t>некоммерческим организациям</w:t>
      </w:r>
    </w:p>
    <w:p w:rsidR="00751778" w:rsidRPr="00751778" w:rsidRDefault="00751778" w:rsidP="00751778">
      <w:pPr>
        <w:pStyle w:val="ConsPlusNormal"/>
        <w:jc w:val="right"/>
      </w:pPr>
      <w:r w:rsidRPr="00751778">
        <w:t>на финансовое обеспечение затрат</w:t>
      </w:r>
    </w:p>
    <w:p w:rsidR="00751778" w:rsidRPr="00751778" w:rsidRDefault="00751778" w:rsidP="00751778">
      <w:pPr>
        <w:pStyle w:val="ConsPlusNormal"/>
        <w:jc w:val="right"/>
      </w:pPr>
      <w:r w:rsidRPr="00751778">
        <w:t>на организацию и проведение</w:t>
      </w:r>
    </w:p>
    <w:p w:rsidR="00751778" w:rsidRPr="00751778" w:rsidRDefault="00751778" w:rsidP="00751778">
      <w:pPr>
        <w:pStyle w:val="ConsPlusNormal"/>
        <w:jc w:val="right"/>
      </w:pPr>
      <w:r w:rsidRPr="00751778">
        <w:t>социально значимых общественных</w:t>
      </w:r>
    </w:p>
    <w:p w:rsidR="00751778" w:rsidRPr="00751778" w:rsidRDefault="00751778" w:rsidP="00751778">
      <w:pPr>
        <w:pStyle w:val="ConsPlusNormal"/>
        <w:jc w:val="right"/>
      </w:pPr>
      <w:r w:rsidRPr="00751778">
        <w:t>мероприятий и (или) проектов</w:t>
      </w:r>
    </w:p>
    <w:p w:rsidR="00751778" w:rsidRPr="00751778" w:rsidRDefault="00751778" w:rsidP="00751778">
      <w:pPr>
        <w:pStyle w:val="ConsPlusNormal"/>
        <w:jc w:val="both"/>
      </w:pPr>
    </w:p>
    <w:p w:rsidR="00751778" w:rsidRPr="00751778" w:rsidRDefault="00751778" w:rsidP="00751778">
      <w:pPr>
        <w:pStyle w:val="ConsPlusNonformat"/>
        <w:jc w:val="both"/>
      </w:pPr>
      <w:bookmarkStart w:id="46" w:name="P1938"/>
      <w:bookmarkEnd w:id="46"/>
      <w:r w:rsidRPr="00751778">
        <w:t xml:space="preserve">                  План-смета для предоставления субсидии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___________________________________________________________________________</w:t>
      </w:r>
    </w:p>
    <w:p w:rsidR="00751778" w:rsidRPr="00751778" w:rsidRDefault="00751778" w:rsidP="00751778">
      <w:pPr>
        <w:pStyle w:val="ConsPlusNonformat"/>
        <w:jc w:val="both"/>
      </w:pPr>
      <w:r w:rsidRPr="00751778">
        <w:t xml:space="preserve">                        (наименование организации)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на 20____ год</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I квартал 20____ года</w:t>
      </w:r>
    </w:p>
    <w:p w:rsidR="00751778" w:rsidRPr="00751778" w:rsidRDefault="00751778" w:rsidP="00751778">
      <w:pPr>
        <w:pStyle w:val="ConsPlusNormal"/>
        <w:jc w:val="both"/>
      </w:pPr>
    </w:p>
    <w:p w:rsidR="00751778" w:rsidRPr="00751778" w:rsidRDefault="00751778" w:rsidP="00751778">
      <w:pPr>
        <w:pStyle w:val="ConsPlusNormal"/>
        <w:sectPr w:rsidR="00751778" w:rsidRPr="007517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2"/>
        <w:gridCol w:w="2284"/>
        <w:gridCol w:w="1602"/>
        <w:gridCol w:w="1782"/>
        <w:gridCol w:w="1322"/>
        <w:gridCol w:w="1564"/>
        <w:gridCol w:w="1363"/>
        <w:gridCol w:w="2461"/>
      </w:tblGrid>
      <w:tr w:rsidR="00751778" w:rsidRPr="00751778" w:rsidTr="00751778">
        <w:tc>
          <w:tcPr>
            <w:tcW w:w="749" w:type="pct"/>
          </w:tcPr>
          <w:p w:rsidR="00751778" w:rsidRPr="00751778" w:rsidRDefault="00751778" w:rsidP="00751778">
            <w:pPr>
              <w:pStyle w:val="ConsPlusNormal"/>
              <w:jc w:val="center"/>
            </w:pPr>
            <w:r w:rsidRPr="00751778">
              <w:lastRenderedPageBreak/>
              <w:t>Наименование товара, работ, услуг</w:t>
            </w:r>
          </w:p>
        </w:tc>
        <w:tc>
          <w:tcPr>
            <w:tcW w:w="784" w:type="pct"/>
          </w:tcPr>
          <w:p w:rsidR="00751778" w:rsidRPr="00751778" w:rsidRDefault="00751778" w:rsidP="00751778">
            <w:pPr>
              <w:pStyle w:val="ConsPlusNormal"/>
              <w:jc w:val="center"/>
            </w:pPr>
            <w:r w:rsidRPr="00751778">
              <w:t>Спецификация, техническое задание</w:t>
            </w:r>
          </w:p>
        </w:tc>
        <w:tc>
          <w:tcPr>
            <w:tcW w:w="550" w:type="pct"/>
          </w:tcPr>
          <w:p w:rsidR="00751778" w:rsidRPr="00751778" w:rsidRDefault="00751778" w:rsidP="00751778">
            <w:pPr>
              <w:pStyle w:val="ConsPlusNormal"/>
              <w:jc w:val="center"/>
            </w:pPr>
            <w:r w:rsidRPr="00751778">
              <w:t>Единица измерения</w:t>
            </w:r>
          </w:p>
        </w:tc>
        <w:tc>
          <w:tcPr>
            <w:tcW w:w="612" w:type="pct"/>
          </w:tcPr>
          <w:p w:rsidR="00751778" w:rsidRPr="00751778" w:rsidRDefault="00751778" w:rsidP="00751778">
            <w:pPr>
              <w:pStyle w:val="ConsPlusNormal"/>
              <w:jc w:val="center"/>
            </w:pPr>
            <w:r w:rsidRPr="00751778">
              <w:t>Количество</w:t>
            </w:r>
          </w:p>
        </w:tc>
        <w:tc>
          <w:tcPr>
            <w:tcW w:w="454" w:type="pct"/>
          </w:tcPr>
          <w:p w:rsidR="00751778" w:rsidRPr="00751778" w:rsidRDefault="00751778" w:rsidP="00751778">
            <w:pPr>
              <w:pStyle w:val="ConsPlusNormal"/>
              <w:jc w:val="center"/>
            </w:pPr>
            <w:r w:rsidRPr="00751778">
              <w:t>Цена за единицу (руб.)</w:t>
            </w:r>
          </w:p>
        </w:tc>
        <w:tc>
          <w:tcPr>
            <w:tcW w:w="537" w:type="pct"/>
          </w:tcPr>
          <w:p w:rsidR="00751778" w:rsidRPr="00751778" w:rsidRDefault="00751778" w:rsidP="00751778">
            <w:pPr>
              <w:pStyle w:val="ConsPlusNormal"/>
              <w:jc w:val="center"/>
            </w:pPr>
            <w:r w:rsidRPr="00751778">
              <w:t>Общая стоимость по каждой позиции с учетом НДС (руб.)</w:t>
            </w:r>
          </w:p>
        </w:tc>
        <w:tc>
          <w:tcPr>
            <w:tcW w:w="468" w:type="pct"/>
          </w:tcPr>
          <w:p w:rsidR="00751778" w:rsidRPr="00751778" w:rsidRDefault="00751778" w:rsidP="00751778">
            <w:pPr>
              <w:pStyle w:val="ConsPlusNormal"/>
              <w:jc w:val="center"/>
            </w:pPr>
            <w:r w:rsidRPr="00751778">
              <w:t>Срок оказания услуг</w:t>
            </w:r>
          </w:p>
        </w:tc>
        <w:tc>
          <w:tcPr>
            <w:tcW w:w="845" w:type="pct"/>
          </w:tcPr>
          <w:p w:rsidR="00751778" w:rsidRPr="00751778" w:rsidRDefault="00751778" w:rsidP="00751778">
            <w:pPr>
              <w:pStyle w:val="ConsPlusNormal"/>
              <w:jc w:val="center"/>
            </w:pPr>
            <w:r w:rsidRPr="00751778">
              <w:t>Источник финансирования</w:t>
            </w:r>
          </w:p>
        </w:tc>
      </w:tr>
      <w:tr w:rsidR="00751778" w:rsidRPr="00751778" w:rsidTr="00751778">
        <w:tc>
          <w:tcPr>
            <w:tcW w:w="749" w:type="pct"/>
          </w:tcPr>
          <w:p w:rsidR="00751778" w:rsidRPr="00751778" w:rsidRDefault="00751778" w:rsidP="00751778">
            <w:pPr>
              <w:pStyle w:val="ConsPlusNormal"/>
            </w:pP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r w:rsidR="00751778" w:rsidRPr="00751778" w:rsidTr="00751778">
        <w:tc>
          <w:tcPr>
            <w:tcW w:w="749" w:type="pct"/>
          </w:tcPr>
          <w:p w:rsidR="00751778" w:rsidRPr="00751778" w:rsidRDefault="00751778" w:rsidP="00751778">
            <w:pPr>
              <w:pStyle w:val="ConsPlusNormal"/>
            </w:pPr>
            <w:r w:rsidRPr="00751778">
              <w:t>Итого:</w:t>
            </w: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bl>
    <w:p w:rsidR="00751778" w:rsidRPr="00751778" w:rsidRDefault="00751778" w:rsidP="00751778">
      <w:pPr>
        <w:pStyle w:val="ConsPlusNormal"/>
        <w:jc w:val="both"/>
      </w:pPr>
    </w:p>
    <w:p w:rsidR="00751778" w:rsidRPr="00751778" w:rsidRDefault="00751778" w:rsidP="00751778">
      <w:pPr>
        <w:pStyle w:val="ConsPlusNormal"/>
        <w:jc w:val="center"/>
        <w:outlineLvl w:val="2"/>
      </w:pPr>
      <w:r w:rsidRPr="00751778">
        <w:t>II квартал 20___ года</w:t>
      </w:r>
    </w:p>
    <w:p w:rsidR="00751778" w:rsidRPr="00751778" w:rsidRDefault="00751778" w:rsidP="0075177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2"/>
        <w:gridCol w:w="2284"/>
        <w:gridCol w:w="1602"/>
        <w:gridCol w:w="1782"/>
        <w:gridCol w:w="1322"/>
        <w:gridCol w:w="1564"/>
        <w:gridCol w:w="1363"/>
        <w:gridCol w:w="2461"/>
      </w:tblGrid>
      <w:tr w:rsidR="00751778" w:rsidRPr="00751778" w:rsidTr="00751778">
        <w:tc>
          <w:tcPr>
            <w:tcW w:w="749" w:type="pct"/>
          </w:tcPr>
          <w:p w:rsidR="00751778" w:rsidRPr="00751778" w:rsidRDefault="00751778" w:rsidP="00751778">
            <w:pPr>
              <w:pStyle w:val="ConsPlusNormal"/>
              <w:jc w:val="center"/>
            </w:pPr>
            <w:r w:rsidRPr="00751778">
              <w:t>Наименование товара, работ, услуг</w:t>
            </w:r>
          </w:p>
        </w:tc>
        <w:tc>
          <w:tcPr>
            <w:tcW w:w="784" w:type="pct"/>
          </w:tcPr>
          <w:p w:rsidR="00751778" w:rsidRPr="00751778" w:rsidRDefault="00751778" w:rsidP="00751778">
            <w:pPr>
              <w:pStyle w:val="ConsPlusNormal"/>
              <w:jc w:val="center"/>
            </w:pPr>
            <w:r w:rsidRPr="00751778">
              <w:t>Спецификация, техническое задание</w:t>
            </w:r>
          </w:p>
        </w:tc>
        <w:tc>
          <w:tcPr>
            <w:tcW w:w="550" w:type="pct"/>
          </w:tcPr>
          <w:p w:rsidR="00751778" w:rsidRPr="00751778" w:rsidRDefault="00751778" w:rsidP="00751778">
            <w:pPr>
              <w:pStyle w:val="ConsPlusNormal"/>
              <w:jc w:val="center"/>
            </w:pPr>
            <w:r w:rsidRPr="00751778">
              <w:t>Единица измерения</w:t>
            </w:r>
          </w:p>
        </w:tc>
        <w:tc>
          <w:tcPr>
            <w:tcW w:w="612" w:type="pct"/>
          </w:tcPr>
          <w:p w:rsidR="00751778" w:rsidRPr="00751778" w:rsidRDefault="00751778" w:rsidP="00751778">
            <w:pPr>
              <w:pStyle w:val="ConsPlusNormal"/>
              <w:jc w:val="center"/>
            </w:pPr>
            <w:r w:rsidRPr="00751778">
              <w:t>Количество</w:t>
            </w:r>
          </w:p>
        </w:tc>
        <w:tc>
          <w:tcPr>
            <w:tcW w:w="454" w:type="pct"/>
          </w:tcPr>
          <w:p w:rsidR="00751778" w:rsidRPr="00751778" w:rsidRDefault="00751778" w:rsidP="00751778">
            <w:pPr>
              <w:pStyle w:val="ConsPlusNormal"/>
              <w:jc w:val="center"/>
            </w:pPr>
            <w:r w:rsidRPr="00751778">
              <w:t>Цена за единицу (руб.)</w:t>
            </w:r>
          </w:p>
        </w:tc>
        <w:tc>
          <w:tcPr>
            <w:tcW w:w="537" w:type="pct"/>
          </w:tcPr>
          <w:p w:rsidR="00751778" w:rsidRPr="00751778" w:rsidRDefault="00751778" w:rsidP="00751778">
            <w:pPr>
              <w:pStyle w:val="ConsPlusNormal"/>
              <w:jc w:val="center"/>
            </w:pPr>
            <w:r w:rsidRPr="00751778">
              <w:t>Общая стоимость по каждой позиции с учетом НДС (руб.)</w:t>
            </w:r>
          </w:p>
        </w:tc>
        <w:tc>
          <w:tcPr>
            <w:tcW w:w="468" w:type="pct"/>
          </w:tcPr>
          <w:p w:rsidR="00751778" w:rsidRPr="00751778" w:rsidRDefault="00751778" w:rsidP="00751778">
            <w:pPr>
              <w:pStyle w:val="ConsPlusNormal"/>
              <w:jc w:val="center"/>
            </w:pPr>
            <w:r w:rsidRPr="00751778">
              <w:t>Срок оказания услуг</w:t>
            </w:r>
          </w:p>
        </w:tc>
        <w:tc>
          <w:tcPr>
            <w:tcW w:w="845" w:type="pct"/>
          </w:tcPr>
          <w:p w:rsidR="00751778" w:rsidRPr="00751778" w:rsidRDefault="00751778" w:rsidP="00751778">
            <w:pPr>
              <w:pStyle w:val="ConsPlusNormal"/>
              <w:jc w:val="center"/>
            </w:pPr>
            <w:r w:rsidRPr="00751778">
              <w:t>Источник финансирования</w:t>
            </w:r>
          </w:p>
        </w:tc>
      </w:tr>
      <w:tr w:rsidR="00751778" w:rsidRPr="00751778" w:rsidTr="00751778">
        <w:tc>
          <w:tcPr>
            <w:tcW w:w="749" w:type="pct"/>
          </w:tcPr>
          <w:p w:rsidR="00751778" w:rsidRPr="00751778" w:rsidRDefault="00751778" w:rsidP="00751778">
            <w:pPr>
              <w:pStyle w:val="ConsPlusNormal"/>
            </w:pP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r w:rsidR="00751778" w:rsidRPr="00751778" w:rsidTr="00751778">
        <w:tc>
          <w:tcPr>
            <w:tcW w:w="749" w:type="pct"/>
          </w:tcPr>
          <w:p w:rsidR="00751778" w:rsidRPr="00751778" w:rsidRDefault="00751778" w:rsidP="00751778">
            <w:pPr>
              <w:pStyle w:val="ConsPlusNormal"/>
            </w:pPr>
            <w:r w:rsidRPr="00751778">
              <w:t>Итого:</w:t>
            </w: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bl>
    <w:p w:rsidR="00751778" w:rsidRPr="00751778" w:rsidRDefault="00751778" w:rsidP="00751778">
      <w:pPr>
        <w:pStyle w:val="ConsPlusNormal"/>
        <w:jc w:val="both"/>
      </w:pPr>
    </w:p>
    <w:p w:rsidR="00751778" w:rsidRPr="00751778" w:rsidRDefault="00751778" w:rsidP="00751778">
      <w:pPr>
        <w:pStyle w:val="ConsPlusNormal"/>
        <w:jc w:val="center"/>
        <w:outlineLvl w:val="2"/>
      </w:pPr>
      <w:r w:rsidRPr="00751778">
        <w:t>III квартал 20__ года</w:t>
      </w:r>
    </w:p>
    <w:p w:rsidR="00751778" w:rsidRPr="00751778" w:rsidRDefault="00751778" w:rsidP="0075177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2"/>
        <w:gridCol w:w="2284"/>
        <w:gridCol w:w="1602"/>
        <w:gridCol w:w="1782"/>
        <w:gridCol w:w="1322"/>
        <w:gridCol w:w="1564"/>
        <w:gridCol w:w="1363"/>
        <w:gridCol w:w="2461"/>
      </w:tblGrid>
      <w:tr w:rsidR="00751778" w:rsidRPr="00751778" w:rsidTr="00751778">
        <w:tc>
          <w:tcPr>
            <w:tcW w:w="749" w:type="pct"/>
          </w:tcPr>
          <w:p w:rsidR="00751778" w:rsidRPr="00751778" w:rsidRDefault="00751778" w:rsidP="00751778">
            <w:pPr>
              <w:pStyle w:val="ConsPlusNormal"/>
              <w:jc w:val="center"/>
            </w:pPr>
            <w:r w:rsidRPr="00751778">
              <w:t>Наименование товара, работ, услуг</w:t>
            </w:r>
          </w:p>
        </w:tc>
        <w:tc>
          <w:tcPr>
            <w:tcW w:w="784" w:type="pct"/>
          </w:tcPr>
          <w:p w:rsidR="00751778" w:rsidRPr="00751778" w:rsidRDefault="00751778" w:rsidP="00751778">
            <w:pPr>
              <w:pStyle w:val="ConsPlusNormal"/>
              <w:jc w:val="center"/>
            </w:pPr>
            <w:r w:rsidRPr="00751778">
              <w:t>Спецификация, техническое задание</w:t>
            </w:r>
          </w:p>
        </w:tc>
        <w:tc>
          <w:tcPr>
            <w:tcW w:w="550" w:type="pct"/>
          </w:tcPr>
          <w:p w:rsidR="00751778" w:rsidRPr="00751778" w:rsidRDefault="00751778" w:rsidP="00751778">
            <w:pPr>
              <w:pStyle w:val="ConsPlusNormal"/>
              <w:jc w:val="center"/>
            </w:pPr>
            <w:r w:rsidRPr="00751778">
              <w:t>Единица измерения</w:t>
            </w:r>
          </w:p>
        </w:tc>
        <w:tc>
          <w:tcPr>
            <w:tcW w:w="612" w:type="pct"/>
          </w:tcPr>
          <w:p w:rsidR="00751778" w:rsidRPr="00751778" w:rsidRDefault="00751778" w:rsidP="00751778">
            <w:pPr>
              <w:pStyle w:val="ConsPlusNormal"/>
              <w:jc w:val="center"/>
            </w:pPr>
            <w:r w:rsidRPr="00751778">
              <w:t>Количество</w:t>
            </w:r>
          </w:p>
        </w:tc>
        <w:tc>
          <w:tcPr>
            <w:tcW w:w="454" w:type="pct"/>
          </w:tcPr>
          <w:p w:rsidR="00751778" w:rsidRPr="00751778" w:rsidRDefault="00751778" w:rsidP="00751778">
            <w:pPr>
              <w:pStyle w:val="ConsPlusNormal"/>
              <w:jc w:val="center"/>
            </w:pPr>
            <w:r w:rsidRPr="00751778">
              <w:t>Цена за единицу (руб.)</w:t>
            </w:r>
          </w:p>
        </w:tc>
        <w:tc>
          <w:tcPr>
            <w:tcW w:w="537" w:type="pct"/>
          </w:tcPr>
          <w:p w:rsidR="00751778" w:rsidRPr="00751778" w:rsidRDefault="00751778" w:rsidP="00751778">
            <w:pPr>
              <w:pStyle w:val="ConsPlusNormal"/>
              <w:jc w:val="center"/>
            </w:pPr>
            <w:r w:rsidRPr="00751778">
              <w:t>Общая стоимость по каждой позиции с учетом НДС (руб.)</w:t>
            </w:r>
          </w:p>
        </w:tc>
        <w:tc>
          <w:tcPr>
            <w:tcW w:w="468" w:type="pct"/>
          </w:tcPr>
          <w:p w:rsidR="00751778" w:rsidRPr="00751778" w:rsidRDefault="00751778" w:rsidP="00751778">
            <w:pPr>
              <w:pStyle w:val="ConsPlusNormal"/>
              <w:jc w:val="center"/>
            </w:pPr>
            <w:r w:rsidRPr="00751778">
              <w:t>Срок оказания услуг</w:t>
            </w:r>
          </w:p>
        </w:tc>
        <w:tc>
          <w:tcPr>
            <w:tcW w:w="845" w:type="pct"/>
          </w:tcPr>
          <w:p w:rsidR="00751778" w:rsidRPr="00751778" w:rsidRDefault="00751778" w:rsidP="00751778">
            <w:pPr>
              <w:pStyle w:val="ConsPlusNormal"/>
              <w:jc w:val="center"/>
            </w:pPr>
            <w:r w:rsidRPr="00751778">
              <w:t>Источник финансирования</w:t>
            </w:r>
          </w:p>
        </w:tc>
      </w:tr>
      <w:tr w:rsidR="00751778" w:rsidRPr="00751778" w:rsidTr="00751778">
        <w:tc>
          <w:tcPr>
            <w:tcW w:w="749" w:type="pct"/>
          </w:tcPr>
          <w:p w:rsidR="00751778" w:rsidRPr="00751778" w:rsidRDefault="00751778" w:rsidP="00751778">
            <w:pPr>
              <w:pStyle w:val="ConsPlusNormal"/>
            </w:pP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r w:rsidR="00751778" w:rsidRPr="00751778" w:rsidTr="00751778">
        <w:tc>
          <w:tcPr>
            <w:tcW w:w="749" w:type="pct"/>
          </w:tcPr>
          <w:p w:rsidR="00751778" w:rsidRPr="00751778" w:rsidRDefault="00751778" w:rsidP="00751778">
            <w:pPr>
              <w:pStyle w:val="ConsPlusNormal"/>
            </w:pPr>
            <w:r w:rsidRPr="00751778">
              <w:t>Итого:</w:t>
            </w: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bl>
    <w:p w:rsidR="00751778" w:rsidRPr="00751778" w:rsidRDefault="00751778" w:rsidP="00751778">
      <w:pPr>
        <w:pStyle w:val="ConsPlusNormal"/>
        <w:jc w:val="both"/>
      </w:pPr>
    </w:p>
    <w:p w:rsidR="00751778" w:rsidRPr="00751778" w:rsidRDefault="00751778" w:rsidP="00751778">
      <w:pPr>
        <w:pStyle w:val="ConsPlusNormal"/>
        <w:jc w:val="center"/>
        <w:outlineLvl w:val="2"/>
      </w:pPr>
      <w:r w:rsidRPr="00751778">
        <w:t>IV квартал 20__ года</w:t>
      </w:r>
    </w:p>
    <w:p w:rsidR="00751778" w:rsidRPr="00751778" w:rsidRDefault="00751778" w:rsidP="0075177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2"/>
        <w:gridCol w:w="2284"/>
        <w:gridCol w:w="1602"/>
        <w:gridCol w:w="1782"/>
        <w:gridCol w:w="1322"/>
        <w:gridCol w:w="1564"/>
        <w:gridCol w:w="1363"/>
        <w:gridCol w:w="2461"/>
      </w:tblGrid>
      <w:tr w:rsidR="00751778" w:rsidRPr="00751778" w:rsidTr="00751778">
        <w:tc>
          <w:tcPr>
            <w:tcW w:w="749" w:type="pct"/>
          </w:tcPr>
          <w:p w:rsidR="00751778" w:rsidRPr="00751778" w:rsidRDefault="00751778" w:rsidP="00751778">
            <w:pPr>
              <w:pStyle w:val="ConsPlusNormal"/>
              <w:jc w:val="center"/>
            </w:pPr>
            <w:r w:rsidRPr="00751778">
              <w:t>Наименование товара, работ, услуг</w:t>
            </w:r>
          </w:p>
        </w:tc>
        <w:tc>
          <w:tcPr>
            <w:tcW w:w="784" w:type="pct"/>
          </w:tcPr>
          <w:p w:rsidR="00751778" w:rsidRPr="00751778" w:rsidRDefault="00751778" w:rsidP="00751778">
            <w:pPr>
              <w:pStyle w:val="ConsPlusNormal"/>
              <w:jc w:val="center"/>
            </w:pPr>
            <w:r w:rsidRPr="00751778">
              <w:t>Спецификация, техническое задание</w:t>
            </w:r>
          </w:p>
        </w:tc>
        <w:tc>
          <w:tcPr>
            <w:tcW w:w="550" w:type="pct"/>
          </w:tcPr>
          <w:p w:rsidR="00751778" w:rsidRPr="00751778" w:rsidRDefault="00751778" w:rsidP="00751778">
            <w:pPr>
              <w:pStyle w:val="ConsPlusNormal"/>
              <w:jc w:val="center"/>
            </w:pPr>
            <w:r w:rsidRPr="00751778">
              <w:t>Единица измерения</w:t>
            </w:r>
          </w:p>
        </w:tc>
        <w:tc>
          <w:tcPr>
            <w:tcW w:w="612" w:type="pct"/>
          </w:tcPr>
          <w:p w:rsidR="00751778" w:rsidRPr="00751778" w:rsidRDefault="00751778" w:rsidP="00751778">
            <w:pPr>
              <w:pStyle w:val="ConsPlusNormal"/>
              <w:jc w:val="center"/>
            </w:pPr>
            <w:r w:rsidRPr="00751778">
              <w:t>Количество</w:t>
            </w:r>
          </w:p>
        </w:tc>
        <w:tc>
          <w:tcPr>
            <w:tcW w:w="454" w:type="pct"/>
          </w:tcPr>
          <w:p w:rsidR="00751778" w:rsidRPr="00751778" w:rsidRDefault="00751778" w:rsidP="00751778">
            <w:pPr>
              <w:pStyle w:val="ConsPlusNormal"/>
              <w:jc w:val="center"/>
            </w:pPr>
            <w:r w:rsidRPr="00751778">
              <w:t>Цена за единицу (руб.)</w:t>
            </w:r>
          </w:p>
        </w:tc>
        <w:tc>
          <w:tcPr>
            <w:tcW w:w="537" w:type="pct"/>
          </w:tcPr>
          <w:p w:rsidR="00751778" w:rsidRPr="00751778" w:rsidRDefault="00751778" w:rsidP="00751778">
            <w:pPr>
              <w:pStyle w:val="ConsPlusNormal"/>
              <w:jc w:val="center"/>
            </w:pPr>
            <w:r w:rsidRPr="00751778">
              <w:t>Общая стоимость по каждой позиции с учетом НДС (руб.)</w:t>
            </w:r>
          </w:p>
        </w:tc>
        <w:tc>
          <w:tcPr>
            <w:tcW w:w="468" w:type="pct"/>
          </w:tcPr>
          <w:p w:rsidR="00751778" w:rsidRPr="00751778" w:rsidRDefault="00751778" w:rsidP="00751778">
            <w:pPr>
              <w:pStyle w:val="ConsPlusNormal"/>
              <w:jc w:val="center"/>
            </w:pPr>
            <w:r w:rsidRPr="00751778">
              <w:t>Срок оказания услуг</w:t>
            </w:r>
          </w:p>
        </w:tc>
        <w:tc>
          <w:tcPr>
            <w:tcW w:w="845" w:type="pct"/>
          </w:tcPr>
          <w:p w:rsidR="00751778" w:rsidRPr="00751778" w:rsidRDefault="00751778" w:rsidP="00751778">
            <w:pPr>
              <w:pStyle w:val="ConsPlusNormal"/>
              <w:jc w:val="center"/>
            </w:pPr>
            <w:r w:rsidRPr="00751778">
              <w:t>Источник финансирования</w:t>
            </w:r>
          </w:p>
        </w:tc>
      </w:tr>
      <w:tr w:rsidR="00751778" w:rsidRPr="00751778" w:rsidTr="00751778">
        <w:tc>
          <w:tcPr>
            <w:tcW w:w="749" w:type="pct"/>
          </w:tcPr>
          <w:p w:rsidR="00751778" w:rsidRPr="00751778" w:rsidRDefault="00751778" w:rsidP="00751778">
            <w:pPr>
              <w:pStyle w:val="ConsPlusNormal"/>
            </w:pP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r w:rsidR="00751778" w:rsidRPr="00751778" w:rsidTr="00751778">
        <w:tc>
          <w:tcPr>
            <w:tcW w:w="749" w:type="pct"/>
          </w:tcPr>
          <w:p w:rsidR="00751778" w:rsidRPr="00751778" w:rsidRDefault="00751778" w:rsidP="00751778">
            <w:pPr>
              <w:pStyle w:val="ConsPlusNormal"/>
            </w:pPr>
            <w:r w:rsidRPr="00751778">
              <w:t>Итого:</w:t>
            </w:r>
          </w:p>
        </w:tc>
        <w:tc>
          <w:tcPr>
            <w:tcW w:w="784" w:type="pct"/>
          </w:tcPr>
          <w:p w:rsidR="00751778" w:rsidRPr="00751778" w:rsidRDefault="00751778" w:rsidP="00751778">
            <w:pPr>
              <w:pStyle w:val="ConsPlusNormal"/>
            </w:pPr>
          </w:p>
        </w:tc>
        <w:tc>
          <w:tcPr>
            <w:tcW w:w="550" w:type="pct"/>
          </w:tcPr>
          <w:p w:rsidR="00751778" w:rsidRPr="00751778" w:rsidRDefault="00751778" w:rsidP="00751778">
            <w:pPr>
              <w:pStyle w:val="ConsPlusNormal"/>
            </w:pPr>
          </w:p>
        </w:tc>
        <w:tc>
          <w:tcPr>
            <w:tcW w:w="612" w:type="pct"/>
          </w:tcPr>
          <w:p w:rsidR="00751778" w:rsidRPr="00751778" w:rsidRDefault="00751778" w:rsidP="00751778">
            <w:pPr>
              <w:pStyle w:val="ConsPlusNormal"/>
            </w:pPr>
          </w:p>
        </w:tc>
        <w:tc>
          <w:tcPr>
            <w:tcW w:w="454" w:type="pct"/>
          </w:tcPr>
          <w:p w:rsidR="00751778" w:rsidRPr="00751778" w:rsidRDefault="00751778" w:rsidP="00751778">
            <w:pPr>
              <w:pStyle w:val="ConsPlusNormal"/>
            </w:pPr>
          </w:p>
        </w:tc>
        <w:tc>
          <w:tcPr>
            <w:tcW w:w="537"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845" w:type="pct"/>
          </w:tcPr>
          <w:p w:rsidR="00751778" w:rsidRPr="00751778" w:rsidRDefault="00751778" w:rsidP="00751778">
            <w:pPr>
              <w:pStyle w:val="ConsPlusNormal"/>
            </w:pPr>
          </w:p>
        </w:tc>
      </w:tr>
    </w:tbl>
    <w:p w:rsidR="00751778" w:rsidRPr="00751778" w:rsidRDefault="00751778" w:rsidP="00751778">
      <w:pPr>
        <w:pStyle w:val="ConsPlusNormal"/>
        <w:jc w:val="both"/>
      </w:pPr>
    </w:p>
    <w:p w:rsidR="00751778" w:rsidRPr="00751778" w:rsidRDefault="00751778" w:rsidP="00751778">
      <w:pPr>
        <w:pStyle w:val="ConsPlusNonformat"/>
        <w:jc w:val="both"/>
      </w:pPr>
      <w:r w:rsidRPr="00751778">
        <w:t xml:space="preserve">    Всего по плану-смете: _________ руб.</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Руководитель организации ____________ _________________________________</w:t>
      </w:r>
    </w:p>
    <w:p w:rsidR="00751778" w:rsidRPr="00751778" w:rsidRDefault="00751778" w:rsidP="00751778">
      <w:pPr>
        <w:pStyle w:val="ConsPlusNonformat"/>
        <w:jc w:val="both"/>
      </w:pPr>
      <w:r w:rsidRPr="00751778">
        <w:t xml:space="preserve">                               (</w:t>
      </w:r>
      <w:proofErr w:type="gramStart"/>
      <w:r w:rsidRPr="00751778">
        <w:t xml:space="preserve">подпись)   </w:t>
      </w:r>
      <w:proofErr w:type="gramEnd"/>
      <w:r w:rsidRPr="00751778">
        <w:t xml:space="preserve">             (ФИО)</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w:t>
      </w:r>
      <w:proofErr w:type="spellStart"/>
      <w:r w:rsidRPr="00751778">
        <w:t>м.п</w:t>
      </w:r>
      <w:proofErr w:type="spellEnd"/>
      <w:r w:rsidRPr="00751778">
        <w:t>.</w:t>
      </w:r>
    </w:p>
    <w:p w:rsidR="00751778" w:rsidRPr="00751778" w:rsidRDefault="00751778" w:rsidP="00751778">
      <w:pPr>
        <w:pStyle w:val="ConsPlusNormal"/>
        <w:sectPr w:rsidR="00751778" w:rsidRPr="00751778">
          <w:pgSz w:w="16838" w:h="11905" w:orient="landscape"/>
          <w:pgMar w:top="1701" w:right="1134" w:bottom="850" w:left="1134" w:header="0" w:footer="0" w:gutter="0"/>
          <w:cols w:space="720"/>
          <w:titlePg/>
        </w:sectPr>
      </w:pPr>
    </w:p>
    <w:p w:rsidR="00751778" w:rsidRPr="00751778" w:rsidRDefault="00751778" w:rsidP="00751778">
      <w:pPr>
        <w:pStyle w:val="ConsPlusNormal"/>
        <w:jc w:val="right"/>
        <w:outlineLvl w:val="0"/>
      </w:pPr>
      <w:r w:rsidRPr="00751778">
        <w:lastRenderedPageBreak/>
        <w:t>Приложение 7</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47" w:name="P2069"/>
      <w:bookmarkEnd w:id="47"/>
      <w:r w:rsidRPr="00751778">
        <w:t>ПОРЯДОК</w:t>
      </w:r>
    </w:p>
    <w:p w:rsidR="00751778" w:rsidRPr="00751778" w:rsidRDefault="00751778" w:rsidP="00751778">
      <w:pPr>
        <w:pStyle w:val="ConsPlusTitle"/>
        <w:jc w:val="center"/>
      </w:pPr>
      <w:r w:rsidRPr="00751778">
        <w:t>ПРЕДОСТАВЛЕНИЯ ГРАНТОВ ГЛАВЫ ГОРОДА ХАНТЫ-МАНСИЙСКА</w:t>
      </w:r>
    </w:p>
    <w:p w:rsidR="00751778" w:rsidRPr="00751778" w:rsidRDefault="00751778" w:rsidP="00751778">
      <w:pPr>
        <w:pStyle w:val="ConsPlusTitle"/>
        <w:jc w:val="center"/>
      </w:pPr>
      <w:r w:rsidRPr="00751778">
        <w:t>НА РАЗВИТИЕ ГРАЖДАНСКОГО ОБЩЕСТВА СОЦИАЛЬНО ОРИЕНТИРОВАННЫМ</w:t>
      </w:r>
    </w:p>
    <w:p w:rsidR="00751778" w:rsidRPr="00751778" w:rsidRDefault="00751778" w:rsidP="00751778">
      <w:pPr>
        <w:pStyle w:val="ConsPlusTitle"/>
        <w:jc w:val="center"/>
      </w:pPr>
      <w:r w:rsidRPr="00751778">
        <w:t>НЕКОММЕРЧЕСКИМ ОРГАНИЗАЦИЯМ (ДАЛЕЕ - ПОРЯДОК)</w:t>
      </w:r>
    </w:p>
    <w:p w:rsidR="00751778" w:rsidRPr="00751778" w:rsidRDefault="00751778" w:rsidP="00751778">
      <w:pPr>
        <w:pStyle w:val="ConsPlusNormal"/>
      </w:pPr>
    </w:p>
    <w:p w:rsidR="00751778" w:rsidRPr="00751778" w:rsidRDefault="00751778" w:rsidP="00751778">
      <w:pPr>
        <w:pStyle w:val="ConsPlusTitle"/>
        <w:jc w:val="center"/>
        <w:outlineLvl w:val="1"/>
      </w:pPr>
      <w:r w:rsidRPr="00751778">
        <w:t>I. Общие положения о предоставлении грантов Главы города</w:t>
      </w:r>
    </w:p>
    <w:p w:rsidR="00751778" w:rsidRPr="00751778" w:rsidRDefault="00751778" w:rsidP="00751778">
      <w:pPr>
        <w:pStyle w:val="ConsPlusTitle"/>
        <w:jc w:val="center"/>
      </w:pPr>
      <w:r w:rsidRPr="00751778">
        <w:t>Ханты-Мансийска</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 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25.10.2023 N 1782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"Развитие гражданского общества в городе Ханты-Мансийске".</w:t>
      </w:r>
    </w:p>
    <w:p w:rsidR="00751778" w:rsidRPr="00751778" w:rsidRDefault="00751778" w:rsidP="00751778">
      <w:pPr>
        <w:pStyle w:val="ConsPlusNormal"/>
        <w:ind w:firstLine="540"/>
        <w:jc w:val="both"/>
      </w:pPr>
      <w:r w:rsidRPr="00751778">
        <w:t>2. Настоящий Порядок определяет условия и порядок проведения конкурса на предоставление грантов в форме субсидий на развитие гражданского общества в городе Ханты-Мансийске (далее - конкурс, грант Главы города Ханты-Мансийска) социально ориентированным некоммерческим организациям (далее - некоммерческая организация), осуществляющим деятельность на территории города Ханты-Мансийска и реализующим социально значимые проекты.</w:t>
      </w:r>
    </w:p>
    <w:p w:rsidR="00751778" w:rsidRPr="00751778" w:rsidRDefault="00751778" w:rsidP="00751778">
      <w:pPr>
        <w:pStyle w:val="ConsPlusNormal"/>
        <w:ind w:firstLine="540"/>
        <w:jc w:val="both"/>
      </w:pPr>
      <w:r w:rsidRPr="00751778">
        <w:t>3. Грант Главы города Ханты-Мансийска предоставляется в целях финансового обеспечения затрат, связанных с реализацией социально значимых проектов некоммерческими организациями по направлениям, указанным в пункте 9 настоящего Порядка.</w:t>
      </w:r>
    </w:p>
    <w:p w:rsidR="00751778" w:rsidRPr="00751778" w:rsidRDefault="00751778" w:rsidP="00751778">
      <w:pPr>
        <w:pStyle w:val="ConsPlusNormal"/>
        <w:ind w:firstLine="540"/>
        <w:jc w:val="both"/>
      </w:pPr>
      <w:r w:rsidRPr="00751778">
        <w:t>4. Понятия, используемые в настоящем Порядке:</w:t>
      </w:r>
    </w:p>
    <w:p w:rsidR="00751778" w:rsidRPr="00751778" w:rsidRDefault="00751778" w:rsidP="00751778">
      <w:pPr>
        <w:pStyle w:val="ConsPlusNormal"/>
        <w:ind w:firstLine="540"/>
        <w:jc w:val="both"/>
      </w:pPr>
      <w:r w:rsidRPr="00751778">
        <w:t>грант Главы города Ханты-Мансийска - денежные средства в форме субсидии, предоставляемые из бюджета города Ханты-Мансийска на безвозмездной и безвозвратной основе некоммерческим организациям, на реализацию социально значимого проекта, победившего в конкурсе;</w:t>
      </w:r>
    </w:p>
    <w:p w:rsidR="00751778" w:rsidRPr="00751778" w:rsidRDefault="00751778" w:rsidP="00751778">
      <w:pPr>
        <w:pStyle w:val="ConsPlusNormal"/>
        <w:ind w:firstLine="540"/>
        <w:jc w:val="both"/>
      </w:pPr>
      <w:r w:rsidRPr="00751778">
        <w:t>социально значимый проект - мероприятия, осуществляемые некоммерческими организациями, направленные на развитие гражданского общества, преодоление существующих социальных проблем и содействие позитивным изменениям в городе Ханты-Мансийске в рамках определенного срока и бюджета и по направлениям, определяемым настоящим Порядком (далее - Проект);</w:t>
      </w:r>
    </w:p>
    <w:p w:rsidR="00751778" w:rsidRPr="00751778" w:rsidRDefault="00751778" w:rsidP="00751778">
      <w:pPr>
        <w:pStyle w:val="ConsPlusNormal"/>
        <w:ind w:firstLine="540"/>
        <w:jc w:val="both"/>
      </w:pPr>
      <w:r w:rsidRPr="00751778">
        <w:t>участник отбора - некоммерческая организация, зарегистрированная в качестве юридического лица, не являющаяся государственным (муниципальным) учреждением, профессиональным союзом, политической партией и движением, подавшая заявку на участие в конкурсе;</w:t>
      </w:r>
    </w:p>
    <w:p w:rsidR="00751778" w:rsidRPr="00751778" w:rsidRDefault="00751778" w:rsidP="00751778">
      <w:pPr>
        <w:pStyle w:val="ConsPlusNormal"/>
        <w:ind w:firstLine="540"/>
        <w:jc w:val="both"/>
      </w:pPr>
      <w:r w:rsidRPr="00751778">
        <w:t>победитель конкурса - участник отбора, в отношении которого принято решение о предоставлении гранта Главы города Ханты-Мансийска;</w:t>
      </w:r>
    </w:p>
    <w:p w:rsidR="00751778" w:rsidRPr="00751778" w:rsidRDefault="00751778" w:rsidP="00751778">
      <w:pPr>
        <w:pStyle w:val="ConsPlusNormal"/>
        <w:ind w:firstLine="540"/>
        <w:jc w:val="both"/>
      </w:pPr>
      <w:r w:rsidRPr="00751778">
        <w:t>"Электронно-проектная система" - программно-аппаратный комплекс, предназначенный для подачи заявок на участие в конкурсах (далее - ЭПС). Доступ к ЭПС осуществляется с использованием цифровой платформы Единый личный Кабинет Активиста;</w:t>
      </w:r>
    </w:p>
    <w:p w:rsidR="00751778" w:rsidRPr="00751778" w:rsidRDefault="00751778" w:rsidP="00751778">
      <w:pPr>
        <w:pStyle w:val="ConsPlusNormal"/>
        <w:ind w:firstLine="540"/>
        <w:jc w:val="both"/>
      </w:pPr>
      <w:r w:rsidRPr="00751778">
        <w:t>Фонд "Центр гражданских и социальных инициатив Югры" - лицензиат, использующий ЭПС в целях наладить некоммерческие, производственные процессы по организации и проведению конкурсов (далее - технический партнер);</w:t>
      </w:r>
    </w:p>
    <w:p w:rsidR="00751778" w:rsidRPr="00751778" w:rsidRDefault="00751778" w:rsidP="00751778">
      <w:pPr>
        <w:pStyle w:val="ConsPlusNormal"/>
        <w:ind w:firstLine="540"/>
        <w:jc w:val="both"/>
      </w:pPr>
      <w:r w:rsidRPr="00751778">
        <w:t xml:space="preserve">заявка на получение гранта Главы города Ханты-Мансийска - документ, подготовленный </w:t>
      </w:r>
      <w:r w:rsidRPr="00751778">
        <w:lastRenderedPageBreak/>
        <w:t>некоммерческой организацией и поданный в электронном виде посредством ЭПС (далее - заявка).</w:t>
      </w:r>
    </w:p>
    <w:p w:rsidR="00751778" w:rsidRPr="00751778" w:rsidRDefault="00751778" w:rsidP="00751778">
      <w:pPr>
        <w:pStyle w:val="ConsPlusNormal"/>
        <w:ind w:firstLine="540"/>
        <w:jc w:val="both"/>
      </w:pPr>
      <w:r w:rsidRPr="00751778">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ind w:firstLine="540"/>
        <w:jc w:val="both"/>
      </w:pPr>
      <w:r w:rsidRPr="00751778">
        <w:t>5. 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гранта Главы города Ханты-Мансийска из бюджета города Ханты-Мансийска, является Администрация города Ханты-Мансийска (далее - главный распорядитель бюджетных средств).</w:t>
      </w:r>
    </w:p>
    <w:p w:rsidR="00751778" w:rsidRPr="00751778" w:rsidRDefault="00751778" w:rsidP="00751778">
      <w:pPr>
        <w:pStyle w:val="ConsPlusNormal"/>
        <w:ind w:firstLine="540"/>
        <w:jc w:val="both"/>
      </w:pPr>
      <w:r w:rsidRPr="00751778">
        <w:t>Администрация города Ханты-Мансийска осуществляет предоставление гранта Главы города Ханты-Мансийска из бюджета города Ханты-Мансийска в соответствии с решением Думы города Ханты-Мансийска о бюджете города Ханты-Мансийска на текущий финансовый год и на плановый период в пределах утвержденных лимитов бюджетных обязательств.</w:t>
      </w:r>
    </w:p>
    <w:p w:rsidR="00751778" w:rsidRPr="00751778" w:rsidRDefault="00751778" w:rsidP="00751778">
      <w:pPr>
        <w:pStyle w:val="ConsPlusNormal"/>
        <w:ind w:firstLine="540"/>
        <w:jc w:val="both"/>
      </w:pPr>
      <w:r w:rsidRPr="00751778">
        <w:t>Муниципальное казенное учреждение "Ресурсный центр города Ханты-Мансийска" осуществляет информационное, организационно-техническое сопровождение проведения мероприятий по предоставлению гранта Главы города Ханты-Мансийска некоммерческим организациям, исполняет иные функции, определенные настоящим Порядком (далее - уполномоченное учреждение) (местонахождение (почтовый адрес): улица Мира, дом 13, адрес электронной почты: resursnyy2020@mail.ru).</w:t>
      </w:r>
    </w:p>
    <w:p w:rsidR="00751778" w:rsidRPr="00751778" w:rsidRDefault="00751778" w:rsidP="00751778">
      <w:pPr>
        <w:pStyle w:val="ConsPlusNormal"/>
        <w:ind w:firstLine="540"/>
        <w:jc w:val="both"/>
      </w:pPr>
      <w:bookmarkStart w:id="48" w:name="P2095"/>
      <w:bookmarkEnd w:id="48"/>
      <w:r w:rsidRPr="00751778">
        <w:t>6. Категория получателей гранта Главы города Ханты-Мансийска - некоммерческие организации, не являющиеся государственными (муниципальными) учреждениями, профессиональными союзами, политическими партиями и движениями.</w:t>
      </w:r>
    </w:p>
    <w:p w:rsidR="00751778" w:rsidRPr="00751778" w:rsidRDefault="00751778" w:rsidP="00751778">
      <w:pPr>
        <w:pStyle w:val="ConsPlusNormal"/>
        <w:ind w:firstLine="540"/>
        <w:jc w:val="both"/>
      </w:pPr>
      <w:r w:rsidRPr="00751778">
        <w:t>Критерии отбора получателей гранта Главы города Ханты-Мансийска:</w:t>
      </w:r>
    </w:p>
    <w:p w:rsidR="00751778" w:rsidRPr="00751778" w:rsidRDefault="00751778" w:rsidP="00751778">
      <w:pPr>
        <w:pStyle w:val="ConsPlusNormal"/>
        <w:ind w:firstLine="540"/>
        <w:jc w:val="both"/>
      </w:pPr>
      <w:r w:rsidRPr="00751778">
        <w:t>некоммерческая организация осуществляет деятельность на территории города Ханты-Мансийска;</w:t>
      </w:r>
    </w:p>
    <w:p w:rsidR="00751778" w:rsidRPr="00751778" w:rsidRDefault="00751778" w:rsidP="00751778">
      <w:pPr>
        <w:pStyle w:val="ConsPlusNormal"/>
        <w:ind w:firstLine="540"/>
        <w:jc w:val="both"/>
      </w:pPr>
      <w:r w:rsidRPr="00751778">
        <w:t>одно или несколько направлений деятельности некоммерческой организации в соответствии с учредительными документами должно соответствовать выбранному направлению конкурса, определенному пунктом 9 настоящего Порядка;</w:t>
      </w:r>
    </w:p>
    <w:p w:rsidR="00751778" w:rsidRPr="00751778" w:rsidRDefault="00751778" w:rsidP="00751778">
      <w:pPr>
        <w:pStyle w:val="ConsPlusNormal"/>
        <w:ind w:firstLine="540"/>
        <w:jc w:val="both"/>
      </w:pPr>
      <w:r w:rsidRPr="00751778">
        <w:t>некоммерческая организация должна 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7. Способом проведения отбора получателей гранта Главы города Ханты-Мансийска является конкурс.</w:t>
      </w:r>
    </w:p>
    <w:p w:rsidR="00751778" w:rsidRPr="00751778" w:rsidRDefault="00751778" w:rsidP="00751778">
      <w:pPr>
        <w:pStyle w:val="ConsPlusNormal"/>
        <w:ind w:firstLine="540"/>
        <w:jc w:val="both"/>
      </w:pPr>
      <w:bookmarkStart w:id="49" w:name="P2101"/>
      <w:bookmarkEnd w:id="49"/>
      <w:r w:rsidRPr="00751778">
        <w:t>8. Максимальный размер гранта Главы города Ханты-Мансийска, предоставляемого победителю конкурса - получателю гранта Главы города Ханты-Мансийска, не может превышать 250 000 рублей.</w:t>
      </w:r>
    </w:p>
    <w:p w:rsidR="00751778" w:rsidRPr="00751778" w:rsidRDefault="00751778" w:rsidP="00751778">
      <w:pPr>
        <w:pStyle w:val="ConsPlusNormal"/>
        <w:ind w:firstLine="540"/>
        <w:jc w:val="both"/>
      </w:pPr>
      <w:bookmarkStart w:id="50" w:name="P2102"/>
      <w:bookmarkEnd w:id="50"/>
      <w:r w:rsidRPr="00751778">
        <w:t>9. На конкурс могут быть представлены Проекты некоммерческих организаций, предусматривающие осуществление деятельности по направлениям, соответствующим видам деятельности, установленным пунктом 1 статьи 31.1 Федерального закона от 12.01.1996 N 7-ФЗ "О некоммерческих организациях".</w:t>
      </w:r>
    </w:p>
    <w:p w:rsidR="00751778" w:rsidRPr="00751778" w:rsidRDefault="00751778" w:rsidP="00751778">
      <w:pPr>
        <w:pStyle w:val="ConsPlusNormal"/>
        <w:ind w:firstLine="540"/>
        <w:jc w:val="both"/>
      </w:pPr>
      <w:r w:rsidRPr="00751778">
        <w:t>10. Информация о грантах в форме субсидий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II. Порядок проведения отбора получателей грантов Главы</w:t>
      </w:r>
    </w:p>
    <w:p w:rsidR="00751778" w:rsidRPr="00751778" w:rsidRDefault="00751778" w:rsidP="00751778">
      <w:pPr>
        <w:pStyle w:val="ConsPlusTitle"/>
        <w:jc w:val="center"/>
      </w:pPr>
      <w:r w:rsidRPr="00751778">
        <w:t>города Ханты-Мансийска</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11. Конкурс объявляет и проводит уполномоченное учреждение.</w:t>
      </w:r>
    </w:p>
    <w:p w:rsidR="00751778" w:rsidRPr="00751778" w:rsidRDefault="00751778" w:rsidP="00751778">
      <w:pPr>
        <w:pStyle w:val="ConsPlusNormal"/>
        <w:ind w:firstLine="540"/>
        <w:jc w:val="both"/>
      </w:pPr>
      <w:r w:rsidRPr="00751778">
        <w:t xml:space="preserve">Отбор получателя гранта Главы города Ханты-Мансийска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w:t>
      </w:r>
      <w:r w:rsidRPr="00751778">
        <w:lastRenderedPageBreak/>
        <w:t>(далее - Общие требования).</w:t>
      </w:r>
    </w:p>
    <w:p w:rsidR="00751778" w:rsidRPr="00751778" w:rsidRDefault="00751778" w:rsidP="00751778">
      <w:pPr>
        <w:pStyle w:val="ConsPlusNormal"/>
        <w:ind w:firstLine="540"/>
        <w:jc w:val="both"/>
      </w:pPr>
      <w:r w:rsidRPr="00751778">
        <w:t>12. В целях проведения конкурса, не позднее пятого дня до наступления даты начала приема заявок, уполномоченное учреждение размещает объявление о проведении конкурса (далее - объявление о проведении конкурса) 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 Интернет (www.admhmansy.ru) (далее - официальный портал), официальном сайте конкурса (elkanko.ru) (далее - официальный сайт конкурса).</w:t>
      </w:r>
    </w:p>
    <w:p w:rsidR="00751778" w:rsidRPr="00751778" w:rsidRDefault="00751778" w:rsidP="00751778">
      <w:pPr>
        <w:pStyle w:val="ConsPlusNormal"/>
        <w:ind w:firstLine="540"/>
        <w:jc w:val="both"/>
      </w:pPr>
      <w:r w:rsidRPr="00751778">
        <w:t>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гранта в форме субсидии (недостаточности финансовых средств), отбор подлежит отмене.</w:t>
      </w:r>
    </w:p>
    <w:p w:rsidR="00751778" w:rsidRPr="00751778" w:rsidRDefault="00751778" w:rsidP="00751778">
      <w:pPr>
        <w:pStyle w:val="ConsPlusNormal"/>
        <w:ind w:firstLine="540"/>
        <w:jc w:val="both"/>
      </w:pPr>
      <w:r w:rsidRPr="00751778">
        <w:t>Уполномоченное учреждение в течение одного рабочего дня размещает на официальном портале, официальном сайте конкурса уведомление о признании конкурса несостоявшимся (об отмене конкурса) и прекращает прием заявок.</w:t>
      </w:r>
    </w:p>
    <w:p w:rsidR="00751778" w:rsidRPr="00751778" w:rsidRDefault="00751778" w:rsidP="00751778">
      <w:pPr>
        <w:pStyle w:val="ConsPlusNormal"/>
        <w:ind w:firstLine="540"/>
        <w:jc w:val="both"/>
      </w:pPr>
      <w:r w:rsidRPr="00751778">
        <w:t>13. Технический партнер осуществляет следующие функции:</w:t>
      </w:r>
    </w:p>
    <w:p w:rsidR="00751778" w:rsidRPr="00751778" w:rsidRDefault="00751778" w:rsidP="00751778">
      <w:pPr>
        <w:pStyle w:val="ConsPlusNormal"/>
        <w:ind w:firstLine="540"/>
        <w:jc w:val="both"/>
      </w:pPr>
      <w:r w:rsidRPr="00751778">
        <w:t>размещает на официальном сайте конкурса объявление о проведении конкурса;</w:t>
      </w:r>
    </w:p>
    <w:p w:rsidR="00751778" w:rsidRPr="00751778" w:rsidRDefault="00751778" w:rsidP="00751778">
      <w:pPr>
        <w:pStyle w:val="ConsPlusNormal"/>
        <w:ind w:firstLine="540"/>
        <w:jc w:val="both"/>
      </w:pPr>
      <w:r w:rsidRPr="00751778">
        <w:t>осуществляет прием, регистрацию, обработку и хранение в электронном виде заявок участников конкурса;</w:t>
      </w:r>
    </w:p>
    <w:p w:rsidR="00751778" w:rsidRPr="00751778" w:rsidRDefault="00751778" w:rsidP="00751778">
      <w:pPr>
        <w:pStyle w:val="ConsPlusNormal"/>
        <w:ind w:firstLine="540"/>
        <w:jc w:val="both"/>
      </w:pPr>
      <w:r w:rsidRPr="00751778">
        <w:t>размещает на официальном сайте конкурса информацию о результатах конкурса.</w:t>
      </w:r>
    </w:p>
    <w:p w:rsidR="00751778" w:rsidRPr="00751778" w:rsidRDefault="00751778" w:rsidP="00751778">
      <w:pPr>
        <w:pStyle w:val="ConsPlusNormal"/>
        <w:ind w:firstLine="540"/>
        <w:jc w:val="both"/>
      </w:pPr>
      <w:r w:rsidRPr="00751778">
        <w:t>14. В объявлении о проведении конкурса указываются:</w:t>
      </w:r>
    </w:p>
    <w:p w:rsidR="00751778" w:rsidRPr="00751778" w:rsidRDefault="00751778" w:rsidP="00751778">
      <w:pPr>
        <w:pStyle w:val="ConsPlusNormal"/>
        <w:ind w:firstLine="540"/>
        <w:jc w:val="both"/>
      </w:pPr>
      <w:r w:rsidRPr="00751778">
        <w:t>сроки проведения конкурса;</w:t>
      </w:r>
    </w:p>
    <w:p w:rsidR="00751778" w:rsidRPr="00751778" w:rsidRDefault="00751778" w:rsidP="00751778">
      <w:pPr>
        <w:pStyle w:val="ConsPlusNormal"/>
        <w:ind w:firstLine="540"/>
        <w:jc w:val="both"/>
      </w:pPr>
      <w:r w:rsidRPr="00751778">
        <w:t>даты начала подачи и окончания приема заявок участников конкурса, при этом дата окончания приема заявок не может быть ранее десятого дня, следующего за днем размещения объявления о проведении конкурса;</w:t>
      </w:r>
    </w:p>
    <w:p w:rsidR="00751778" w:rsidRPr="00751778" w:rsidRDefault="00751778" w:rsidP="00751778">
      <w:pPr>
        <w:pStyle w:val="ConsPlusNormal"/>
        <w:ind w:firstLine="540"/>
        <w:jc w:val="both"/>
      </w:pPr>
      <w:r w:rsidRPr="00751778">
        <w:t>наименование, место нахождения, почтовый адрес, адрес электронной почты уполномоченного учреждения;</w:t>
      </w:r>
    </w:p>
    <w:p w:rsidR="00751778" w:rsidRPr="00751778" w:rsidRDefault="00751778" w:rsidP="00751778">
      <w:pPr>
        <w:pStyle w:val="ConsPlusNormal"/>
        <w:ind w:firstLine="540"/>
        <w:jc w:val="both"/>
      </w:pPr>
      <w:r w:rsidRPr="00751778">
        <w:t>результат (результаты) предоставления грантов Главы города Ханты-Мансийска;</w:t>
      </w:r>
    </w:p>
    <w:p w:rsidR="00751778" w:rsidRPr="00751778" w:rsidRDefault="00751778" w:rsidP="00751778">
      <w:pPr>
        <w:pStyle w:val="ConsPlusNormal"/>
        <w:ind w:firstLine="540"/>
        <w:jc w:val="both"/>
      </w:pPr>
      <w:r w:rsidRPr="00751778">
        <w:t>доменное имя и (или) указатели страниц в информационной системе в сети Интернет, на котором обеспечивается проведение конкурса;</w:t>
      </w:r>
    </w:p>
    <w:p w:rsidR="00751778" w:rsidRPr="00751778" w:rsidRDefault="00751778" w:rsidP="00751778">
      <w:pPr>
        <w:pStyle w:val="ConsPlusNormal"/>
        <w:ind w:firstLine="540"/>
        <w:jc w:val="both"/>
      </w:pPr>
      <w:r w:rsidRPr="00751778">
        <w:t>требования к участникам конкурса, определенным в соответствии с настоящим Порядком, и перечень документов, представляемых участниками конкурса для подтверждения соответствия указанным требованиям;</w:t>
      </w:r>
    </w:p>
    <w:p w:rsidR="00751778" w:rsidRPr="00751778" w:rsidRDefault="00751778" w:rsidP="00751778">
      <w:pPr>
        <w:pStyle w:val="ConsPlusNormal"/>
        <w:ind w:firstLine="540"/>
        <w:jc w:val="both"/>
      </w:pPr>
      <w:r w:rsidRPr="00751778">
        <w:t>категории и (или) критерии отбора получателей гранта Главы города Ханты-Мансийска;</w:t>
      </w:r>
    </w:p>
    <w:p w:rsidR="00751778" w:rsidRPr="00751778" w:rsidRDefault="00751778" w:rsidP="00751778">
      <w:pPr>
        <w:pStyle w:val="ConsPlusNormal"/>
        <w:ind w:firstLine="540"/>
        <w:jc w:val="both"/>
      </w:pPr>
      <w:r w:rsidRPr="00751778">
        <w:t>порядок подачи участниками конкурса заявок и требования, предъявляемые к форме и содержанию заявок, подаваемых участниками конкурса в соответствии с настоящим Порядком;</w:t>
      </w:r>
    </w:p>
    <w:p w:rsidR="00751778" w:rsidRPr="00751778" w:rsidRDefault="00751778" w:rsidP="00751778">
      <w:pPr>
        <w:pStyle w:val="ConsPlusNormal"/>
        <w:ind w:firstLine="540"/>
        <w:jc w:val="both"/>
      </w:pPr>
      <w:r w:rsidRPr="00751778">
        <w:t>порядок отзыва заявок, порядок их возврата, определяющий в том числе основания для возврата заявок, порядок внесения изменений в заявки;</w:t>
      </w:r>
    </w:p>
    <w:p w:rsidR="00751778" w:rsidRPr="00751778" w:rsidRDefault="00751778" w:rsidP="00751778">
      <w:pPr>
        <w:pStyle w:val="ConsPlusNormal"/>
        <w:ind w:firstLine="540"/>
        <w:jc w:val="both"/>
      </w:pPr>
      <w:r w:rsidRPr="00751778">
        <w:t>правила рассмотрения и оценки заявок участников конкурса;</w:t>
      </w:r>
    </w:p>
    <w:p w:rsidR="00751778" w:rsidRPr="00751778" w:rsidRDefault="00751778" w:rsidP="00751778">
      <w:pPr>
        <w:pStyle w:val="ConsPlusNormal"/>
        <w:ind w:firstLine="540"/>
        <w:jc w:val="both"/>
      </w:pPr>
      <w:r w:rsidRPr="00751778">
        <w:t>порядок возврата заявок на доработку;</w:t>
      </w:r>
    </w:p>
    <w:p w:rsidR="00751778" w:rsidRPr="00751778" w:rsidRDefault="00751778" w:rsidP="00751778">
      <w:pPr>
        <w:pStyle w:val="ConsPlusNormal"/>
        <w:ind w:firstLine="540"/>
        <w:jc w:val="both"/>
      </w:pPr>
      <w:r w:rsidRPr="00751778">
        <w:t>порядок отклонения заявок, а также информация об основаниях их отклонения;</w:t>
      </w:r>
    </w:p>
    <w:p w:rsidR="00751778" w:rsidRPr="00751778" w:rsidRDefault="00751778" w:rsidP="00751778">
      <w:pPr>
        <w:pStyle w:val="ConsPlusNormal"/>
        <w:ind w:firstLine="540"/>
        <w:jc w:val="both"/>
      </w:pPr>
      <w:r w:rsidRPr="00751778">
        <w:t>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комиссии и экспертов в оценке заявок;</w:t>
      </w:r>
    </w:p>
    <w:p w:rsidR="00751778" w:rsidRPr="00751778" w:rsidRDefault="00751778" w:rsidP="00751778">
      <w:pPr>
        <w:pStyle w:val="ConsPlusNormal"/>
        <w:ind w:firstLine="540"/>
        <w:jc w:val="both"/>
      </w:pPr>
      <w:r w:rsidRPr="00751778">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751778" w:rsidRPr="00751778" w:rsidRDefault="00751778" w:rsidP="00751778">
      <w:pPr>
        <w:pStyle w:val="ConsPlusNormal"/>
        <w:ind w:firstLine="540"/>
        <w:jc w:val="both"/>
      </w:pPr>
      <w:r w:rsidRPr="00751778">
        <w:t>срок, в течение которого победитель конкурса должен подписать соглашение;</w:t>
      </w:r>
    </w:p>
    <w:p w:rsidR="00751778" w:rsidRPr="00751778" w:rsidRDefault="00751778" w:rsidP="00751778">
      <w:pPr>
        <w:pStyle w:val="ConsPlusNormal"/>
        <w:ind w:firstLine="540"/>
        <w:jc w:val="both"/>
      </w:pPr>
      <w:r w:rsidRPr="00751778">
        <w:t>условия признания победителя конкурса уклонившимся от заключения соглашения;</w:t>
      </w:r>
    </w:p>
    <w:p w:rsidR="00751778" w:rsidRPr="00751778" w:rsidRDefault="00751778" w:rsidP="00751778">
      <w:pPr>
        <w:pStyle w:val="ConsPlusNormal"/>
        <w:ind w:firstLine="540"/>
        <w:jc w:val="both"/>
      </w:pPr>
      <w:r w:rsidRPr="00751778">
        <w:t>сроки размещения протокола подведения итогов конкурса на официальном портале, на официальном сайте конкурса, которые не могут быть позднее четырнадцатого дня, следующего за днем определения победителя конкурса.</w:t>
      </w:r>
    </w:p>
    <w:p w:rsidR="00751778" w:rsidRPr="00751778" w:rsidRDefault="00751778" w:rsidP="00751778">
      <w:pPr>
        <w:pStyle w:val="ConsPlusNormal"/>
        <w:ind w:firstLine="540"/>
        <w:jc w:val="both"/>
      </w:pPr>
      <w:bookmarkStart w:id="51" w:name="P2135"/>
      <w:bookmarkEnd w:id="51"/>
      <w:r w:rsidRPr="00751778">
        <w:t xml:space="preserve">15. Для участия в конкурсе некоммерческие организации подают заявку в форме электронных </w:t>
      </w:r>
      <w:r w:rsidRPr="00751778">
        <w:lastRenderedPageBreak/>
        <w:t>документов путем заполнения соответствующих электронных форм, размещенных на официальном сайте конкурса.</w:t>
      </w:r>
    </w:p>
    <w:p w:rsidR="00751778" w:rsidRPr="00751778" w:rsidRDefault="00751778" w:rsidP="00751778">
      <w:pPr>
        <w:pStyle w:val="ConsPlusNormal"/>
        <w:ind w:firstLine="540"/>
        <w:jc w:val="both"/>
      </w:pPr>
      <w:r w:rsidRPr="00751778">
        <w:t>Заявка на участие в конкурсе должна быть представлена в течение срока приема заявок на участие в конкурсе, указанного в объявлении о проведении конкурса, размещенном на официальном сайте конкурса.</w:t>
      </w:r>
    </w:p>
    <w:p w:rsidR="00751778" w:rsidRPr="00751778" w:rsidRDefault="00751778" w:rsidP="00751778">
      <w:pPr>
        <w:pStyle w:val="ConsPlusNormal"/>
        <w:ind w:firstLine="540"/>
        <w:jc w:val="both"/>
      </w:pPr>
      <w:r w:rsidRPr="00751778">
        <w:t>Некоммерческая организация представляет заявку на русском языке, включающую информацию о Проекте, содержащую следующие пункты:</w:t>
      </w:r>
    </w:p>
    <w:p w:rsidR="00751778" w:rsidRPr="00751778" w:rsidRDefault="00751778" w:rsidP="00751778">
      <w:pPr>
        <w:pStyle w:val="ConsPlusNormal"/>
        <w:ind w:firstLine="540"/>
        <w:jc w:val="both"/>
      </w:pPr>
      <w:proofErr w:type="spellStart"/>
      <w:r w:rsidRPr="00751778">
        <w:t>грантовое</w:t>
      </w:r>
      <w:proofErr w:type="spellEnd"/>
      <w:r w:rsidRPr="00751778">
        <w:t xml:space="preserve"> направление, которому преимущественно соответствует планируемая деятельность по Проекту, в соответствии с пунктом 9 настоящего Порядка;</w:t>
      </w:r>
    </w:p>
    <w:p w:rsidR="00751778" w:rsidRPr="00751778" w:rsidRDefault="00751778" w:rsidP="00751778">
      <w:pPr>
        <w:pStyle w:val="ConsPlusNormal"/>
        <w:ind w:firstLine="540"/>
        <w:jc w:val="both"/>
      </w:pPr>
      <w:r w:rsidRPr="00751778">
        <w:t>название Проекта, на реализацию которого запрашивается грант Главы города Ханты-Мансийска;</w:t>
      </w:r>
    </w:p>
    <w:p w:rsidR="00751778" w:rsidRPr="00751778" w:rsidRDefault="00751778" w:rsidP="00751778">
      <w:pPr>
        <w:pStyle w:val="ConsPlusNormal"/>
        <w:ind w:firstLine="540"/>
        <w:jc w:val="both"/>
      </w:pPr>
      <w:r w:rsidRPr="00751778">
        <w:t>краткое описание Проекта;</w:t>
      </w:r>
    </w:p>
    <w:p w:rsidR="00751778" w:rsidRPr="00751778" w:rsidRDefault="00751778" w:rsidP="00751778">
      <w:pPr>
        <w:pStyle w:val="ConsPlusNormal"/>
        <w:ind w:firstLine="540"/>
        <w:jc w:val="both"/>
      </w:pPr>
      <w:r w:rsidRPr="00751778">
        <w:t>география Проекта;</w:t>
      </w:r>
    </w:p>
    <w:p w:rsidR="00751778" w:rsidRPr="00751778" w:rsidRDefault="00751778" w:rsidP="00751778">
      <w:pPr>
        <w:pStyle w:val="ConsPlusNormal"/>
        <w:ind w:firstLine="540"/>
        <w:jc w:val="both"/>
      </w:pPr>
      <w:r w:rsidRPr="00751778">
        <w:t>срок реализации Проекта (дата начала и окончания реализации);</w:t>
      </w:r>
    </w:p>
    <w:p w:rsidR="00751778" w:rsidRPr="00751778" w:rsidRDefault="00751778" w:rsidP="00751778">
      <w:pPr>
        <w:pStyle w:val="ConsPlusNormal"/>
        <w:ind w:firstLine="540"/>
        <w:jc w:val="both"/>
      </w:pPr>
      <w:r w:rsidRPr="00751778">
        <w:t>обоснование социальной значимости Проекта;</w:t>
      </w:r>
    </w:p>
    <w:p w:rsidR="00751778" w:rsidRPr="00751778" w:rsidRDefault="00751778" w:rsidP="00751778">
      <w:pPr>
        <w:pStyle w:val="ConsPlusNormal"/>
        <w:ind w:firstLine="540"/>
        <w:jc w:val="both"/>
      </w:pPr>
      <w:r w:rsidRPr="00751778">
        <w:t>целевые группы Проекта;</w:t>
      </w:r>
    </w:p>
    <w:p w:rsidR="00751778" w:rsidRPr="00751778" w:rsidRDefault="00751778" w:rsidP="00751778">
      <w:pPr>
        <w:pStyle w:val="ConsPlusNormal"/>
        <w:ind w:firstLine="540"/>
        <w:jc w:val="both"/>
      </w:pPr>
      <w:r w:rsidRPr="00751778">
        <w:t>цели и задачи Проекта;</w:t>
      </w:r>
    </w:p>
    <w:p w:rsidR="00751778" w:rsidRPr="00751778" w:rsidRDefault="00751778" w:rsidP="00751778">
      <w:pPr>
        <w:pStyle w:val="ConsPlusNormal"/>
        <w:ind w:firstLine="540"/>
        <w:jc w:val="both"/>
      </w:pPr>
      <w:r w:rsidRPr="00751778">
        <w:t>ожидаемые количественные и качественные результаты Проекта;</w:t>
      </w:r>
    </w:p>
    <w:p w:rsidR="00751778" w:rsidRPr="00751778" w:rsidRDefault="00751778" w:rsidP="00751778">
      <w:pPr>
        <w:pStyle w:val="ConsPlusNormal"/>
        <w:ind w:firstLine="540"/>
        <w:jc w:val="both"/>
      </w:pPr>
      <w:r w:rsidRPr="00751778">
        <w:t xml:space="preserve">бюджет Проекта, в том числе: общая сумма расходов на реализацию Проекта, запрашиваемая сумма гранта Главы города Ханты-Мансийска, </w:t>
      </w:r>
      <w:proofErr w:type="spellStart"/>
      <w:r w:rsidRPr="00751778">
        <w:t>софинансирование</w:t>
      </w:r>
      <w:proofErr w:type="spellEnd"/>
      <w:r w:rsidRPr="00751778">
        <w:t xml:space="preserve"> Проекта;</w:t>
      </w:r>
    </w:p>
    <w:p w:rsidR="00751778" w:rsidRPr="00751778" w:rsidRDefault="00751778" w:rsidP="00751778">
      <w:pPr>
        <w:pStyle w:val="ConsPlusNormal"/>
        <w:ind w:firstLine="540"/>
        <w:jc w:val="both"/>
      </w:pPr>
      <w:r w:rsidRPr="00751778">
        <w:t>информация о руководителе некоммерческой организации, главном бухгалтере (при наличии) (фамилия, имя, отчество и идентификационный номер налогоплательщика);</w:t>
      </w:r>
    </w:p>
    <w:p w:rsidR="00751778" w:rsidRPr="00751778" w:rsidRDefault="00751778" w:rsidP="00751778">
      <w:pPr>
        <w:pStyle w:val="ConsPlusNormal"/>
        <w:ind w:firstLine="540"/>
        <w:jc w:val="both"/>
      </w:pPr>
      <w:r w:rsidRPr="00751778">
        <w:t>информация о команде Проекта;</w:t>
      </w:r>
    </w:p>
    <w:p w:rsidR="00751778" w:rsidRPr="00751778" w:rsidRDefault="00751778" w:rsidP="00751778">
      <w:pPr>
        <w:pStyle w:val="ConsPlusNormal"/>
        <w:ind w:firstLine="540"/>
        <w:jc w:val="both"/>
      </w:pPr>
      <w:r w:rsidRPr="00751778">
        <w:t>информация о некоммерческой организации, включая: полное и сокращенное (при наличии) наименование, основной государственный регистрационный номер, идентификационный номер налогоплательщика, адрес регистрации; основные виды деятельности некоммерческой организации; контактный телефон, адрес электронной почты;</w:t>
      </w:r>
    </w:p>
    <w:p w:rsidR="00751778" w:rsidRPr="00751778" w:rsidRDefault="00751778" w:rsidP="00751778">
      <w:pPr>
        <w:pStyle w:val="ConsPlusNormal"/>
        <w:ind w:firstLine="540"/>
        <w:jc w:val="both"/>
      </w:pPr>
      <w:r w:rsidRPr="00751778">
        <w:t>уведомление о постановке на налоговый учет представительства, обособленного подразделения (для некоммерческих организаций, зарегистрированных за пределами города Ханты-Мансийска).</w:t>
      </w:r>
    </w:p>
    <w:p w:rsidR="00751778" w:rsidRPr="00751778" w:rsidRDefault="00751778" w:rsidP="00751778">
      <w:pPr>
        <w:pStyle w:val="ConsPlusNormal"/>
        <w:ind w:firstLine="540"/>
        <w:jc w:val="both"/>
      </w:pPr>
      <w:r w:rsidRPr="00751778">
        <w:t xml:space="preserve">В состав заявки включаются следующие документы в виде одного читаемого файла в формате </w:t>
      </w:r>
      <w:proofErr w:type="spellStart"/>
      <w:r w:rsidRPr="00751778">
        <w:t>pdf</w:t>
      </w:r>
      <w:proofErr w:type="spellEnd"/>
      <w:r w:rsidRPr="00751778">
        <w:t>:</w:t>
      </w:r>
    </w:p>
    <w:p w:rsidR="00751778" w:rsidRPr="00751778" w:rsidRDefault="00751778" w:rsidP="00751778">
      <w:pPr>
        <w:pStyle w:val="ConsPlusNormal"/>
        <w:ind w:firstLine="540"/>
        <w:jc w:val="both"/>
      </w:pPr>
      <w:r w:rsidRPr="00751778">
        <w:t>электронная (отсканированная) копия действующей редакции устава некоммерческой организации (со всеми внесенными изменениями);</w:t>
      </w:r>
    </w:p>
    <w:p w:rsidR="00751778" w:rsidRPr="00751778" w:rsidRDefault="00751778" w:rsidP="00751778">
      <w:pPr>
        <w:pStyle w:val="ConsPlusNormal"/>
        <w:ind w:firstLine="540"/>
        <w:jc w:val="both"/>
      </w:pPr>
      <w:r w:rsidRPr="00751778">
        <w:t>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 (далее - ЕГРЮЛ).</w:t>
      </w:r>
    </w:p>
    <w:p w:rsidR="00751778" w:rsidRPr="00751778" w:rsidRDefault="00751778" w:rsidP="00751778">
      <w:pPr>
        <w:pStyle w:val="ConsPlusNormal"/>
        <w:ind w:firstLine="540"/>
        <w:jc w:val="both"/>
      </w:pPr>
      <w:r w:rsidRPr="00751778">
        <w:t>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Порядке.</w:t>
      </w:r>
    </w:p>
    <w:p w:rsidR="00751778" w:rsidRPr="00751778" w:rsidRDefault="00751778" w:rsidP="00751778">
      <w:pPr>
        <w:pStyle w:val="ConsPlusNormal"/>
        <w:ind w:firstLine="540"/>
        <w:jc w:val="both"/>
      </w:pPr>
      <w:bookmarkStart w:id="52" w:name="P2156"/>
      <w:bookmarkEnd w:id="52"/>
      <w:r w:rsidRPr="00751778">
        <w:t xml:space="preserve">16. Для завершения подготовки заявки на конкурс после заполнения всех обязательных полей заявки некоммерческая организация прикрепляет форму подтверждения заявки. Форма подтверждения заявки должна содержать: личную подпись и собственноручно написанные свои фамилию, имя, отчество (последнее - при наличии) руководителя (лица, имеющего право подписи согласно </w:t>
      </w:r>
      <w:proofErr w:type="gramStart"/>
      <w:r w:rsidRPr="00751778">
        <w:t>выписке</w:t>
      </w:r>
      <w:proofErr w:type="gramEnd"/>
      <w:r w:rsidRPr="00751778">
        <w:t xml:space="preserve"> из ЕГРЮЛ), а также фактическую дату подачи заявки и печать (при наличии) некоммерческой организации.</w:t>
      </w:r>
    </w:p>
    <w:p w:rsidR="00751778" w:rsidRPr="00751778" w:rsidRDefault="00751778" w:rsidP="00751778">
      <w:pPr>
        <w:pStyle w:val="ConsPlusNormal"/>
        <w:ind w:firstLine="540"/>
        <w:jc w:val="both"/>
      </w:pPr>
      <w:r w:rsidRPr="00751778">
        <w:t xml:space="preserve">Форма подтверждения заявки должна быть отсканирована и сохранена в формате </w:t>
      </w:r>
      <w:proofErr w:type="spellStart"/>
      <w:r w:rsidRPr="00751778">
        <w:t>pdf</w:t>
      </w:r>
      <w:proofErr w:type="spellEnd"/>
      <w:r w:rsidRPr="00751778">
        <w:t>. Подпись, расшифровка подписи, а также печать (при наличии) должны быть читаемы и разборчивы.</w:t>
      </w:r>
    </w:p>
    <w:p w:rsidR="00751778" w:rsidRPr="00751778" w:rsidRDefault="00751778" w:rsidP="00751778">
      <w:pPr>
        <w:pStyle w:val="ConsPlusNormal"/>
        <w:ind w:firstLine="540"/>
        <w:jc w:val="both"/>
      </w:pPr>
      <w:r w:rsidRPr="00751778">
        <w:t>Руководитель (уполномоченное лицо) некоммерческой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751778" w:rsidRPr="00751778" w:rsidRDefault="00751778" w:rsidP="00751778">
      <w:pPr>
        <w:pStyle w:val="ConsPlusNormal"/>
        <w:ind w:firstLine="540"/>
        <w:jc w:val="both"/>
      </w:pPr>
      <w:r w:rsidRPr="00751778">
        <w:t xml:space="preserve">Информация и документы, указанные в пункте 15 настоящего Порядка, представленные в уполномоченное учреждение лицом, не уполномоченным на совершение соответствующих </w:t>
      </w:r>
      <w:r w:rsidRPr="00751778">
        <w:lastRenderedPageBreak/>
        <w:t>действий от имени некоммерческой организации, не признаются заявкой на участие в конкурсе, не учитываются и не рассматриваются.</w:t>
      </w:r>
    </w:p>
    <w:p w:rsidR="00751778" w:rsidRPr="00751778" w:rsidRDefault="00751778" w:rsidP="00751778">
      <w:pPr>
        <w:pStyle w:val="ConsPlusNormal"/>
        <w:ind w:firstLine="540"/>
        <w:jc w:val="both"/>
      </w:pPr>
      <w:r w:rsidRPr="00751778">
        <w:t>17. Основанием для возврата заявки участнику отбора на доработку являются нечитаемые документы, представленные участником отбора, в составе заявки.</w:t>
      </w:r>
    </w:p>
    <w:p w:rsidR="00751778" w:rsidRPr="00751778" w:rsidRDefault="00751778" w:rsidP="00751778">
      <w:pPr>
        <w:pStyle w:val="ConsPlusNormal"/>
        <w:ind w:firstLine="540"/>
        <w:jc w:val="both"/>
      </w:pPr>
      <w:r w:rsidRPr="00751778">
        <w:t>Уполномоченное учреждение в течение одного рабочего дня с момента выявления основания возвращает участнику отбора заявку на доработку с указанием причины. Заявка на доработку не возвращается в случае подачи участником отбора заявки менее чем за один день до даты и (или) времени окончания срока подачи заявки на участие в конкурсе.</w:t>
      </w:r>
    </w:p>
    <w:p w:rsidR="00751778" w:rsidRPr="00751778" w:rsidRDefault="00751778" w:rsidP="00751778">
      <w:pPr>
        <w:pStyle w:val="ConsPlusNormal"/>
        <w:ind w:firstLine="540"/>
        <w:jc w:val="both"/>
      </w:pPr>
      <w:bookmarkStart w:id="53" w:name="P2162"/>
      <w:bookmarkEnd w:id="53"/>
      <w:r w:rsidRPr="00751778">
        <w:t>18. Некоммерческая организация может подать на конкурс не более 2 заявок на получение гранта Главы города Ханты-Мансийска, при этом по одному направлению может быть подано не более 1 заявки.</w:t>
      </w:r>
    </w:p>
    <w:p w:rsidR="00751778" w:rsidRPr="00751778" w:rsidRDefault="00751778" w:rsidP="00751778">
      <w:pPr>
        <w:pStyle w:val="ConsPlusNormal"/>
        <w:ind w:firstLine="540"/>
        <w:jc w:val="both"/>
      </w:pPr>
      <w:r w:rsidRPr="00751778">
        <w:t>Датой и временем представления некоммерческой организации заявки на участие в конкурсе считаются дата и время подписания участником отбора указанной заявки с присвоением ей регистрационного номера в системе ЭПС.</w:t>
      </w:r>
    </w:p>
    <w:p w:rsidR="00751778" w:rsidRPr="00751778" w:rsidRDefault="00751778" w:rsidP="00751778">
      <w:pPr>
        <w:pStyle w:val="ConsPlusNormal"/>
        <w:ind w:firstLine="540"/>
        <w:jc w:val="both"/>
      </w:pPr>
      <w:r w:rsidRPr="00751778">
        <w:t>19. 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конкурса (далее - запрос) не позднее пяти рабочих дней до окончания срока подачи заявки.</w:t>
      </w:r>
    </w:p>
    <w:p w:rsidR="00751778" w:rsidRPr="00751778" w:rsidRDefault="00751778" w:rsidP="00751778">
      <w:pPr>
        <w:pStyle w:val="ConsPlusNormal"/>
        <w:ind w:firstLine="540"/>
        <w:jc w:val="both"/>
      </w:pPr>
      <w:r w:rsidRPr="00751778">
        <w:t>Запрос за подписью руководителя (уполномоченного лица) некоммерческой организации должен быть направлен на электронную почту уполномоченного учреждения.</w:t>
      </w:r>
    </w:p>
    <w:p w:rsidR="00751778" w:rsidRPr="00751778" w:rsidRDefault="00751778" w:rsidP="00751778">
      <w:pPr>
        <w:pStyle w:val="ConsPlusNormal"/>
        <w:ind w:firstLine="540"/>
        <w:jc w:val="both"/>
      </w:pPr>
      <w:r w:rsidRPr="00751778">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некоммерческой организации способом, указанным некоммерческой организацией в соответствующем запросе, ответ на запрос.</w:t>
      </w:r>
    </w:p>
    <w:p w:rsidR="00751778" w:rsidRPr="00751778" w:rsidRDefault="00751778" w:rsidP="00751778">
      <w:pPr>
        <w:pStyle w:val="ConsPlusNormal"/>
        <w:ind w:firstLine="540"/>
        <w:jc w:val="both"/>
      </w:pPr>
      <w:r w:rsidRPr="00751778">
        <w:t>20. В течение срока приема заявок некоммерческая организация вправе внести изменения в заявку на участие в конкурсе. Внесение изменений в заявку проводится посредством ЭПС.</w:t>
      </w:r>
    </w:p>
    <w:p w:rsidR="00751778" w:rsidRPr="00751778" w:rsidRDefault="00751778" w:rsidP="00751778">
      <w:pPr>
        <w:pStyle w:val="ConsPlusNormal"/>
        <w:ind w:firstLine="540"/>
        <w:jc w:val="both"/>
      </w:pPr>
      <w:r w:rsidRPr="00751778">
        <w:t>Дата последних изменений в заявку является датой подачи заявки на участие в конкурсе.</w:t>
      </w:r>
    </w:p>
    <w:p w:rsidR="00751778" w:rsidRPr="00751778" w:rsidRDefault="00751778" w:rsidP="00751778">
      <w:pPr>
        <w:pStyle w:val="ConsPlusNormal"/>
        <w:ind w:firstLine="540"/>
        <w:jc w:val="both"/>
      </w:pPr>
      <w:r w:rsidRPr="00751778">
        <w:t>Заявка может быть отозвана участником отбора до окончания срока приема заявок путем направления уведомления об отзыве заявки на электронную почту уполномоченного учреждения.</w:t>
      </w:r>
    </w:p>
    <w:p w:rsidR="00751778" w:rsidRPr="00751778" w:rsidRDefault="00751778" w:rsidP="00751778">
      <w:pPr>
        <w:pStyle w:val="ConsPlusNormal"/>
        <w:ind w:firstLine="540"/>
        <w:jc w:val="both"/>
      </w:pPr>
      <w:r w:rsidRPr="00751778">
        <w:t>Уполномоченное учреждение регистрирует уведомление об отзыве заявки в день поступления в журнале входящих документов.</w:t>
      </w:r>
    </w:p>
    <w:p w:rsidR="00751778" w:rsidRPr="00751778" w:rsidRDefault="00751778" w:rsidP="00751778">
      <w:pPr>
        <w:pStyle w:val="ConsPlusNormal"/>
        <w:ind w:firstLine="540"/>
        <w:jc w:val="both"/>
      </w:pPr>
      <w:r w:rsidRPr="00751778">
        <w:t>Участник отбора, отозвавший заявку, вправе повторно подать заявку в течение срока приема заявок на участие в конкурсе.</w:t>
      </w:r>
    </w:p>
    <w:p w:rsidR="00751778" w:rsidRPr="00751778" w:rsidRDefault="00751778" w:rsidP="00751778">
      <w:pPr>
        <w:pStyle w:val="ConsPlusNormal"/>
        <w:ind w:firstLine="540"/>
        <w:jc w:val="both"/>
      </w:pPr>
      <w:bookmarkStart w:id="54" w:name="P2172"/>
      <w:bookmarkEnd w:id="54"/>
      <w:r w:rsidRPr="00751778">
        <w:t>21. Требования, которым должен соответствовать участник отбора в период проверки заявки уполномоченным учреждением:</w:t>
      </w:r>
    </w:p>
    <w:p w:rsidR="00751778" w:rsidRPr="00751778" w:rsidRDefault="00751778" w:rsidP="00751778">
      <w:pPr>
        <w:pStyle w:val="ConsPlusNormal"/>
        <w:ind w:firstLine="540"/>
        <w:jc w:val="both"/>
      </w:pPr>
      <w:r w:rsidRPr="00751778">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1778" w:rsidRPr="00751778" w:rsidRDefault="00751778" w:rsidP="00751778">
      <w:pPr>
        <w:pStyle w:val="ConsPlusNormal"/>
        <w:ind w:firstLine="540"/>
        <w:jc w:val="both"/>
      </w:pPr>
      <w:r w:rsidRPr="00751778">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1778" w:rsidRPr="00751778" w:rsidRDefault="00751778" w:rsidP="00751778">
      <w:pPr>
        <w:pStyle w:val="ConsPlusNormal"/>
        <w:ind w:firstLine="540"/>
        <w:jc w:val="both"/>
      </w:pPr>
      <w:r w:rsidRPr="00751778">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1778" w:rsidRPr="00751778" w:rsidRDefault="00751778" w:rsidP="00751778">
      <w:pPr>
        <w:pStyle w:val="ConsPlusNormal"/>
        <w:ind w:firstLine="540"/>
        <w:jc w:val="both"/>
      </w:pPr>
      <w:r w:rsidRPr="00751778">
        <w:t xml:space="preserve">не получать средства из бюджета города Ханты-Мансийска, из которого планируется </w:t>
      </w:r>
      <w:r w:rsidRPr="00751778">
        <w:lastRenderedPageBreak/>
        <w:t>предоставление гранта Главы города Ханты-Мансийска в соответствии с настоящим Порядком, на основании иных правовых актов на цели, установленные в Порядке и по тем же основаниям;</w:t>
      </w:r>
    </w:p>
    <w:p w:rsidR="00751778" w:rsidRPr="00751778" w:rsidRDefault="00751778" w:rsidP="00751778">
      <w:pPr>
        <w:pStyle w:val="ConsPlusNormal"/>
        <w:ind w:firstLine="540"/>
        <w:jc w:val="both"/>
      </w:pPr>
      <w:r w:rsidRPr="00751778">
        <w:t>не являться иностранным агентом в соответствии с Федеральным законом "О контроле за деятельностью лиц, находящихся под иностранным влиянием";</w:t>
      </w:r>
    </w:p>
    <w:p w:rsidR="00751778" w:rsidRPr="00751778" w:rsidRDefault="00751778" w:rsidP="00751778">
      <w:pPr>
        <w:pStyle w:val="ConsPlusNormal"/>
        <w:ind w:firstLine="540"/>
        <w:jc w:val="both"/>
      </w:pPr>
      <w:r w:rsidRPr="00751778">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51778" w:rsidRPr="00751778" w:rsidRDefault="00751778" w:rsidP="00751778">
      <w:pPr>
        <w:pStyle w:val="ConsPlusNormal"/>
        <w:ind w:firstLine="540"/>
        <w:jc w:val="both"/>
      </w:pPr>
      <w:r w:rsidRPr="00751778">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778" w:rsidRPr="00751778" w:rsidRDefault="00751778" w:rsidP="00751778">
      <w:pPr>
        <w:pStyle w:val="ConsPlusNormal"/>
        <w:ind w:firstLine="540"/>
        <w:jc w:val="both"/>
      </w:pPr>
      <w:r w:rsidRPr="00751778">
        <w:t>у участника отбора должна отсутствовать просроченная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51778" w:rsidRPr="00751778" w:rsidRDefault="00751778" w:rsidP="00751778">
      <w:pPr>
        <w:pStyle w:val="ConsPlusNormal"/>
        <w:ind w:firstLine="540"/>
        <w:jc w:val="both"/>
      </w:pPr>
      <w:r w:rsidRPr="00751778">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22. Уполномоченное учреждение в течение пяти рабочих дней со дня регистрации заявки в целях подтверждения соответствия участника отбора требованиям, установленным пунктом 21 настоящего Порядка, самостоятельно запрашивает и (или) формирует следующие документы (сведения):</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об отсутствии в реестре иностранных агентов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751778" w:rsidRPr="00751778" w:rsidRDefault="00751778" w:rsidP="00751778">
      <w:pPr>
        <w:pStyle w:val="ConsPlusNormal"/>
        <w:ind w:firstLine="540"/>
        <w:jc w:val="both"/>
      </w:pPr>
      <w:r w:rsidRPr="00751778">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751778" w:rsidRPr="00751778" w:rsidRDefault="00751778" w:rsidP="00751778">
      <w:pPr>
        <w:pStyle w:val="ConsPlusNormal"/>
        <w:ind w:firstLine="540"/>
        <w:jc w:val="both"/>
      </w:pPr>
      <w:r w:rsidRPr="00751778">
        <w:t>выписку из ЕГРЮЛ,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 использованием Интернет-сервиса на официальном сайте Федеральной налоговой службы Российской Федерации;</w:t>
      </w:r>
    </w:p>
    <w:p w:rsidR="00751778" w:rsidRPr="00751778" w:rsidRDefault="00751778" w:rsidP="00751778">
      <w:pPr>
        <w:pStyle w:val="ConsPlusNormal"/>
        <w:ind w:firstLine="540"/>
        <w:jc w:val="both"/>
      </w:pPr>
      <w:r w:rsidRPr="00751778">
        <w:t xml:space="preserve">о банкротстве с использованием Интернет-сервиса официального сайта Единый </w:t>
      </w:r>
      <w:r w:rsidRPr="00751778">
        <w:lastRenderedPageBreak/>
        <w:t>федеральный реестр сведений о банкротстве (ЕФРСБ);</w:t>
      </w:r>
    </w:p>
    <w:p w:rsidR="00751778" w:rsidRPr="00751778" w:rsidRDefault="00751778" w:rsidP="00751778">
      <w:pPr>
        <w:pStyle w:val="ConsPlusNormal"/>
        <w:ind w:firstLine="540"/>
        <w:jc w:val="both"/>
      </w:pPr>
      <w:r w:rsidRPr="00751778">
        <w:t xml:space="preserve">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751778" w:rsidRPr="00751778" w:rsidRDefault="00751778" w:rsidP="00751778">
      <w:pPr>
        <w:pStyle w:val="ConsPlusNormal"/>
        <w:ind w:firstLine="540"/>
        <w:jc w:val="both"/>
      </w:pPr>
      <w:r w:rsidRPr="00751778">
        <w:t>о нахождении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Указанные в настоящем пункте документы (сведения) могут быть представлены участником отбора самостоятельно в составе заявки.</w:t>
      </w:r>
    </w:p>
    <w:p w:rsidR="00751778" w:rsidRPr="00751778" w:rsidRDefault="00751778" w:rsidP="00751778">
      <w:pPr>
        <w:pStyle w:val="ConsPlusNormal"/>
        <w:ind w:firstLine="540"/>
        <w:jc w:val="both"/>
      </w:pPr>
      <w:r w:rsidRPr="00751778">
        <w:t xml:space="preserve">Участник отбора вправе представить сведения 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w:t>
      </w:r>
    </w:p>
    <w:p w:rsidR="00751778" w:rsidRPr="00751778" w:rsidRDefault="00751778" w:rsidP="00751778">
      <w:pPr>
        <w:pStyle w:val="ConsPlusNormal"/>
        <w:ind w:firstLine="540"/>
        <w:jc w:val="both"/>
      </w:pPr>
      <w:bookmarkStart w:id="55" w:name="P2195"/>
      <w:bookmarkEnd w:id="55"/>
      <w:r w:rsidRPr="00751778">
        <w:t>23. В течение десяти рабочих дней со дня окончания приема заявок на участие в конкурсе уполномоченное учреждение анализирует заявки на предмет соответствия участников отбора и представленных документов требованиям, предусмотренным пунктами 6, 15, 16, 18, 21 настоящего Порядка.</w:t>
      </w:r>
    </w:p>
    <w:p w:rsidR="00751778" w:rsidRPr="00751778" w:rsidRDefault="00751778" w:rsidP="00751778">
      <w:pPr>
        <w:pStyle w:val="ConsPlusNormal"/>
        <w:ind w:firstLine="540"/>
        <w:jc w:val="both"/>
      </w:pPr>
      <w:r w:rsidRPr="00751778">
        <w:t>На стадии рассмотрения заявки отклоняются по следующим основаниям:</w:t>
      </w:r>
    </w:p>
    <w:p w:rsidR="00751778" w:rsidRPr="00751778" w:rsidRDefault="00751778" w:rsidP="00751778">
      <w:pPr>
        <w:pStyle w:val="ConsPlusNormal"/>
        <w:ind w:firstLine="540"/>
        <w:jc w:val="both"/>
      </w:pPr>
      <w:bookmarkStart w:id="56" w:name="P2197"/>
      <w:bookmarkEnd w:id="56"/>
      <w:r w:rsidRPr="00751778">
        <w:t>1) несоответствие участника отбора требованиям, установленным пунктами 6, 21 настоящего Порядка;</w:t>
      </w:r>
    </w:p>
    <w:p w:rsidR="00751778" w:rsidRPr="00751778" w:rsidRDefault="00751778" w:rsidP="00751778">
      <w:pPr>
        <w:pStyle w:val="ConsPlusNormal"/>
        <w:ind w:firstLine="540"/>
        <w:jc w:val="both"/>
      </w:pPr>
      <w:bookmarkStart w:id="57" w:name="P2198"/>
      <w:bookmarkEnd w:id="57"/>
      <w:r w:rsidRPr="00751778">
        <w:t>2) несоответствие представленной участником отбора заявки требованиям, определенным пунктами 15, 16 настоящего Порядка, или непредставление (представление не в полном объеме) документов;</w:t>
      </w:r>
    </w:p>
    <w:p w:rsidR="00751778" w:rsidRPr="00751778" w:rsidRDefault="00751778" w:rsidP="00751778">
      <w:pPr>
        <w:pStyle w:val="ConsPlusNormal"/>
        <w:ind w:firstLine="540"/>
        <w:jc w:val="both"/>
      </w:pPr>
      <w:r w:rsidRPr="00751778">
        <w:t>3) недостоверность информации, содержащейся в документах, представленных в составе заявки.</w:t>
      </w:r>
    </w:p>
    <w:p w:rsidR="00751778" w:rsidRPr="00751778" w:rsidRDefault="00751778" w:rsidP="00751778">
      <w:pPr>
        <w:pStyle w:val="ConsPlusNormal"/>
        <w:ind w:firstLine="540"/>
        <w:jc w:val="both"/>
      </w:pPr>
      <w:r w:rsidRPr="00751778">
        <w:t>В случае несоответствия участника отбора и (или) заявки требованиям, указанным в подпунктах 1, 2 настоящего пункта, уполномоченное учреждение не направляет Проект на рассмотрение членам Комиссии по рассмотрению вопросов об оказании социально ориентированным некоммерческим организациям финансовой поддержки (далее - Комиссия) и в течение трех рабочих дней с момента выявления оснований отклоняет заявку и отказывает в предоставлении гранта Главы города Ханты-Мансийска, направляет участнику отбора уведомление с указанием соответствующих оснований.</w:t>
      </w:r>
    </w:p>
    <w:p w:rsidR="00751778" w:rsidRPr="00751778" w:rsidRDefault="00751778" w:rsidP="00751778">
      <w:pPr>
        <w:pStyle w:val="ConsPlusNormal"/>
        <w:ind w:firstLine="540"/>
        <w:jc w:val="both"/>
      </w:pPr>
      <w:bookmarkStart w:id="58" w:name="P2201"/>
      <w:bookmarkEnd w:id="58"/>
      <w:r w:rsidRPr="00751778">
        <w:t>24. В течение трех рабочих дней после окончания срока проверки заявки уполномоченное учреждение в электронном виде направляет Комиссии:</w:t>
      </w:r>
    </w:p>
    <w:p w:rsidR="00751778" w:rsidRPr="00751778" w:rsidRDefault="00751778" w:rsidP="00751778">
      <w:pPr>
        <w:pStyle w:val="ConsPlusNormal"/>
        <w:ind w:firstLine="540"/>
        <w:jc w:val="both"/>
      </w:pPr>
      <w:r w:rsidRPr="00751778">
        <w:t>реестр участников отбора с указанием даты и времени поступления заявок по результатам ранжирования поступивших заявок;</w:t>
      </w:r>
    </w:p>
    <w:p w:rsidR="00751778" w:rsidRPr="00751778" w:rsidRDefault="00751778" w:rsidP="00751778">
      <w:pPr>
        <w:pStyle w:val="ConsPlusNormal"/>
        <w:ind w:firstLine="540"/>
        <w:jc w:val="both"/>
      </w:pPr>
      <w:r w:rsidRPr="00751778">
        <w:t>Проекты участников отбора;</w:t>
      </w:r>
    </w:p>
    <w:p w:rsidR="00751778" w:rsidRPr="00751778" w:rsidRDefault="00751778" w:rsidP="00751778">
      <w:pPr>
        <w:pStyle w:val="ConsPlusNormal"/>
        <w:ind w:firstLine="540"/>
        <w:jc w:val="both"/>
      </w:pPr>
      <w:r w:rsidRPr="00751778">
        <w:t>информацию о результатах проверочных мероприятий, проведенных согласно пункту 23 настоящего Порядка.</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III. Условия и порядок предоставления грантов Главы города</w:t>
      </w:r>
    </w:p>
    <w:p w:rsidR="00751778" w:rsidRPr="00751778" w:rsidRDefault="00751778" w:rsidP="00751778">
      <w:pPr>
        <w:pStyle w:val="ConsPlusTitle"/>
        <w:jc w:val="center"/>
      </w:pPr>
      <w:r w:rsidRPr="00751778">
        <w:t>Ханты-Мансийска</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25. Рассмотрение представленных на конкурс Проектов осуществляет Комиссия в соответствии с муниципальным правовым актом Администрации города Ханты-Мансийска, утверждающим Положение о Комиссии и ее состав.</w:t>
      </w:r>
    </w:p>
    <w:p w:rsidR="00751778" w:rsidRPr="00751778" w:rsidRDefault="00751778" w:rsidP="00751778">
      <w:pPr>
        <w:pStyle w:val="ConsPlusNormal"/>
        <w:ind w:firstLine="540"/>
        <w:jc w:val="both"/>
      </w:pPr>
      <w:r w:rsidRPr="00751778">
        <w:t>26. Критериями оценки Проектов являются:</w:t>
      </w:r>
    </w:p>
    <w:p w:rsidR="00751778" w:rsidRPr="00751778" w:rsidRDefault="00751778" w:rsidP="00751778">
      <w:pPr>
        <w:pStyle w:val="ConsPlusNormal"/>
        <w:ind w:firstLine="540"/>
        <w:jc w:val="both"/>
      </w:pPr>
      <w:r w:rsidRPr="00751778">
        <w:t>1) актуальность и социальная значимость проблемы, соответствие заявленных мероприятий направлениям, предусмотренным настоящим Порядком;</w:t>
      </w:r>
    </w:p>
    <w:p w:rsidR="00751778" w:rsidRPr="00751778" w:rsidRDefault="00751778" w:rsidP="00751778">
      <w:pPr>
        <w:pStyle w:val="ConsPlusNormal"/>
        <w:ind w:firstLine="540"/>
        <w:jc w:val="both"/>
      </w:pPr>
      <w:r w:rsidRPr="00751778">
        <w:t>2) реалистичность (способность привлечь в необходимом объеме специалистов и добровольцев для реализации мероприятий Проекта, а также наличие опыта выполнения мероприятий, аналогичных по содержанию и объему мероприятиям, заявляемым в Проекте);</w:t>
      </w:r>
    </w:p>
    <w:p w:rsidR="00751778" w:rsidRPr="00751778" w:rsidRDefault="00751778" w:rsidP="00751778">
      <w:pPr>
        <w:pStyle w:val="ConsPlusNormal"/>
        <w:ind w:firstLine="540"/>
        <w:jc w:val="both"/>
      </w:pPr>
      <w:r w:rsidRPr="00751778">
        <w:t xml:space="preserve">3) финансово-экономическая целесообразность расчетов (наличие необходимых </w:t>
      </w:r>
      <w:r w:rsidRPr="00751778">
        <w:lastRenderedPageBreak/>
        <w:t xml:space="preserve">материально-технических, информационных и иных ресурсов), возможность </w:t>
      </w:r>
      <w:proofErr w:type="spellStart"/>
      <w:r w:rsidRPr="00751778">
        <w:t>софинансирования</w:t>
      </w:r>
      <w:proofErr w:type="spellEnd"/>
      <w:r w:rsidRPr="00751778">
        <w:t xml:space="preserve"> Проекта иными организациями, обоснованность затрат (наличие необходимых расчетов);</w:t>
      </w:r>
    </w:p>
    <w:p w:rsidR="00751778" w:rsidRPr="00751778" w:rsidRDefault="00751778" w:rsidP="00751778">
      <w:pPr>
        <w:pStyle w:val="ConsPlusNormal"/>
        <w:ind w:firstLine="540"/>
        <w:jc w:val="both"/>
      </w:pPr>
      <w:r w:rsidRPr="00751778">
        <w:t>4) результативность и социальная эффективность (востребованность проекта, направленность Проекта на широкий круг потенциальных участников и лиц, чьи интересы удовлетворяет Проект, возможность продолжения деятельности, предусмотренной Проектом, после его реализации);</w:t>
      </w:r>
    </w:p>
    <w:p w:rsidR="00751778" w:rsidRPr="00751778" w:rsidRDefault="00751778" w:rsidP="00751778">
      <w:pPr>
        <w:pStyle w:val="ConsPlusNormal"/>
        <w:ind w:firstLine="540"/>
        <w:jc w:val="both"/>
      </w:pPr>
      <w:r w:rsidRPr="00751778">
        <w:t>5) информационная открытость некоммерческой организации.</w:t>
      </w:r>
    </w:p>
    <w:p w:rsidR="00751778" w:rsidRPr="00751778" w:rsidRDefault="00751778" w:rsidP="00751778">
      <w:pPr>
        <w:pStyle w:val="ConsPlusNormal"/>
        <w:ind w:firstLine="540"/>
        <w:jc w:val="both"/>
      </w:pPr>
      <w:r w:rsidRPr="00751778">
        <w:t>27. Работа Комиссии</w:t>
      </w:r>
    </w:p>
    <w:p w:rsidR="00751778" w:rsidRPr="00751778" w:rsidRDefault="00751778" w:rsidP="00751778">
      <w:pPr>
        <w:pStyle w:val="ConsPlusNormal"/>
        <w:ind w:firstLine="540"/>
        <w:jc w:val="both"/>
      </w:pPr>
      <w:r w:rsidRPr="00751778">
        <w:t>Члены Комиссии в течение пяти рабочих дней со дня получения представленных уполномоченным учреждением в соответствии с пунктом 24 настоящего Порядка документов рассматривают и оценивают Проекты участников отбора, допущенных до участия в конкурсе.</w:t>
      </w:r>
    </w:p>
    <w:p w:rsidR="00751778" w:rsidRPr="00751778" w:rsidRDefault="00751778" w:rsidP="00751778">
      <w:pPr>
        <w:pStyle w:val="ConsPlusNormal"/>
        <w:ind w:firstLine="540"/>
        <w:jc w:val="both"/>
      </w:pPr>
      <w:r w:rsidRPr="00751778">
        <w:t>Каждый член Комиссии оценивает представленные участниками отбора Проекты в соответствии с установленными критериями оценки и максимальными баллами, установленными каждому критерию оценки, заполняет оценочный лист по форме согласно приложению 1 к настоящему Порядку.</w:t>
      </w:r>
    </w:p>
    <w:p w:rsidR="00751778" w:rsidRPr="00751778" w:rsidRDefault="00751778" w:rsidP="00751778">
      <w:pPr>
        <w:pStyle w:val="ConsPlusNormal"/>
        <w:ind w:firstLine="540"/>
        <w:jc w:val="both"/>
      </w:pPr>
      <w:r w:rsidRPr="00751778">
        <w:t>Оценка производится по балльной системе от 1 до 5 баллов.</w:t>
      </w:r>
    </w:p>
    <w:p w:rsidR="00751778" w:rsidRPr="00751778" w:rsidRDefault="00751778" w:rsidP="00751778">
      <w:pPr>
        <w:pStyle w:val="ConsPlusNormal"/>
        <w:ind w:firstLine="540"/>
        <w:jc w:val="both"/>
      </w:pPr>
      <w:r w:rsidRPr="00751778">
        <w:t>На основании оценочных листов по каждому Проекту секретарь Комиссии заполняет сводный оценочный лист по форме согласно приложению 2 к настоящему Порядку, в котором по каждому критерию выводится средний балл и определяется итоговый балл в целом по каждому Проекту.</w:t>
      </w:r>
    </w:p>
    <w:p w:rsidR="00751778" w:rsidRPr="00751778" w:rsidRDefault="00751778" w:rsidP="00751778">
      <w:pPr>
        <w:pStyle w:val="ConsPlusNormal"/>
        <w:ind w:firstLine="540"/>
        <w:jc w:val="both"/>
      </w:pPr>
      <w:r w:rsidRPr="00751778">
        <w:t>Количество баллов (суммированный балл), присваиваемых Проекту участника отбора по каждому критерию в целом, определяется как сумма количества баллов, полученных по результатам оценки Проекта от каждого члена Комиссии. При этом средний балл по критерию определяется путем деления суммированного балла на количество членов Комиссии.</w:t>
      </w:r>
    </w:p>
    <w:p w:rsidR="00751778" w:rsidRPr="00751778" w:rsidRDefault="00751778" w:rsidP="00751778">
      <w:pPr>
        <w:pStyle w:val="ConsPlusNormal"/>
        <w:ind w:firstLine="540"/>
        <w:jc w:val="both"/>
      </w:pPr>
      <w:r w:rsidRPr="00751778">
        <w:t>Итоговые баллы по всем рассматриваемым Проектам заносятся в сводную ведомость по форме согласно приложению 3 к настоящему Порядку.</w:t>
      </w:r>
    </w:p>
    <w:p w:rsidR="00751778" w:rsidRPr="00751778" w:rsidRDefault="00751778" w:rsidP="00751778">
      <w:pPr>
        <w:pStyle w:val="ConsPlusNormal"/>
        <w:ind w:firstLine="540"/>
        <w:jc w:val="both"/>
      </w:pPr>
      <w:r w:rsidRPr="00751778">
        <w:t>На основании результатов оценки Проектов Комиссия по мере уменьшения итогового балла Проекта составляет рейтинг, в котором каждому Проекту присваивается порядковый номер. Проекту, который набрал наибольшее количество баллов, присваивается первый номер.</w:t>
      </w:r>
    </w:p>
    <w:p w:rsidR="00751778" w:rsidRPr="00751778" w:rsidRDefault="00751778" w:rsidP="00751778">
      <w:pPr>
        <w:pStyle w:val="ConsPlusNormal"/>
        <w:ind w:firstLine="540"/>
        <w:jc w:val="both"/>
      </w:pPr>
      <w:r w:rsidRPr="00751778">
        <w:t>Если два и более Проектов при проведении оценки набрали одинаковую сумму баллов, меньший порядковый номер присваивается Проекту участника отбора, заявка которого подана раньше.</w:t>
      </w:r>
    </w:p>
    <w:p w:rsidR="00751778" w:rsidRPr="00751778" w:rsidRDefault="00751778" w:rsidP="00751778">
      <w:pPr>
        <w:pStyle w:val="ConsPlusNormal"/>
        <w:ind w:firstLine="540"/>
        <w:jc w:val="both"/>
      </w:pPr>
      <w:r w:rsidRPr="00751778">
        <w:t>28. Победители конкурса определяются по результатам проведения конкурса исходя из наилучших условий достижения результата предоставления гранта Главы города Ханты-Мансийска, указанного в подпункте 1 пункта 41 настоящего Порядка, и суммарно набравшие наибольшее количество баллов в сводной ведомости, но не менее 23 баллов.</w:t>
      </w:r>
    </w:p>
    <w:p w:rsidR="00751778" w:rsidRPr="00751778" w:rsidRDefault="00751778" w:rsidP="00751778">
      <w:pPr>
        <w:pStyle w:val="ConsPlusNormal"/>
        <w:ind w:firstLine="540"/>
        <w:jc w:val="both"/>
      </w:pPr>
      <w:r w:rsidRPr="00751778">
        <w:t>По результатам рассмотрения заявок участников отбора на соответствие установленным настоящим Порядком требованиям к участникам отбора, учитывая рейтинг каждого Проекта, Комиссия выносит:</w:t>
      </w:r>
    </w:p>
    <w:p w:rsidR="00751778" w:rsidRPr="00751778" w:rsidRDefault="00751778" w:rsidP="00751778">
      <w:pPr>
        <w:pStyle w:val="ConsPlusNormal"/>
        <w:ind w:firstLine="540"/>
        <w:jc w:val="both"/>
      </w:pPr>
      <w:r w:rsidRPr="00751778">
        <w:t>решение об отклонении заявки и рекомендации об отказе в предоставлении гранта Главы города Ханты-Мансийска по соответствующим основаниям согласно пунктам 23, 31 настоящего Порядка;</w:t>
      </w:r>
    </w:p>
    <w:p w:rsidR="00751778" w:rsidRPr="00751778" w:rsidRDefault="00751778" w:rsidP="00751778">
      <w:pPr>
        <w:pStyle w:val="ConsPlusNormal"/>
        <w:ind w:firstLine="540"/>
        <w:jc w:val="both"/>
      </w:pPr>
      <w:r w:rsidRPr="00751778">
        <w:t>решение о рекомендации в предоставлении гранта Главы города Ханты-Мансийска с указанием получателя и в объеме, необходимом для реализации Проекта, в соответствии с поступившей заявкой, но не более 250 000 рублей.</w:t>
      </w:r>
    </w:p>
    <w:p w:rsidR="00751778" w:rsidRPr="00751778" w:rsidRDefault="00751778" w:rsidP="00751778">
      <w:pPr>
        <w:pStyle w:val="ConsPlusNormal"/>
        <w:ind w:firstLine="540"/>
        <w:jc w:val="both"/>
      </w:pPr>
      <w:r w:rsidRPr="00751778">
        <w:t>Решение Комиссии оформляется протоколом.</w:t>
      </w:r>
    </w:p>
    <w:p w:rsidR="00751778" w:rsidRPr="00751778" w:rsidRDefault="00751778" w:rsidP="00751778">
      <w:pPr>
        <w:pStyle w:val="ConsPlusNormal"/>
        <w:ind w:firstLine="540"/>
        <w:jc w:val="both"/>
      </w:pPr>
      <w:r w:rsidRPr="00751778">
        <w:t>Подготовка протокола подведения итогов конкурса осуществляется секретарем Комиссии в течение двух рабочих дней с даты проведения заседания Комиссии. К протоколу подведения итогов конкурса приобщаются оценочные листы членов Комиссии, сводные оценочные листы, сводная ведомость.</w:t>
      </w:r>
    </w:p>
    <w:p w:rsidR="00751778" w:rsidRPr="00751778" w:rsidRDefault="00751778" w:rsidP="00751778">
      <w:pPr>
        <w:pStyle w:val="ConsPlusNormal"/>
        <w:ind w:firstLine="540"/>
        <w:jc w:val="both"/>
      </w:pPr>
      <w:r w:rsidRPr="00751778">
        <w:t>29. В случае если участник отбора представил на конкурс несколько Проектов (по нескольким направлениям) и результаты их позволяют ему претендовать на победу в конкурсе с двумя Проектами, такому участнику отбора обеспечивается возможность выбора Проекта, на осуществление которого может быть предоставлен грант Главы города Ханты-Мансийска.</w:t>
      </w:r>
    </w:p>
    <w:p w:rsidR="00751778" w:rsidRPr="00751778" w:rsidRDefault="00751778" w:rsidP="00751778">
      <w:pPr>
        <w:pStyle w:val="ConsPlusNormal"/>
        <w:ind w:firstLine="540"/>
        <w:jc w:val="both"/>
      </w:pPr>
      <w:r w:rsidRPr="00751778">
        <w:t xml:space="preserve">Если участник отбора не сообщит уполномоченному учреждению о своем выборе в письменной форме в срок, предусмотренный в письме уполномоченного учреждения о </w:t>
      </w:r>
      <w:r w:rsidRPr="00751778">
        <w:lastRenderedPageBreak/>
        <w:t>необходимости такого выбора, которое направлено на адрес электронной почты, указанный некоммерческой организацией в заявке, в Проект перечня победителей конкурса включается Проект с наивысшим рейтингом заявки.</w:t>
      </w:r>
    </w:p>
    <w:p w:rsidR="00751778" w:rsidRPr="00751778" w:rsidRDefault="00751778" w:rsidP="00751778">
      <w:pPr>
        <w:pStyle w:val="ConsPlusNormal"/>
        <w:ind w:firstLine="540"/>
        <w:jc w:val="both"/>
      </w:pPr>
      <w:r w:rsidRPr="00751778">
        <w:t>По итогам конкурса некоммерческой организации будет предоставлен грант Главы города Ханты-Мансийска на осуществление одного Проекта.</w:t>
      </w:r>
    </w:p>
    <w:p w:rsidR="00751778" w:rsidRPr="00751778" w:rsidRDefault="00751778" w:rsidP="00751778">
      <w:pPr>
        <w:pStyle w:val="ConsPlusNormal"/>
        <w:ind w:firstLine="540"/>
        <w:jc w:val="both"/>
      </w:pPr>
      <w:r w:rsidRPr="00751778">
        <w:t>30. Отбор получателей гранта Главы города Ханты-Мансийска признается несостоявшимся в следующих случаях:</w:t>
      </w:r>
    </w:p>
    <w:p w:rsidR="00751778" w:rsidRPr="00751778" w:rsidRDefault="00751778" w:rsidP="00751778">
      <w:pPr>
        <w:pStyle w:val="ConsPlusNormal"/>
        <w:ind w:firstLine="540"/>
        <w:jc w:val="both"/>
      </w:pPr>
      <w:r w:rsidRPr="00751778">
        <w:t>1) по окончании срока подачи заявок не подано ни одной заявки;</w:t>
      </w:r>
    </w:p>
    <w:p w:rsidR="00751778" w:rsidRPr="00751778" w:rsidRDefault="00751778" w:rsidP="00751778">
      <w:pPr>
        <w:pStyle w:val="ConsPlusNormal"/>
        <w:ind w:firstLine="540"/>
        <w:jc w:val="both"/>
      </w:pPr>
      <w:r w:rsidRPr="00751778">
        <w:t>2) по результатам рассмотрения заявок отклонены все заявки;</w:t>
      </w:r>
    </w:p>
    <w:p w:rsidR="00751778" w:rsidRPr="00751778" w:rsidRDefault="00751778" w:rsidP="00751778">
      <w:pPr>
        <w:pStyle w:val="ConsPlusNormal"/>
        <w:ind w:firstLine="540"/>
        <w:jc w:val="both"/>
      </w:pPr>
      <w:r w:rsidRPr="00751778">
        <w:t>3) по результатам оценки заявок ни одна из заявок не набрала балл больший или равный минимальному проходному баллу - 23.</w:t>
      </w:r>
    </w:p>
    <w:p w:rsidR="00751778" w:rsidRPr="00751778" w:rsidRDefault="00751778" w:rsidP="00751778">
      <w:pPr>
        <w:pStyle w:val="ConsPlusNormal"/>
        <w:ind w:firstLine="540"/>
        <w:jc w:val="both"/>
      </w:pPr>
      <w:bookmarkStart w:id="59" w:name="P2238"/>
      <w:bookmarkEnd w:id="59"/>
      <w:r w:rsidRPr="00751778">
        <w:t>31. Основаниями для отказа в предоставлении гранта Главы города Ханты-Мансийска являются:</w:t>
      </w:r>
    </w:p>
    <w:p w:rsidR="00751778" w:rsidRPr="00751778" w:rsidRDefault="00751778" w:rsidP="00751778">
      <w:pPr>
        <w:pStyle w:val="ConsPlusNormal"/>
        <w:ind w:firstLine="540"/>
        <w:jc w:val="both"/>
      </w:pPr>
      <w:r w:rsidRPr="00751778">
        <w:t>1) отклонение заявки по основаниям, указанным в пункте 23 настоящего Порядка;</w:t>
      </w:r>
    </w:p>
    <w:p w:rsidR="00751778" w:rsidRPr="00751778" w:rsidRDefault="00751778" w:rsidP="00751778">
      <w:pPr>
        <w:pStyle w:val="ConsPlusNormal"/>
        <w:ind w:firstLine="540"/>
        <w:jc w:val="both"/>
      </w:pPr>
      <w:r w:rsidRPr="00751778">
        <w:t>2) участник отбора по результатам оценки Проекта, представленного на рассмотрение Комиссией, набрал менее 23 баллов;</w:t>
      </w:r>
    </w:p>
    <w:p w:rsidR="00751778" w:rsidRPr="00751778" w:rsidRDefault="00751778" w:rsidP="00751778">
      <w:pPr>
        <w:pStyle w:val="ConsPlusNormal"/>
        <w:ind w:firstLine="540"/>
        <w:jc w:val="both"/>
      </w:pPr>
      <w:r w:rsidRPr="00751778">
        <w:t>3)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751778" w:rsidRPr="00751778" w:rsidRDefault="00751778" w:rsidP="00751778">
      <w:pPr>
        <w:pStyle w:val="ConsPlusNormal"/>
        <w:ind w:firstLine="540"/>
        <w:jc w:val="both"/>
      </w:pPr>
      <w:r w:rsidRPr="00751778">
        <w:t>4) недостоверность представленной участником отбора информации.</w:t>
      </w:r>
    </w:p>
    <w:p w:rsidR="00751778" w:rsidRPr="00751778" w:rsidRDefault="00751778" w:rsidP="00751778">
      <w:pPr>
        <w:pStyle w:val="ConsPlusNormal"/>
        <w:ind w:firstLine="540"/>
        <w:jc w:val="both"/>
      </w:pPr>
      <w:r w:rsidRPr="00751778">
        <w:t>32. Решение о предоставлении (отказе в предоставлении) гранта Главы города Ханты-Мансийска, предоставляемом размере гранта Главы города Ханты-Мансийска принимается с учетом рекомендации Комиссии.</w:t>
      </w:r>
    </w:p>
    <w:p w:rsidR="00751778" w:rsidRPr="00751778" w:rsidRDefault="00751778" w:rsidP="00751778">
      <w:pPr>
        <w:pStyle w:val="ConsPlusNormal"/>
        <w:ind w:firstLine="540"/>
        <w:jc w:val="both"/>
      </w:pPr>
      <w:r w:rsidRPr="00751778">
        <w:t>Решение о предоставлении гранта Главы города Ханты-Мансийска оформляется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Решение об отказе в предоставлении гранта Главы города Ханты-Мансийска оформляется уведомлением уполномоченного учреждения с указанием соответствующих оснований.</w:t>
      </w:r>
    </w:p>
    <w:p w:rsidR="00751778" w:rsidRPr="00751778" w:rsidRDefault="00751778" w:rsidP="00751778">
      <w:pPr>
        <w:pStyle w:val="ConsPlusNormal"/>
        <w:ind w:firstLine="540"/>
        <w:jc w:val="both"/>
      </w:pPr>
      <w:r w:rsidRPr="00751778">
        <w:t>33. Грант Главы города Ханты-Мансийска предоставляется победителю конкурса в пределах доведенных лимитов бюджетных обязательств на предоставление гранта в форме субсидии на соответствующий финансовый год и на плановый период.</w:t>
      </w:r>
    </w:p>
    <w:p w:rsidR="00751778" w:rsidRPr="00751778" w:rsidRDefault="00751778" w:rsidP="00751778">
      <w:pPr>
        <w:pStyle w:val="ConsPlusNormal"/>
        <w:ind w:firstLine="540"/>
        <w:jc w:val="both"/>
      </w:pPr>
      <w:r w:rsidRPr="00751778">
        <w:t>Размер гранта Главы города Ханты-Мансийска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 xml:space="preserve">РПГ = </w:t>
      </w:r>
      <w:proofErr w:type="spellStart"/>
      <w:r w:rsidRPr="00751778">
        <w:t>Робщ</w:t>
      </w:r>
      <w:proofErr w:type="spellEnd"/>
      <w:r w:rsidRPr="00751778">
        <w:t xml:space="preserve">. - </w:t>
      </w:r>
      <w:proofErr w:type="spellStart"/>
      <w:r w:rsidRPr="00751778">
        <w:t>Рсоф</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РПГ - размер предоставляемого гранта Главы города Ханты-Мансийска;</w:t>
      </w:r>
    </w:p>
    <w:p w:rsidR="00751778" w:rsidRPr="00751778" w:rsidRDefault="00751778" w:rsidP="00751778">
      <w:pPr>
        <w:pStyle w:val="ConsPlusNormal"/>
        <w:ind w:firstLine="540"/>
        <w:jc w:val="both"/>
      </w:pPr>
      <w:proofErr w:type="spellStart"/>
      <w:r w:rsidRPr="00751778">
        <w:t>Робщ</w:t>
      </w:r>
      <w:proofErr w:type="spellEnd"/>
      <w:r w:rsidRPr="00751778">
        <w:t>. - общий планируемый бюджет Проекта;</w:t>
      </w:r>
    </w:p>
    <w:p w:rsidR="00751778" w:rsidRPr="00751778" w:rsidRDefault="00751778" w:rsidP="00751778">
      <w:pPr>
        <w:pStyle w:val="ConsPlusNormal"/>
        <w:ind w:firstLine="540"/>
        <w:jc w:val="both"/>
      </w:pPr>
      <w:proofErr w:type="spellStart"/>
      <w:r w:rsidRPr="00751778">
        <w:t>Рсоф</w:t>
      </w:r>
      <w:proofErr w:type="spellEnd"/>
      <w:r w:rsidRPr="00751778">
        <w:t xml:space="preserve"> - размер затрат на реализацию Проекта, покрываемых собственными средствами некоммерческой организации или партнерами Проекта.</w:t>
      </w:r>
    </w:p>
    <w:p w:rsidR="00751778" w:rsidRPr="00751778" w:rsidRDefault="00751778" w:rsidP="00751778">
      <w:pPr>
        <w:pStyle w:val="ConsPlusNormal"/>
        <w:ind w:firstLine="540"/>
        <w:jc w:val="both"/>
      </w:pPr>
      <w:r w:rsidRPr="00751778">
        <w:t>При этом предоставляемый объем гранта Главы города Ханты-Мансийска не может быть более размера, установленного пунктом 8 настоящего Порядка.</w:t>
      </w:r>
    </w:p>
    <w:p w:rsidR="00751778" w:rsidRPr="00751778" w:rsidRDefault="00751778" w:rsidP="00751778">
      <w:pPr>
        <w:pStyle w:val="ConsPlusNormal"/>
        <w:ind w:firstLine="540"/>
        <w:jc w:val="both"/>
      </w:pPr>
      <w:r w:rsidRPr="00751778">
        <w:t>В случае недостаточности лимитов бюджетных обязательств, доведенных на выплату грантов Главы города Ханты-Мансийска в полном объеме, в приоритетном порядке грант Главы города Ханты-Мансийска выплачивается победителям конкурса согласно составленному рейтингу заявок.</w:t>
      </w:r>
    </w:p>
    <w:p w:rsidR="00751778" w:rsidRPr="00751778" w:rsidRDefault="00751778" w:rsidP="00751778">
      <w:pPr>
        <w:pStyle w:val="ConsPlusNormal"/>
        <w:ind w:firstLine="540"/>
        <w:jc w:val="both"/>
      </w:pPr>
      <w:r w:rsidRPr="00751778">
        <w:t>В случае если размер гранта Главы города Ханты-Мансийска, указанный участником отбора в заявке, больше нераспределенного размера гранта Главы города Ханты-Мансийска, такому участнику отбора распределяется весь оставшийся нераспределенный размер гранта Главы города Ханты-Мансийска, без изменения указанного участником отбора в заявке значения результата предоставления гранта в форме субсидии.</w:t>
      </w:r>
    </w:p>
    <w:p w:rsidR="00751778" w:rsidRPr="00751778" w:rsidRDefault="00751778" w:rsidP="00751778">
      <w:pPr>
        <w:pStyle w:val="ConsPlusNormal"/>
        <w:ind w:firstLine="540"/>
        <w:jc w:val="both"/>
      </w:pPr>
      <w:r w:rsidRPr="00751778">
        <w:t>34. По результатам конкурса и определения победителя конкурса уполномоченное учреждение:</w:t>
      </w:r>
    </w:p>
    <w:p w:rsidR="00751778" w:rsidRPr="00751778" w:rsidRDefault="00751778" w:rsidP="00751778">
      <w:pPr>
        <w:pStyle w:val="ConsPlusNormal"/>
        <w:ind w:firstLine="540"/>
        <w:jc w:val="both"/>
      </w:pPr>
      <w:r w:rsidRPr="00751778">
        <w:t>размещает протокол подведения итогов конкурса на официальном портале, на официальном сайте конкурса не позднее четырнадцатого дня, следующего за днем определения победителя конкурса;</w:t>
      </w:r>
    </w:p>
    <w:p w:rsidR="00751778" w:rsidRPr="00751778" w:rsidRDefault="00751778" w:rsidP="00751778">
      <w:pPr>
        <w:pStyle w:val="ConsPlusNormal"/>
        <w:ind w:firstLine="540"/>
        <w:jc w:val="both"/>
      </w:pPr>
      <w:r w:rsidRPr="00751778">
        <w:t>организует подготовку и согласование проекта постановления Администрации города Ханты-</w:t>
      </w:r>
      <w:r w:rsidRPr="00751778">
        <w:lastRenderedPageBreak/>
        <w:t>Мансийска о предоставлении гранта Главы города Ханты-Мансийска в течение семи рабочих дней со дня подписания протокола подведения итогов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751778" w:rsidRPr="00751778" w:rsidRDefault="00751778" w:rsidP="00751778">
      <w:pPr>
        <w:pStyle w:val="ConsPlusNormal"/>
        <w:ind w:firstLine="540"/>
        <w:jc w:val="both"/>
      </w:pPr>
      <w:r w:rsidRPr="00751778">
        <w:t>организует подготовку и согласование проекта соглашения о предоставлении гранта Главы города Ханты-Мансийска (гранта в форме субсидии) между Администрации города Ханты-Мансийска и получателем гранта в форме субсидии (далее -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751778" w:rsidRPr="00751778" w:rsidRDefault="00751778" w:rsidP="00751778">
      <w:pPr>
        <w:pStyle w:val="ConsPlusNormal"/>
        <w:ind w:firstLine="540"/>
        <w:jc w:val="both"/>
      </w:pPr>
      <w:r w:rsidRPr="00751778">
        <w:t>35. Протокол подведения итогов конкурса, размещаемый на официальном портале, на официальном сайте конкурса включает следующую информацию:</w:t>
      </w:r>
    </w:p>
    <w:p w:rsidR="00751778" w:rsidRPr="00751778" w:rsidRDefault="00751778" w:rsidP="00751778">
      <w:pPr>
        <w:pStyle w:val="ConsPlusNormal"/>
        <w:ind w:firstLine="540"/>
        <w:jc w:val="both"/>
      </w:pPr>
      <w:r w:rsidRPr="00751778">
        <w:t>о количестве набранных участником отбора, получателей гранта Главы города Ханты-Мансийска, баллов по каждому критерию оценки;</w:t>
      </w:r>
    </w:p>
    <w:p w:rsidR="00751778" w:rsidRPr="00751778" w:rsidRDefault="00751778" w:rsidP="00751778">
      <w:pPr>
        <w:pStyle w:val="ConsPlusNormal"/>
        <w:ind w:firstLine="540"/>
        <w:jc w:val="both"/>
      </w:pPr>
      <w:r w:rsidRPr="00751778">
        <w:t>об общем количестве набранных итоговых баллов по результатам оценки Проекта;</w:t>
      </w:r>
    </w:p>
    <w:p w:rsidR="00751778" w:rsidRPr="00751778" w:rsidRDefault="00751778" w:rsidP="00751778">
      <w:pPr>
        <w:pStyle w:val="ConsPlusNormal"/>
        <w:ind w:firstLine="540"/>
        <w:jc w:val="both"/>
      </w:pPr>
      <w:r w:rsidRPr="00751778">
        <w:t>о победителях отбора получателей гранта Главы города Ханты-Мансийска с указанием размера гранта Главы города Ханты-Мансийска, предусмотренной им для предоставления.</w:t>
      </w:r>
    </w:p>
    <w:p w:rsidR="00751778" w:rsidRPr="00751778" w:rsidRDefault="00751778" w:rsidP="00751778">
      <w:pPr>
        <w:pStyle w:val="ConsPlusNormal"/>
        <w:ind w:firstLine="540"/>
        <w:jc w:val="both"/>
      </w:pPr>
      <w:r w:rsidRPr="00751778">
        <w:t>36. В Соглашении обязательно предусматриваются:</w:t>
      </w:r>
    </w:p>
    <w:p w:rsidR="00751778" w:rsidRPr="00751778" w:rsidRDefault="00751778" w:rsidP="00751778">
      <w:pPr>
        <w:pStyle w:val="ConsPlusNormal"/>
        <w:ind w:firstLine="540"/>
        <w:jc w:val="both"/>
      </w:pPr>
      <w:r w:rsidRPr="00751778">
        <w:t>запрет приобретения получателем гранта Главы города Ханты-Мансийска, а также иными юридическими лицами, получающими средства на основании договоров, заключенных с получателями гранта Главы города Ханты-Мансийска,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51778" w:rsidRPr="00751778" w:rsidRDefault="00751778" w:rsidP="00751778">
      <w:pPr>
        <w:pStyle w:val="ConsPlusNormal"/>
        <w:ind w:firstLine="540"/>
        <w:jc w:val="both"/>
      </w:pPr>
      <w:bookmarkStart w:id="60" w:name="P2267"/>
      <w:bookmarkEnd w:id="60"/>
      <w:r w:rsidRPr="00751778">
        <w:t>согласие получателя гранта Главы города Ханты-Мансийска на осуществление главным распорядителем бюджетных средств проверок соблюдения порядка и условий предоставления гранта в форме субсидии,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обязательство получателя гранта Главы города Ханты-Мансийска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w:t>
      </w:r>
    </w:p>
    <w:p w:rsidR="00751778" w:rsidRPr="00751778" w:rsidRDefault="00751778" w:rsidP="00751778">
      <w:pPr>
        <w:pStyle w:val="ConsPlusNormal"/>
        <w:ind w:firstLine="540"/>
        <w:jc w:val="both"/>
      </w:pPr>
      <w:r w:rsidRPr="00751778">
        <w:t>требования пункта 9 Общих требований (при наличии установленных условий).</w:t>
      </w:r>
    </w:p>
    <w:p w:rsidR="00751778" w:rsidRPr="00751778" w:rsidRDefault="00751778" w:rsidP="00751778">
      <w:pPr>
        <w:pStyle w:val="ConsPlusNormal"/>
        <w:ind w:firstLine="540"/>
        <w:jc w:val="both"/>
      </w:pPr>
      <w:r w:rsidRPr="00751778">
        <w:t>При реорганизации получателя гранта Главы города Ханты-Мансийска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51778" w:rsidRPr="00751778" w:rsidRDefault="00751778" w:rsidP="00751778">
      <w:pPr>
        <w:pStyle w:val="ConsPlusNormal"/>
        <w:ind w:firstLine="540"/>
        <w:jc w:val="both"/>
      </w:pPr>
      <w:r w:rsidRPr="00751778">
        <w:t xml:space="preserve">При реорганизации получателя гранта Главы города Ханты-Мансийска в форме разделения, выделения, а также при ликвидации получателя гранта Главы города Ханты-Мансийска,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Главы города Ханты-Мансийска обязательствах, источником финансового обеспечения которых является грант Главы города Ханты-Мансийска, и возврате неиспользованного остатка гранта Главы города Ханты-Мансийска в бюджет </w:t>
      </w:r>
      <w:r w:rsidRPr="00751778">
        <w:lastRenderedPageBreak/>
        <w:t>города Ханты-Мансийска.</w:t>
      </w:r>
    </w:p>
    <w:p w:rsidR="00751778" w:rsidRPr="00751778" w:rsidRDefault="00751778" w:rsidP="00751778">
      <w:pPr>
        <w:pStyle w:val="ConsPlusNormal"/>
        <w:ind w:firstLine="540"/>
        <w:jc w:val="both"/>
      </w:pPr>
      <w:r w:rsidRPr="00751778">
        <w:t>37. Проект Соглашения в двух экземплярах подлежит передаче нарочно победителю конкурса, который в течение пяти рабочих дней со дня получения подписывает оба экземпляра и возвращает нарочно один экземпляр в уполномоченное учреждение.</w:t>
      </w:r>
    </w:p>
    <w:p w:rsidR="00751778" w:rsidRPr="00751778" w:rsidRDefault="00751778" w:rsidP="00751778">
      <w:pPr>
        <w:pStyle w:val="ConsPlusNormal"/>
        <w:ind w:firstLine="540"/>
        <w:jc w:val="both"/>
      </w:pPr>
      <w:r w:rsidRPr="00751778">
        <w:t>Победитель конкурса признается уклонившимся от заключения Соглашения в случае, если по истечении установленного срока не представил нарочно в уполномоченное учреждение подписанное Соглашение либо возражения по проекту Соглашения, о чем письменно уведомляется уполномоченным учреждением.</w:t>
      </w:r>
    </w:p>
    <w:p w:rsidR="00751778" w:rsidRPr="00751778" w:rsidRDefault="00751778" w:rsidP="00751778">
      <w:pPr>
        <w:pStyle w:val="ConsPlusNormal"/>
        <w:ind w:firstLine="540"/>
        <w:jc w:val="both"/>
      </w:pPr>
      <w:r w:rsidRPr="00751778">
        <w:t>В случае отказа одного из победителей конкурса от заключения Соглашения (непредставления победителем конкурса в установленный срок подписанного соглашения Уполномоченному учреждению), получателем гранта Главы города Ханты-Мансийска признается участник конкурса, следующий в рейтинге, утвержденном Комиссией, сразу же за участником конкурса с наибольшим количеством полученных конкурсных баллов.</w:t>
      </w:r>
    </w:p>
    <w:p w:rsidR="00751778" w:rsidRPr="00751778" w:rsidRDefault="00751778" w:rsidP="00751778">
      <w:pPr>
        <w:pStyle w:val="ConsPlusNormal"/>
        <w:ind w:firstLine="540"/>
        <w:jc w:val="both"/>
      </w:pPr>
      <w:r w:rsidRPr="00751778">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751778" w:rsidRPr="00751778" w:rsidRDefault="00751778" w:rsidP="00751778">
      <w:pPr>
        <w:pStyle w:val="ConsPlusNormal"/>
        <w:ind w:firstLine="540"/>
        <w:jc w:val="both"/>
      </w:pPr>
      <w:r w:rsidRPr="00751778">
        <w:t>38. Грант Главы города Ханты-Мансийска предоставляется путем перечисления победителю конкурса денежных средств на расчетный счет, открытый в кредитной организации.</w:t>
      </w:r>
    </w:p>
    <w:p w:rsidR="00751778" w:rsidRPr="00751778" w:rsidRDefault="00751778" w:rsidP="00751778">
      <w:pPr>
        <w:pStyle w:val="ConsPlusNormal"/>
        <w:ind w:firstLine="540"/>
        <w:jc w:val="both"/>
      </w:pPr>
      <w:r w:rsidRPr="00751778">
        <w:t>Перечисление гранта Главы города Ханты-Мансийска осуществляется управлением бухгалтерского учета и использования финансовых средств Администрации города Ханты-Мансийска в течение десяти дней со дня подписания Соглашения по банковским реквизитам, указанным в справке кредитной организации, представленной победителем конкурса.</w:t>
      </w:r>
    </w:p>
    <w:p w:rsidR="00751778" w:rsidRPr="00751778" w:rsidRDefault="00751778" w:rsidP="00751778">
      <w:pPr>
        <w:pStyle w:val="ConsPlusNormal"/>
        <w:ind w:firstLine="540"/>
        <w:jc w:val="both"/>
      </w:pPr>
      <w:r w:rsidRPr="00751778">
        <w:t>39. Получатель гранта Главы города Ханты-Мансийска в соответствии с бюджетом Проекта за счет гранта Главы города Ханты-Мансийска вправе осуществлять расходы в соответствии с перечнем, нормативом затрат.</w:t>
      </w:r>
    </w:p>
    <w:p w:rsidR="00751778" w:rsidRPr="00751778" w:rsidRDefault="00751778" w:rsidP="00751778">
      <w:pPr>
        <w:pStyle w:val="ConsPlusNormal"/>
        <w:ind w:firstLine="540"/>
        <w:jc w:val="both"/>
      </w:pPr>
      <w:r w:rsidRPr="00751778">
        <w:t>Распределение расходов бюджета Проекта в части финансового обеспечения и (или) возмещения расходов, связанных с реализацией Проекта по статьям, перечень и норматив затрат:</w:t>
      </w:r>
    </w:p>
    <w:p w:rsidR="00751778" w:rsidRPr="00751778" w:rsidRDefault="00751778" w:rsidP="00751778">
      <w:pPr>
        <w:pStyle w:val="ConsPlusNormal"/>
        <w:ind w:firstLine="540"/>
        <w:jc w:val="both"/>
      </w:pPr>
      <w:r w:rsidRPr="00751778">
        <w:t>по статье "Оплата труда", не более 20% от суммы получаемого гранта Главы города Ханты-Мансийска:</w:t>
      </w:r>
    </w:p>
    <w:p w:rsidR="00751778" w:rsidRPr="00751778" w:rsidRDefault="00751778" w:rsidP="00751778">
      <w:pPr>
        <w:pStyle w:val="ConsPlusNormal"/>
        <w:ind w:firstLine="540"/>
        <w:jc w:val="both"/>
      </w:pPr>
      <w:r w:rsidRPr="00751778">
        <w:t>оплата труда штатных работников, связанных с реализацией Проекта, оплата по договорам гражданско-правового характера о выполнении работ и (или) оказания услуг с физическими лицами, привлеченными к участию в реализации Проекта, в том числе бухгалтерское обслуживание;</w:t>
      </w:r>
    </w:p>
    <w:p w:rsidR="00751778" w:rsidRPr="00751778" w:rsidRDefault="00751778" w:rsidP="00751778">
      <w:pPr>
        <w:pStyle w:val="ConsPlusNormal"/>
        <w:ind w:firstLine="540"/>
        <w:jc w:val="both"/>
      </w:pPr>
      <w:r w:rsidRPr="00751778">
        <w:t>по статье "Страховые взносы":</w:t>
      </w:r>
    </w:p>
    <w:p w:rsidR="00751778" w:rsidRPr="00751778" w:rsidRDefault="00751778" w:rsidP="00751778">
      <w:pPr>
        <w:pStyle w:val="ConsPlusNormal"/>
        <w:ind w:firstLine="540"/>
        <w:jc w:val="both"/>
      </w:pPr>
      <w:r w:rsidRPr="00751778">
        <w:t>уплата страховых взносов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по статье "Офисные расходы", не более 20% от суммы получаемого гранта Главы города Ханты-Мансийска:</w:t>
      </w:r>
    </w:p>
    <w:p w:rsidR="00751778" w:rsidRPr="00751778" w:rsidRDefault="00751778" w:rsidP="00751778">
      <w:pPr>
        <w:pStyle w:val="ConsPlusNormal"/>
        <w:ind w:firstLine="540"/>
        <w:jc w:val="both"/>
      </w:pPr>
      <w:r w:rsidRPr="00751778">
        <w:t>платежи за арендуемые помещения в части площади таких помещений, используемой для реализации Проекта, в том числе на содержание арендуемых помещений, включая освещение, отопление, водоснабжение, электроснабжение, канализацию и оплату других эксплуатационных и коммунальных услуг (уборки, вывоза твердых бытовых отходов и иных), в части площади указанных помещений, используемой для реализации Проекта;</w:t>
      </w:r>
    </w:p>
    <w:p w:rsidR="00751778" w:rsidRPr="00751778" w:rsidRDefault="00751778" w:rsidP="00751778">
      <w:pPr>
        <w:pStyle w:val="ConsPlusNormal"/>
        <w:ind w:firstLine="540"/>
        <w:jc w:val="both"/>
      </w:pPr>
      <w:r w:rsidRPr="00751778">
        <w:t>по статье "Приобретение, аренда специализированного оборудования, инвентаря и сопутствующие расходы":</w:t>
      </w:r>
    </w:p>
    <w:p w:rsidR="00751778" w:rsidRPr="00751778" w:rsidRDefault="00751778" w:rsidP="00751778">
      <w:pPr>
        <w:pStyle w:val="ConsPlusNormal"/>
        <w:ind w:firstLine="540"/>
        <w:jc w:val="both"/>
      </w:pPr>
      <w:r w:rsidRPr="00751778">
        <w:t>расходы на приобретение и (или) аренду компьютеров, многофункциональных устройств, камер, фотоаппаратов, принтеров, сканеров и другого компьютерного оборудования;</w:t>
      </w:r>
    </w:p>
    <w:p w:rsidR="00751778" w:rsidRPr="00751778" w:rsidRDefault="00751778" w:rsidP="00751778">
      <w:pPr>
        <w:pStyle w:val="ConsPlusNormal"/>
        <w:ind w:firstLine="540"/>
        <w:jc w:val="both"/>
      </w:pPr>
      <w:r w:rsidRPr="00751778">
        <w:t>по статье "Разработка и поддержка сайтов, информационных систем и иные аналогичные расходы":</w:t>
      </w:r>
    </w:p>
    <w:p w:rsidR="00751778" w:rsidRPr="00751778" w:rsidRDefault="00751778" w:rsidP="00751778">
      <w:pPr>
        <w:pStyle w:val="ConsPlusNormal"/>
        <w:ind w:firstLine="540"/>
        <w:jc w:val="both"/>
      </w:pPr>
      <w:r w:rsidRPr="00751778">
        <w:t>расходы, связанные с разработкой, модификацией, сопровождением, технической поддержкой информационных систем, созданием, поддержкой и хостингом сайтов в информационно-телекоммуникационной сети Интернет;</w:t>
      </w:r>
    </w:p>
    <w:p w:rsidR="00751778" w:rsidRPr="00751778" w:rsidRDefault="00751778" w:rsidP="00751778">
      <w:pPr>
        <w:pStyle w:val="ConsPlusNormal"/>
        <w:ind w:firstLine="540"/>
        <w:jc w:val="both"/>
      </w:pPr>
      <w:r w:rsidRPr="00751778">
        <w:t>расходы на приобретение программного обеспечения (программ для ЭВМ и баз данных, реализуемых на материальном носителе и (или) в электронном виде;</w:t>
      </w:r>
    </w:p>
    <w:p w:rsidR="00751778" w:rsidRPr="00751778" w:rsidRDefault="00751778" w:rsidP="00751778">
      <w:pPr>
        <w:pStyle w:val="ConsPlusNormal"/>
        <w:ind w:firstLine="540"/>
        <w:jc w:val="both"/>
      </w:pPr>
      <w:r w:rsidRPr="00751778">
        <w:t xml:space="preserve">по статье "Оплата юридических, информационных, консультационных услуг и иные </w:t>
      </w:r>
      <w:r w:rsidRPr="00751778">
        <w:lastRenderedPageBreak/>
        <w:t>аналогичные расходы":</w:t>
      </w:r>
    </w:p>
    <w:p w:rsidR="00751778" w:rsidRPr="00751778" w:rsidRDefault="00751778" w:rsidP="00751778">
      <w:pPr>
        <w:pStyle w:val="ConsPlusNormal"/>
        <w:ind w:firstLine="540"/>
        <w:jc w:val="both"/>
      </w:pPr>
      <w:r w:rsidRPr="00751778">
        <w:t>оплата юридических, информационных, консультационных услуг, банковское обслуживание, в том числе комиссии;</w:t>
      </w:r>
    </w:p>
    <w:p w:rsidR="00751778" w:rsidRPr="00751778" w:rsidRDefault="00751778" w:rsidP="00751778">
      <w:pPr>
        <w:pStyle w:val="ConsPlusNormal"/>
        <w:ind w:firstLine="540"/>
        <w:jc w:val="both"/>
      </w:pPr>
      <w:r w:rsidRPr="00751778">
        <w:t>по статье "Расходы на проведение мероприятий Проекта":</w:t>
      </w:r>
    </w:p>
    <w:p w:rsidR="00751778" w:rsidRPr="00751778" w:rsidRDefault="00751778" w:rsidP="00751778">
      <w:pPr>
        <w:pStyle w:val="ConsPlusNormal"/>
        <w:ind w:firstLine="540"/>
        <w:jc w:val="both"/>
      </w:pPr>
      <w:r w:rsidRPr="00751778">
        <w:t>арендные платежи за оборудование, арендуемое для подготовки и (или) проведения мероприятий, а также сопутствующие расходы (включая приобретение энергии всех видов, перевозку, сборку и демонтаж оборудования);</w:t>
      </w:r>
    </w:p>
    <w:p w:rsidR="00751778" w:rsidRPr="00751778" w:rsidRDefault="00751778" w:rsidP="00751778">
      <w:pPr>
        <w:pStyle w:val="ConsPlusNormal"/>
        <w:ind w:firstLine="540"/>
        <w:jc w:val="both"/>
      </w:pPr>
      <w:r w:rsidRPr="00751778">
        <w:t>приобретение оборудования, инвентаря и материалов;</w:t>
      </w:r>
    </w:p>
    <w:p w:rsidR="00751778" w:rsidRPr="00751778" w:rsidRDefault="00751778" w:rsidP="00751778">
      <w:pPr>
        <w:pStyle w:val="ConsPlusNormal"/>
        <w:ind w:firstLine="540"/>
        <w:jc w:val="both"/>
      </w:pPr>
      <w:r w:rsidRPr="00751778">
        <w:t>расходы на приобретение и (или) изготовление раздаточных материалов, сувенирной (подарочной) продукции, призов (не более 10% от суммы получаемого гранта Главы города Ханты-Мансийска);</w:t>
      </w:r>
    </w:p>
    <w:p w:rsidR="00751778" w:rsidRPr="00751778" w:rsidRDefault="00751778" w:rsidP="00751778">
      <w:pPr>
        <w:pStyle w:val="ConsPlusNormal"/>
        <w:ind w:firstLine="540"/>
        <w:jc w:val="both"/>
      </w:pPr>
      <w:r w:rsidRPr="00751778">
        <w:t>расходы на оплату услуг по организации и проведению мероприятий, в том числе аренду транспортных средств на время проведения мероприятий;</w:t>
      </w:r>
    </w:p>
    <w:p w:rsidR="00751778" w:rsidRPr="00751778" w:rsidRDefault="00751778" w:rsidP="00751778">
      <w:pPr>
        <w:pStyle w:val="ConsPlusNormal"/>
        <w:ind w:firstLine="540"/>
        <w:jc w:val="both"/>
      </w:pPr>
      <w:r w:rsidRPr="00751778">
        <w:t>по статье "Издательские, полиграфические и сопутствующие расходы", не более 10% от суммы получаемого гранта Главы города Ханты-Мансийска:</w:t>
      </w:r>
    </w:p>
    <w:p w:rsidR="00751778" w:rsidRPr="00751778" w:rsidRDefault="00751778" w:rsidP="00751778">
      <w:pPr>
        <w:pStyle w:val="ConsPlusNormal"/>
        <w:ind w:firstLine="540"/>
        <w:jc w:val="both"/>
      </w:pPr>
      <w:r w:rsidRPr="00751778">
        <w:t>расходы, связанные с подготовкой макетов и изданием альбомов, альманахов, атласов, афиш, бюллетеней, брошюр, буклетов, газет, журналов, календарей, книг, открыток, пригласительных билетов, сборников, а также расходы на оплату услуг по изготовлению фото-, видеоматериалов.</w:t>
      </w:r>
    </w:p>
    <w:p w:rsidR="00751778" w:rsidRPr="00751778" w:rsidRDefault="00751778" w:rsidP="00751778">
      <w:pPr>
        <w:pStyle w:val="ConsPlusNormal"/>
        <w:ind w:firstLine="540"/>
        <w:jc w:val="both"/>
      </w:pPr>
      <w:r w:rsidRPr="00751778">
        <w:t>40. Не допускается осуществление за счет гранта Главы города Ханты-Мансийска следующих расходов:</w:t>
      </w:r>
    </w:p>
    <w:p w:rsidR="00751778" w:rsidRPr="00751778" w:rsidRDefault="00751778" w:rsidP="00751778">
      <w:pPr>
        <w:pStyle w:val="ConsPlusNormal"/>
        <w:ind w:firstLine="540"/>
        <w:jc w:val="both"/>
      </w:pPr>
      <w:r w:rsidRPr="00751778">
        <w:t>финансирование текущей деятельности некоммерческой организации (деятельность и расходы, не предусмотренные в заявке);</w:t>
      </w:r>
    </w:p>
    <w:p w:rsidR="00751778" w:rsidRPr="00751778" w:rsidRDefault="00751778" w:rsidP="00751778">
      <w:pPr>
        <w:pStyle w:val="ConsPlusNormal"/>
        <w:ind w:firstLine="540"/>
        <w:jc w:val="both"/>
      </w:pPr>
      <w:r w:rsidRPr="00751778">
        <w:t>расходов, непосредственно не связанных с реализацией Проекта;</w:t>
      </w:r>
    </w:p>
    <w:p w:rsidR="00751778" w:rsidRPr="00751778" w:rsidRDefault="00751778" w:rsidP="00751778">
      <w:pPr>
        <w:pStyle w:val="ConsPlusNormal"/>
        <w:ind w:firstLine="540"/>
        <w:jc w:val="both"/>
      </w:pPr>
      <w:r w:rsidRPr="00751778">
        <w:t>расходов на поддержку политических партий, финансирование акций, подготовку и проведение митингов, демонстраций, пикетирований;</w:t>
      </w:r>
    </w:p>
    <w:p w:rsidR="00751778" w:rsidRPr="00751778" w:rsidRDefault="00751778" w:rsidP="00751778">
      <w:pPr>
        <w:pStyle w:val="ConsPlusNormal"/>
        <w:ind w:firstLine="540"/>
        <w:jc w:val="both"/>
      </w:pPr>
      <w:r w:rsidRPr="00751778">
        <w:t>расходов на фундаментальные научные исследования;</w:t>
      </w:r>
    </w:p>
    <w:p w:rsidR="00751778" w:rsidRPr="00751778" w:rsidRDefault="00751778" w:rsidP="00751778">
      <w:pPr>
        <w:pStyle w:val="ConsPlusNormal"/>
        <w:ind w:firstLine="540"/>
        <w:jc w:val="both"/>
      </w:pPr>
      <w:r w:rsidRPr="00751778">
        <w:t>представительские расходы;</w:t>
      </w:r>
    </w:p>
    <w:p w:rsidR="00751778" w:rsidRPr="00751778" w:rsidRDefault="00751778" w:rsidP="00751778">
      <w:pPr>
        <w:pStyle w:val="ConsPlusNormal"/>
        <w:ind w:firstLine="540"/>
        <w:jc w:val="both"/>
      </w:pPr>
      <w:r w:rsidRPr="00751778">
        <w:t>расходов на приобретение алкогольной и табачной продукции;</w:t>
      </w:r>
    </w:p>
    <w:p w:rsidR="00751778" w:rsidRPr="00751778" w:rsidRDefault="00751778" w:rsidP="00751778">
      <w:pPr>
        <w:pStyle w:val="ConsPlusNormal"/>
        <w:ind w:firstLine="540"/>
        <w:jc w:val="both"/>
      </w:pPr>
      <w:r w:rsidRPr="00751778">
        <w:t>погашения задолженности некоммерческой организации, не связанной с реализацией Проекта;</w:t>
      </w:r>
    </w:p>
    <w:p w:rsidR="00751778" w:rsidRPr="00751778" w:rsidRDefault="00751778" w:rsidP="00751778">
      <w:pPr>
        <w:pStyle w:val="ConsPlusNormal"/>
        <w:ind w:firstLine="540"/>
        <w:jc w:val="both"/>
      </w:pPr>
      <w:r w:rsidRPr="00751778">
        <w:t>уплаты штрафов, пеней;</w:t>
      </w:r>
    </w:p>
    <w:p w:rsidR="00751778" w:rsidRPr="00751778" w:rsidRDefault="00751778" w:rsidP="00751778">
      <w:pPr>
        <w:pStyle w:val="ConsPlusNormal"/>
        <w:ind w:firstLine="540"/>
        <w:jc w:val="both"/>
      </w:pPr>
      <w:r w:rsidRPr="00751778">
        <w:t>приобретение за счет средств, предоставленных в целях финансового обеспечения затрат получателя гранта Главы города Ханты-Мансийска,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1778" w:rsidRPr="00751778" w:rsidRDefault="00751778" w:rsidP="00751778">
      <w:pPr>
        <w:pStyle w:val="ConsPlusNormal"/>
        <w:ind w:firstLine="540"/>
        <w:jc w:val="both"/>
      </w:pPr>
      <w:r w:rsidRPr="00751778">
        <w:t>41. Результатом предоставления гранта Главы города Ханты-Мансийска является эффективное взаимодействие институтов гражданского общества с органами местного самоуправления в решении вопросов местного значения в соответствии с задачами муниципальной программы "Развитие гражданского общества в городе Ханты-Мансийске".</w:t>
      </w:r>
    </w:p>
    <w:p w:rsidR="00751778" w:rsidRPr="00751778" w:rsidRDefault="00751778" w:rsidP="00751778">
      <w:pPr>
        <w:pStyle w:val="ConsPlusNormal"/>
        <w:ind w:firstLine="540"/>
        <w:jc w:val="both"/>
      </w:pPr>
      <w:r w:rsidRPr="00751778">
        <w:t>Показателями, необходимыми для достижения результата предоставления гранта Главы города Ханты-Мансийска, являются:</w:t>
      </w:r>
    </w:p>
    <w:p w:rsidR="00751778" w:rsidRPr="00751778" w:rsidRDefault="00751778" w:rsidP="00751778">
      <w:pPr>
        <w:pStyle w:val="ConsPlusNormal"/>
        <w:ind w:firstLine="540"/>
        <w:jc w:val="both"/>
      </w:pPr>
      <w:bookmarkStart w:id="61" w:name="P2313"/>
      <w:bookmarkEnd w:id="61"/>
      <w:r w:rsidRPr="00751778">
        <w:t>1) широкий охват населения (жителей) города - количество участников (</w:t>
      </w:r>
      <w:proofErr w:type="spellStart"/>
      <w:r w:rsidRPr="00751778">
        <w:t>благополучателей</w:t>
      </w:r>
      <w:proofErr w:type="spellEnd"/>
      <w:r w:rsidRPr="00751778">
        <w:t>) мероприятий Проекта не менее 100 человек;</w:t>
      </w:r>
    </w:p>
    <w:p w:rsidR="00751778" w:rsidRPr="00751778" w:rsidRDefault="00751778" w:rsidP="00751778">
      <w:pPr>
        <w:pStyle w:val="ConsPlusNormal"/>
        <w:ind w:firstLine="540"/>
        <w:jc w:val="both"/>
      </w:pPr>
      <w:r w:rsidRPr="00751778">
        <w:t>2) количество публикаций о мероприятиях Проекта на собственном сайте или странице в информационно-телекоммуникационной сети Интернет не менее 10 раз в год;</w:t>
      </w:r>
    </w:p>
    <w:p w:rsidR="00751778" w:rsidRPr="00751778" w:rsidRDefault="00751778" w:rsidP="00751778">
      <w:pPr>
        <w:pStyle w:val="ConsPlusNormal"/>
        <w:ind w:firstLine="540"/>
        <w:jc w:val="both"/>
      </w:pPr>
      <w:r w:rsidRPr="00751778">
        <w:t>3) количество размещений материалов о реализации Проекта в средствах массовой информации не менее двух раз в год;</w:t>
      </w:r>
    </w:p>
    <w:p w:rsidR="00751778" w:rsidRPr="00751778" w:rsidRDefault="00751778" w:rsidP="00751778">
      <w:pPr>
        <w:pStyle w:val="ConsPlusNormal"/>
        <w:ind w:firstLine="540"/>
        <w:jc w:val="both"/>
      </w:pPr>
      <w:r w:rsidRPr="00751778">
        <w:t>4) иные показатели, которые при необходимости определяются в зависимости от вида социально значимого Проекта.</w:t>
      </w:r>
    </w:p>
    <w:p w:rsidR="00751778" w:rsidRPr="00751778" w:rsidRDefault="00751778" w:rsidP="00751778">
      <w:pPr>
        <w:pStyle w:val="ConsPlusNormal"/>
        <w:ind w:firstLine="540"/>
        <w:jc w:val="both"/>
      </w:pPr>
      <w:r w:rsidRPr="00751778">
        <w:t xml:space="preserve">Показатели результата предоставления гранта Главы города Ханты-Мансийска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w:t>
      </w:r>
      <w:r w:rsidRPr="00751778">
        <w:lastRenderedPageBreak/>
        <w:t>заявленных мероприятий.</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IV. Требования к отчетности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bookmarkStart w:id="62" w:name="P2321"/>
      <w:bookmarkEnd w:id="62"/>
      <w:r w:rsidRPr="00751778">
        <w:t>42. Получатель гранта Главы города Ханты-Мансийска в течение десяти дней после реализации Проекта, но не позднее 15 декабря текущего года по формам, установленным Соглашением, представляет в уполномоченное учреждение отчеты (далее -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грант Главы города Ханты-Мансийска, с приложением заверенных печатью (при наличии) и подписью руководителя некоммерческой организации (уполномоченного лица) копий первичных документов, подтверждающих использование гранта Главы города Ханты-Мансийска по целевому назначению, включая документы, подтверждающие факт получения товаров (выполнения работ, оказания услуг, приобретения имущественных прав), оплаченных за счет гранта Главы города Ханты-Мансийска (в том числе частично), и документы, являющиеся основаниями для выплат (перечисления денежных средств) физическим лицам за счет гранта Главы города Ханты-Мансийска;</w:t>
      </w:r>
    </w:p>
    <w:p w:rsidR="00751778" w:rsidRPr="00751778" w:rsidRDefault="00751778" w:rsidP="00751778">
      <w:pPr>
        <w:pStyle w:val="ConsPlusNormal"/>
        <w:ind w:firstLine="540"/>
        <w:jc w:val="both"/>
      </w:pPr>
      <w:r w:rsidRPr="00751778">
        <w:t>о достижении установленных при предоставлении гранта Главы города Ханты-Мансийска значений результатов, с приложением заверенных печатью (при наличии) и подписью руководителя некоммерческой организации (уполномоченного лица) копий документов, информационных материалов (фотоотчеты, скриншоты, макеты, аудио видеоролики, эфирные справки о выходе информационных материалов и др.),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(со ссылкой на публикации о мероприятиях Проекта), отклонений фактических расходов от планируемых с указанием причин (при наличии).</w:t>
      </w:r>
    </w:p>
    <w:p w:rsidR="00751778" w:rsidRPr="00751778" w:rsidRDefault="00751778" w:rsidP="00751778">
      <w:pPr>
        <w:pStyle w:val="ConsPlusNormal"/>
        <w:ind w:firstLine="540"/>
        <w:jc w:val="both"/>
      </w:pPr>
      <w:r w:rsidRPr="00751778">
        <w:t>Главный распорядитель бюджетных средств вправе устанавливать в Соглашении сроки и формы представления получателем гранта Главы города Ханты-Мансийска дополнительной отчетности.</w:t>
      </w:r>
    </w:p>
    <w:p w:rsidR="00751778" w:rsidRPr="00751778" w:rsidRDefault="00751778" w:rsidP="00751778">
      <w:pPr>
        <w:pStyle w:val="ConsPlusNormal"/>
        <w:ind w:firstLine="540"/>
        <w:jc w:val="both"/>
      </w:pPr>
      <w:r w:rsidRPr="00751778">
        <w:t>43. Для перемещения средств свыше 10% полученной суммы гранта Главы города Ханты-Мансийска между статьями бюджета расходов или создания новой статьи, получатель гранта Главы города Ханты-Мансийска обязан не позднее чем за десять дней до реализации расходов согласовать свои действия с уполномоченным учреждением.</w:t>
      </w:r>
    </w:p>
    <w:p w:rsidR="00751778" w:rsidRPr="00751778" w:rsidRDefault="00751778" w:rsidP="00751778">
      <w:pPr>
        <w:pStyle w:val="ConsPlusNormal"/>
        <w:ind w:firstLine="540"/>
        <w:jc w:val="both"/>
      </w:pPr>
      <w:r w:rsidRPr="00751778">
        <w:t>Получатель гранта Главы города Ханты-Мансийска вправе не согласовывать с уполномоченным учреждением перемещение средств между статьями бюджета расходов или создание новой статьи расходов, если перемещаемая сумма не превышает 10% общей суммы, полученного гранта Главы города Ханты-Мансийска.</w:t>
      </w:r>
    </w:p>
    <w:p w:rsidR="00751778" w:rsidRPr="00751778" w:rsidRDefault="00751778" w:rsidP="00751778">
      <w:pPr>
        <w:pStyle w:val="ConsPlusNormal"/>
        <w:ind w:firstLine="540"/>
        <w:jc w:val="both"/>
      </w:pPr>
      <w:r w:rsidRPr="00751778">
        <w:t>44. Отчет и прилагаемые к нему документы оформляются получателем гранта Главы города Ханты-Мансийска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ind w:firstLine="540"/>
        <w:jc w:val="both"/>
      </w:pPr>
      <w:r w:rsidRPr="00751778">
        <w:t>45. При освещении мероприятий, проводимых в рамках реализации Проекта, в средствах массовой информации, изготовлении печатной, сувенирной (подарочной) продукции, призов получатель гранта Главы города Ханты-Мансийска указывает, что данное мероприятие реализуется с привлечением средств гранта Главы города Ханты-Мансийска.</w:t>
      </w:r>
    </w:p>
    <w:p w:rsidR="00751778" w:rsidRPr="00751778" w:rsidRDefault="00751778" w:rsidP="00751778">
      <w:pPr>
        <w:pStyle w:val="ConsPlusNormal"/>
        <w:ind w:firstLine="540"/>
        <w:jc w:val="both"/>
      </w:pPr>
      <w:bookmarkStart w:id="63" w:name="P2332"/>
      <w:bookmarkEnd w:id="63"/>
      <w:r w:rsidRPr="00751778">
        <w:t>46. Уполномоченное учреждение в течение пяти рабочих дней со дня получения Отчета от получателя гранта Главы города Ханты-Мансийска, проводит проверку на соответствие требованиям настоящего Порядка, поочередно направляет заключение с Отчетом для проведения контроля, определенного пунктом 42 настоящего Порядка,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751778" w:rsidRPr="00751778" w:rsidRDefault="00751778" w:rsidP="00751778">
      <w:pPr>
        <w:pStyle w:val="ConsPlusNormal"/>
        <w:ind w:firstLine="540"/>
        <w:jc w:val="both"/>
      </w:pPr>
      <w:r w:rsidRPr="00751778">
        <w:t>47. Каждый из органов Администрации города Ханты-Мансийска, указанных в пункте 46 настоящего Порядка, в течение пяти рабочих дней проводит экспертизу Отчета и направляет экспертные заключения в уполномоченное учреждение.</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V. Требования об осуществлении контроля за соблюдением</w:t>
      </w:r>
    </w:p>
    <w:p w:rsidR="00751778" w:rsidRPr="00751778" w:rsidRDefault="00751778" w:rsidP="00751778">
      <w:pPr>
        <w:pStyle w:val="ConsPlusTitle"/>
        <w:jc w:val="center"/>
      </w:pPr>
      <w:r w:rsidRPr="00751778">
        <w:t>условий и порядка предоставления грантов Главы города</w:t>
      </w:r>
    </w:p>
    <w:p w:rsidR="00751778" w:rsidRPr="00751778" w:rsidRDefault="00751778" w:rsidP="00751778">
      <w:pPr>
        <w:pStyle w:val="ConsPlusTitle"/>
        <w:jc w:val="center"/>
      </w:pPr>
      <w:r w:rsidRPr="00751778">
        <w:t>Ханты-Мансийска и ответственность за их нарушение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48. Контроль за соблюдением условий и порядка предоставления гранта Главы города Ханты-Мансийска осуществляет главный распорядитель бюджетных средств, в том числе в части достижения результатов предоставления гранта Главы города Ханты-Мансийска,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Уполномоченное учреждение осуществляет проверку соблюдения получателем гранта Главы города Ханты-Мансийска достижения установленных при предоставлении гранта Главы города Ханты-Мансийска значений результатов на основании данных отчетности.</w:t>
      </w:r>
    </w:p>
    <w:p w:rsidR="00751778" w:rsidRPr="00751778" w:rsidRDefault="00751778" w:rsidP="00751778">
      <w:pPr>
        <w:pStyle w:val="ConsPlusNormal"/>
        <w:ind w:firstLine="540"/>
        <w:jc w:val="both"/>
      </w:pPr>
      <w:r w:rsidRPr="00751778">
        <w:t>Мониторинг достижения результатов предоставления гранта Главы города Ханты-Мансийска исходя из достижения значений результатов предоставления гранта Главы города Ханты-Мансийска, определенных Соглашением, и событий, отражающих факт завершения соответствующего мероприятия по получению результата предоставления гранта Главы города Ханты-Мансийска, осуществляется в соответствии с пунктом 6 Общих требований.</w:t>
      </w:r>
    </w:p>
    <w:p w:rsidR="00751778" w:rsidRPr="00751778" w:rsidRDefault="00751778" w:rsidP="00751778">
      <w:pPr>
        <w:pStyle w:val="ConsPlusNormal"/>
        <w:ind w:firstLine="540"/>
        <w:jc w:val="both"/>
      </w:pPr>
      <w:r w:rsidRPr="00751778">
        <w:t>49. В случаях установления фактов нарушения получателем гранта Главы города Ханты-Мансийска условий предоставления гранта Главы города Ханты-Мансийска, уполномоченное учреждение в течение пяти рабочих дней со дня установления фактов нарушения условий предоставления гранта Главы города Ханты-Мансийска направляет получателю гранта Главы города Ханты-Мансийска требование о возврате гранта Главы города Ханты-Мансийска в бюджет города Ханты-Мансийска.</w:t>
      </w:r>
    </w:p>
    <w:p w:rsidR="00751778" w:rsidRPr="00751778" w:rsidRDefault="00751778" w:rsidP="00751778">
      <w:pPr>
        <w:pStyle w:val="ConsPlusNormal"/>
        <w:ind w:firstLine="540"/>
        <w:jc w:val="both"/>
      </w:pPr>
      <w:r w:rsidRPr="00751778">
        <w:t>50. В случае если получателем гранта Главы города Ханты-Мансийска достигнуты не все установленные плановые значения результатов предоставления гранта Главы города Ханты-Мансийска, возврату подлежат средства гранта Главы города Ханты-Мансийска, рассчитанные пропорционально доле недостигнутых установленных плановых значений результатов предоставления гранта Главы города Ханты-Мансийска, от суммы средств, предоставленных получателю гранта Главы города Ханты-Мансийска.</w:t>
      </w:r>
    </w:p>
    <w:p w:rsidR="00751778" w:rsidRPr="00751778" w:rsidRDefault="00751778" w:rsidP="00751778">
      <w:pPr>
        <w:pStyle w:val="ConsPlusNormal"/>
        <w:ind w:firstLine="540"/>
        <w:jc w:val="both"/>
      </w:pPr>
      <w:r w:rsidRPr="00751778">
        <w:t>Объем средств гранта Главы города Ханты-Мансийска, подлежащих возврату в бюджет города Ханты-Мансийска (</w:t>
      </w:r>
      <w:proofErr w:type="spellStart"/>
      <w:r w:rsidRPr="00751778">
        <w:t>Vвозврата</w:t>
      </w:r>
      <w:proofErr w:type="spellEnd"/>
      <w:r w:rsidRPr="00751778">
        <w:t>),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Vвозврата</w:t>
      </w:r>
      <w:proofErr w:type="spellEnd"/>
      <w:r w:rsidRPr="00751778">
        <w:t xml:space="preserve"> = V субсидии x k x m / n,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V субсидии - размер гранта Главы города Ханты-Мансийска, предоставленный получателю гранта Главы города Ханты-Мансийска;</w:t>
      </w:r>
    </w:p>
    <w:p w:rsidR="00751778" w:rsidRPr="00751778" w:rsidRDefault="00751778" w:rsidP="00751778">
      <w:pPr>
        <w:pStyle w:val="ConsPlusNormal"/>
        <w:ind w:firstLine="540"/>
        <w:jc w:val="both"/>
      </w:pPr>
      <w:r w:rsidRPr="00751778">
        <w:t>k - коэффициент возврата гранта Главы города Ханты-Мансийска;</w:t>
      </w:r>
    </w:p>
    <w:p w:rsidR="00751778" w:rsidRPr="00751778" w:rsidRDefault="00751778" w:rsidP="00751778">
      <w:pPr>
        <w:pStyle w:val="ConsPlusNormal"/>
        <w:ind w:firstLine="540"/>
        <w:jc w:val="both"/>
      </w:pPr>
      <w:r w:rsidRPr="00751778">
        <w:t xml:space="preserve">m - количество показателей результатов предоставления гранта Главы города Ханты-Мансийска, по которым индекс, отражающий уровень </w:t>
      </w:r>
      <w:proofErr w:type="spellStart"/>
      <w:r w:rsidRPr="00751778">
        <w:t>недостижения</w:t>
      </w:r>
      <w:proofErr w:type="spellEnd"/>
      <w:r w:rsidRPr="00751778">
        <w:t xml:space="preserve"> i-</w:t>
      </w:r>
      <w:proofErr w:type="spellStart"/>
      <w:r w:rsidRPr="00751778">
        <w:t>го</w:t>
      </w:r>
      <w:proofErr w:type="spellEnd"/>
      <w:r w:rsidRPr="00751778">
        <w:t xml:space="preserve"> показателя результатов предоставления гранта Главы города Ханты-Мансийска, имеет положительное значение (больше нуля);</w:t>
      </w:r>
    </w:p>
    <w:p w:rsidR="00751778" w:rsidRPr="00751778" w:rsidRDefault="00751778" w:rsidP="00751778">
      <w:pPr>
        <w:pStyle w:val="ConsPlusNormal"/>
        <w:ind w:firstLine="540"/>
        <w:jc w:val="both"/>
      </w:pPr>
      <w:r w:rsidRPr="00751778">
        <w:t>n - общее количество показателей результатов предоставления гранта Главы города Ханты-Мансийска;</w:t>
      </w:r>
    </w:p>
    <w:p w:rsidR="00751778" w:rsidRPr="00751778" w:rsidRDefault="00751778" w:rsidP="00751778">
      <w:pPr>
        <w:pStyle w:val="ConsPlusNormal"/>
        <w:ind w:firstLine="540"/>
        <w:jc w:val="both"/>
      </w:pPr>
      <w:r w:rsidRPr="00751778">
        <w:t>k - коэффициент возврата гранта Главы города Ханты-Мансийска, который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88011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результатов использования гранта Главы города Ханты-Мансийска.</w:t>
      </w:r>
    </w:p>
    <w:p w:rsidR="00751778" w:rsidRPr="00751778" w:rsidRDefault="00751778" w:rsidP="00751778">
      <w:pPr>
        <w:pStyle w:val="ConsPlusNormal"/>
        <w:ind w:firstLine="540"/>
        <w:jc w:val="both"/>
      </w:pPr>
      <w:r w:rsidRPr="00751778">
        <w:t xml:space="preserve">При расчете коэффициента возврата гранта Главы города Ханты-Мансийска используются только положительные значения индекса, отражающего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w:t>
      </w:r>
      <w:r w:rsidRPr="00751778">
        <w:lastRenderedPageBreak/>
        <w:t xml:space="preserve">показателя результатов использования гранта Главы города Ханты-Мансийска.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результатов использования гранта Главы города Ханты-Мансийска (</w:t>
      </w:r>
      <w:proofErr w:type="spellStart"/>
      <w:r w:rsidRPr="00751778">
        <w:t>Di</w:t>
      </w:r>
      <w:proofErr w:type="spellEnd"/>
      <w:r w:rsidRPr="00751778">
        <w:t>),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1 - </w:t>
      </w:r>
      <w:proofErr w:type="spellStart"/>
      <w:r w:rsidRPr="00751778">
        <w:t>Ti</w:t>
      </w:r>
      <w:proofErr w:type="spellEnd"/>
      <w:r w:rsidRPr="00751778">
        <w:t xml:space="preserve"> / </w:t>
      </w:r>
      <w:proofErr w:type="spellStart"/>
      <w:r w:rsidRPr="00751778">
        <w:t>Si</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Ti</w:t>
      </w:r>
      <w:proofErr w:type="spellEnd"/>
      <w:r w:rsidRPr="00751778">
        <w:t xml:space="preserve"> - фактически достигнутое значение i-</w:t>
      </w:r>
      <w:proofErr w:type="spellStart"/>
      <w:r w:rsidRPr="00751778">
        <w:t>го</w:t>
      </w:r>
      <w:proofErr w:type="spellEnd"/>
      <w:r w:rsidRPr="00751778">
        <w:t xml:space="preserve"> показателя результатов использования гранта Главы города Ханты-Мансийска;</w:t>
      </w:r>
    </w:p>
    <w:p w:rsidR="00751778" w:rsidRPr="00751778" w:rsidRDefault="00751778" w:rsidP="00751778">
      <w:pPr>
        <w:pStyle w:val="ConsPlusNormal"/>
        <w:ind w:firstLine="540"/>
        <w:jc w:val="both"/>
      </w:pPr>
      <w:proofErr w:type="spellStart"/>
      <w:r w:rsidRPr="00751778">
        <w:t>Si</w:t>
      </w:r>
      <w:proofErr w:type="spellEnd"/>
      <w:r w:rsidRPr="00751778">
        <w:t xml:space="preserve"> - плановое значение i-</w:t>
      </w:r>
      <w:proofErr w:type="spellStart"/>
      <w:r w:rsidRPr="00751778">
        <w:t>го</w:t>
      </w:r>
      <w:proofErr w:type="spellEnd"/>
      <w:r w:rsidRPr="00751778">
        <w:t xml:space="preserve"> показателя результатов использования гранта Главы города Ханты-Мансийска, установленное Соглашением.</w:t>
      </w:r>
    </w:p>
    <w:p w:rsidR="00751778" w:rsidRPr="00751778" w:rsidRDefault="00751778" w:rsidP="00751778">
      <w:pPr>
        <w:pStyle w:val="ConsPlusNormal"/>
        <w:ind w:firstLine="540"/>
        <w:jc w:val="both"/>
      </w:pPr>
      <w:r w:rsidRPr="00751778">
        <w:t xml:space="preserve">51. При несоблюдении условий предоставления гранта Главы города Ханты-Мансийска, </w:t>
      </w:r>
      <w:proofErr w:type="spellStart"/>
      <w:r w:rsidRPr="00751778">
        <w:t>недостижении</w:t>
      </w:r>
      <w:proofErr w:type="spellEnd"/>
      <w:r w:rsidRPr="00751778">
        <w:t xml:space="preserve"> получателем гранта Главы города Ханты-Мансийска или достижении не всех плановых значений результатов предоставления гранта Главы города Ханты-Мансийска (показателей), уполномоченное учреждение в течение пяти рабочих дней со дня выявления нарушения направляет получателю гранта Главы города Ханты-Мансийска требование о возврате гранта Главы города Ханты-Мансийска.</w:t>
      </w:r>
    </w:p>
    <w:p w:rsidR="00751778" w:rsidRPr="00751778" w:rsidRDefault="00751778" w:rsidP="00751778">
      <w:pPr>
        <w:pStyle w:val="ConsPlusNormal"/>
        <w:ind w:firstLine="540"/>
        <w:jc w:val="both"/>
      </w:pPr>
      <w:r w:rsidRPr="00751778">
        <w:t>52. Возврату в бюджет города Ханты-Мансийска подлежат остатки гранта Главы города Ханты-Мансийска, неиспользованные в отчетном финансовом году в сроки, предусмотренные Соглашением.</w:t>
      </w:r>
    </w:p>
    <w:p w:rsidR="00751778" w:rsidRPr="00751778" w:rsidRDefault="00751778" w:rsidP="00751778">
      <w:pPr>
        <w:pStyle w:val="ConsPlusNormal"/>
        <w:ind w:firstLine="540"/>
        <w:jc w:val="both"/>
      </w:pPr>
      <w:r w:rsidRPr="00751778">
        <w:t>Если остатки гранта Главы города Ханты-Мансийска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гранта Главы города Ханты-Мансийска требование о возврате остатков гранта Главы города Ханты-Мансийска в бюджет города Ханты-Мансийска.</w:t>
      </w:r>
    </w:p>
    <w:p w:rsidR="00751778" w:rsidRPr="00751778" w:rsidRDefault="00751778" w:rsidP="00751778">
      <w:pPr>
        <w:pStyle w:val="ConsPlusNormal"/>
        <w:ind w:firstLine="540"/>
        <w:jc w:val="both"/>
      </w:pPr>
      <w:r w:rsidRPr="00751778">
        <w:t>53. Получатель гранта Главы города Ханты-Мансийска возвращает в бюджет города Ханты-Мансийска грант Главы города Ханты-Мансийска в течение десяти рабочих дней с момента получения требования о возврате гранта Главы города Ханты-Мансийска, в том числе остатков гранта Главы города Ханты-Мансийска.</w:t>
      </w:r>
    </w:p>
    <w:p w:rsidR="00751778" w:rsidRPr="00751778" w:rsidRDefault="00751778" w:rsidP="00751778">
      <w:pPr>
        <w:pStyle w:val="ConsPlusNormal"/>
        <w:ind w:firstLine="540"/>
        <w:jc w:val="both"/>
      </w:pPr>
      <w:r w:rsidRPr="00751778">
        <w:t>54. В случае невыполнения получателем гранта Главы города Ханты-Мансийска требований о возврате гранта Главы города Ханты-Мансийска, в том числе остатков гранта Главы города Ханты-Мансийска,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Порядку</w:t>
      </w:r>
    </w:p>
    <w:p w:rsidR="00751778" w:rsidRPr="00751778" w:rsidRDefault="00751778" w:rsidP="00751778">
      <w:pPr>
        <w:pStyle w:val="ConsPlusNormal"/>
        <w:jc w:val="right"/>
      </w:pPr>
      <w:r w:rsidRPr="00751778">
        <w:t>предоставления грантов Главы города Ханты-Мансийска</w:t>
      </w:r>
    </w:p>
    <w:p w:rsidR="00751778" w:rsidRPr="00751778" w:rsidRDefault="00751778" w:rsidP="00751778">
      <w:pPr>
        <w:pStyle w:val="ConsPlusNormal"/>
        <w:jc w:val="right"/>
      </w:pPr>
      <w:r w:rsidRPr="00751778">
        <w:t>на развитие гражданского общества социально ориентированным</w:t>
      </w:r>
    </w:p>
    <w:p w:rsidR="00751778" w:rsidRPr="00751778" w:rsidRDefault="00751778" w:rsidP="00751778">
      <w:pPr>
        <w:pStyle w:val="ConsPlusNormal"/>
        <w:jc w:val="right"/>
      </w:pPr>
      <w:r w:rsidRPr="00751778">
        <w:t>некоммерческим организациям</w:t>
      </w:r>
    </w:p>
    <w:p w:rsidR="00751778" w:rsidRPr="00751778" w:rsidRDefault="00751778" w:rsidP="00751778">
      <w:pPr>
        <w:pStyle w:val="ConsPlusNormal"/>
      </w:pPr>
    </w:p>
    <w:p w:rsidR="00751778" w:rsidRPr="00751778" w:rsidRDefault="00751778" w:rsidP="00751778">
      <w:pPr>
        <w:pStyle w:val="ConsPlusNonformat"/>
        <w:jc w:val="both"/>
      </w:pPr>
      <w:bookmarkStart w:id="64" w:name="P2379"/>
      <w:bookmarkEnd w:id="64"/>
      <w:r w:rsidRPr="00751778">
        <w:t xml:space="preserve">                              Оценочный лист</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Наименование    некоммерческой    организации </w:t>
      </w:r>
      <w:proofErr w:type="gramStart"/>
      <w:r w:rsidRPr="00751778">
        <w:t xml:space="preserve">   (</w:t>
      </w:r>
      <w:proofErr w:type="gramEnd"/>
      <w:r w:rsidRPr="00751778">
        <w:t>участника    отбора):</w:t>
      </w:r>
    </w:p>
    <w:p w:rsidR="00751778" w:rsidRPr="00751778" w:rsidRDefault="00751778" w:rsidP="00751778">
      <w:pPr>
        <w:pStyle w:val="ConsPlusNonformat"/>
        <w:jc w:val="both"/>
      </w:pPr>
      <w:r w:rsidRPr="00751778">
        <w:t>__________________________________________________________________________.</w:t>
      </w:r>
    </w:p>
    <w:p w:rsidR="00751778" w:rsidRPr="00751778" w:rsidRDefault="00751778" w:rsidP="00751778">
      <w:pPr>
        <w:pStyle w:val="ConsPlusNonformat"/>
        <w:jc w:val="both"/>
      </w:pPr>
      <w:r w:rsidRPr="00751778">
        <w:t xml:space="preserve">    Наименование Проекта:</w:t>
      </w:r>
    </w:p>
    <w:p w:rsidR="00751778" w:rsidRPr="00751778" w:rsidRDefault="00751778" w:rsidP="00751778">
      <w:pPr>
        <w:pStyle w:val="ConsPlusNonformat"/>
        <w:jc w:val="both"/>
      </w:pPr>
      <w:r w:rsidRPr="00751778">
        <w:t>___________________________________________________________________________</w:t>
      </w:r>
    </w:p>
    <w:p w:rsidR="00751778" w:rsidRPr="00751778" w:rsidRDefault="00751778" w:rsidP="00751778">
      <w:pPr>
        <w:pStyle w:val="ConsPlusNonformat"/>
        <w:jc w:val="both"/>
      </w:pPr>
      <w:r w:rsidRPr="00751778">
        <w:t xml:space="preserve">    Фамилия, имя, отчество (последнее - при наличии) члена комиссии:</w:t>
      </w:r>
    </w:p>
    <w:p w:rsidR="00751778" w:rsidRPr="00751778" w:rsidRDefault="00751778" w:rsidP="00751778">
      <w:pPr>
        <w:pStyle w:val="ConsPlusNonformat"/>
        <w:jc w:val="both"/>
      </w:pPr>
      <w:r w:rsidRPr="00751778">
        <w:t>___________________________________________________________________________</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5"/>
        <w:gridCol w:w="7144"/>
        <w:gridCol w:w="1545"/>
      </w:tblGrid>
      <w:tr w:rsidR="00751778" w:rsidRPr="00751778" w:rsidTr="00751778">
        <w:tc>
          <w:tcPr>
            <w:tcW w:w="350" w:type="pct"/>
          </w:tcPr>
          <w:p w:rsidR="00751778" w:rsidRPr="00751778" w:rsidRDefault="00751778" w:rsidP="00751778">
            <w:pPr>
              <w:pStyle w:val="ConsPlusNormal"/>
              <w:jc w:val="center"/>
            </w:pPr>
            <w:r w:rsidRPr="00751778">
              <w:t>N п/п</w:t>
            </w:r>
          </w:p>
        </w:tc>
        <w:tc>
          <w:tcPr>
            <w:tcW w:w="3822" w:type="pct"/>
          </w:tcPr>
          <w:p w:rsidR="00751778" w:rsidRPr="00751778" w:rsidRDefault="00751778" w:rsidP="00751778">
            <w:pPr>
              <w:pStyle w:val="ConsPlusNormal"/>
              <w:jc w:val="center"/>
            </w:pPr>
            <w:r w:rsidRPr="00751778">
              <w:t>Наименование критерия оценки</w:t>
            </w:r>
          </w:p>
        </w:tc>
        <w:tc>
          <w:tcPr>
            <w:tcW w:w="827" w:type="pct"/>
          </w:tcPr>
          <w:p w:rsidR="00751778" w:rsidRPr="00751778" w:rsidRDefault="00751778" w:rsidP="00751778">
            <w:pPr>
              <w:pStyle w:val="ConsPlusNormal"/>
              <w:jc w:val="center"/>
            </w:pPr>
            <w:r w:rsidRPr="00751778">
              <w:t>Оценка</w:t>
            </w:r>
          </w:p>
          <w:p w:rsidR="00751778" w:rsidRPr="00751778" w:rsidRDefault="00751778" w:rsidP="00751778">
            <w:pPr>
              <w:pStyle w:val="ConsPlusNormal"/>
              <w:jc w:val="center"/>
            </w:pPr>
            <w:r w:rsidRPr="00751778">
              <w:t>в баллах</w:t>
            </w:r>
          </w:p>
        </w:tc>
      </w:tr>
      <w:tr w:rsidR="00751778" w:rsidRPr="00751778" w:rsidTr="00751778">
        <w:tc>
          <w:tcPr>
            <w:tcW w:w="350" w:type="pct"/>
          </w:tcPr>
          <w:p w:rsidR="00751778" w:rsidRPr="00751778" w:rsidRDefault="00751778" w:rsidP="00751778">
            <w:pPr>
              <w:pStyle w:val="ConsPlusNormal"/>
              <w:jc w:val="center"/>
            </w:pPr>
            <w:r w:rsidRPr="00751778">
              <w:t>1.</w:t>
            </w:r>
          </w:p>
        </w:tc>
        <w:tc>
          <w:tcPr>
            <w:tcW w:w="3822" w:type="pct"/>
          </w:tcPr>
          <w:p w:rsidR="00751778" w:rsidRPr="00751778" w:rsidRDefault="00751778" w:rsidP="00751778">
            <w:pPr>
              <w:pStyle w:val="ConsPlusNormal"/>
              <w:jc w:val="center"/>
            </w:pPr>
          </w:p>
        </w:tc>
        <w:tc>
          <w:tcPr>
            <w:tcW w:w="827" w:type="pct"/>
          </w:tcPr>
          <w:p w:rsidR="00751778" w:rsidRPr="00751778" w:rsidRDefault="00751778" w:rsidP="00751778">
            <w:pPr>
              <w:pStyle w:val="ConsPlusNormal"/>
              <w:jc w:val="center"/>
            </w:pPr>
          </w:p>
        </w:tc>
      </w:tr>
      <w:tr w:rsidR="00751778" w:rsidRPr="00751778" w:rsidTr="00751778">
        <w:tc>
          <w:tcPr>
            <w:tcW w:w="350" w:type="pct"/>
          </w:tcPr>
          <w:p w:rsidR="00751778" w:rsidRPr="00751778" w:rsidRDefault="00751778" w:rsidP="00751778">
            <w:pPr>
              <w:pStyle w:val="ConsPlusNormal"/>
              <w:jc w:val="center"/>
            </w:pPr>
            <w:r w:rsidRPr="00751778">
              <w:t>2.</w:t>
            </w:r>
          </w:p>
        </w:tc>
        <w:tc>
          <w:tcPr>
            <w:tcW w:w="3822" w:type="pct"/>
          </w:tcPr>
          <w:p w:rsidR="00751778" w:rsidRPr="00751778" w:rsidRDefault="00751778" w:rsidP="00751778">
            <w:pPr>
              <w:pStyle w:val="ConsPlusNormal"/>
              <w:jc w:val="center"/>
            </w:pPr>
          </w:p>
        </w:tc>
        <w:tc>
          <w:tcPr>
            <w:tcW w:w="827" w:type="pct"/>
          </w:tcPr>
          <w:p w:rsidR="00751778" w:rsidRPr="00751778" w:rsidRDefault="00751778" w:rsidP="00751778">
            <w:pPr>
              <w:pStyle w:val="ConsPlusNormal"/>
              <w:jc w:val="center"/>
            </w:pPr>
          </w:p>
        </w:tc>
      </w:tr>
      <w:tr w:rsidR="00751778" w:rsidRPr="00751778" w:rsidTr="00751778">
        <w:tc>
          <w:tcPr>
            <w:tcW w:w="350" w:type="pct"/>
          </w:tcPr>
          <w:p w:rsidR="00751778" w:rsidRPr="00751778" w:rsidRDefault="00751778" w:rsidP="00751778">
            <w:pPr>
              <w:pStyle w:val="ConsPlusNormal"/>
              <w:jc w:val="center"/>
            </w:pPr>
            <w:r w:rsidRPr="00751778">
              <w:t>3.</w:t>
            </w:r>
          </w:p>
        </w:tc>
        <w:tc>
          <w:tcPr>
            <w:tcW w:w="3822" w:type="pct"/>
          </w:tcPr>
          <w:p w:rsidR="00751778" w:rsidRPr="00751778" w:rsidRDefault="00751778" w:rsidP="00751778">
            <w:pPr>
              <w:pStyle w:val="ConsPlusNormal"/>
              <w:jc w:val="center"/>
            </w:pPr>
          </w:p>
        </w:tc>
        <w:tc>
          <w:tcPr>
            <w:tcW w:w="827" w:type="pct"/>
          </w:tcPr>
          <w:p w:rsidR="00751778" w:rsidRPr="00751778" w:rsidRDefault="00751778" w:rsidP="00751778">
            <w:pPr>
              <w:pStyle w:val="ConsPlusNormal"/>
              <w:jc w:val="center"/>
            </w:pPr>
          </w:p>
        </w:tc>
      </w:tr>
      <w:tr w:rsidR="00751778" w:rsidRPr="00751778" w:rsidTr="00751778">
        <w:tc>
          <w:tcPr>
            <w:tcW w:w="350" w:type="pct"/>
          </w:tcPr>
          <w:p w:rsidR="00751778" w:rsidRPr="00751778" w:rsidRDefault="00751778" w:rsidP="00751778">
            <w:pPr>
              <w:pStyle w:val="ConsPlusNormal"/>
              <w:jc w:val="center"/>
            </w:pPr>
            <w:r w:rsidRPr="00751778">
              <w:t>4.</w:t>
            </w:r>
          </w:p>
        </w:tc>
        <w:tc>
          <w:tcPr>
            <w:tcW w:w="3822" w:type="pct"/>
          </w:tcPr>
          <w:p w:rsidR="00751778" w:rsidRPr="00751778" w:rsidRDefault="00751778" w:rsidP="00751778">
            <w:pPr>
              <w:pStyle w:val="ConsPlusNormal"/>
              <w:jc w:val="center"/>
            </w:pPr>
          </w:p>
        </w:tc>
        <w:tc>
          <w:tcPr>
            <w:tcW w:w="827" w:type="pct"/>
          </w:tcPr>
          <w:p w:rsidR="00751778" w:rsidRPr="00751778" w:rsidRDefault="00751778" w:rsidP="00751778">
            <w:pPr>
              <w:pStyle w:val="ConsPlusNormal"/>
              <w:jc w:val="center"/>
            </w:pPr>
          </w:p>
        </w:tc>
      </w:tr>
      <w:tr w:rsidR="00751778" w:rsidRPr="00751778" w:rsidTr="00751778">
        <w:tc>
          <w:tcPr>
            <w:tcW w:w="350" w:type="pct"/>
          </w:tcPr>
          <w:p w:rsidR="00751778" w:rsidRPr="00751778" w:rsidRDefault="00751778" w:rsidP="00751778">
            <w:pPr>
              <w:pStyle w:val="ConsPlusNormal"/>
              <w:jc w:val="center"/>
            </w:pPr>
            <w:r w:rsidRPr="00751778">
              <w:t>5.</w:t>
            </w:r>
          </w:p>
        </w:tc>
        <w:tc>
          <w:tcPr>
            <w:tcW w:w="3822" w:type="pct"/>
          </w:tcPr>
          <w:p w:rsidR="00751778" w:rsidRPr="00751778" w:rsidRDefault="00751778" w:rsidP="00751778">
            <w:pPr>
              <w:pStyle w:val="ConsPlusNormal"/>
              <w:jc w:val="center"/>
            </w:pPr>
          </w:p>
        </w:tc>
        <w:tc>
          <w:tcPr>
            <w:tcW w:w="827" w:type="pct"/>
          </w:tcPr>
          <w:p w:rsidR="00751778" w:rsidRPr="00751778" w:rsidRDefault="00751778" w:rsidP="00751778">
            <w:pPr>
              <w:pStyle w:val="ConsPlusNormal"/>
              <w:jc w:val="center"/>
            </w:pPr>
          </w:p>
        </w:tc>
      </w:tr>
      <w:tr w:rsidR="00751778" w:rsidRPr="00751778" w:rsidTr="00751778">
        <w:tc>
          <w:tcPr>
            <w:tcW w:w="4173" w:type="pct"/>
            <w:gridSpan w:val="2"/>
          </w:tcPr>
          <w:p w:rsidR="00751778" w:rsidRPr="00751778" w:rsidRDefault="00751778" w:rsidP="00751778">
            <w:pPr>
              <w:pStyle w:val="ConsPlusNormal"/>
            </w:pPr>
            <w:r w:rsidRPr="00751778">
              <w:t>Общее количество баллов:</w:t>
            </w:r>
          </w:p>
        </w:tc>
        <w:tc>
          <w:tcPr>
            <w:tcW w:w="827" w:type="pct"/>
          </w:tcPr>
          <w:p w:rsidR="00751778" w:rsidRPr="00751778" w:rsidRDefault="00751778" w:rsidP="00751778">
            <w:pPr>
              <w:pStyle w:val="ConsPlusNormal"/>
              <w:jc w:val="center"/>
            </w:pPr>
          </w:p>
        </w:tc>
      </w:tr>
    </w:tbl>
    <w:p w:rsidR="00751778" w:rsidRPr="00751778" w:rsidRDefault="00751778" w:rsidP="00751778">
      <w:pPr>
        <w:pStyle w:val="ConsPlusNormal"/>
        <w:ind w:firstLine="540"/>
        <w:jc w:val="both"/>
      </w:pPr>
    </w:p>
    <w:p w:rsidR="00751778" w:rsidRPr="00751778" w:rsidRDefault="00751778" w:rsidP="00751778">
      <w:pPr>
        <w:pStyle w:val="ConsPlusNonformat"/>
        <w:jc w:val="both"/>
      </w:pPr>
      <w:r w:rsidRPr="00751778">
        <w:t xml:space="preserve">    Член комиссии: ___________     ________________________________________</w:t>
      </w:r>
    </w:p>
    <w:p w:rsidR="00751778" w:rsidRPr="00751778" w:rsidRDefault="00751778" w:rsidP="00751778">
      <w:pPr>
        <w:pStyle w:val="ConsPlusNonformat"/>
        <w:jc w:val="both"/>
      </w:pPr>
      <w:r w:rsidRPr="00751778">
        <w:t xml:space="preserve">                    (</w:t>
      </w:r>
      <w:proofErr w:type="gramStart"/>
      <w:r w:rsidRPr="00751778">
        <w:t xml:space="preserve">подпись)   </w:t>
      </w:r>
      <w:proofErr w:type="gramEnd"/>
      <w:r w:rsidRPr="00751778">
        <w:t xml:space="preserve">   (фамилия, имя, отчество (последнее - при</w:t>
      </w:r>
    </w:p>
    <w:p w:rsidR="00751778" w:rsidRPr="00751778" w:rsidRDefault="00751778" w:rsidP="00751778">
      <w:pPr>
        <w:pStyle w:val="ConsPlusNonformat"/>
        <w:jc w:val="both"/>
      </w:pPr>
      <w:r w:rsidRPr="00751778">
        <w:t xml:space="preserve">                                                   наличии)</w:t>
      </w:r>
    </w:p>
    <w:p w:rsidR="00751778" w:rsidRPr="00751778" w:rsidRDefault="00751778" w:rsidP="00751778">
      <w:pPr>
        <w:pStyle w:val="ConsPlusNonformat"/>
        <w:jc w:val="both"/>
      </w:pPr>
      <w:r w:rsidRPr="00751778">
        <w:t>"____" ___________ 20____ года</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w:t>
      </w:r>
      <w:proofErr w:type="gramStart"/>
      <w:r w:rsidRPr="00751778">
        <w:t>Примечание:  оценка</w:t>
      </w:r>
      <w:proofErr w:type="gramEnd"/>
      <w:r w:rsidRPr="00751778">
        <w:t xml:space="preserve"> проектов производится по пятибалльной шкале от 0 до</w:t>
      </w:r>
    </w:p>
    <w:p w:rsidR="00751778" w:rsidRPr="00751778" w:rsidRDefault="00751778" w:rsidP="00751778">
      <w:pPr>
        <w:pStyle w:val="ConsPlusNonformat"/>
        <w:jc w:val="both"/>
      </w:pPr>
      <w:r w:rsidRPr="00751778">
        <w:t>5 баллов:</w:t>
      </w:r>
    </w:p>
    <w:p w:rsidR="00751778" w:rsidRPr="00751778" w:rsidRDefault="00751778" w:rsidP="00751778">
      <w:pPr>
        <w:pStyle w:val="ConsPlusNonformat"/>
        <w:jc w:val="both"/>
      </w:pPr>
      <w:r w:rsidRPr="00751778">
        <w:t xml:space="preserve">    </w:t>
      </w:r>
      <w:proofErr w:type="gramStart"/>
      <w:r w:rsidRPr="00751778">
        <w:t>0  -</w:t>
      </w:r>
      <w:proofErr w:type="gramEnd"/>
      <w:r w:rsidRPr="00751778">
        <w:t xml:space="preserve">  проект  полностью  не соответствует данному показателю или данный</w:t>
      </w:r>
    </w:p>
    <w:p w:rsidR="00751778" w:rsidRPr="00751778" w:rsidRDefault="00751778" w:rsidP="00751778">
      <w:pPr>
        <w:pStyle w:val="ConsPlusNonformat"/>
        <w:jc w:val="both"/>
      </w:pPr>
      <w:r w:rsidRPr="00751778">
        <w:t>показатель в проекте отсутствует;</w:t>
      </w:r>
    </w:p>
    <w:p w:rsidR="00751778" w:rsidRPr="00751778" w:rsidRDefault="00751778" w:rsidP="00751778">
      <w:pPr>
        <w:pStyle w:val="ConsPlusNonformat"/>
        <w:jc w:val="both"/>
      </w:pPr>
      <w:r w:rsidRPr="00751778">
        <w:t xml:space="preserve">    1 - проект в малой степени соответствует данному показателю;</w:t>
      </w:r>
    </w:p>
    <w:p w:rsidR="00751778" w:rsidRPr="00751778" w:rsidRDefault="00751778" w:rsidP="00751778">
      <w:pPr>
        <w:pStyle w:val="ConsPlusNonformat"/>
        <w:jc w:val="both"/>
      </w:pPr>
      <w:r w:rsidRPr="00751778">
        <w:t xml:space="preserve">    2 - проект в незначительной части соответствует данному показателю;</w:t>
      </w:r>
    </w:p>
    <w:p w:rsidR="00751778" w:rsidRPr="00751778" w:rsidRDefault="00751778" w:rsidP="00751778">
      <w:pPr>
        <w:pStyle w:val="ConsPlusNonformat"/>
        <w:jc w:val="both"/>
      </w:pPr>
      <w:r w:rsidRPr="00751778">
        <w:t xml:space="preserve">    3 - проект в средней степени соответствует данному показателю;</w:t>
      </w:r>
    </w:p>
    <w:p w:rsidR="00751778" w:rsidRPr="00751778" w:rsidRDefault="00751778" w:rsidP="00751778">
      <w:pPr>
        <w:pStyle w:val="ConsPlusNonformat"/>
        <w:jc w:val="both"/>
      </w:pPr>
      <w:r w:rsidRPr="00751778">
        <w:t xml:space="preserve">    4 - проект в значительной степени соответствует данному показателю;</w:t>
      </w:r>
    </w:p>
    <w:p w:rsidR="00751778" w:rsidRPr="00751778" w:rsidRDefault="00751778" w:rsidP="00751778">
      <w:pPr>
        <w:pStyle w:val="ConsPlusNonformat"/>
        <w:jc w:val="both"/>
      </w:pPr>
      <w:r w:rsidRPr="00751778">
        <w:t xml:space="preserve">    5 - проект полностью соответствует данному показателю.</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Порядку</w:t>
      </w:r>
    </w:p>
    <w:p w:rsidR="00751778" w:rsidRPr="00751778" w:rsidRDefault="00751778" w:rsidP="00751778">
      <w:pPr>
        <w:pStyle w:val="ConsPlusNormal"/>
        <w:jc w:val="right"/>
      </w:pPr>
      <w:r w:rsidRPr="00751778">
        <w:t>предоставления грантов Главы города Ханты-Мансийска</w:t>
      </w:r>
    </w:p>
    <w:p w:rsidR="00751778" w:rsidRPr="00751778" w:rsidRDefault="00751778" w:rsidP="00751778">
      <w:pPr>
        <w:pStyle w:val="ConsPlusNormal"/>
        <w:jc w:val="right"/>
      </w:pPr>
      <w:r w:rsidRPr="00751778">
        <w:t>на развитие гражданского общества социально ориентированным</w:t>
      </w:r>
    </w:p>
    <w:p w:rsidR="00751778" w:rsidRPr="00751778" w:rsidRDefault="00751778" w:rsidP="00751778">
      <w:pPr>
        <w:pStyle w:val="ConsPlusNormal"/>
        <w:jc w:val="right"/>
      </w:pPr>
      <w:r w:rsidRPr="00751778">
        <w:t>некоммерческим организациям</w:t>
      </w:r>
    </w:p>
    <w:p w:rsidR="00751778" w:rsidRPr="00751778" w:rsidRDefault="00751778" w:rsidP="00751778">
      <w:pPr>
        <w:pStyle w:val="ConsPlusNormal"/>
      </w:pPr>
    </w:p>
    <w:p w:rsidR="00751778" w:rsidRPr="00751778" w:rsidRDefault="00751778" w:rsidP="00751778">
      <w:pPr>
        <w:pStyle w:val="ConsPlusNonformat"/>
        <w:jc w:val="both"/>
      </w:pPr>
      <w:bookmarkStart w:id="65" w:name="P2435"/>
      <w:bookmarkEnd w:id="65"/>
      <w:r w:rsidRPr="00751778">
        <w:t xml:space="preserve">                          Сводный оценочный лист</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Наименование    некоммерческой    организации </w:t>
      </w:r>
      <w:proofErr w:type="gramStart"/>
      <w:r w:rsidRPr="00751778">
        <w:t xml:space="preserve">   (</w:t>
      </w:r>
      <w:proofErr w:type="gramEnd"/>
      <w:r w:rsidRPr="00751778">
        <w:t>участника    отбора):</w:t>
      </w:r>
    </w:p>
    <w:p w:rsidR="00751778" w:rsidRPr="00751778" w:rsidRDefault="00751778" w:rsidP="00751778">
      <w:pPr>
        <w:pStyle w:val="ConsPlusNonformat"/>
        <w:jc w:val="both"/>
      </w:pPr>
      <w:r w:rsidRPr="00751778">
        <w:t>__________________________________________________________________________.</w:t>
      </w:r>
    </w:p>
    <w:p w:rsidR="00751778" w:rsidRPr="00751778" w:rsidRDefault="00751778" w:rsidP="00751778">
      <w:pPr>
        <w:pStyle w:val="ConsPlusNonformat"/>
        <w:jc w:val="both"/>
      </w:pPr>
      <w:r w:rsidRPr="00751778">
        <w:t xml:space="preserve">    Наименование Проекта:</w:t>
      </w:r>
    </w:p>
    <w:p w:rsidR="00751778" w:rsidRPr="00751778" w:rsidRDefault="00751778" w:rsidP="00751778">
      <w:pPr>
        <w:pStyle w:val="ConsPlusNonformat"/>
        <w:jc w:val="both"/>
      </w:pPr>
      <w:r w:rsidRPr="00751778">
        <w:t>___________________________________________________________________________</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5399"/>
        <w:gridCol w:w="1701"/>
        <w:gridCol w:w="1685"/>
      </w:tblGrid>
      <w:tr w:rsidR="00751778" w:rsidRPr="00751778" w:rsidTr="00751778">
        <w:tc>
          <w:tcPr>
            <w:tcW w:w="349" w:type="pct"/>
          </w:tcPr>
          <w:p w:rsidR="00751778" w:rsidRPr="00751778" w:rsidRDefault="00751778" w:rsidP="00751778">
            <w:pPr>
              <w:pStyle w:val="ConsPlusNormal"/>
              <w:jc w:val="center"/>
            </w:pPr>
            <w:r w:rsidRPr="00751778">
              <w:t>N п/п</w:t>
            </w:r>
          </w:p>
        </w:tc>
        <w:tc>
          <w:tcPr>
            <w:tcW w:w="2938" w:type="pct"/>
          </w:tcPr>
          <w:p w:rsidR="00751778" w:rsidRPr="00751778" w:rsidRDefault="00751778" w:rsidP="00751778">
            <w:pPr>
              <w:pStyle w:val="ConsPlusNormal"/>
              <w:jc w:val="center"/>
            </w:pPr>
            <w:r w:rsidRPr="00751778">
              <w:t>Наименование критерия оценки</w:t>
            </w:r>
          </w:p>
        </w:tc>
        <w:tc>
          <w:tcPr>
            <w:tcW w:w="762" w:type="pct"/>
          </w:tcPr>
          <w:p w:rsidR="00751778" w:rsidRPr="00751778" w:rsidRDefault="00751778" w:rsidP="00751778">
            <w:pPr>
              <w:pStyle w:val="ConsPlusNormal"/>
              <w:jc w:val="center"/>
            </w:pPr>
            <w:r w:rsidRPr="00751778">
              <w:t>Суммированный балл</w:t>
            </w:r>
          </w:p>
        </w:tc>
        <w:tc>
          <w:tcPr>
            <w:tcW w:w="952" w:type="pct"/>
          </w:tcPr>
          <w:p w:rsidR="00751778" w:rsidRPr="00751778" w:rsidRDefault="00751778" w:rsidP="00751778">
            <w:pPr>
              <w:pStyle w:val="ConsPlusNormal"/>
              <w:jc w:val="center"/>
            </w:pPr>
            <w:r w:rsidRPr="00751778">
              <w:t>Средний балл по критерию</w:t>
            </w:r>
          </w:p>
          <w:p w:rsidR="00751778" w:rsidRPr="00751778" w:rsidRDefault="00751778" w:rsidP="00751778">
            <w:pPr>
              <w:pStyle w:val="ConsPlusNormal"/>
              <w:jc w:val="center"/>
            </w:pPr>
            <w:r w:rsidRPr="00751778">
              <w:t>(до десятых долей)</w:t>
            </w:r>
          </w:p>
        </w:tc>
      </w:tr>
      <w:tr w:rsidR="00751778" w:rsidRPr="00751778" w:rsidTr="00751778">
        <w:tc>
          <w:tcPr>
            <w:tcW w:w="349" w:type="pct"/>
          </w:tcPr>
          <w:p w:rsidR="00751778" w:rsidRPr="00751778" w:rsidRDefault="00751778" w:rsidP="00751778">
            <w:pPr>
              <w:pStyle w:val="ConsPlusNormal"/>
              <w:jc w:val="center"/>
            </w:pPr>
            <w:r w:rsidRPr="00751778">
              <w:t>1.</w:t>
            </w:r>
          </w:p>
        </w:tc>
        <w:tc>
          <w:tcPr>
            <w:tcW w:w="2938" w:type="pct"/>
          </w:tcPr>
          <w:p w:rsidR="00751778" w:rsidRPr="00751778" w:rsidRDefault="00751778" w:rsidP="00751778">
            <w:pPr>
              <w:pStyle w:val="ConsPlusNormal"/>
              <w:jc w:val="center"/>
            </w:pP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49" w:type="pct"/>
          </w:tcPr>
          <w:p w:rsidR="00751778" w:rsidRPr="00751778" w:rsidRDefault="00751778" w:rsidP="00751778">
            <w:pPr>
              <w:pStyle w:val="ConsPlusNormal"/>
              <w:jc w:val="center"/>
            </w:pPr>
            <w:r w:rsidRPr="00751778">
              <w:t>2.</w:t>
            </w:r>
          </w:p>
        </w:tc>
        <w:tc>
          <w:tcPr>
            <w:tcW w:w="2938" w:type="pct"/>
          </w:tcPr>
          <w:p w:rsidR="00751778" w:rsidRPr="00751778" w:rsidRDefault="00751778" w:rsidP="00751778">
            <w:pPr>
              <w:pStyle w:val="ConsPlusNormal"/>
              <w:jc w:val="center"/>
            </w:pP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49" w:type="pct"/>
          </w:tcPr>
          <w:p w:rsidR="00751778" w:rsidRPr="00751778" w:rsidRDefault="00751778" w:rsidP="00751778">
            <w:pPr>
              <w:pStyle w:val="ConsPlusNormal"/>
              <w:jc w:val="center"/>
            </w:pPr>
            <w:r w:rsidRPr="00751778">
              <w:t>3.</w:t>
            </w:r>
          </w:p>
        </w:tc>
        <w:tc>
          <w:tcPr>
            <w:tcW w:w="2938" w:type="pct"/>
          </w:tcPr>
          <w:p w:rsidR="00751778" w:rsidRPr="00751778" w:rsidRDefault="00751778" w:rsidP="00751778">
            <w:pPr>
              <w:pStyle w:val="ConsPlusNormal"/>
              <w:jc w:val="center"/>
            </w:pP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49" w:type="pct"/>
          </w:tcPr>
          <w:p w:rsidR="00751778" w:rsidRPr="00751778" w:rsidRDefault="00751778" w:rsidP="00751778">
            <w:pPr>
              <w:pStyle w:val="ConsPlusNormal"/>
              <w:jc w:val="center"/>
            </w:pPr>
            <w:r w:rsidRPr="00751778">
              <w:t>4.</w:t>
            </w:r>
          </w:p>
        </w:tc>
        <w:tc>
          <w:tcPr>
            <w:tcW w:w="2938" w:type="pct"/>
          </w:tcPr>
          <w:p w:rsidR="00751778" w:rsidRPr="00751778" w:rsidRDefault="00751778" w:rsidP="00751778">
            <w:pPr>
              <w:pStyle w:val="ConsPlusNormal"/>
              <w:jc w:val="center"/>
            </w:pP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49" w:type="pct"/>
          </w:tcPr>
          <w:p w:rsidR="00751778" w:rsidRPr="00751778" w:rsidRDefault="00751778" w:rsidP="00751778">
            <w:pPr>
              <w:pStyle w:val="ConsPlusNormal"/>
              <w:jc w:val="center"/>
            </w:pPr>
            <w:r w:rsidRPr="00751778">
              <w:t>5.</w:t>
            </w:r>
          </w:p>
        </w:tc>
        <w:tc>
          <w:tcPr>
            <w:tcW w:w="2938" w:type="pct"/>
          </w:tcPr>
          <w:p w:rsidR="00751778" w:rsidRPr="00751778" w:rsidRDefault="00751778" w:rsidP="00751778">
            <w:pPr>
              <w:pStyle w:val="ConsPlusNormal"/>
              <w:jc w:val="center"/>
            </w:pP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287" w:type="pct"/>
            <w:gridSpan w:val="2"/>
          </w:tcPr>
          <w:p w:rsidR="00751778" w:rsidRPr="00751778" w:rsidRDefault="00751778" w:rsidP="00751778">
            <w:pPr>
              <w:pStyle w:val="ConsPlusNormal"/>
            </w:pPr>
            <w:r w:rsidRPr="00751778">
              <w:t>Итоговый балл:</w:t>
            </w: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r w:rsidR="00751778" w:rsidRPr="00751778" w:rsidTr="00751778">
        <w:tc>
          <w:tcPr>
            <w:tcW w:w="3287" w:type="pct"/>
            <w:gridSpan w:val="2"/>
          </w:tcPr>
          <w:p w:rsidR="00751778" w:rsidRPr="00751778" w:rsidRDefault="00751778" w:rsidP="00751778">
            <w:pPr>
              <w:pStyle w:val="ConsPlusNormal"/>
            </w:pPr>
            <w:r w:rsidRPr="00751778">
              <w:t>Фамилия, имя, отчество (последнее - при наличии) членов комиссии</w:t>
            </w:r>
          </w:p>
        </w:tc>
        <w:tc>
          <w:tcPr>
            <w:tcW w:w="762" w:type="pct"/>
          </w:tcPr>
          <w:p w:rsidR="00751778" w:rsidRPr="00751778" w:rsidRDefault="00751778" w:rsidP="00751778">
            <w:pPr>
              <w:pStyle w:val="ConsPlusNormal"/>
              <w:jc w:val="center"/>
            </w:pPr>
          </w:p>
        </w:tc>
        <w:tc>
          <w:tcPr>
            <w:tcW w:w="952" w:type="pct"/>
          </w:tcPr>
          <w:p w:rsidR="00751778" w:rsidRPr="00751778" w:rsidRDefault="00751778" w:rsidP="00751778">
            <w:pPr>
              <w:pStyle w:val="ConsPlusNormal"/>
              <w:jc w:val="center"/>
            </w:pPr>
          </w:p>
        </w:tc>
      </w:tr>
    </w:tbl>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3</w:t>
      </w:r>
    </w:p>
    <w:p w:rsidR="00751778" w:rsidRPr="00751778" w:rsidRDefault="00751778" w:rsidP="00751778">
      <w:pPr>
        <w:pStyle w:val="ConsPlusNormal"/>
        <w:jc w:val="right"/>
      </w:pPr>
      <w:r w:rsidRPr="00751778">
        <w:t>к Порядку</w:t>
      </w:r>
    </w:p>
    <w:p w:rsidR="00751778" w:rsidRPr="00751778" w:rsidRDefault="00751778" w:rsidP="00751778">
      <w:pPr>
        <w:pStyle w:val="ConsPlusNormal"/>
        <w:jc w:val="right"/>
      </w:pPr>
      <w:r w:rsidRPr="00751778">
        <w:t>предоставления грантов Главы города Ханты-Мансийска</w:t>
      </w:r>
    </w:p>
    <w:p w:rsidR="00751778" w:rsidRPr="00751778" w:rsidRDefault="00751778" w:rsidP="00751778">
      <w:pPr>
        <w:pStyle w:val="ConsPlusNormal"/>
        <w:jc w:val="right"/>
      </w:pPr>
      <w:r w:rsidRPr="00751778">
        <w:t>на развитие гражданского общества социально ориентированным</w:t>
      </w:r>
    </w:p>
    <w:p w:rsidR="00751778" w:rsidRPr="00751778" w:rsidRDefault="00751778" w:rsidP="00751778">
      <w:pPr>
        <w:pStyle w:val="ConsPlusNormal"/>
        <w:jc w:val="right"/>
      </w:pPr>
      <w:r w:rsidRPr="00751778">
        <w:t>некоммерческим организациям</w:t>
      </w:r>
    </w:p>
    <w:p w:rsidR="00751778" w:rsidRPr="00751778" w:rsidRDefault="00751778" w:rsidP="00751778">
      <w:pPr>
        <w:pStyle w:val="ConsPlusNormal"/>
      </w:pPr>
    </w:p>
    <w:p w:rsidR="00751778" w:rsidRPr="00751778" w:rsidRDefault="00751778" w:rsidP="00751778">
      <w:pPr>
        <w:pStyle w:val="ConsPlusNormal"/>
        <w:jc w:val="center"/>
      </w:pPr>
      <w:bookmarkStart w:id="66" w:name="P2484"/>
      <w:bookmarkEnd w:id="66"/>
      <w:r w:rsidRPr="00751778">
        <w:t>Сводная ведомость</w:t>
      </w:r>
    </w:p>
    <w:p w:rsidR="00751778" w:rsidRPr="00751778" w:rsidRDefault="00751778" w:rsidP="00751778">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7"/>
        <w:gridCol w:w="3769"/>
        <w:gridCol w:w="2362"/>
        <w:gridCol w:w="2596"/>
      </w:tblGrid>
      <w:tr w:rsidR="00751778" w:rsidRPr="00751778" w:rsidTr="00751778">
        <w:tc>
          <w:tcPr>
            <w:tcW w:w="330" w:type="pct"/>
          </w:tcPr>
          <w:p w:rsidR="00751778" w:rsidRPr="00751778" w:rsidRDefault="00751778" w:rsidP="00751778">
            <w:pPr>
              <w:pStyle w:val="ConsPlusNormal"/>
              <w:jc w:val="center"/>
            </w:pPr>
            <w:r w:rsidRPr="00751778">
              <w:t>N п/п</w:t>
            </w:r>
          </w:p>
        </w:tc>
        <w:tc>
          <w:tcPr>
            <w:tcW w:w="2017" w:type="pct"/>
          </w:tcPr>
          <w:p w:rsidR="00751778" w:rsidRPr="00751778" w:rsidRDefault="00751778" w:rsidP="00751778">
            <w:pPr>
              <w:pStyle w:val="ConsPlusNormal"/>
              <w:jc w:val="center"/>
            </w:pPr>
            <w:r w:rsidRPr="00751778">
              <w:t>Наименование Проекта</w:t>
            </w:r>
          </w:p>
        </w:tc>
        <w:tc>
          <w:tcPr>
            <w:tcW w:w="1264" w:type="pct"/>
          </w:tcPr>
          <w:p w:rsidR="00751778" w:rsidRPr="00751778" w:rsidRDefault="00751778" w:rsidP="00751778">
            <w:pPr>
              <w:pStyle w:val="ConsPlusNormal"/>
              <w:jc w:val="center"/>
            </w:pPr>
            <w:r w:rsidRPr="00751778">
              <w:t>Итоговый балл</w:t>
            </w:r>
          </w:p>
          <w:p w:rsidR="00751778" w:rsidRPr="00751778" w:rsidRDefault="00751778" w:rsidP="00751778">
            <w:pPr>
              <w:pStyle w:val="ConsPlusNormal"/>
              <w:jc w:val="center"/>
            </w:pPr>
            <w:r w:rsidRPr="00751778">
              <w:t>(до десятых долей)</w:t>
            </w:r>
          </w:p>
        </w:tc>
        <w:tc>
          <w:tcPr>
            <w:tcW w:w="1389" w:type="pct"/>
          </w:tcPr>
          <w:p w:rsidR="00751778" w:rsidRPr="00751778" w:rsidRDefault="00751778" w:rsidP="00751778">
            <w:pPr>
              <w:pStyle w:val="ConsPlusNormal"/>
              <w:jc w:val="center"/>
            </w:pPr>
            <w:r w:rsidRPr="00751778">
              <w:t>Сумма гранта Главы города Ханты-Мансийска для реализации социально значимого проекта</w:t>
            </w:r>
          </w:p>
        </w:tc>
      </w:tr>
      <w:tr w:rsidR="00751778" w:rsidRPr="00751778" w:rsidTr="00751778">
        <w:tc>
          <w:tcPr>
            <w:tcW w:w="330" w:type="pct"/>
          </w:tcPr>
          <w:p w:rsidR="00751778" w:rsidRPr="00751778" w:rsidRDefault="00751778" w:rsidP="00751778">
            <w:pPr>
              <w:pStyle w:val="ConsPlusNormal"/>
              <w:jc w:val="center"/>
            </w:pPr>
          </w:p>
        </w:tc>
        <w:tc>
          <w:tcPr>
            <w:tcW w:w="2017" w:type="pct"/>
          </w:tcPr>
          <w:p w:rsidR="00751778" w:rsidRPr="00751778" w:rsidRDefault="00751778" w:rsidP="00751778">
            <w:pPr>
              <w:pStyle w:val="ConsPlusNormal"/>
              <w:jc w:val="center"/>
            </w:pPr>
          </w:p>
        </w:tc>
        <w:tc>
          <w:tcPr>
            <w:tcW w:w="1264" w:type="pct"/>
          </w:tcPr>
          <w:p w:rsidR="00751778" w:rsidRPr="00751778" w:rsidRDefault="00751778" w:rsidP="00751778">
            <w:pPr>
              <w:pStyle w:val="ConsPlusNormal"/>
              <w:jc w:val="center"/>
            </w:pPr>
          </w:p>
        </w:tc>
        <w:tc>
          <w:tcPr>
            <w:tcW w:w="1389" w:type="pct"/>
          </w:tcPr>
          <w:p w:rsidR="00751778" w:rsidRPr="00751778" w:rsidRDefault="00751778" w:rsidP="00751778">
            <w:pPr>
              <w:pStyle w:val="ConsPlusNormal"/>
              <w:jc w:val="center"/>
            </w:pPr>
          </w:p>
        </w:tc>
      </w:tr>
      <w:tr w:rsidR="00751778" w:rsidRPr="00751778" w:rsidTr="00751778">
        <w:tc>
          <w:tcPr>
            <w:tcW w:w="330" w:type="pct"/>
          </w:tcPr>
          <w:p w:rsidR="00751778" w:rsidRPr="00751778" w:rsidRDefault="00751778" w:rsidP="00751778">
            <w:pPr>
              <w:pStyle w:val="ConsPlusNormal"/>
              <w:jc w:val="center"/>
            </w:pPr>
          </w:p>
        </w:tc>
        <w:tc>
          <w:tcPr>
            <w:tcW w:w="2017" w:type="pct"/>
          </w:tcPr>
          <w:p w:rsidR="00751778" w:rsidRPr="00751778" w:rsidRDefault="00751778" w:rsidP="00751778">
            <w:pPr>
              <w:pStyle w:val="ConsPlusNormal"/>
              <w:jc w:val="center"/>
            </w:pPr>
          </w:p>
        </w:tc>
        <w:tc>
          <w:tcPr>
            <w:tcW w:w="1264" w:type="pct"/>
          </w:tcPr>
          <w:p w:rsidR="00751778" w:rsidRPr="00751778" w:rsidRDefault="00751778" w:rsidP="00751778">
            <w:pPr>
              <w:pStyle w:val="ConsPlusNormal"/>
              <w:jc w:val="center"/>
            </w:pPr>
          </w:p>
        </w:tc>
        <w:tc>
          <w:tcPr>
            <w:tcW w:w="1389" w:type="pct"/>
          </w:tcPr>
          <w:p w:rsidR="00751778" w:rsidRPr="00751778" w:rsidRDefault="00751778" w:rsidP="00751778">
            <w:pPr>
              <w:pStyle w:val="ConsPlusNormal"/>
              <w:jc w:val="center"/>
            </w:pPr>
          </w:p>
        </w:tc>
      </w:tr>
    </w:tbl>
    <w:p w:rsidR="00751778" w:rsidRPr="00751778" w:rsidRDefault="00751778" w:rsidP="0075177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531"/>
        <w:gridCol w:w="340"/>
        <w:gridCol w:w="4309"/>
      </w:tblGrid>
      <w:tr w:rsidR="00751778" w:rsidRPr="00751778">
        <w:tc>
          <w:tcPr>
            <w:tcW w:w="2891" w:type="dxa"/>
            <w:tcBorders>
              <w:top w:val="nil"/>
              <w:left w:val="nil"/>
              <w:bottom w:val="nil"/>
              <w:right w:val="nil"/>
            </w:tcBorders>
          </w:tcPr>
          <w:p w:rsidR="00751778" w:rsidRPr="00751778" w:rsidRDefault="00751778" w:rsidP="00751778">
            <w:pPr>
              <w:pStyle w:val="ConsPlusNormal"/>
            </w:pPr>
            <w:r w:rsidRPr="00751778">
              <w:t>Председатель</w:t>
            </w:r>
          </w:p>
          <w:p w:rsidR="00751778" w:rsidRPr="00751778" w:rsidRDefault="00751778" w:rsidP="00751778">
            <w:pPr>
              <w:pStyle w:val="ConsPlusNormal"/>
            </w:pPr>
            <w:r w:rsidRPr="00751778">
              <w:t>Комиссии:</w:t>
            </w:r>
          </w:p>
        </w:tc>
        <w:tc>
          <w:tcPr>
            <w:tcW w:w="1531" w:type="dxa"/>
            <w:tcBorders>
              <w:top w:val="nil"/>
              <w:left w:val="nil"/>
              <w:bottom w:val="single" w:sz="4" w:space="0" w:color="auto"/>
              <w:right w:val="nil"/>
            </w:tcBorders>
          </w:tcPr>
          <w:p w:rsidR="00751778" w:rsidRPr="00751778" w:rsidRDefault="00751778" w:rsidP="00751778">
            <w:pPr>
              <w:pStyle w:val="ConsPlusNormal"/>
              <w:jc w:val="center"/>
            </w:pP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nil"/>
              <w:left w:val="nil"/>
              <w:bottom w:val="single" w:sz="4" w:space="0" w:color="auto"/>
              <w:right w:val="nil"/>
            </w:tcBorders>
          </w:tcPr>
          <w:p w:rsidR="00751778" w:rsidRPr="00751778" w:rsidRDefault="00751778" w:rsidP="00751778">
            <w:pPr>
              <w:pStyle w:val="ConsPlusNormal"/>
              <w:jc w:val="center"/>
            </w:pPr>
          </w:p>
        </w:tc>
      </w:tr>
      <w:tr w:rsidR="00751778" w:rsidRPr="00751778">
        <w:tc>
          <w:tcPr>
            <w:tcW w:w="2891" w:type="dxa"/>
            <w:tcBorders>
              <w:top w:val="nil"/>
              <w:left w:val="nil"/>
              <w:bottom w:val="nil"/>
              <w:right w:val="nil"/>
            </w:tcBorders>
          </w:tcPr>
          <w:p w:rsidR="00751778" w:rsidRPr="00751778" w:rsidRDefault="00751778" w:rsidP="00751778">
            <w:pPr>
              <w:pStyle w:val="ConsPlusNormal"/>
            </w:pPr>
          </w:p>
        </w:tc>
        <w:tc>
          <w:tcPr>
            <w:tcW w:w="1531" w:type="dxa"/>
            <w:tcBorders>
              <w:top w:val="single" w:sz="4" w:space="0" w:color="auto"/>
              <w:left w:val="nil"/>
              <w:bottom w:val="nil"/>
              <w:right w:val="nil"/>
            </w:tcBorders>
          </w:tcPr>
          <w:p w:rsidR="00751778" w:rsidRPr="00751778" w:rsidRDefault="00751778" w:rsidP="00751778">
            <w:pPr>
              <w:pStyle w:val="ConsPlusNormal"/>
              <w:jc w:val="center"/>
            </w:pPr>
            <w:r w:rsidRPr="00751778">
              <w:t>(подпись)</w:t>
            </w: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single" w:sz="4" w:space="0" w:color="auto"/>
              <w:left w:val="nil"/>
              <w:bottom w:val="nil"/>
              <w:right w:val="nil"/>
            </w:tcBorders>
          </w:tcPr>
          <w:p w:rsidR="00751778" w:rsidRPr="00751778" w:rsidRDefault="00751778" w:rsidP="00751778">
            <w:pPr>
              <w:pStyle w:val="ConsPlusNormal"/>
              <w:jc w:val="center"/>
            </w:pPr>
            <w:r w:rsidRPr="00751778">
              <w:t>(фамилия, имя, отчество</w:t>
            </w:r>
          </w:p>
          <w:p w:rsidR="00751778" w:rsidRPr="00751778" w:rsidRDefault="00751778" w:rsidP="00751778">
            <w:pPr>
              <w:pStyle w:val="ConsPlusNormal"/>
              <w:jc w:val="center"/>
            </w:pPr>
            <w:r w:rsidRPr="00751778">
              <w:t>(последнее - при наличии)</w:t>
            </w:r>
          </w:p>
        </w:tc>
      </w:tr>
      <w:tr w:rsidR="00751778" w:rsidRPr="00751778">
        <w:tc>
          <w:tcPr>
            <w:tcW w:w="2891" w:type="dxa"/>
            <w:tcBorders>
              <w:top w:val="nil"/>
              <w:left w:val="nil"/>
              <w:bottom w:val="nil"/>
              <w:right w:val="nil"/>
            </w:tcBorders>
          </w:tcPr>
          <w:p w:rsidR="00751778" w:rsidRPr="00751778" w:rsidRDefault="00751778" w:rsidP="00751778">
            <w:pPr>
              <w:pStyle w:val="ConsPlusNormal"/>
            </w:pPr>
          </w:p>
        </w:tc>
        <w:tc>
          <w:tcPr>
            <w:tcW w:w="1531" w:type="dxa"/>
            <w:tcBorders>
              <w:top w:val="nil"/>
              <w:left w:val="nil"/>
              <w:bottom w:val="nil"/>
              <w:right w:val="nil"/>
            </w:tcBorders>
          </w:tcPr>
          <w:p w:rsidR="00751778" w:rsidRPr="00751778" w:rsidRDefault="00751778" w:rsidP="00751778">
            <w:pPr>
              <w:pStyle w:val="ConsPlusNormal"/>
              <w:jc w:val="center"/>
            </w:pP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nil"/>
              <w:left w:val="nil"/>
              <w:bottom w:val="nil"/>
              <w:right w:val="nil"/>
            </w:tcBorders>
          </w:tcPr>
          <w:p w:rsidR="00751778" w:rsidRPr="00751778" w:rsidRDefault="00751778" w:rsidP="00751778">
            <w:pPr>
              <w:pStyle w:val="ConsPlusNormal"/>
              <w:jc w:val="center"/>
            </w:pPr>
          </w:p>
        </w:tc>
      </w:tr>
      <w:tr w:rsidR="00751778" w:rsidRPr="00751778">
        <w:tc>
          <w:tcPr>
            <w:tcW w:w="2891" w:type="dxa"/>
            <w:tcBorders>
              <w:top w:val="nil"/>
              <w:left w:val="nil"/>
              <w:bottom w:val="nil"/>
              <w:right w:val="nil"/>
            </w:tcBorders>
          </w:tcPr>
          <w:p w:rsidR="00751778" w:rsidRPr="00751778" w:rsidRDefault="00751778" w:rsidP="00751778">
            <w:pPr>
              <w:pStyle w:val="ConsPlusNormal"/>
            </w:pPr>
            <w:r w:rsidRPr="00751778">
              <w:t>Секретарь комиссии:</w:t>
            </w:r>
          </w:p>
        </w:tc>
        <w:tc>
          <w:tcPr>
            <w:tcW w:w="1531" w:type="dxa"/>
            <w:tcBorders>
              <w:top w:val="nil"/>
              <w:left w:val="nil"/>
              <w:bottom w:val="single" w:sz="4" w:space="0" w:color="auto"/>
              <w:right w:val="nil"/>
            </w:tcBorders>
          </w:tcPr>
          <w:p w:rsidR="00751778" w:rsidRPr="00751778" w:rsidRDefault="00751778" w:rsidP="00751778">
            <w:pPr>
              <w:pStyle w:val="ConsPlusNormal"/>
              <w:jc w:val="center"/>
            </w:pP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nil"/>
              <w:left w:val="nil"/>
              <w:bottom w:val="single" w:sz="4" w:space="0" w:color="auto"/>
              <w:right w:val="nil"/>
            </w:tcBorders>
          </w:tcPr>
          <w:p w:rsidR="00751778" w:rsidRPr="00751778" w:rsidRDefault="00751778" w:rsidP="00751778">
            <w:pPr>
              <w:pStyle w:val="ConsPlusNormal"/>
              <w:jc w:val="center"/>
            </w:pPr>
          </w:p>
        </w:tc>
      </w:tr>
      <w:tr w:rsidR="00751778" w:rsidRPr="00751778">
        <w:tc>
          <w:tcPr>
            <w:tcW w:w="2891" w:type="dxa"/>
            <w:tcBorders>
              <w:top w:val="nil"/>
              <w:left w:val="nil"/>
              <w:bottom w:val="nil"/>
              <w:right w:val="nil"/>
            </w:tcBorders>
          </w:tcPr>
          <w:p w:rsidR="00751778" w:rsidRPr="00751778" w:rsidRDefault="00751778" w:rsidP="00751778">
            <w:pPr>
              <w:pStyle w:val="ConsPlusNormal"/>
            </w:pPr>
          </w:p>
        </w:tc>
        <w:tc>
          <w:tcPr>
            <w:tcW w:w="1531" w:type="dxa"/>
            <w:tcBorders>
              <w:top w:val="single" w:sz="4" w:space="0" w:color="auto"/>
              <w:left w:val="nil"/>
              <w:bottom w:val="nil"/>
              <w:right w:val="nil"/>
            </w:tcBorders>
          </w:tcPr>
          <w:p w:rsidR="00751778" w:rsidRPr="00751778" w:rsidRDefault="00751778" w:rsidP="00751778">
            <w:pPr>
              <w:pStyle w:val="ConsPlusNormal"/>
              <w:jc w:val="center"/>
            </w:pPr>
            <w:r w:rsidRPr="00751778">
              <w:t>(подпись)</w:t>
            </w: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single" w:sz="4" w:space="0" w:color="auto"/>
              <w:left w:val="nil"/>
              <w:bottom w:val="nil"/>
              <w:right w:val="nil"/>
            </w:tcBorders>
          </w:tcPr>
          <w:p w:rsidR="00751778" w:rsidRPr="00751778" w:rsidRDefault="00751778" w:rsidP="00751778">
            <w:pPr>
              <w:pStyle w:val="ConsPlusNormal"/>
              <w:jc w:val="center"/>
            </w:pPr>
            <w:r w:rsidRPr="00751778">
              <w:t>(фамилия, имя, отчество</w:t>
            </w:r>
          </w:p>
          <w:p w:rsidR="00751778" w:rsidRPr="00751778" w:rsidRDefault="00751778" w:rsidP="00751778">
            <w:pPr>
              <w:pStyle w:val="ConsPlusNormal"/>
              <w:jc w:val="center"/>
            </w:pPr>
            <w:r w:rsidRPr="00751778">
              <w:t>(последнее - при наличии)</w:t>
            </w:r>
          </w:p>
        </w:tc>
      </w:tr>
      <w:tr w:rsidR="00751778" w:rsidRPr="00751778">
        <w:tc>
          <w:tcPr>
            <w:tcW w:w="2891" w:type="dxa"/>
            <w:tcBorders>
              <w:top w:val="nil"/>
              <w:left w:val="nil"/>
              <w:bottom w:val="nil"/>
              <w:right w:val="nil"/>
            </w:tcBorders>
          </w:tcPr>
          <w:p w:rsidR="00751778" w:rsidRPr="00751778" w:rsidRDefault="00751778" w:rsidP="00751778">
            <w:pPr>
              <w:pStyle w:val="ConsPlusNormal"/>
            </w:pPr>
          </w:p>
        </w:tc>
        <w:tc>
          <w:tcPr>
            <w:tcW w:w="1531" w:type="dxa"/>
            <w:tcBorders>
              <w:top w:val="nil"/>
              <w:left w:val="nil"/>
              <w:bottom w:val="nil"/>
              <w:right w:val="nil"/>
            </w:tcBorders>
          </w:tcPr>
          <w:p w:rsidR="00751778" w:rsidRPr="00751778" w:rsidRDefault="00751778" w:rsidP="00751778">
            <w:pPr>
              <w:pStyle w:val="ConsPlusNormal"/>
              <w:jc w:val="center"/>
            </w:pP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nil"/>
              <w:left w:val="nil"/>
              <w:bottom w:val="nil"/>
              <w:right w:val="nil"/>
            </w:tcBorders>
          </w:tcPr>
          <w:p w:rsidR="00751778" w:rsidRPr="00751778" w:rsidRDefault="00751778" w:rsidP="00751778">
            <w:pPr>
              <w:pStyle w:val="ConsPlusNormal"/>
              <w:jc w:val="center"/>
            </w:pPr>
          </w:p>
        </w:tc>
      </w:tr>
      <w:tr w:rsidR="00751778" w:rsidRPr="00751778">
        <w:tc>
          <w:tcPr>
            <w:tcW w:w="2891" w:type="dxa"/>
            <w:tcBorders>
              <w:top w:val="nil"/>
              <w:left w:val="nil"/>
              <w:bottom w:val="nil"/>
              <w:right w:val="nil"/>
            </w:tcBorders>
          </w:tcPr>
          <w:p w:rsidR="00751778" w:rsidRPr="00751778" w:rsidRDefault="00751778" w:rsidP="00751778">
            <w:pPr>
              <w:pStyle w:val="ConsPlusNormal"/>
            </w:pPr>
            <w:r w:rsidRPr="00751778">
              <w:t>Члены комиссии:</w:t>
            </w:r>
          </w:p>
        </w:tc>
        <w:tc>
          <w:tcPr>
            <w:tcW w:w="1531" w:type="dxa"/>
            <w:tcBorders>
              <w:top w:val="nil"/>
              <w:left w:val="nil"/>
              <w:bottom w:val="single" w:sz="4" w:space="0" w:color="auto"/>
              <w:right w:val="nil"/>
            </w:tcBorders>
          </w:tcPr>
          <w:p w:rsidR="00751778" w:rsidRPr="00751778" w:rsidRDefault="00751778" w:rsidP="00751778">
            <w:pPr>
              <w:pStyle w:val="ConsPlusNormal"/>
              <w:jc w:val="center"/>
            </w:pPr>
          </w:p>
        </w:tc>
        <w:tc>
          <w:tcPr>
            <w:tcW w:w="340" w:type="dxa"/>
            <w:tcBorders>
              <w:top w:val="nil"/>
              <w:left w:val="nil"/>
              <w:bottom w:val="nil"/>
              <w:right w:val="nil"/>
            </w:tcBorders>
          </w:tcPr>
          <w:p w:rsidR="00751778" w:rsidRPr="00751778" w:rsidRDefault="00751778" w:rsidP="00751778">
            <w:pPr>
              <w:pStyle w:val="ConsPlusNormal"/>
              <w:jc w:val="center"/>
            </w:pPr>
          </w:p>
        </w:tc>
        <w:tc>
          <w:tcPr>
            <w:tcW w:w="4309" w:type="dxa"/>
            <w:tcBorders>
              <w:top w:val="nil"/>
              <w:left w:val="nil"/>
              <w:bottom w:val="single" w:sz="4" w:space="0" w:color="auto"/>
              <w:right w:val="nil"/>
            </w:tcBorders>
          </w:tcPr>
          <w:p w:rsidR="00751778" w:rsidRPr="00751778" w:rsidRDefault="00751778" w:rsidP="00751778">
            <w:pPr>
              <w:pStyle w:val="ConsPlusNormal"/>
              <w:jc w:val="center"/>
            </w:pPr>
          </w:p>
        </w:tc>
      </w:tr>
      <w:tr w:rsidR="00751778" w:rsidRPr="00751778">
        <w:tc>
          <w:tcPr>
            <w:tcW w:w="2891" w:type="dxa"/>
            <w:tcBorders>
              <w:top w:val="nil"/>
              <w:left w:val="nil"/>
              <w:bottom w:val="nil"/>
              <w:right w:val="nil"/>
            </w:tcBorders>
          </w:tcPr>
          <w:p w:rsidR="00751778" w:rsidRPr="00751778" w:rsidRDefault="00751778" w:rsidP="00751778">
            <w:pPr>
              <w:pStyle w:val="ConsPlusNormal"/>
            </w:pPr>
          </w:p>
        </w:tc>
        <w:tc>
          <w:tcPr>
            <w:tcW w:w="1531" w:type="dxa"/>
            <w:tcBorders>
              <w:top w:val="single" w:sz="4" w:space="0" w:color="auto"/>
              <w:left w:val="nil"/>
              <w:bottom w:val="nil"/>
              <w:right w:val="nil"/>
            </w:tcBorders>
          </w:tcPr>
          <w:p w:rsidR="00751778" w:rsidRPr="00751778" w:rsidRDefault="00751778" w:rsidP="00751778">
            <w:pPr>
              <w:pStyle w:val="ConsPlusNormal"/>
              <w:jc w:val="center"/>
            </w:pPr>
            <w:r w:rsidRPr="00751778">
              <w:t>(подпись)</w:t>
            </w:r>
          </w:p>
        </w:tc>
        <w:tc>
          <w:tcPr>
            <w:tcW w:w="340" w:type="dxa"/>
            <w:tcBorders>
              <w:top w:val="nil"/>
              <w:left w:val="nil"/>
              <w:bottom w:val="nil"/>
              <w:right w:val="nil"/>
            </w:tcBorders>
          </w:tcPr>
          <w:p w:rsidR="00751778" w:rsidRPr="00751778" w:rsidRDefault="00751778" w:rsidP="00751778">
            <w:pPr>
              <w:pStyle w:val="ConsPlusNormal"/>
            </w:pPr>
          </w:p>
        </w:tc>
        <w:tc>
          <w:tcPr>
            <w:tcW w:w="4309" w:type="dxa"/>
            <w:tcBorders>
              <w:top w:val="single" w:sz="4" w:space="0" w:color="auto"/>
              <w:left w:val="nil"/>
              <w:bottom w:val="nil"/>
              <w:right w:val="nil"/>
            </w:tcBorders>
          </w:tcPr>
          <w:p w:rsidR="00751778" w:rsidRPr="00751778" w:rsidRDefault="00751778" w:rsidP="00751778">
            <w:pPr>
              <w:pStyle w:val="ConsPlusNormal"/>
              <w:jc w:val="center"/>
            </w:pPr>
            <w:r w:rsidRPr="00751778">
              <w:t>(фамилия, имя, отчество</w:t>
            </w:r>
          </w:p>
          <w:p w:rsidR="00751778" w:rsidRPr="00751778" w:rsidRDefault="00751778" w:rsidP="00751778">
            <w:pPr>
              <w:pStyle w:val="ConsPlusNormal"/>
              <w:jc w:val="center"/>
            </w:pPr>
            <w:r w:rsidRPr="00751778">
              <w:t>(последнее - при наличии)</w:t>
            </w:r>
          </w:p>
        </w:tc>
      </w:tr>
    </w:tbl>
    <w:p w:rsidR="00751778" w:rsidRPr="00751778" w:rsidRDefault="00751778" w:rsidP="00751778">
      <w:pPr>
        <w:pStyle w:val="ConsPlusNormal"/>
        <w:ind w:firstLine="540"/>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8</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67" w:name="P2546"/>
      <w:bookmarkEnd w:id="67"/>
      <w:r w:rsidRPr="00751778">
        <w:t>ПОРЯДОК</w:t>
      </w:r>
    </w:p>
    <w:p w:rsidR="00751778" w:rsidRPr="00751778" w:rsidRDefault="00751778" w:rsidP="00751778">
      <w:pPr>
        <w:pStyle w:val="ConsPlusTitle"/>
        <w:jc w:val="center"/>
      </w:pPr>
      <w:r w:rsidRPr="00751778">
        <w:t>ПРЕДОСТАВЛЕНИЯ ДОПОЛНИТЕЛЬНЫХ МЕР СОЦИАЛЬНОЙ ПОДДЕРЖКИ</w:t>
      </w:r>
    </w:p>
    <w:p w:rsidR="00751778" w:rsidRPr="00751778" w:rsidRDefault="00751778" w:rsidP="00751778">
      <w:pPr>
        <w:pStyle w:val="ConsPlusTitle"/>
        <w:jc w:val="center"/>
      </w:pPr>
      <w:r w:rsidRPr="00751778">
        <w:t>И СОЦИАЛЬНОЙ ПОМОЩИ ОТДЕЛЬНЫМ КАТЕГОРИЯМ ГРАЖДАН</w:t>
      </w:r>
    </w:p>
    <w:p w:rsidR="00751778" w:rsidRPr="00751778" w:rsidRDefault="00751778" w:rsidP="00751778">
      <w:pPr>
        <w:pStyle w:val="ConsPlusTitle"/>
        <w:jc w:val="center"/>
      </w:pPr>
      <w:r w:rsidRPr="00751778">
        <w:t>(ДАЛЕЕ - ПОРЯДОК)</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1. Общие положения</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68" w:name="P2557"/>
      <w:bookmarkEnd w:id="68"/>
      <w:r w:rsidRPr="00751778">
        <w:t>1.1. Дополнительные меры социальной поддержки и социальной помощи предоставляются гражданам Российской Федерации, проживающим в городе Ханты-Мансийске, следующих категорий:</w:t>
      </w:r>
    </w:p>
    <w:p w:rsidR="00751778" w:rsidRPr="00751778" w:rsidRDefault="00751778" w:rsidP="00751778">
      <w:pPr>
        <w:pStyle w:val="ConsPlusNormal"/>
        <w:ind w:firstLine="540"/>
        <w:jc w:val="both"/>
      </w:pPr>
      <w:r w:rsidRPr="00751778">
        <w:t>неработающим пенсионерам,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и прожившим на территории города Ханты-Мансийска 15 и более лет (далее - неработающий пенсионер);</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гражданам, оказавшимся в экстремальной жизненной ситуации в результате чрезвычайных ситуаций природного и техногенного характера, независимо от периода проживания в городе Ханты-Мансийске;</w:t>
      </w:r>
    </w:p>
    <w:p w:rsidR="00751778" w:rsidRPr="00751778" w:rsidRDefault="00751778" w:rsidP="00751778">
      <w:pPr>
        <w:pStyle w:val="ConsPlusNormal"/>
        <w:ind w:firstLine="540"/>
        <w:jc w:val="both"/>
      </w:pPr>
      <w:r w:rsidRPr="00751778">
        <w:t>ветеранам Великой Отечественной войны (участникам и инвалидам Великой Отечественной войны,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труженикам тыла, несовершеннолетним узникам фашистских концлагерей) (далее - ветераны Великой Отечественной войны), независимо от периода проживания в городе Ханты-Мансийске;</w:t>
      </w:r>
    </w:p>
    <w:p w:rsidR="00751778" w:rsidRPr="00751778" w:rsidRDefault="00751778" w:rsidP="00751778">
      <w:pPr>
        <w:pStyle w:val="ConsPlusNormal"/>
        <w:ind w:firstLine="540"/>
        <w:jc w:val="both"/>
      </w:pPr>
      <w:r w:rsidRPr="00751778">
        <w:t>родителям (законным представителям) несовершеннолетних, обучающихся в муниципальных общеобразовательных организациях города Ханты-Мансийска, независимо от периода проживания в городе Ханты-Мансийске;</w:t>
      </w:r>
    </w:p>
    <w:p w:rsidR="00751778" w:rsidRPr="00751778" w:rsidRDefault="00751778" w:rsidP="00751778">
      <w:pPr>
        <w:pStyle w:val="ConsPlusNormal"/>
        <w:ind w:firstLine="540"/>
        <w:jc w:val="both"/>
      </w:pPr>
      <w:r w:rsidRPr="00751778">
        <w:t>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N 53-ФЗ "О воинской обязанности и военной службе", независимо от периода проживания в городе Ханты-Мансийске;</w:t>
      </w:r>
    </w:p>
    <w:p w:rsidR="00751778" w:rsidRPr="00751778" w:rsidRDefault="00751778" w:rsidP="00751778">
      <w:pPr>
        <w:pStyle w:val="ConsPlusNormal"/>
        <w:ind w:firstLine="540"/>
        <w:jc w:val="both"/>
      </w:pPr>
      <w:r w:rsidRPr="00751778">
        <w:t>инвалидам 1 и 2 групп, семьям, имеющим детей-инвалидов, независимо от периода проживания в городе Ханты-Мансийске;</w:t>
      </w:r>
    </w:p>
    <w:p w:rsidR="00751778" w:rsidRPr="00751778" w:rsidRDefault="00751778" w:rsidP="00751778">
      <w:pPr>
        <w:pStyle w:val="ConsPlusNormal"/>
        <w:ind w:firstLine="540"/>
        <w:jc w:val="both"/>
      </w:pPr>
      <w:r w:rsidRPr="00751778">
        <w:t>гражданам, взявшим на себя обязанность осуществить погребение умершего ветерана Великой Отечественной войны;</w:t>
      </w:r>
    </w:p>
    <w:p w:rsidR="00751778" w:rsidRPr="00751778" w:rsidRDefault="00751778" w:rsidP="00751778">
      <w:pPr>
        <w:pStyle w:val="ConsPlusNormal"/>
        <w:ind w:firstLine="540"/>
        <w:jc w:val="both"/>
      </w:pPr>
      <w:r w:rsidRPr="00751778">
        <w:t>гражданам, призванным на военную службу в зону проведения специальной военной операции по мобилизации в Вооруженные Силы Российской Федерации из города Ханты-Мансийска, в том числе направленным для заключения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751778" w:rsidRPr="00751778" w:rsidRDefault="00751778" w:rsidP="00751778">
      <w:pPr>
        <w:pStyle w:val="ConsPlusNormal"/>
        <w:ind w:firstLine="540"/>
        <w:jc w:val="both"/>
      </w:pPr>
      <w:r w:rsidRPr="00751778">
        <w:t>членам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w:t>
      </w:r>
    </w:p>
    <w:p w:rsidR="00751778" w:rsidRPr="00751778" w:rsidRDefault="00751778" w:rsidP="00751778">
      <w:pPr>
        <w:pStyle w:val="ConsPlusNormal"/>
        <w:ind w:firstLine="540"/>
        <w:jc w:val="both"/>
      </w:pPr>
      <w:r w:rsidRPr="00751778">
        <w:t xml:space="preserve">неработающим пенсионерам, не осуществляющим трудовую и (или) иную деятельность, </w:t>
      </w:r>
      <w:r w:rsidRPr="00751778">
        <w:lastRenderedPageBreak/>
        <w:t>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прожившим на территории города Ханты-Мансийска 10 и более лет (далее - неработающие пенсионеры, прожившие на территории города 10 и более лет);</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ветеранам боевых действий,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19.08.2024 N 474)</w:t>
      </w:r>
    </w:p>
    <w:p w:rsidR="00751778" w:rsidRPr="00751778" w:rsidRDefault="00751778" w:rsidP="00751778">
      <w:pPr>
        <w:pStyle w:val="ConsPlusNormal"/>
        <w:ind w:firstLine="540"/>
        <w:jc w:val="both"/>
      </w:pPr>
      <w:r w:rsidRPr="00751778">
        <w:t>1.2. Основные понятия:</w:t>
      </w:r>
    </w:p>
    <w:p w:rsidR="00751778" w:rsidRPr="00751778" w:rsidRDefault="00751778" w:rsidP="00751778">
      <w:pPr>
        <w:pStyle w:val="ConsPlusNormal"/>
        <w:ind w:firstLine="540"/>
        <w:jc w:val="both"/>
      </w:pPr>
      <w:r w:rsidRPr="00751778">
        <w:t>экстремальная жизненная ситуация - ситуация, объективно нарушающая жизнедеятельность семьи или одиноко проживающего гражданина, возникшая по независящим от них причинам, с которой они не могут справиться самостоятельно, используя все имеющиеся в их распоряжении возможности и средства;</w:t>
      </w:r>
    </w:p>
    <w:p w:rsidR="00751778" w:rsidRPr="00751778" w:rsidRDefault="00751778" w:rsidP="00751778">
      <w:pPr>
        <w:pStyle w:val="ConsPlusNormal"/>
        <w:ind w:firstLine="540"/>
        <w:jc w:val="both"/>
      </w:pPr>
      <w:r w:rsidRPr="00751778">
        <w:t>реконструкция - это комплекс мер по переустройству жилого помещения в связи с физическим износом;</w:t>
      </w:r>
    </w:p>
    <w:p w:rsidR="00751778" w:rsidRPr="00751778" w:rsidRDefault="00751778" w:rsidP="00751778">
      <w:pPr>
        <w:pStyle w:val="ConsPlusNormal"/>
        <w:ind w:firstLine="540"/>
        <w:jc w:val="both"/>
      </w:pPr>
      <w:r w:rsidRPr="00751778">
        <w:t>переоборудование (адаптация) - комплекс мероприятий, направленных на создание условий по обеспечению доступности жилого помещения для инвалида с учетом его потребностей;</w:t>
      </w:r>
    </w:p>
    <w:p w:rsidR="00751778" w:rsidRPr="00751778" w:rsidRDefault="00751778" w:rsidP="00751778">
      <w:pPr>
        <w:pStyle w:val="ConsPlusNormal"/>
        <w:ind w:firstLine="540"/>
        <w:jc w:val="both"/>
      </w:pPr>
      <w:r w:rsidRPr="00751778">
        <w:t>чрезвычайная ситуация природного и техногенного характера (пожар, наводнение, разрушение жилья) - это происшествие на определенной территории, сложившееся в результате аварии, опасного природного явления, которые повлекли за собой ущерб имуществу граждан и нарушение условий жизнедеятельности (далее - чрезвычайное происшествие).</w:t>
      </w:r>
    </w:p>
    <w:p w:rsidR="00751778" w:rsidRPr="00751778" w:rsidRDefault="00751778" w:rsidP="00751778">
      <w:pPr>
        <w:pStyle w:val="ConsPlusNormal"/>
        <w:ind w:firstLine="540"/>
        <w:jc w:val="both"/>
      </w:pPr>
      <w:bookmarkStart w:id="69" w:name="P2577"/>
      <w:bookmarkEnd w:id="69"/>
      <w:r w:rsidRPr="00751778">
        <w:t>1.3. В соответствии с настоящим Порядком отдельным категориям граждан назначаются и предоставляются следующие виды дополнительных мер социальной поддержки и социальной помощи:</w:t>
      </w:r>
    </w:p>
    <w:p w:rsidR="00751778" w:rsidRPr="00751778" w:rsidRDefault="00751778" w:rsidP="00751778">
      <w:pPr>
        <w:pStyle w:val="ConsPlusNormal"/>
        <w:ind w:firstLine="540"/>
        <w:jc w:val="both"/>
      </w:pPr>
      <w:r w:rsidRPr="00751778">
        <w:t>организация проезда в городском пассажирском транспорте и по дачным маршрутам;</w:t>
      </w:r>
    </w:p>
    <w:p w:rsidR="00751778" w:rsidRPr="00751778" w:rsidRDefault="00751778" w:rsidP="00751778">
      <w:pPr>
        <w:pStyle w:val="ConsPlusNormal"/>
        <w:ind w:firstLine="540"/>
        <w:jc w:val="both"/>
      </w:pPr>
      <w:r w:rsidRPr="00751778">
        <w:t>организация подписки и адресной доставки городской газеты "</w:t>
      </w:r>
      <w:proofErr w:type="spellStart"/>
      <w:r w:rsidRPr="00751778">
        <w:t>Самарово</w:t>
      </w:r>
      <w:proofErr w:type="spellEnd"/>
      <w:r w:rsidRPr="00751778">
        <w:t xml:space="preserve"> - Ханты-Мансийск";</w:t>
      </w:r>
    </w:p>
    <w:p w:rsidR="00751778" w:rsidRPr="00751778" w:rsidRDefault="00751778" w:rsidP="00751778">
      <w:pPr>
        <w:pStyle w:val="ConsPlusNormal"/>
        <w:ind w:firstLine="540"/>
        <w:jc w:val="both"/>
      </w:pPr>
      <w:r w:rsidRPr="00751778">
        <w:t>единовременная социальная выплата в связи с празднованием дня защитника Отечества (мужчинам) и Международного женского дня (женщинам), дня Победы, дня города Ханты-Мансийска, Международного дня пожилых людей;</w:t>
      </w:r>
    </w:p>
    <w:p w:rsidR="00751778" w:rsidRPr="00751778" w:rsidRDefault="00751778" w:rsidP="00751778">
      <w:pPr>
        <w:pStyle w:val="ConsPlusNormal"/>
        <w:ind w:firstLine="540"/>
        <w:jc w:val="both"/>
      </w:pPr>
      <w:r w:rsidRPr="00751778">
        <w:t>единовременная социальная выплата гражданам в связи с экстремальной жизненной ситуацией;</w:t>
      </w:r>
    </w:p>
    <w:p w:rsidR="00751778" w:rsidRPr="00751778" w:rsidRDefault="00751778" w:rsidP="00751778">
      <w:pPr>
        <w:pStyle w:val="ConsPlusNormal"/>
        <w:ind w:firstLine="540"/>
        <w:jc w:val="both"/>
      </w:pPr>
      <w:r w:rsidRPr="00751778">
        <w:t>единовременная социальная выплата гражданам в связи с экстремальной жизненной ситуацией по причине чрезвычайного происшествия;</w:t>
      </w:r>
    </w:p>
    <w:p w:rsidR="00751778" w:rsidRPr="00751778" w:rsidRDefault="00751778" w:rsidP="00751778">
      <w:pPr>
        <w:pStyle w:val="ConsPlusNormal"/>
        <w:ind w:firstLine="540"/>
        <w:jc w:val="both"/>
      </w:pPr>
      <w:r w:rsidRPr="00751778">
        <w:t>единовременная социальная выплата на переоборудование (адаптацию) занимаемых жилых помещений в целях приспособления их с учетом потребностей инвалидов;</w:t>
      </w:r>
    </w:p>
    <w:p w:rsidR="00751778" w:rsidRPr="00751778" w:rsidRDefault="00751778" w:rsidP="00751778">
      <w:pPr>
        <w:pStyle w:val="ConsPlusNormal"/>
        <w:ind w:firstLine="540"/>
        <w:jc w:val="both"/>
      </w:pPr>
      <w:r w:rsidRPr="00751778">
        <w:t>единовременная социальная выплата на организацию погребения умершего ветерана Великой Отечественной войны;</w:t>
      </w:r>
    </w:p>
    <w:p w:rsidR="00751778" w:rsidRPr="00751778" w:rsidRDefault="00751778" w:rsidP="00751778">
      <w:pPr>
        <w:pStyle w:val="ConsPlusNormal"/>
        <w:ind w:firstLine="540"/>
        <w:jc w:val="both"/>
      </w:pPr>
      <w:r w:rsidRPr="00751778">
        <w:t>единовременная социальная выплата гражданам, отмечающим юбилейную дату со дня рождения (70, 75, 80 и так далее лет);</w:t>
      </w:r>
    </w:p>
    <w:p w:rsidR="00751778" w:rsidRPr="00751778" w:rsidRDefault="00751778" w:rsidP="00751778">
      <w:pPr>
        <w:pStyle w:val="ConsPlusNormal"/>
        <w:ind w:firstLine="540"/>
        <w:jc w:val="both"/>
      </w:pPr>
      <w:r w:rsidRPr="00751778">
        <w:t>единовременная социальная выплата на реконструкцию или проведение капитального ремонта занимаемых жилых помещений;</w:t>
      </w:r>
    </w:p>
    <w:p w:rsidR="00751778" w:rsidRPr="00751778" w:rsidRDefault="00751778" w:rsidP="00751778">
      <w:pPr>
        <w:pStyle w:val="ConsPlusNormal"/>
        <w:ind w:firstLine="540"/>
        <w:jc w:val="both"/>
      </w:pPr>
      <w:r w:rsidRPr="00751778">
        <w:t>единовременная социальная выплата в связи с гибелью (смертью) 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законом от 12.01.1995 N 5-ФЗ "О ветеранах", в случае наступления указанных обстоятельств при выполнении задач в ходе специальной военной операции на территории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51778" w:rsidRPr="00751778" w:rsidRDefault="00751778" w:rsidP="00751778">
      <w:pPr>
        <w:pStyle w:val="ConsPlusNormal"/>
        <w:ind w:firstLine="540"/>
        <w:jc w:val="both"/>
      </w:pPr>
      <w:r w:rsidRPr="00751778">
        <w:t>чествование семейных пар, отмечающих юбилей совместной жизни (50, 60 и 70 лет);</w:t>
      </w:r>
    </w:p>
    <w:p w:rsidR="00751778" w:rsidRPr="00751778" w:rsidRDefault="00751778" w:rsidP="00751778">
      <w:pPr>
        <w:pStyle w:val="ConsPlusNormal"/>
        <w:ind w:firstLine="540"/>
        <w:jc w:val="both"/>
      </w:pPr>
      <w:r w:rsidRPr="00751778">
        <w:t>единовременная выплата материальной помощи гражданам, призванным на военную службу в зону проведения специальной военной операции.</w:t>
      </w:r>
    </w:p>
    <w:p w:rsidR="00751778" w:rsidRPr="00751778" w:rsidRDefault="00751778" w:rsidP="00751778">
      <w:pPr>
        <w:pStyle w:val="ConsPlusNormal"/>
        <w:ind w:firstLine="540"/>
        <w:jc w:val="both"/>
      </w:pPr>
      <w:r w:rsidRPr="00751778">
        <w:lastRenderedPageBreak/>
        <w:t>1.4. Размер выплат дополнительных мер социальной поддержки и социальной помощи, указанных в пункте 1.3 настоящего раздела, устанавливается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1.5. Дополнительные меры социальной поддержки и социальной помощи отдельным категориям граждан предоставляются муниципальным казенным учреждением "Ресурсный центр города Ханты-Мансийска" (далее - Учреждение).</w:t>
      </w:r>
    </w:p>
    <w:p w:rsidR="00751778" w:rsidRPr="00751778" w:rsidRDefault="00751778" w:rsidP="00751778">
      <w:pPr>
        <w:pStyle w:val="ConsPlusNormal"/>
        <w:ind w:firstLine="540"/>
        <w:jc w:val="both"/>
      </w:pPr>
      <w:r w:rsidRPr="00751778">
        <w:t>1.6. Формы заявлений и договоров на предоставление дополнительных мер социальной поддержки и социальной помощи утверждаются приказом Учреждения.</w:t>
      </w:r>
    </w:p>
    <w:p w:rsidR="00751778" w:rsidRPr="00751778" w:rsidRDefault="00751778" w:rsidP="00751778">
      <w:pPr>
        <w:pStyle w:val="ConsPlusNormal"/>
        <w:ind w:firstLine="540"/>
        <w:jc w:val="both"/>
      </w:pPr>
      <w:r w:rsidRPr="00751778">
        <w:t>1.7. Расходы на доставку, оплата услуг организаций почтовой связи, банковские услуги по операциям со средствами осуществляются из тех же источников, из которых производится выплата дополнительных мер социальной поддержки и социальной помощи.</w:t>
      </w:r>
    </w:p>
    <w:p w:rsidR="00751778" w:rsidRPr="00751778" w:rsidRDefault="00751778" w:rsidP="00751778">
      <w:pPr>
        <w:pStyle w:val="ConsPlusNormal"/>
        <w:jc w:val="center"/>
      </w:pPr>
    </w:p>
    <w:p w:rsidR="00751778" w:rsidRPr="00751778" w:rsidRDefault="00751778" w:rsidP="00751778">
      <w:pPr>
        <w:pStyle w:val="ConsPlusTitle"/>
        <w:jc w:val="center"/>
        <w:outlineLvl w:val="1"/>
      </w:pPr>
      <w:bookmarkStart w:id="70" w:name="P2595"/>
      <w:bookmarkEnd w:id="70"/>
      <w:r w:rsidRPr="00751778">
        <w:t>2. Организация проезда в городском пассажирском транспорте</w:t>
      </w:r>
    </w:p>
    <w:p w:rsidR="00751778" w:rsidRPr="00751778" w:rsidRDefault="00751778" w:rsidP="00751778">
      <w:pPr>
        <w:pStyle w:val="ConsPlusTitle"/>
        <w:jc w:val="center"/>
      </w:pPr>
      <w:r w:rsidRPr="00751778">
        <w:t>и по дачным маршрутам</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2.1. Бесплатный проезд в городском пассажирском транспорте осуществляется с использованием транспортной карты пенсионера.</w:t>
      </w:r>
    </w:p>
    <w:p w:rsidR="00751778" w:rsidRPr="00751778" w:rsidRDefault="00751778" w:rsidP="00751778">
      <w:pPr>
        <w:pStyle w:val="ConsPlusNormal"/>
        <w:ind w:firstLine="540"/>
        <w:jc w:val="both"/>
      </w:pPr>
      <w:r w:rsidRPr="00751778">
        <w:t>Право на бесплатный проезд в городском пассажирском транспорте по транспортной карте (за исключением такси) имеют следующие категории граждан:</w:t>
      </w:r>
    </w:p>
    <w:p w:rsidR="00751778" w:rsidRPr="00751778" w:rsidRDefault="00751778" w:rsidP="00751778">
      <w:pPr>
        <w:pStyle w:val="ConsPlusNormal"/>
        <w:ind w:firstLine="540"/>
        <w:jc w:val="both"/>
      </w:pPr>
      <w:bookmarkStart w:id="71" w:name="P2600"/>
      <w:bookmarkEnd w:id="71"/>
      <w:r w:rsidRPr="00751778">
        <w:t>а) неработающие пенсионеры, прожившие на территории города 10 и более лет;</w:t>
      </w:r>
    </w:p>
    <w:p w:rsidR="00751778" w:rsidRPr="00751778" w:rsidRDefault="00751778" w:rsidP="00751778">
      <w:pPr>
        <w:pStyle w:val="ConsPlusNormal"/>
        <w:jc w:val="both"/>
      </w:pPr>
      <w:r w:rsidRPr="00751778">
        <w:t>(</w:t>
      </w:r>
      <w:proofErr w:type="spellStart"/>
      <w:r w:rsidRPr="00751778">
        <w:t>пп</w:t>
      </w:r>
      <w:proofErr w:type="spellEnd"/>
      <w:r w:rsidRPr="00751778">
        <w:t>. "а" в ред. постановления Администрации города Ханты-Мансийска от 13.02.2024 N 63)</w:t>
      </w:r>
    </w:p>
    <w:p w:rsidR="00751778" w:rsidRPr="00751778" w:rsidRDefault="00751778" w:rsidP="00751778">
      <w:pPr>
        <w:pStyle w:val="ConsPlusNormal"/>
        <w:ind w:firstLine="540"/>
        <w:jc w:val="both"/>
      </w:pPr>
      <w:bookmarkStart w:id="72" w:name="P2602"/>
      <w:bookmarkEnd w:id="72"/>
      <w:r w:rsidRPr="00751778">
        <w:t>б) ветераны Великой Отечественной войны, независимо от периода проживания в городе Ханты-Мансийске;</w:t>
      </w:r>
    </w:p>
    <w:p w:rsidR="00751778" w:rsidRPr="00751778" w:rsidRDefault="00751778" w:rsidP="00751778">
      <w:pPr>
        <w:pStyle w:val="ConsPlusNormal"/>
        <w:ind w:firstLine="540"/>
        <w:jc w:val="both"/>
      </w:pPr>
      <w:r w:rsidRPr="00751778">
        <w:t>в) лица, сопровождающие ветеранов Великой Отечественной войны;</w:t>
      </w:r>
    </w:p>
    <w:p w:rsidR="00751778" w:rsidRPr="00751778" w:rsidRDefault="00751778" w:rsidP="00751778">
      <w:pPr>
        <w:pStyle w:val="ConsPlusNormal"/>
        <w:ind w:firstLine="540"/>
        <w:jc w:val="both"/>
      </w:pPr>
      <w:bookmarkStart w:id="73" w:name="P2604"/>
      <w:bookmarkEnd w:id="73"/>
      <w:r w:rsidRPr="00751778">
        <w:t>г) ветераны боевых действий,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51778" w:rsidRPr="00751778" w:rsidRDefault="00751778" w:rsidP="00751778">
      <w:pPr>
        <w:pStyle w:val="ConsPlusNormal"/>
        <w:jc w:val="both"/>
      </w:pPr>
      <w:r w:rsidRPr="00751778">
        <w:t>(</w:t>
      </w:r>
      <w:proofErr w:type="spellStart"/>
      <w:r w:rsidRPr="00751778">
        <w:t>пп</w:t>
      </w:r>
      <w:proofErr w:type="spellEnd"/>
      <w:r w:rsidRPr="00751778">
        <w:t>. "г" введен постановлением Администрации города Ханты-Мансийска от 19.08.2024 N 474)</w:t>
      </w:r>
    </w:p>
    <w:p w:rsidR="00751778" w:rsidRPr="00751778" w:rsidRDefault="00751778" w:rsidP="00751778">
      <w:pPr>
        <w:pStyle w:val="ConsPlusNormal"/>
        <w:ind w:firstLine="540"/>
        <w:jc w:val="both"/>
      </w:pPr>
      <w:r w:rsidRPr="00751778">
        <w:t>Транспортная карта дает право на бесплатный проезд на муниципальных маршрутах регулярных перевозок по регулируемым тарифам на территории города Ханты-Мансийска.</w:t>
      </w:r>
    </w:p>
    <w:p w:rsidR="00751778" w:rsidRPr="00751778" w:rsidRDefault="00751778" w:rsidP="00751778">
      <w:pPr>
        <w:pStyle w:val="ConsPlusNormal"/>
        <w:ind w:firstLine="540"/>
        <w:jc w:val="both"/>
      </w:pPr>
      <w:r w:rsidRPr="00751778">
        <w:t>Транспортная карта на бесплатный проезд в городском пассажирском транспорте предоставляется Учреждением категориям граждан, указанным в подпунктах "а", "б" пункта 2.1 настоящего Порядка, с момента их обращения в Учреждение.</w:t>
      </w:r>
    </w:p>
    <w:p w:rsidR="00751778" w:rsidRPr="00751778" w:rsidRDefault="00751778" w:rsidP="00751778">
      <w:pPr>
        <w:pStyle w:val="ConsPlusNormal"/>
        <w:ind w:firstLine="540"/>
        <w:jc w:val="both"/>
      </w:pPr>
      <w:r w:rsidRPr="00751778">
        <w:t>Транспортная карта на бесплатный проезд в городском пассажирском транспорте предоставляется Учреждением категориям граждан, указанным в подпунктах "а", "б", "г" пункта 2.1 настоящего Порядка, с момента их обращения в Учреждение.</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2.2. Право на бесплатный проезд по дачным маршрутам имеют следующие категории граждан:</w:t>
      </w:r>
    </w:p>
    <w:p w:rsidR="00751778" w:rsidRPr="00751778" w:rsidRDefault="00751778" w:rsidP="00751778">
      <w:pPr>
        <w:pStyle w:val="ConsPlusNormal"/>
        <w:ind w:firstLine="540"/>
        <w:jc w:val="both"/>
      </w:pPr>
      <w:r w:rsidRPr="00751778">
        <w:t>а) неработающие пенсионеры, прожившие на территории города 10 и более лет;</w:t>
      </w:r>
    </w:p>
    <w:p w:rsidR="00751778" w:rsidRPr="00751778" w:rsidRDefault="00751778" w:rsidP="00751778">
      <w:pPr>
        <w:pStyle w:val="ConsPlusNormal"/>
        <w:ind w:firstLine="540"/>
        <w:jc w:val="both"/>
      </w:pPr>
      <w:r w:rsidRPr="00751778">
        <w:t>б) ветераны Великой Отечественной войны, независимо от периода проживания в городе Ханты-Мансийске;</w:t>
      </w:r>
    </w:p>
    <w:p w:rsidR="00751778" w:rsidRPr="00751778" w:rsidRDefault="00751778" w:rsidP="00751778">
      <w:pPr>
        <w:pStyle w:val="ConsPlusNormal"/>
        <w:ind w:firstLine="540"/>
        <w:jc w:val="both"/>
      </w:pPr>
      <w:bookmarkStart w:id="74" w:name="P2613"/>
      <w:bookmarkEnd w:id="74"/>
      <w:r w:rsidRPr="00751778">
        <w:t>в) ветераны боевых действий,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51778" w:rsidRPr="00751778" w:rsidRDefault="00751778" w:rsidP="00751778">
      <w:pPr>
        <w:pStyle w:val="ConsPlusNormal"/>
        <w:ind w:firstLine="540"/>
        <w:jc w:val="both"/>
      </w:pPr>
      <w:r w:rsidRPr="00751778">
        <w:t>Бесплатный проезд осуществляется в период:</w:t>
      </w:r>
    </w:p>
    <w:p w:rsidR="00751778" w:rsidRPr="00751778" w:rsidRDefault="00751778" w:rsidP="00751778">
      <w:pPr>
        <w:pStyle w:val="ConsPlusNormal"/>
        <w:ind w:firstLine="540"/>
        <w:jc w:val="both"/>
      </w:pPr>
      <w:r w:rsidRPr="00751778">
        <w:t>автомобильным транспортом по маршруту "Дачный" по транспортной карте пенсионера с 01 января по 31 декабря текущего года;</w:t>
      </w:r>
    </w:p>
    <w:p w:rsidR="00751778" w:rsidRPr="00751778" w:rsidRDefault="00751778" w:rsidP="00751778">
      <w:pPr>
        <w:pStyle w:val="ConsPlusNormal"/>
        <w:ind w:firstLine="540"/>
        <w:jc w:val="both"/>
      </w:pPr>
      <w:r w:rsidRPr="00751778">
        <w:t xml:space="preserve">автомобильным транспортом по маршруту "Дачи - </w:t>
      </w:r>
      <w:proofErr w:type="spellStart"/>
      <w:r w:rsidRPr="00751778">
        <w:t>Стрижкино</w:t>
      </w:r>
      <w:proofErr w:type="spellEnd"/>
      <w:r w:rsidRPr="00751778">
        <w:t>" по социальному проездному билету с 01 мая по 30 сентября текущего года;</w:t>
      </w:r>
    </w:p>
    <w:p w:rsidR="00751778" w:rsidRPr="00751778" w:rsidRDefault="00751778" w:rsidP="00751778">
      <w:pPr>
        <w:pStyle w:val="ConsPlusNormal"/>
        <w:ind w:firstLine="540"/>
        <w:jc w:val="both"/>
      </w:pPr>
      <w:r w:rsidRPr="00751778">
        <w:t>речным транспортом по маршруту "Ханты-Мансийск - Дачи" по социальному проездному билету с 15 мая по 30 сентября текущего года.</w:t>
      </w:r>
    </w:p>
    <w:p w:rsidR="00751778" w:rsidRPr="00751778" w:rsidRDefault="00751778" w:rsidP="00751778">
      <w:pPr>
        <w:pStyle w:val="ConsPlusNormal"/>
        <w:jc w:val="both"/>
      </w:pPr>
      <w:r w:rsidRPr="00751778">
        <w:lastRenderedPageBreak/>
        <w:t>(п. 2.2 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2.3. Денежная компенсация взамен социальной транспортной карты не предоставляется.</w:t>
      </w:r>
    </w:p>
    <w:p w:rsidR="00751778" w:rsidRPr="00751778" w:rsidRDefault="00751778" w:rsidP="00751778">
      <w:pPr>
        <w:pStyle w:val="ConsPlusNormal"/>
        <w:ind w:firstLine="540"/>
        <w:jc w:val="both"/>
      </w:pPr>
      <w:r w:rsidRPr="00751778">
        <w:t>2.4. Транспортная карта для проезда в городском пассажирском транспорте и по дачным маршрутам предоставляется на основании следующих документов:</w:t>
      </w:r>
    </w:p>
    <w:p w:rsidR="00751778" w:rsidRPr="00751778" w:rsidRDefault="00751778" w:rsidP="00751778">
      <w:pPr>
        <w:pStyle w:val="ConsPlusNormal"/>
        <w:ind w:firstLine="540"/>
        <w:jc w:val="both"/>
      </w:pPr>
      <w:r w:rsidRPr="00751778">
        <w:t>заявления;</w:t>
      </w:r>
    </w:p>
    <w:p w:rsidR="00751778" w:rsidRPr="00751778" w:rsidRDefault="00751778" w:rsidP="00751778">
      <w:pPr>
        <w:pStyle w:val="ConsPlusNormal"/>
        <w:ind w:firstLine="540"/>
        <w:jc w:val="both"/>
      </w:pPr>
      <w:r w:rsidRPr="00751778">
        <w:t>документа, удостоверяющего личность;</w:t>
      </w:r>
    </w:p>
    <w:p w:rsidR="00751778" w:rsidRPr="00751778" w:rsidRDefault="00751778" w:rsidP="00751778">
      <w:pPr>
        <w:pStyle w:val="ConsPlusNormal"/>
        <w:ind w:firstLine="540"/>
        <w:jc w:val="both"/>
      </w:pPr>
      <w:r w:rsidRPr="00751778">
        <w:t>трудовой книжки и (или) сведений о трудовой деятельности в соответствии со статьей 66.1 Трудового кодекса Российской Федерации;</w:t>
      </w:r>
    </w:p>
    <w:p w:rsidR="00751778" w:rsidRPr="00751778" w:rsidRDefault="00751778" w:rsidP="00751778">
      <w:pPr>
        <w:pStyle w:val="ConsPlusNormal"/>
        <w:ind w:firstLine="540"/>
        <w:jc w:val="both"/>
      </w:pPr>
      <w:r w:rsidRPr="00751778">
        <w:t>документа, подтверждающего факт назначения пенсии;</w:t>
      </w:r>
    </w:p>
    <w:p w:rsidR="00751778" w:rsidRPr="00751778" w:rsidRDefault="00751778" w:rsidP="00751778">
      <w:pPr>
        <w:pStyle w:val="ConsPlusNormal"/>
        <w:ind w:firstLine="540"/>
        <w:jc w:val="both"/>
      </w:pPr>
      <w:r w:rsidRPr="00751778">
        <w:t>иного документа, подтверждающего факт проживания в городе Ханты-Мансийске 10 и более лет, за исключением категории граждан, указанной в подпункте "в" пункта 2.2 настоящего раздела;</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удостоверения о праве на льготы (при наличии);</w:t>
      </w:r>
    </w:p>
    <w:p w:rsidR="00751778" w:rsidRPr="00751778" w:rsidRDefault="00751778" w:rsidP="00751778">
      <w:pPr>
        <w:pStyle w:val="ConsPlusNormal"/>
        <w:ind w:firstLine="540"/>
        <w:jc w:val="both"/>
      </w:pPr>
      <w:r w:rsidRPr="00751778">
        <w:t>страхового номера индивидуального лицевого счета (СНИЛС).</w:t>
      </w:r>
    </w:p>
    <w:p w:rsidR="00751778" w:rsidRPr="00751778" w:rsidRDefault="00751778" w:rsidP="00751778">
      <w:pPr>
        <w:pStyle w:val="ConsPlusNormal"/>
        <w:ind w:firstLine="540"/>
        <w:jc w:val="both"/>
      </w:pPr>
      <w:r w:rsidRPr="00751778">
        <w:t>Транспортная карта предоставляется в день обращения пенсионера.</w:t>
      </w:r>
    </w:p>
    <w:p w:rsidR="00751778" w:rsidRPr="00751778" w:rsidRDefault="00751778" w:rsidP="00751778">
      <w:pPr>
        <w:pStyle w:val="ConsPlusNormal"/>
        <w:jc w:val="both"/>
      </w:pPr>
      <w:r w:rsidRPr="00751778">
        <w:t>(п. 2.4 введен постановлением Администрации города Ханты-Мансийска от 13.02.2024 N 63)</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bookmarkStart w:id="75" w:name="P2632"/>
      <w:bookmarkEnd w:id="75"/>
      <w:r w:rsidRPr="00751778">
        <w:t>3. Организация подписки и адресной доставки газеты</w:t>
      </w:r>
    </w:p>
    <w:p w:rsidR="00751778" w:rsidRPr="00751778" w:rsidRDefault="00751778" w:rsidP="00751778">
      <w:pPr>
        <w:pStyle w:val="ConsPlusTitle"/>
        <w:jc w:val="center"/>
      </w:pPr>
      <w:r w:rsidRPr="00751778">
        <w:t>"</w:t>
      </w:r>
      <w:proofErr w:type="spellStart"/>
      <w:r w:rsidRPr="00751778">
        <w:t>Самарово</w:t>
      </w:r>
      <w:proofErr w:type="spellEnd"/>
      <w:r w:rsidRPr="00751778">
        <w:t xml:space="preserve"> - Ханты-Мансийск"</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3.1. Право на подписку и адресную доставку газеты "</w:t>
      </w:r>
      <w:proofErr w:type="spellStart"/>
      <w:r w:rsidRPr="00751778">
        <w:t>Самарово</w:t>
      </w:r>
      <w:proofErr w:type="spellEnd"/>
      <w:r w:rsidRPr="00751778">
        <w:t xml:space="preserve"> - Ханты-Мансийск" имеют неработающие пенсионеры, ветераны Великой Отечественной войны.</w:t>
      </w:r>
    </w:p>
    <w:p w:rsidR="00751778" w:rsidRPr="00751778" w:rsidRDefault="00751778" w:rsidP="00751778">
      <w:pPr>
        <w:pStyle w:val="ConsPlusNormal"/>
        <w:ind w:firstLine="540"/>
        <w:jc w:val="both"/>
      </w:pPr>
      <w:r w:rsidRPr="00751778">
        <w:t>3.2. Организация подписки и адресной доставки газеты "</w:t>
      </w:r>
      <w:proofErr w:type="spellStart"/>
      <w:r w:rsidRPr="00751778">
        <w:t>Самарово</w:t>
      </w:r>
      <w:proofErr w:type="spellEnd"/>
      <w:r w:rsidRPr="00751778">
        <w:t xml:space="preserve"> - Ханты-Мансийск" осуществляется по адресу проживания граждан.</w:t>
      </w:r>
    </w:p>
    <w:p w:rsidR="00751778" w:rsidRPr="00751778" w:rsidRDefault="00751778" w:rsidP="00751778">
      <w:pPr>
        <w:pStyle w:val="ConsPlusNormal"/>
        <w:ind w:firstLine="540"/>
        <w:jc w:val="both"/>
      </w:pPr>
      <w:r w:rsidRPr="00751778">
        <w:t>3.3. На один адрес проживания предусмотрена подписка и доставка одного экземпляра газеты.</w:t>
      </w:r>
    </w:p>
    <w:p w:rsidR="00751778" w:rsidRPr="00751778" w:rsidRDefault="00751778" w:rsidP="00751778">
      <w:pPr>
        <w:pStyle w:val="ConsPlusNormal"/>
        <w:ind w:firstLine="540"/>
        <w:jc w:val="both"/>
      </w:pPr>
      <w:r w:rsidRPr="00751778">
        <w:t>3.4. Организация адресной доставки газеты осуществляется муниципальным бюджетным учреждением "Городской информационный центр" по спискам адресов, сформированных Учреждением.</w:t>
      </w:r>
    </w:p>
    <w:p w:rsidR="00751778" w:rsidRPr="00751778" w:rsidRDefault="00751778" w:rsidP="00751778">
      <w:pPr>
        <w:pStyle w:val="ConsPlusNormal"/>
        <w:jc w:val="center"/>
      </w:pPr>
    </w:p>
    <w:p w:rsidR="00751778" w:rsidRPr="00751778" w:rsidRDefault="00751778" w:rsidP="00751778">
      <w:pPr>
        <w:pStyle w:val="ConsPlusTitle"/>
        <w:jc w:val="center"/>
        <w:outlineLvl w:val="1"/>
      </w:pPr>
      <w:bookmarkStart w:id="76" w:name="P2640"/>
      <w:bookmarkEnd w:id="76"/>
      <w:r w:rsidRPr="00751778">
        <w:t>4. Единовременная социальная выплата</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4.1. Единовременная социальная выплата назначается и выплачивается неработающим пенсионерам, ветеранам Великой Отечественной войны, состоящим на учете в Учреждении в связи с празднованием:</w:t>
      </w:r>
    </w:p>
    <w:p w:rsidR="00751778" w:rsidRPr="00751778" w:rsidRDefault="00751778" w:rsidP="00751778">
      <w:pPr>
        <w:pStyle w:val="ConsPlusNormal"/>
        <w:ind w:firstLine="540"/>
        <w:jc w:val="both"/>
      </w:pPr>
      <w:r w:rsidRPr="00751778">
        <w:t>дня защитника Отечества (23 февраля) - мужчинам, Международного женского дня (8 марта) - женщинам;</w:t>
      </w:r>
    </w:p>
    <w:p w:rsidR="00751778" w:rsidRPr="00751778" w:rsidRDefault="00751778" w:rsidP="00751778">
      <w:pPr>
        <w:pStyle w:val="ConsPlusNormal"/>
        <w:ind w:firstLine="540"/>
        <w:jc w:val="both"/>
      </w:pPr>
      <w:r w:rsidRPr="00751778">
        <w:t>дня Победы в Великой Отечественной войне 1941 - 1945 годов (9 мая);</w:t>
      </w:r>
    </w:p>
    <w:p w:rsidR="00751778" w:rsidRPr="00751778" w:rsidRDefault="00751778" w:rsidP="00751778">
      <w:pPr>
        <w:pStyle w:val="ConsPlusNormal"/>
        <w:ind w:firstLine="540"/>
        <w:jc w:val="both"/>
      </w:pPr>
      <w:r w:rsidRPr="00751778">
        <w:t>дня города Ханты-Мансийска (12 июня);</w:t>
      </w:r>
    </w:p>
    <w:p w:rsidR="00751778" w:rsidRPr="00751778" w:rsidRDefault="00751778" w:rsidP="00751778">
      <w:pPr>
        <w:pStyle w:val="ConsPlusNormal"/>
        <w:ind w:firstLine="540"/>
        <w:jc w:val="both"/>
      </w:pPr>
      <w:r w:rsidRPr="00751778">
        <w:t>Международного дня пожилых людей (01 октября).</w:t>
      </w:r>
    </w:p>
    <w:p w:rsidR="00751778" w:rsidRPr="00751778" w:rsidRDefault="00751778" w:rsidP="00751778">
      <w:pPr>
        <w:pStyle w:val="ConsPlusNormal"/>
        <w:ind w:firstLine="540"/>
        <w:jc w:val="both"/>
      </w:pPr>
      <w:r w:rsidRPr="00751778">
        <w:t>4.2. Единовременная социальная выплата производится Учреждением путем перечисления денежных средств на счет гражданина, открытый в кредитной организации, или через организацию федеральной почтовой связи, по выбору гражданина.</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5. Единовременная социальная выплата в связи с экстремальной</w:t>
      </w:r>
    </w:p>
    <w:p w:rsidR="00751778" w:rsidRPr="00751778" w:rsidRDefault="00751778" w:rsidP="00751778">
      <w:pPr>
        <w:pStyle w:val="ConsPlusTitle"/>
        <w:jc w:val="center"/>
      </w:pPr>
      <w:r w:rsidRPr="00751778">
        <w:t>жизненной ситуацией</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5.1. Единовременная социальная выплата гражданам, оказавшимся в экстремальной жизненной ситуации в результате чрезвычайного происшествия, повлекшего за собой ущерб имуществу граждан (далее - единовременная выплата), выплачивается по заявлению независимо от периода проживания в городе Ханты-Мансийске одному из указанных:</w:t>
      </w:r>
    </w:p>
    <w:p w:rsidR="00751778" w:rsidRPr="00751778" w:rsidRDefault="00751778" w:rsidP="00751778">
      <w:pPr>
        <w:pStyle w:val="ConsPlusNormal"/>
        <w:ind w:firstLine="540"/>
        <w:jc w:val="both"/>
      </w:pPr>
      <w:r w:rsidRPr="00751778">
        <w:t>гражданину, проживающему в жилом помещении, пострадавшем в результате чрезвычайного происшествия;</w:t>
      </w:r>
    </w:p>
    <w:p w:rsidR="00751778" w:rsidRPr="00751778" w:rsidRDefault="00751778" w:rsidP="00751778">
      <w:pPr>
        <w:pStyle w:val="ConsPlusNormal"/>
        <w:ind w:firstLine="540"/>
        <w:jc w:val="both"/>
      </w:pPr>
      <w:r w:rsidRPr="00751778">
        <w:t xml:space="preserve">гражданину, являющемуся собственником имущества (жилого помещения, транспортного </w:t>
      </w:r>
      <w:r w:rsidRPr="00751778">
        <w:lastRenderedPageBreak/>
        <w:t>средства), пострадавшего в результате чрезвычайного происшествия.</w:t>
      </w:r>
    </w:p>
    <w:p w:rsidR="00751778" w:rsidRPr="00751778" w:rsidRDefault="00751778" w:rsidP="00751778">
      <w:pPr>
        <w:pStyle w:val="ConsPlusNormal"/>
        <w:ind w:firstLine="540"/>
        <w:jc w:val="both"/>
      </w:pPr>
      <w:r w:rsidRPr="00751778">
        <w:t>5.1.1. Единовременная выплата гражданам, оказавшимся в экстремальной жизненной ситуации в результате чрезвычайного происшествия, предоставляется на основании следующих документов:</w:t>
      </w:r>
    </w:p>
    <w:p w:rsidR="00751778" w:rsidRPr="00751778" w:rsidRDefault="00751778" w:rsidP="00751778">
      <w:pPr>
        <w:pStyle w:val="ConsPlusNormal"/>
        <w:ind w:firstLine="540"/>
        <w:jc w:val="both"/>
      </w:pPr>
      <w:r w:rsidRPr="00751778">
        <w:t>заявления гражданина в письменной форме;</w:t>
      </w:r>
    </w:p>
    <w:p w:rsidR="00751778" w:rsidRPr="00751778" w:rsidRDefault="00751778" w:rsidP="00751778">
      <w:pPr>
        <w:pStyle w:val="ConsPlusNormal"/>
        <w:ind w:firstLine="540"/>
        <w:jc w:val="both"/>
      </w:pPr>
      <w:r w:rsidRPr="00751778">
        <w:t>документа, удостоверяющего личность гражданина;</w:t>
      </w:r>
    </w:p>
    <w:p w:rsidR="00751778" w:rsidRPr="00751778" w:rsidRDefault="00751778" w:rsidP="00751778">
      <w:pPr>
        <w:pStyle w:val="ConsPlusNormal"/>
        <w:ind w:firstLine="540"/>
        <w:jc w:val="both"/>
      </w:pPr>
      <w:r w:rsidRPr="00751778">
        <w:t>документа, подтверждающего наличие экстремальной жизненной ситуации (справка о пожаре и иные документы, подтверждающие наличие экстремальной жизненной ситуации в результате чрезвычайного происшествия, повлекшего за собой ущерб имуществу граждан);</w:t>
      </w:r>
    </w:p>
    <w:p w:rsidR="00751778" w:rsidRPr="00751778" w:rsidRDefault="00751778" w:rsidP="00751778">
      <w:pPr>
        <w:pStyle w:val="ConsPlusNormal"/>
        <w:ind w:firstLine="540"/>
        <w:jc w:val="both"/>
      </w:pPr>
      <w:r w:rsidRPr="00751778">
        <w:t>документа, подтверждающего право собственности на имущество, пострадавшее в результате чрезвычайного происшествия (в случае, когда за выплатой обращается собственник имущества);</w:t>
      </w:r>
    </w:p>
    <w:p w:rsidR="00751778" w:rsidRPr="00751778" w:rsidRDefault="00751778" w:rsidP="00751778">
      <w:pPr>
        <w:pStyle w:val="ConsPlusNormal"/>
        <w:ind w:firstLine="540"/>
        <w:jc w:val="both"/>
      </w:pPr>
      <w:r w:rsidRPr="00751778">
        <w:t>реквизитов счета в кредитной организации, открытого на имя заявителя.</w:t>
      </w:r>
    </w:p>
    <w:p w:rsidR="00751778" w:rsidRPr="00751778" w:rsidRDefault="00751778" w:rsidP="00751778">
      <w:pPr>
        <w:pStyle w:val="ConsPlusNormal"/>
        <w:ind w:firstLine="540"/>
        <w:jc w:val="both"/>
      </w:pPr>
      <w:r w:rsidRPr="00751778">
        <w:t>5.1.2. При приеме заявления гражданин уведомляется о необходимости проведения обследования жилищно-бытовых условий при повреждении жилого помещения с целью подтверждения наличия экстремальной жизненной ситуации и составления соответствующего акта.</w:t>
      </w:r>
    </w:p>
    <w:p w:rsidR="00751778" w:rsidRPr="00751778" w:rsidRDefault="00751778" w:rsidP="00751778">
      <w:pPr>
        <w:pStyle w:val="ConsPlusNormal"/>
        <w:ind w:firstLine="540"/>
        <w:jc w:val="both"/>
      </w:pPr>
      <w:r w:rsidRPr="00751778">
        <w:t>Дата проведения обследования согласуется с заявителем при приеме заявления.</w:t>
      </w:r>
    </w:p>
    <w:p w:rsidR="00751778" w:rsidRPr="00751778" w:rsidRDefault="00751778" w:rsidP="00751778">
      <w:pPr>
        <w:pStyle w:val="ConsPlusNormal"/>
        <w:ind w:firstLine="540"/>
        <w:jc w:val="both"/>
      </w:pPr>
      <w:r w:rsidRPr="00751778">
        <w:t>Обследование проводится 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751778" w:rsidRPr="00751778" w:rsidRDefault="00751778" w:rsidP="00751778">
      <w:pPr>
        <w:pStyle w:val="ConsPlusNormal"/>
        <w:ind w:firstLine="540"/>
        <w:jc w:val="both"/>
      </w:pPr>
      <w:r w:rsidRPr="00751778">
        <w:t>5.1.3. Решение об оказании единовременной выплаты принимает комиссия по оказанию единовременной социальной помощи гражданам, оказавшимся в экстремальной жизненной ситуации (далее - Комиссия), создаваемая Учреждением.</w:t>
      </w:r>
    </w:p>
    <w:p w:rsidR="00751778" w:rsidRPr="00751778" w:rsidRDefault="00751778" w:rsidP="00751778">
      <w:pPr>
        <w:pStyle w:val="ConsPlusNormal"/>
        <w:ind w:firstLine="540"/>
        <w:jc w:val="both"/>
      </w:pPr>
      <w:r w:rsidRPr="00751778">
        <w:t>5.1.4. Решение о предоставлении (об отказе в предоставлении) единовременной выплаты принимается не позднее тридцати рабочих дней со дня поступления в Учреждение заявления со всеми необходимыми документами.</w:t>
      </w:r>
    </w:p>
    <w:p w:rsidR="00751778" w:rsidRPr="00751778" w:rsidRDefault="00751778" w:rsidP="00751778">
      <w:pPr>
        <w:pStyle w:val="ConsPlusNormal"/>
        <w:ind w:firstLine="540"/>
        <w:jc w:val="both"/>
      </w:pPr>
      <w:r w:rsidRPr="00751778">
        <w:t>5.1.5. Решение Комиссии оформляется в форме протокола.</w:t>
      </w:r>
    </w:p>
    <w:p w:rsidR="00751778" w:rsidRPr="00751778" w:rsidRDefault="00751778" w:rsidP="00751778">
      <w:pPr>
        <w:pStyle w:val="ConsPlusNormal"/>
        <w:ind w:firstLine="540"/>
        <w:jc w:val="both"/>
      </w:pPr>
      <w:r w:rsidRPr="00751778">
        <w:t>5.1.6. При принятии решения о предоставлении (об отказе в предоставлении) единовременной выплаты секретарь Комиссии в течение пяти календарных дней, следующих за днем принятия решения, направляет заявителю уведомление о принятом решении.</w:t>
      </w:r>
    </w:p>
    <w:p w:rsidR="00751778" w:rsidRPr="00751778" w:rsidRDefault="00751778" w:rsidP="00751778">
      <w:pPr>
        <w:pStyle w:val="ConsPlusNormal"/>
        <w:ind w:firstLine="540"/>
        <w:jc w:val="both"/>
      </w:pPr>
      <w:r w:rsidRPr="00751778">
        <w:t>5.1.7. Единовременная выплата производится Учреждением на основании решения Комиссии в течение десяти рабочих дней путем перечисления денежных средств на счет гражданина, открытый в кредитной организации, или через организацию федеральной почтовой связи, по выбору гражданина.</w:t>
      </w:r>
    </w:p>
    <w:p w:rsidR="00751778" w:rsidRPr="00751778" w:rsidRDefault="00751778" w:rsidP="00751778">
      <w:pPr>
        <w:pStyle w:val="ConsPlusNormal"/>
        <w:ind w:firstLine="540"/>
        <w:jc w:val="both"/>
      </w:pPr>
      <w:r w:rsidRPr="00751778">
        <w:t>5.1.8. Заявитель несет ответственность за достоверность и полноту представленных сведений, документов.</w:t>
      </w:r>
    </w:p>
    <w:p w:rsidR="00751778" w:rsidRPr="00751778" w:rsidRDefault="00751778" w:rsidP="00751778">
      <w:pPr>
        <w:pStyle w:val="ConsPlusNormal"/>
        <w:ind w:firstLine="540"/>
        <w:jc w:val="both"/>
      </w:pPr>
      <w:r w:rsidRPr="00751778">
        <w:t>5.1.9. Отказ в предоставлении единовременной выплаты осуществляется в случаях:</w:t>
      </w:r>
    </w:p>
    <w:p w:rsidR="00751778" w:rsidRPr="00751778" w:rsidRDefault="00751778" w:rsidP="00751778">
      <w:pPr>
        <w:pStyle w:val="ConsPlusNormal"/>
        <w:ind w:firstLine="540"/>
        <w:jc w:val="both"/>
      </w:pPr>
      <w:r w:rsidRPr="00751778">
        <w:t>отсутствия оснований на получение единовременной выплаты (не относится к категории граждан, имеющих право на получение единовременной выплаты);</w:t>
      </w:r>
    </w:p>
    <w:p w:rsidR="00751778" w:rsidRPr="00751778" w:rsidRDefault="00751778" w:rsidP="00751778">
      <w:pPr>
        <w:pStyle w:val="ConsPlusNormal"/>
        <w:ind w:firstLine="540"/>
        <w:jc w:val="both"/>
      </w:pPr>
      <w:r w:rsidRPr="00751778">
        <w:t>представления заявителем неполного пакета документов;</w:t>
      </w:r>
    </w:p>
    <w:p w:rsidR="00751778" w:rsidRPr="00751778" w:rsidRDefault="00751778" w:rsidP="00751778">
      <w:pPr>
        <w:pStyle w:val="ConsPlusNormal"/>
        <w:ind w:firstLine="540"/>
        <w:jc w:val="both"/>
      </w:pPr>
      <w:r w:rsidRPr="00751778">
        <w:t>наличия недостоверных и противоречивых сведений в документах, представленным заявителем.</w:t>
      </w:r>
    </w:p>
    <w:p w:rsidR="00751778" w:rsidRPr="00751778" w:rsidRDefault="00751778" w:rsidP="00751778">
      <w:pPr>
        <w:pStyle w:val="ConsPlusNormal"/>
        <w:ind w:firstLine="540"/>
        <w:jc w:val="both"/>
      </w:pPr>
      <w:r w:rsidRPr="00751778">
        <w:t>5.2. Единовременная социальная выплата в связи с экстремальной жизненной ситуацией, объективно нарушающей жизнедеятельность семьи или одиноко проживающего гражданина, возникшей по независящим от них причинам, с которой они не могут справиться самостоятельно, используя все имеющиеся в их распоряжении возможности и средства (далее - единовременная социальная выплата), выплачивается следующим категориям граждан:</w:t>
      </w:r>
    </w:p>
    <w:p w:rsidR="00751778" w:rsidRPr="00751778" w:rsidRDefault="00751778" w:rsidP="00751778">
      <w:pPr>
        <w:pStyle w:val="ConsPlusNormal"/>
        <w:ind w:firstLine="540"/>
        <w:jc w:val="both"/>
      </w:pPr>
      <w:bookmarkStart w:id="77" w:name="P2675"/>
      <w:bookmarkEnd w:id="77"/>
      <w:r w:rsidRPr="00751778">
        <w:t>5.2.1. Неработающим пенсионерам.</w:t>
      </w:r>
    </w:p>
    <w:p w:rsidR="00751778" w:rsidRPr="00751778" w:rsidRDefault="00751778" w:rsidP="00751778">
      <w:pPr>
        <w:pStyle w:val="ConsPlusNormal"/>
        <w:ind w:firstLine="540"/>
        <w:jc w:val="both"/>
      </w:pPr>
      <w:bookmarkStart w:id="78" w:name="P2676"/>
      <w:bookmarkEnd w:id="78"/>
      <w:r w:rsidRPr="00751778">
        <w:t>5.2.2. Ветеранам Великой Отечественной войны независимо от периода проживания в городе Ханты-Мансийске.</w:t>
      </w:r>
    </w:p>
    <w:p w:rsidR="00751778" w:rsidRPr="00751778" w:rsidRDefault="00751778" w:rsidP="00751778">
      <w:pPr>
        <w:pStyle w:val="ConsPlusNormal"/>
        <w:ind w:firstLine="540"/>
        <w:jc w:val="both"/>
      </w:pPr>
      <w:bookmarkStart w:id="79" w:name="P2677"/>
      <w:bookmarkEnd w:id="79"/>
      <w:r w:rsidRPr="00751778">
        <w:t xml:space="preserve">5.2.3. 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w:t>
      </w:r>
      <w:r w:rsidRPr="00751778">
        <w:lastRenderedPageBreak/>
        <w:t>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N 53-ФЗ "О воинской обязанности и военной службе", независимо от периода проживания в городе Ханты-Мансийске.</w:t>
      </w:r>
    </w:p>
    <w:p w:rsidR="00751778" w:rsidRPr="00751778" w:rsidRDefault="00751778" w:rsidP="00751778">
      <w:pPr>
        <w:pStyle w:val="ConsPlusNormal"/>
        <w:ind w:firstLine="540"/>
        <w:jc w:val="both"/>
      </w:pPr>
      <w:bookmarkStart w:id="80" w:name="P2678"/>
      <w:bookmarkEnd w:id="80"/>
      <w:r w:rsidRPr="00751778">
        <w:t>5.2.4. Родителям (законным представителям) несовершеннолетних, обучающихся в муниципальных общеобразовательных организациях города Ханты-Мансийска, независимо от периода проживания в городе Ханты-Мансийске.</w:t>
      </w:r>
    </w:p>
    <w:p w:rsidR="00751778" w:rsidRPr="00751778" w:rsidRDefault="00751778" w:rsidP="00751778">
      <w:pPr>
        <w:pStyle w:val="ConsPlusNormal"/>
        <w:ind w:firstLine="540"/>
        <w:jc w:val="both"/>
      </w:pPr>
      <w:r w:rsidRPr="00751778">
        <w:t>5.3. Единовременная социальная выплата категории граждан, указанным в подпунктах 5.2.1, 5.2.2 пункта 5.2 настоящего раздела (далее - заявитель), предоставляется Учреждением на основании следующих документов:</w:t>
      </w:r>
    </w:p>
    <w:p w:rsidR="00751778" w:rsidRPr="00751778" w:rsidRDefault="00751778" w:rsidP="00751778">
      <w:pPr>
        <w:pStyle w:val="ConsPlusNormal"/>
        <w:ind w:firstLine="540"/>
        <w:jc w:val="both"/>
      </w:pPr>
      <w:r w:rsidRPr="00751778">
        <w:t>заявления в письменной форме;</w:t>
      </w:r>
    </w:p>
    <w:p w:rsidR="00751778" w:rsidRPr="00751778" w:rsidRDefault="00751778" w:rsidP="00751778">
      <w:pPr>
        <w:pStyle w:val="ConsPlusNormal"/>
        <w:ind w:firstLine="540"/>
        <w:jc w:val="both"/>
      </w:pPr>
      <w:r w:rsidRPr="00751778">
        <w:t>документа, удостоверяющего личность заявителя;</w:t>
      </w:r>
    </w:p>
    <w:p w:rsidR="00751778" w:rsidRPr="00751778" w:rsidRDefault="00751778" w:rsidP="00751778">
      <w:pPr>
        <w:pStyle w:val="ConsPlusNormal"/>
        <w:ind w:firstLine="540"/>
        <w:jc w:val="both"/>
      </w:pPr>
      <w:r w:rsidRPr="00751778">
        <w:t>трудовой книжки и (или) сведений о трудовой деятельности в соответствии со статьей 66.1 Трудового кодекса Российской Федерации либо выписки из трудовой книжки с последнего места работы, заверенной в установленном порядке, за исключением категории граждан, указанной в подпункте 5.2.2 пункта 5.2 настоящего раздела;</w:t>
      </w:r>
    </w:p>
    <w:p w:rsidR="00751778" w:rsidRPr="00751778" w:rsidRDefault="00751778" w:rsidP="00751778">
      <w:pPr>
        <w:pStyle w:val="ConsPlusNormal"/>
        <w:ind w:firstLine="540"/>
        <w:jc w:val="both"/>
      </w:pPr>
      <w:r w:rsidRPr="00751778">
        <w:t>документа, подтверждающего факт назначения пенсии;</w:t>
      </w:r>
    </w:p>
    <w:p w:rsidR="00751778" w:rsidRPr="00751778" w:rsidRDefault="00751778" w:rsidP="00751778">
      <w:pPr>
        <w:pStyle w:val="ConsPlusNormal"/>
        <w:ind w:firstLine="540"/>
        <w:jc w:val="both"/>
      </w:pPr>
      <w:r w:rsidRPr="00751778">
        <w:t>документов, подтверждающих доходы заявителя и членов семьи за последние три месяца, предшествующие месяцу обращения;</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документа, подтверждающего наличие экстремальной жизненной ситуации (акт обследования жилищно-бытовых условий, справка медицинского учреждения о заболевании, и иные документы, подтверждающие наличие экстремальной ситуации);</w:t>
      </w:r>
    </w:p>
    <w:p w:rsidR="00751778" w:rsidRPr="00751778" w:rsidRDefault="00751778" w:rsidP="00751778">
      <w:pPr>
        <w:pStyle w:val="ConsPlusNormal"/>
        <w:ind w:firstLine="540"/>
        <w:jc w:val="both"/>
      </w:pPr>
      <w:r w:rsidRPr="00751778">
        <w:t>документа, подтверждающего сумму затрат, необходимую для оказания помощи (локальный сметный расчет, коммерческие предложения и иные документы, подтверждающие сумму затрат);</w:t>
      </w:r>
    </w:p>
    <w:p w:rsidR="00751778" w:rsidRPr="00751778" w:rsidRDefault="00751778" w:rsidP="00751778">
      <w:pPr>
        <w:pStyle w:val="ConsPlusNormal"/>
        <w:ind w:firstLine="540"/>
        <w:jc w:val="both"/>
      </w:pPr>
      <w:r w:rsidRPr="00751778">
        <w:t>реквизитов счета в кредитной организации, открытого на имя заявителя.</w:t>
      </w:r>
    </w:p>
    <w:p w:rsidR="00751778" w:rsidRPr="00751778" w:rsidRDefault="00751778" w:rsidP="00751778">
      <w:pPr>
        <w:pStyle w:val="ConsPlusNormal"/>
        <w:ind w:firstLine="540"/>
        <w:jc w:val="both"/>
      </w:pPr>
      <w:r w:rsidRPr="00751778">
        <w:t>При приеме заявления заявитель уведомляется о необходимости проведения обследования жилищно-бытовых условий с целью подтверждения наличия экстремальной жизненной ситуации и составления соответствующего акта.</w:t>
      </w:r>
    </w:p>
    <w:p w:rsidR="00751778" w:rsidRPr="00751778" w:rsidRDefault="00751778" w:rsidP="00751778">
      <w:pPr>
        <w:pStyle w:val="ConsPlusNormal"/>
        <w:ind w:firstLine="540"/>
        <w:jc w:val="both"/>
      </w:pPr>
      <w:r w:rsidRPr="00751778">
        <w:t>Дата проведения обследования согласуется с заявителем при приеме заявления.</w:t>
      </w:r>
    </w:p>
    <w:p w:rsidR="00751778" w:rsidRPr="00751778" w:rsidRDefault="00751778" w:rsidP="00751778">
      <w:pPr>
        <w:pStyle w:val="ConsPlusNormal"/>
        <w:ind w:firstLine="540"/>
        <w:jc w:val="both"/>
      </w:pPr>
      <w:r w:rsidRPr="00751778">
        <w:t>Обследование проводится 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751778" w:rsidRPr="00751778" w:rsidRDefault="00751778" w:rsidP="00751778">
      <w:pPr>
        <w:pStyle w:val="ConsPlusNormal"/>
        <w:ind w:firstLine="540"/>
        <w:jc w:val="both"/>
      </w:pPr>
      <w:r w:rsidRPr="00751778">
        <w:t>5.4. Единовременная социальная выплата категории граждан, указанным в подпункте 5.2.3 пункта 5.2 настоящего раздела (далее - заявитель), предоставляется Учреждением на основании следующих документов:</w:t>
      </w:r>
    </w:p>
    <w:p w:rsidR="00751778" w:rsidRPr="00751778" w:rsidRDefault="00751778" w:rsidP="00751778">
      <w:pPr>
        <w:pStyle w:val="ConsPlusNormal"/>
        <w:ind w:firstLine="540"/>
        <w:jc w:val="both"/>
      </w:pPr>
      <w:r w:rsidRPr="00751778">
        <w:t>заявления в письменной форме;</w:t>
      </w:r>
    </w:p>
    <w:p w:rsidR="00751778" w:rsidRPr="00751778" w:rsidRDefault="00751778" w:rsidP="00751778">
      <w:pPr>
        <w:pStyle w:val="ConsPlusNormal"/>
        <w:ind w:firstLine="540"/>
        <w:jc w:val="both"/>
      </w:pPr>
      <w:r w:rsidRPr="00751778">
        <w:t>документа, удостоверяющего личность заявителя;</w:t>
      </w:r>
    </w:p>
    <w:p w:rsidR="00751778" w:rsidRPr="00751778" w:rsidRDefault="00751778" w:rsidP="00751778">
      <w:pPr>
        <w:pStyle w:val="ConsPlusNormal"/>
        <w:ind w:firstLine="540"/>
        <w:jc w:val="both"/>
      </w:pPr>
      <w:r w:rsidRPr="00751778">
        <w:t>документа, подтверждающего сумму затрат, необходимую для единовременной социальной выплаты (локальный сметный расчет, коммерческие предложения и иные документы, подтверждающие сумму затрат);</w:t>
      </w:r>
    </w:p>
    <w:p w:rsidR="00751778" w:rsidRPr="00751778" w:rsidRDefault="00751778" w:rsidP="00751778">
      <w:pPr>
        <w:pStyle w:val="ConsPlusNormal"/>
        <w:ind w:firstLine="540"/>
        <w:jc w:val="both"/>
      </w:pPr>
      <w:r w:rsidRPr="00751778">
        <w:t>реквизитов счета в кредитной организации, открытого на имя заявителя.</w:t>
      </w:r>
    </w:p>
    <w:p w:rsidR="00751778" w:rsidRPr="00751778" w:rsidRDefault="00751778" w:rsidP="00751778">
      <w:pPr>
        <w:pStyle w:val="ConsPlusNormal"/>
        <w:ind w:firstLine="540"/>
        <w:jc w:val="both"/>
      </w:pPr>
      <w:r w:rsidRPr="00751778">
        <w:t>Соответствие заявителя категории, указанной в подпункте 5.2.3 пункта 5.2 настоящего раздела, подтверждается справкой об участии в специальной военной операции, выданной федеральным казенным учреждением "Военно-социальный центр" Министерства обороны Российской Федерации, военным комиссариатом или воинской частью.</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5.5. Решение о предоставлении (об отказе в предоставлении) единовременной социальной выплаты принимается не позднее тридцати рабочих дней со дня поступления в Учреждение заявления с приложением всех необходимых документов.</w:t>
      </w:r>
    </w:p>
    <w:p w:rsidR="00751778" w:rsidRPr="00751778" w:rsidRDefault="00751778" w:rsidP="00751778">
      <w:pPr>
        <w:pStyle w:val="ConsPlusNormal"/>
        <w:ind w:firstLine="540"/>
        <w:jc w:val="both"/>
      </w:pPr>
      <w:r w:rsidRPr="00751778">
        <w:t>Решение Комиссии оформляется в форме протокола.</w:t>
      </w:r>
    </w:p>
    <w:p w:rsidR="00751778" w:rsidRPr="00751778" w:rsidRDefault="00751778" w:rsidP="00751778">
      <w:pPr>
        <w:pStyle w:val="ConsPlusNormal"/>
        <w:ind w:firstLine="540"/>
        <w:jc w:val="both"/>
      </w:pPr>
      <w:r w:rsidRPr="00751778">
        <w:t xml:space="preserve">При принятии решения о предоставлении (об отказе в предоставлении) единовременной социальной выплаты в размере не выше 50 000,0 рублей секретарь Комиссии в течение пяти рабочих дней, следующих за днем принятия решения, направляет заявителю уведомление о </w:t>
      </w:r>
      <w:r w:rsidRPr="00751778">
        <w:lastRenderedPageBreak/>
        <w:t>принятом решении.</w:t>
      </w:r>
    </w:p>
    <w:p w:rsidR="00751778" w:rsidRPr="00751778" w:rsidRDefault="00751778" w:rsidP="00751778">
      <w:pPr>
        <w:pStyle w:val="ConsPlusNormal"/>
        <w:ind w:firstLine="540"/>
        <w:jc w:val="both"/>
      </w:pPr>
      <w:r w:rsidRPr="00751778">
        <w:t>После уведомления заявителя о принятом решении в предоставлении единовременной социальной выплаты Учреждение в течение десяти рабочих дней заключает с заявителем договор о предоставлении единовременной социальной выплаты (далее - договор), в котором указывается цель использования единовременной социальной выплаты и срок, в течение которого должны быть использованы денежные средства.</w:t>
      </w:r>
    </w:p>
    <w:p w:rsidR="00751778" w:rsidRPr="00751778" w:rsidRDefault="00751778" w:rsidP="00751778">
      <w:pPr>
        <w:pStyle w:val="ConsPlusNormal"/>
        <w:ind w:firstLine="540"/>
        <w:jc w:val="both"/>
      </w:pPr>
      <w:r w:rsidRPr="00751778">
        <w:t>Единовременная социальная выплата производится Учреждением на основании решения Комиссии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51778" w:rsidRPr="00751778" w:rsidRDefault="00751778" w:rsidP="00751778">
      <w:pPr>
        <w:pStyle w:val="ConsPlusNormal"/>
        <w:ind w:firstLine="540"/>
        <w:jc w:val="both"/>
      </w:pPr>
      <w:r w:rsidRPr="00751778">
        <w:t>В случае обращения категории граждан, указанных в подпункте 5.2.3 пункта 5.2 настоящего раздела, за предоставлением единовременной социальной выплаты в размере свыше 50 000,0 рублей Комиссия рассматривает заявление и документы к нему и при отсутствии оснований для отказа в предоставлении единовременной социальной выплаты принимает решение о подготовке проекта постановления Администрации города Ханты-Мансийска о предоставлении единовременной социальной выплаты.</w:t>
      </w:r>
    </w:p>
    <w:p w:rsidR="00751778" w:rsidRPr="00751778" w:rsidRDefault="00751778" w:rsidP="00751778">
      <w:pPr>
        <w:pStyle w:val="ConsPlusNormal"/>
        <w:ind w:firstLine="540"/>
        <w:jc w:val="both"/>
      </w:pPr>
      <w:r w:rsidRPr="00751778">
        <w:t>Учреждение разрабатывает проект постановления Администрации города Ханты-Мансийска, вносит его на согласование в установленном Порядке.</w:t>
      </w:r>
    </w:p>
    <w:p w:rsidR="00751778" w:rsidRPr="00751778" w:rsidRDefault="00751778" w:rsidP="00751778">
      <w:pPr>
        <w:pStyle w:val="ConsPlusNormal"/>
        <w:ind w:firstLine="540"/>
        <w:jc w:val="both"/>
      </w:pPr>
      <w:r w:rsidRPr="00751778">
        <w:t>В течение десяти рабочих дней с даты издания постановления Администрации города Ханты-Мансийска о предоставлении единовременной социальной выплаты Учреждение заключает с заявителем договор.</w:t>
      </w:r>
    </w:p>
    <w:p w:rsidR="00751778" w:rsidRPr="00751778" w:rsidRDefault="00751778" w:rsidP="00751778">
      <w:pPr>
        <w:pStyle w:val="ConsPlusNormal"/>
        <w:ind w:firstLine="540"/>
        <w:jc w:val="both"/>
      </w:pPr>
      <w:r w:rsidRPr="00751778">
        <w:t>При наличии оснований для отказа в предоставлении единовременной социальной выплаты, предусмотренных настоящим пунктом, Комиссия направляет соответствующее уведомление об отказе в предоставлении единовременной социальной выплаты заявителю с указанием причин отказа.</w:t>
      </w:r>
    </w:p>
    <w:p w:rsidR="00751778" w:rsidRPr="00751778" w:rsidRDefault="00751778" w:rsidP="00751778">
      <w:pPr>
        <w:pStyle w:val="ConsPlusNormal"/>
        <w:ind w:firstLine="540"/>
        <w:jc w:val="both"/>
      </w:pPr>
      <w:r w:rsidRPr="00751778">
        <w:t>Получатель единовременной социальной выплаты в срок, указанный в договоре, представляет в Учреждение документы, подтверждающие использование денежных средств (договор купли-продажи, договор оказания услуг, договор выполнения работ, чек контрольно-кассовой техники или иной документации, подтверждающий произведенную оплату по договору,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поручение с отметкой банка, квитанция с отметкой банка, акт приема-передачи денежных средств между физическими лицами, акт выполненных работ, акт приема-передачи оказанных услуг, товарный чек или иной документ, подтверждающий передачу товара по договору).</w:t>
      </w:r>
    </w:p>
    <w:p w:rsidR="00751778" w:rsidRPr="00751778" w:rsidRDefault="00751778" w:rsidP="00751778">
      <w:pPr>
        <w:pStyle w:val="ConsPlusNormal"/>
        <w:ind w:firstLine="540"/>
        <w:jc w:val="both"/>
      </w:pPr>
      <w:r w:rsidRPr="00751778">
        <w:t>Специалисты Учреждения не позднее десяти дней после представления документов, подтверждающих целевое использование денежных средств, проводят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51778" w:rsidRPr="00751778" w:rsidRDefault="00751778" w:rsidP="00751778">
      <w:pPr>
        <w:pStyle w:val="ConsPlusNormal"/>
        <w:ind w:firstLine="540"/>
        <w:jc w:val="both"/>
      </w:pPr>
      <w:r w:rsidRPr="00751778">
        <w:t>Единовременная социальная выплата подлежит возврату в случаях:</w:t>
      </w:r>
    </w:p>
    <w:p w:rsidR="00751778" w:rsidRPr="00751778" w:rsidRDefault="00751778" w:rsidP="00751778">
      <w:pPr>
        <w:pStyle w:val="ConsPlusNormal"/>
        <w:ind w:firstLine="540"/>
        <w:jc w:val="both"/>
      </w:pPr>
      <w:r w:rsidRPr="00751778">
        <w:t>расходования средств не по целевому назначению;</w:t>
      </w:r>
    </w:p>
    <w:p w:rsidR="00751778" w:rsidRPr="00751778" w:rsidRDefault="00751778" w:rsidP="00751778">
      <w:pPr>
        <w:pStyle w:val="ConsPlusNormal"/>
        <w:ind w:firstLine="540"/>
        <w:jc w:val="both"/>
      </w:pPr>
      <w:r w:rsidRPr="00751778">
        <w:t>выявления факта предоставления недостоверных сведений в документах, необходимых для решения вопроса о предоставлении единовременной социальной выплаты;</w:t>
      </w:r>
    </w:p>
    <w:p w:rsidR="00751778" w:rsidRPr="00751778" w:rsidRDefault="00751778" w:rsidP="00751778">
      <w:pPr>
        <w:pStyle w:val="ConsPlusNormal"/>
        <w:ind w:firstLine="540"/>
        <w:jc w:val="both"/>
      </w:pPr>
      <w:r w:rsidRPr="00751778">
        <w:t>наличия в отчетных документах недостоверной или неполной информации;</w:t>
      </w:r>
    </w:p>
    <w:p w:rsidR="00751778" w:rsidRPr="00751778" w:rsidRDefault="00751778" w:rsidP="00751778">
      <w:pPr>
        <w:pStyle w:val="ConsPlusNormal"/>
        <w:ind w:firstLine="540"/>
        <w:jc w:val="both"/>
      </w:pPr>
      <w:r w:rsidRPr="00751778">
        <w:t>неиспользования полученной единовременной социальной выплаты в сроки действия договора.</w:t>
      </w:r>
    </w:p>
    <w:p w:rsidR="00751778" w:rsidRPr="00751778" w:rsidRDefault="00751778" w:rsidP="00751778">
      <w:pPr>
        <w:pStyle w:val="ConsPlusNormal"/>
        <w:ind w:firstLine="540"/>
        <w:jc w:val="both"/>
      </w:pPr>
      <w:r w:rsidRPr="00751778">
        <w:t>Учреждение в течение десяти рабочих дней со дня выявления обстоятельств, указанных в настоящем пункте,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51778" w:rsidRPr="00751778" w:rsidRDefault="00751778" w:rsidP="00751778">
      <w:pPr>
        <w:pStyle w:val="ConsPlusNormal"/>
        <w:ind w:firstLine="540"/>
        <w:jc w:val="both"/>
      </w:pPr>
      <w:r w:rsidRPr="00751778">
        <w:t>Отказ в предоставлении единовременной социальной выплаты осуществляется в случаях:</w:t>
      </w:r>
    </w:p>
    <w:p w:rsidR="00751778" w:rsidRPr="00751778" w:rsidRDefault="00751778" w:rsidP="00751778">
      <w:pPr>
        <w:pStyle w:val="ConsPlusNormal"/>
        <w:ind w:firstLine="540"/>
        <w:jc w:val="both"/>
      </w:pPr>
      <w:r w:rsidRPr="00751778">
        <w:t xml:space="preserve">отсутствия права на получение единовременной социальной выплаты (не является гражданином Российской Федерации, </w:t>
      </w:r>
      <w:proofErr w:type="spellStart"/>
      <w:r w:rsidRPr="00751778">
        <w:t>неподтверждение</w:t>
      </w:r>
      <w:proofErr w:type="spellEnd"/>
      <w:r w:rsidRPr="00751778">
        <w:t xml:space="preserve"> факта проживания в городе Ханты-Мансийске, отсутствие экстремальной ситуации, отсутствие 15-летнего периода проживания в </w:t>
      </w:r>
      <w:r w:rsidRPr="00751778">
        <w:lastRenderedPageBreak/>
        <w:t>городе Ханты-Мансийске у категории граждан, указанных в подпункте 5.2.1 пункта 5.2 настоящего раздела);</w:t>
      </w:r>
    </w:p>
    <w:p w:rsidR="00751778" w:rsidRPr="00751778" w:rsidRDefault="00751778" w:rsidP="00751778">
      <w:pPr>
        <w:pStyle w:val="ConsPlusNormal"/>
        <w:ind w:firstLine="540"/>
        <w:jc w:val="both"/>
      </w:pPr>
      <w:r w:rsidRPr="00751778">
        <w:t>представления заявителем неполного пакета документов;</w:t>
      </w:r>
    </w:p>
    <w:p w:rsidR="00751778" w:rsidRPr="00751778" w:rsidRDefault="00751778" w:rsidP="00751778">
      <w:pPr>
        <w:pStyle w:val="ConsPlusNormal"/>
        <w:ind w:firstLine="540"/>
        <w:jc w:val="both"/>
      </w:pPr>
      <w:r w:rsidRPr="00751778">
        <w:t>наличия недостоверных сведений в документах, представленных заявителем.</w:t>
      </w:r>
    </w:p>
    <w:p w:rsidR="00751778" w:rsidRPr="00751778" w:rsidRDefault="00751778" w:rsidP="00751778">
      <w:pPr>
        <w:pStyle w:val="ConsPlusNormal"/>
        <w:ind w:firstLine="540"/>
        <w:jc w:val="both"/>
      </w:pPr>
      <w:r w:rsidRPr="00751778">
        <w:t>5.6. Единовременная социальная выплата категории граждан, указанных в подпункте 5.2.4 пункта 5.2 настоящего раздела (далее - законный представитель), предоставляется на приобретение одежды несовершеннолетнему для занятий в школе (рубашки, блузки, юбки, брюки, жилетки, сарафан, сменная обувь, спортивная одежда).</w:t>
      </w:r>
    </w:p>
    <w:p w:rsidR="00751778" w:rsidRPr="00751778" w:rsidRDefault="00751778" w:rsidP="00751778">
      <w:pPr>
        <w:pStyle w:val="ConsPlusNormal"/>
        <w:ind w:firstLine="540"/>
        <w:jc w:val="both"/>
      </w:pPr>
      <w:r w:rsidRPr="00751778">
        <w:t>Для оказания единовременной социальной выплаты на приобретение одежды для занятий в школе, законный представитель один раз в год в течение текущего календарного года представляет в муниципальную общеобразовательную организацию города Ханты-Мансийска (далее - образовательная организация) следующие документы:</w:t>
      </w:r>
    </w:p>
    <w:p w:rsidR="00751778" w:rsidRPr="00751778" w:rsidRDefault="00751778" w:rsidP="00751778">
      <w:pPr>
        <w:pStyle w:val="ConsPlusNormal"/>
        <w:ind w:firstLine="540"/>
        <w:jc w:val="both"/>
      </w:pPr>
      <w:r w:rsidRPr="00751778">
        <w:t>заявление на оказание единовременной социальной выплаты с указанием причины нуждаемости;</w:t>
      </w:r>
    </w:p>
    <w:p w:rsidR="00751778" w:rsidRPr="00751778" w:rsidRDefault="00751778" w:rsidP="00751778">
      <w:pPr>
        <w:pStyle w:val="ConsPlusNormal"/>
        <w:ind w:firstLine="540"/>
        <w:jc w:val="both"/>
      </w:pPr>
      <w:r w:rsidRPr="00751778">
        <w:t>документ, удостоверяющий личность заявителя и его несовершеннолетних детей, обучающихся в образовательных организациях;</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документы обо всех видах доходов семьи за три последних месяца, предшествующих месяцу подачи заявления. Для категории граждан, указанной в подпункте 5.2.3 пункта 5.2 настоящего раздела, информация о доходах представляется за исключением дохода военнослужащего, проходящего службу в зоне специальной военной операции;</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справку об участии в специальной военной операции, выданную федеральным казенным учреждением "Военно-социальный центр" Министерства обороны Российской Федерации, военным комиссариатом или воинской частью для категории граждан, указанной в подпункте 5.2.3 пункта 5.2 настоящего раздела;</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реквизиты счета в кредитной организации, открытого на имя законного представителя;</w:t>
      </w:r>
    </w:p>
    <w:p w:rsidR="00751778" w:rsidRPr="00751778" w:rsidRDefault="00751778" w:rsidP="00751778">
      <w:pPr>
        <w:pStyle w:val="ConsPlusNormal"/>
        <w:ind w:firstLine="540"/>
        <w:jc w:val="both"/>
      </w:pPr>
      <w:r w:rsidRPr="00751778">
        <w:t>документ, подтверждающий наличие экстремальной жизненной ситуации (акт обследования жилищно-бытовых условий, справка, подтверждающая факт установления инвалидности, выданная бюро медико-социальной экспертизы (при наличии), иные документы, подтверждающие наличие экстремальной ситуации).</w:t>
      </w:r>
    </w:p>
    <w:p w:rsidR="00751778" w:rsidRPr="00751778" w:rsidRDefault="00751778" w:rsidP="00751778">
      <w:pPr>
        <w:pStyle w:val="ConsPlusNormal"/>
        <w:ind w:firstLine="540"/>
        <w:jc w:val="both"/>
      </w:pPr>
      <w:r w:rsidRPr="00751778">
        <w:t>Акт обследования условий проживания семьи с подробным описанием ситуации, объективно нарушающей жизнедеятельность семьи, составляется образовательной организацией с участием представителей родительского комитета, социального педагога.</w:t>
      </w:r>
    </w:p>
    <w:p w:rsidR="00751778" w:rsidRPr="00751778" w:rsidRDefault="00751778" w:rsidP="00751778">
      <w:pPr>
        <w:pStyle w:val="ConsPlusNormal"/>
        <w:ind w:firstLine="540"/>
        <w:jc w:val="both"/>
      </w:pPr>
      <w:r w:rsidRPr="00751778">
        <w:t>Образовательная организация готовит ходатайство с приложением пакета документов для рассмотрения на заседании Комиссии. Копии документов заверяются специалистом образовательной организации, формирующим пакет документов.</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Решение о предоставлении (об отказе в предоставлении) единовременной социальной выплаты принимается не позднее тридцати рабочих дней со дня поступления в Учреждение ходатайства от образовательной организации.</w:t>
      </w:r>
    </w:p>
    <w:p w:rsidR="00751778" w:rsidRPr="00751778" w:rsidRDefault="00751778" w:rsidP="00751778">
      <w:pPr>
        <w:pStyle w:val="ConsPlusNormal"/>
        <w:ind w:firstLine="540"/>
        <w:jc w:val="both"/>
      </w:pPr>
      <w:r w:rsidRPr="00751778">
        <w:t>Решение Комиссии оформляется в форме протокола.</w:t>
      </w:r>
    </w:p>
    <w:p w:rsidR="00751778" w:rsidRPr="00751778" w:rsidRDefault="00751778" w:rsidP="00751778">
      <w:pPr>
        <w:pStyle w:val="ConsPlusNormal"/>
        <w:ind w:firstLine="540"/>
        <w:jc w:val="both"/>
      </w:pPr>
      <w:r w:rsidRPr="00751778">
        <w:t>При принятии решения о предоставлении (об отказе в предоставлении) единовременной социальной выплаты секретарь Комиссии в течение пяти рабочих дней, следующих за днем принятия решения, направляет законному представителю уведомление о принятом решении.</w:t>
      </w:r>
    </w:p>
    <w:p w:rsidR="00751778" w:rsidRPr="00751778" w:rsidRDefault="00751778" w:rsidP="00751778">
      <w:pPr>
        <w:pStyle w:val="ConsPlusNormal"/>
        <w:ind w:firstLine="540"/>
        <w:jc w:val="both"/>
      </w:pPr>
      <w:r w:rsidRPr="00751778">
        <w:t>Единовременная социальная выплата производится Учреждением на основании решения Комиссии путем перечисления денежных средств на счет законного представителя, открытый в кредитной организации.</w:t>
      </w:r>
    </w:p>
    <w:p w:rsidR="00751778" w:rsidRPr="00751778" w:rsidRDefault="00751778" w:rsidP="00751778">
      <w:pPr>
        <w:pStyle w:val="ConsPlusNormal"/>
        <w:ind w:firstLine="540"/>
        <w:jc w:val="both"/>
      </w:pPr>
      <w:r w:rsidRPr="00751778">
        <w:t>Отказ в предоставлении единовременной социальной выплаты осуществляется в случаях:</w:t>
      </w:r>
    </w:p>
    <w:p w:rsidR="00751778" w:rsidRPr="00751778" w:rsidRDefault="00751778" w:rsidP="00751778">
      <w:pPr>
        <w:pStyle w:val="ConsPlusNormal"/>
        <w:ind w:firstLine="540"/>
        <w:jc w:val="both"/>
      </w:pPr>
      <w:r w:rsidRPr="00751778">
        <w:t>отсутствия права на получение единовременной социальной выплаты;</w:t>
      </w:r>
    </w:p>
    <w:p w:rsidR="00751778" w:rsidRPr="00751778" w:rsidRDefault="00751778" w:rsidP="00751778">
      <w:pPr>
        <w:pStyle w:val="ConsPlusNormal"/>
        <w:ind w:firstLine="540"/>
        <w:jc w:val="both"/>
      </w:pPr>
      <w:r w:rsidRPr="00751778">
        <w:t>представления заявителем неполного пакета документов;</w:t>
      </w:r>
    </w:p>
    <w:p w:rsidR="00751778" w:rsidRPr="00751778" w:rsidRDefault="00751778" w:rsidP="00751778">
      <w:pPr>
        <w:pStyle w:val="ConsPlusNormal"/>
        <w:ind w:firstLine="540"/>
        <w:jc w:val="both"/>
      </w:pPr>
      <w:r w:rsidRPr="00751778">
        <w:t>наличия недостоверных сведений в документах, предоставленных законным представителем.</w:t>
      </w:r>
    </w:p>
    <w:p w:rsidR="00751778" w:rsidRPr="00751778" w:rsidRDefault="00751778" w:rsidP="00751778">
      <w:pPr>
        <w:pStyle w:val="ConsPlusNormal"/>
        <w:ind w:firstLine="540"/>
        <w:jc w:val="both"/>
      </w:pPr>
      <w:r w:rsidRPr="00751778">
        <w:lastRenderedPageBreak/>
        <w:t>Законный представитель несет ответственность за достоверность и полноту представленных сведений, документов.</w:t>
      </w:r>
    </w:p>
    <w:p w:rsidR="00751778" w:rsidRPr="00751778" w:rsidRDefault="00751778" w:rsidP="00751778">
      <w:pPr>
        <w:pStyle w:val="ConsPlusNormal"/>
        <w:ind w:firstLine="540"/>
        <w:jc w:val="both"/>
      </w:pPr>
      <w:r w:rsidRPr="00751778">
        <w:t>5.7. Единовременная социальная выплата предоставляется Учреждением один раз в календарном году.</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6. Единовременная социальная выплата на переоборудование</w:t>
      </w:r>
    </w:p>
    <w:p w:rsidR="00751778" w:rsidRPr="00751778" w:rsidRDefault="00751778" w:rsidP="00751778">
      <w:pPr>
        <w:pStyle w:val="ConsPlusTitle"/>
        <w:jc w:val="center"/>
      </w:pPr>
      <w:r w:rsidRPr="00751778">
        <w:t>(адаптацию) занимаемых жилых помещений в целях</w:t>
      </w:r>
    </w:p>
    <w:p w:rsidR="00751778" w:rsidRPr="00751778" w:rsidRDefault="00751778" w:rsidP="00751778">
      <w:pPr>
        <w:pStyle w:val="ConsPlusTitle"/>
        <w:jc w:val="center"/>
      </w:pPr>
      <w:r w:rsidRPr="00751778">
        <w:t>приспособления их с учетом потребностей инвалидов</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81" w:name="P2749"/>
      <w:bookmarkEnd w:id="81"/>
      <w:r w:rsidRPr="00751778">
        <w:t>6.1. Право на единовременную социальную выплату на переоборудование (адаптацию) занимаемых жилых помещений в целях приспособления их с учетом потребностей инвалидов (далее - адаптация жилых помещений) имеют инвалиды 1 и 2 группы, семьи, имеющие детей-инвалидов, независимо от периода проживания в городе Ханты-Мансийске, в зависимости от особенностей ограничения жизнедеятельности, вызванных:</w:t>
      </w:r>
    </w:p>
    <w:p w:rsidR="00751778" w:rsidRPr="00751778" w:rsidRDefault="00751778" w:rsidP="00751778">
      <w:pPr>
        <w:pStyle w:val="ConsPlusNormal"/>
        <w:ind w:firstLine="540"/>
        <w:jc w:val="both"/>
      </w:pPr>
      <w:r w:rsidRPr="00751778">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51778" w:rsidRPr="00751778" w:rsidRDefault="00751778" w:rsidP="00751778">
      <w:pPr>
        <w:pStyle w:val="ConsPlusNormal"/>
        <w:ind w:firstLine="540"/>
        <w:jc w:val="both"/>
      </w:pPr>
      <w:r w:rsidRPr="00751778">
        <w:t>стойкими расстройствами функции слуха, сопряженными с необходимостью использования вспомогательных средств;</w:t>
      </w:r>
    </w:p>
    <w:p w:rsidR="00751778" w:rsidRPr="00751778" w:rsidRDefault="00751778" w:rsidP="00751778">
      <w:pPr>
        <w:pStyle w:val="ConsPlusNormal"/>
        <w:ind w:firstLine="540"/>
        <w:jc w:val="both"/>
      </w:pPr>
      <w:r w:rsidRPr="00751778">
        <w:t>стойкими расстройствами функции зрения, сопряженными с необходимостью использования вспомогательных средств.</w:t>
      </w:r>
    </w:p>
    <w:p w:rsidR="00751778" w:rsidRPr="00751778" w:rsidRDefault="00751778" w:rsidP="00751778">
      <w:pPr>
        <w:pStyle w:val="ConsPlusNormal"/>
        <w:ind w:firstLine="540"/>
        <w:jc w:val="both"/>
      </w:pPr>
      <w:r w:rsidRPr="00751778">
        <w:t>6.2. Адаптация жилых помещений производится в соответствии с требованиями Правил обеспечения условий доступности для инвалидов жилых помещений и общего имущества в многоквартирном доме, утвержденного постановлением Правительства Российской Федерации от 09.07.2016 N 649.</w:t>
      </w:r>
    </w:p>
    <w:p w:rsidR="00751778" w:rsidRPr="00751778" w:rsidRDefault="00751778" w:rsidP="00751778">
      <w:pPr>
        <w:pStyle w:val="ConsPlusNormal"/>
        <w:ind w:firstLine="540"/>
        <w:jc w:val="both"/>
      </w:pPr>
      <w:r w:rsidRPr="00751778">
        <w:t>6.3. Необходимость в проведении адаптации жилого помещения определяется на основании вывода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о наличии необходимости приспособления жилого помещения инвалида и перечня мероприятий, включенных в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утвержденного приказом Министерства строительства и жилищно-коммунального хозяйства Российской Федерации от 23.11.2016 N 836/пр.</w:t>
      </w:r>
    </w:p>
    <w:p w:rsidR="00751778" w:rsidRPr="00751778" w:rsidRDefault="00751778" w:rsidP="00751778">
      <w:pPr>
        <w:pStyle w:val="ConsPlusNormal"/>
        <w:ind w:firstLine="540"/>
        <w:jc w:val="both"/>
      </w:pPr>
      <w:r w:rsidRPr="00751778">
        <w:t>Акт обследования составляется членами рабочей группы, состав которой утвержден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6.4. Для получения единовременной социальной выплаты на адаптацию жилого помещения граждане (далее - заявитель) представляет в Учреждение следующие документы:</w:t>
      </w:r>
    </w:p>
    <w:p w:rsidR="00751778" w:rsidRPr="00751778" w:rsidRDefault="00751778" w:rsidP="00751778">
      <w:pPr>
        <w:pStyle w:val="ConsPlusNormal"/>
        <w:ind w:firstLine="540"/>
        <w:jc w:val="both"/>
      </w:pPr>
      <w:r w:rsidRPr="00751778">
        <w:t>заявление о выплате единовременной социальной помощи;</w:t>
      </w:r>
    </w:p>
    <w:p w:rsidR="00751778" w:rsidRPr="00751778" w:rsidRDefault="00751778" w:rsidP="00751778">
      <w:pPr>
        <w:pStyle w:val="ConsPlusNormal"/>
        <w:ind w:firstLine="540"/>
        <w:jc w:val="both"/>
      </w:pPr>
      <w:r w:rsidRPr="00751778">
        <w:t>документ, удостоверяющий личность;</w:t>
      </w:r>
    </w:p>
    <w:p w:rsidR="00751778" w:rsidRPr="00751778" w:rsidRDefault="00751778" w:rsidP="00751778">
      <w:pPr>
        <w:pStyle w:val="ConsPlusNormal"/>
        <w:ind w:firstLine="540"/>
        <w:jc w:val="both"/>
      </w:pPr>
      <w:r w:rsidRPr="00751778">
        <w:t>свидетельство о рождении (для ребенка-инвалида);</w:t>
      </w:r>
    </w:p>
    <w:p w:rsidR="00751778" w:rsidRPr="00751778" w:rsidRDefault="00751778" w:rsidP="00751778">
      <w:pPr>
        <w:pStyle w:val="ConsPlusNormal"/>
        <w:ind w:firstLine="540"/>
        <w:jc w:val="both"/>
      </w:pPr>
      <w:r w:rsidRPr="00751778">
        <w:t>справку, подтверждающую факт установления инвалидности, выданную бюро медико-социальной экспертизы (при наличии). При отсутствии справки, подтверждающей факт установления инвалидности, Учреждение делает запрос в территориальное отделение Фонда пенсионного и социального страхования Российской Федерации;</w:t>
      </w:r>
    </w:p>
    <w:p w:rsidR="00751778" w:rsidRPr="00751778" w:rsidRDefault="00751778" w:rsidP="00751778">
      <w:pPr>
        <w:pStyle w:val="ConsPlusNormal"/>
        <w:ind w:firstLine="540"/>
        <w:jc w:val="both"/>
      </w:pPr>
      <w:r w:rsidRPr="00751778">
        <w:t>документ, удостоверяющий полномочия представителя инвалида (в случае если за назначением компенсации обращается представитель инвалида);</w:t>
      </w:r>
    </w:p>
    <w:p w:rsidR="00751778" w:rsidRPr="00751778" w:rsidRDefault="00751778" w:rsidP="00751778">
      <w:pPr>
        <w:pStyle w:val="ConsPlusNormal"/>
        <w:ind w:firstLine="540"/>
        <w:jc w:val="both"/>
      </w:pPr>
      <w:r w:rsidRPr="00751778">
        <w:t>локальный сметный расчет на производство работ, согласованный с общественной организацией инвалидов;</w:t>
      </w:r>
    </w:p>
    <w:p w:rsidR="00751778" w:rsidRPr="00751778" w:rsidRDefault="00751778" w:rsidP="00751778">
      <w:pPr>
        <w:pStyle w:val="ConsPlusNormal"/>
        <w:ind w:firstLine="540"/>
        <w:jc w:val="both"/>
      </w:pPr>
      <w:r w:rsidRPr="00751778">
        <w:t>информацию о реквизитах банковского счета, открытого в кредитной организации;</w:t>
      </w:r>
    </w:p>
    <w:p w:rsidR="00751778" w:rsidRPr="00751778" w:rsidRDefault="00751778" w:rsidP="00751778">
      <w:pPr>
        <w:pStyle w:val="ConsPlusNormal"/>
        <w:ind w:firstLine="540"/>
        <w:jc w:val="both"/>
      </w:pPr>
      <w:r w:rsidRPr="00751778">
        <w:t>разрешение собственника жилого помещения, входящего в состав муниципального жилищного фонда.</w:t>
      </w:r>
    </w:p>
    <w:p w:rsidR="00751778" w:rsidRPr="00751778" w:rsidRDefault="00751778" w:rsidP="00751778">
      <w:pPr>
        <w:pStyle w:val="ConsPlusNormal"/>
        <w:ind w:firstLine="540"/>
        <w:jc w:val="both"/>
      </w:pPr>
      <w:r w:rsidRPr="00751778">
        <w:t xml:space="preserve">6.5. Право на единовременную социальную выплату на адаптацию занимаемого жилого помещения за счет средств бюджета города Ханты-Мансийска предоставляется однократно в </w:t>
      </w:r>
      <w:r w:rsidRPr="00751778">
        <w:lastRenderedPageBreak/>
        <w:t>отношении одного жилого помещения.</w:t>
      </w:r>
    </w:p>
    <w:p w:rsidR="00751778" w:rsidRPr="00751778" w:rsidRDefault="00751778" w:rsidP="00751778">
      <w:pPr>
        <w:pStyle w:val="ConsPlusNormal"/>
        <w:ind w:firstLine="540"/>
        <w:jc w:val="both"/>
      </w:pPr>
      <w:r w:rsidRPr="00751778">
        <w:t>6.6. Размер единовременной социальной выплаты на адаптацию занимаемого жилого помещения не может превышать стоимости, предусмотренной локальным сметным расчетом, но не более размера выплат, утвержденного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6.7. Единовременная социальная выплата на адаптацию жилого помещения предоставляется на условиях договора на предоставление единовременной социальной выплаты на адаптацию жилого помещения (далее - договор).</w:t>
      </w:r>
    </w:p>
    <w:p w:rsidR="00751778" w:rsidRPr="00751778" w:rsidRDefault="00751778" w:rsidP="00751778">
      <w:pPr>
        <w:pStyle w:val="ConsPlusNormal"/>
        <w:ind w:firstLine="540"/>
        <w:jc w:val="both"/>
      </w:pPr>
      <w:r w:rsidRPr="00751778">
        <w:t>6.8. Основанием для заключения договора является факт признания занимаемого жилого помещения нуждающимся в проведении работ по адаптации жилого помещения, отраженный в Акте обследования.</w:t>
      </w:r>
    </w:p>
    <w:p w:rsidR="00751778" w:rsidRPr="00751778" w:rsidRDefault="00751778" w:rsidP="00751778">
      <w:pPr>
        <w:pStyle w:val="ConsPlusNormal"/>
        <w:ind w:firstLine="540"/>
        <w:jc w:val="both"/>
      </w:pPr>
      <w:r w:rsidRPr="00751778">
        <w:t>6.9. Учреждение принимает решение о предоставлении (отказе в предоставлении) заявителю единовременной социальной выплаты на адаптацию жилого помещения не позднее тридцати рабочих дней со дня поступления заявления о предоставлении единовременной социальной помощи на адаптацию жилого помещения.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принятии решения о предоставлении единовременной социальной выплаты на адаптацию жилого помещения Учреждение заключает договор. Цель использования единовременной социальной выплаты и срок, в течение которого должны быть использованы денежные средства, указываются в договоре.</w:t>
      </w:r>
    </w:p>
    <w:p w:rsidR="00751778" w:rsidRPr="00751778" w:rsidRDefault="00751778" w:rsidP="00751778">
      <w:pPr>
        <w:pStyle w:val="ConsPlusNormal"/>
        <w:ind w:firstLine="540"/>
        <w:jc w:val="both"/>
      </w:pPr>
      <w:r w:rsidRPr="00751778">
        <w:t>Единовременная социальная выплата производится Учреждением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51778" w:rsidRPr="00751778" w:rsidRDefault="00751778" w:rsidP="00751778">
      <w:pPr>
        <w:pStyle w:val="ConsPlusNormal"/>
        <w:ind w:firstLine="540"/>
        <w:jc w:val="both"/>
      </w:pPr>
      <w:r w:rsidRPr="00751778">
        <w:t>В период действия договора заявитель, с которым заключен такой договор, не позднее дня окончания договора представляет в Учреждение документы, подтверждающие использование единовременной социальной выплаты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поручение с отметкой банка, квитанцию с отметкой банка, акт выполненных работ (услуг), акт приема-передачи денежных средств).</w:t>
      </w:r>
    </w:p>
    <w:p w:rsidR="00751778" w:rsidRPr="00751778" w:rsidRDefault="00751778" w:rsidP="00751778">
      <w:pPr>
        <w:pStyle w:val="ConsPlusNormal"/>
        <w:ind w:firstLine="540"/>
        <w:jc w:val="both"/>
      </w:pPr>
      <w:r w:rsidRPr="00751778">
        <w:t>Комиссия, сформированная Учреждением, не позднее десяти календарных дней после представления документов, подтверждающих целевое использование единовременной социальной выплаты,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51778" w:rsidRPr="00751778" w:rsidRDefault="00751778" w:rsidP="00751778">
      <w:pPr>
        <w:pStyle w:val="ConsPlusNormal"/>
        <w:ind w:firstLine="540"/>
        <w:jc w:val="both"/>
      </w:pPr>
      <w:r w:rsidRPr="00751778">
        <w:t>В случае если в одном жилом помещении проживает несколько лиц, имеющих право на получение единовременной социальной выплаты на адаптацию жилого помещения, то заявителем может выступать один из них по выбору совместно проживающих граждан.</w:t>
      </w:r>
    </w:p>
    <w:p w:rsidR="00751778" w:rsidRPr="00751778" w:rsidRDefault="00751778" w:rsidP="00751778">
      <w:pPr>
        <w:pStyle w:val="ConsPlusNormal"/>
        <w:ind w:firstLine="540"/>
        <w:jc w:val="both"/>
      </w:pPr>
      <w:r w:rsidRPr="00751778">
        <w:t>6.10. Решение об отказе в предоставлении единовременной социальной выплаты на адаптацию жилого помещения принимается в следующих случаях:</w:t>
      </w:r>
    </w:p>
    <w:p w:rsidR="00751778" w:rsidRPr="00751778" w:rsidRDefault="00751778" w:rsidP="00751778">
      <w:pPr>
        <w:pStyle w:val="ConsPlusNormal"/>
        <w:ind w:firstLine="540"/>
        <w:jc w:val="both"/>
      </w:pPr>
      <w:r w:rsidRPr="00751778">
        <w:t>несоответствие заявителя требованиям, установленным пунктом 6.1 настоящего раздела;</w:t>
      </w:r>
    </w:p>
    <w:p w:rsidR="00751778" w:rsidRPr="00751778" w:rsidRDefault="00751778" w:rsidP="00751778">
      <w:pPr>
        <w:pStyle w:val="ConsPlusNormal"/>
        <w:ind w:firstLine="540"/>
        <w:jc w:val="both"/>
      </w:pPr>
      <w:r w:rsidRPr="00751778">
        <w:t>смерти инвалида;</w:t>
      </w:r>
    </w:p>
    <w:p w:rsidR="00751778" w:rsidRPr="00751778" w:rsidRDefault="00751778" w:rsidP="00751778">
      <w:pPr>
        <w:pStyle w:val="ConsPlusNormal"/>
        <w:ind w:firstLine="540"/>
        <w:jc w:val="both"/>
      </w:pPr>
      <w:r w:rsidRPr="00751778">
        <w:t>содержание недостоверных сведений в документах, необходимых для решения вопроса о предоставлении единовременной выплаты социальной помощи.</w:t>
      </w:r>
    </w:p>
    <w:p w:rsidR="00751778" w:rsidRPr="00751778" w:rsidRDefault="00751778" w:rsidP="00751778">
      <w:pPr>
        <w:pStyle w:val="ConsPlusNormal"/>
        <w:ind w:firstLine="540"/>
        <w:jc w:val="both"/>
      </w:pPr>
      <w:r w:rsidRPr="00751778">
        <w:t>Отказ по иным основаниям не допускается.</w:t>
      </w:r>
    </w:p>
    <w:p w:rsidR="00751778" w:rsidRPr="00751778" w:rsidRDefault="00751778" w:rsidP="00751778">
      <w:pPr>
        <w:pStyle w:val="ConsPlusNormal"/>
        <w:ind w:firstLine="540"/>
        <w:jc w:val="both"/>
      </w:pPr>
      <w:r w:rsidRPr="00751778">
        <w:t>6.11. Неисполнение или ненадлежащее исполнение условий договора влечет ответственность в соответствии с законодательством Российской Федерации.</w:t>
      </w:r>
    </w:p>
    <w:p w:rsidR="00751778" w:rsidRPr="00751778" w:rsidRDefault="00751778" w:rsidP="00751778">
      <w:pPr>
        <w:pStyle w:val="ConsPlusNormal"/>
        <w:ind w:firstLine="540"/>
        <w:jc w:val="both"/>
      </w:pPr>
      <w:r w:rsidRPr="00751778">
        <w:t>Единовременная социальная выплата на адаптацию жилого помещения подлежит возврату в случаях:</w:t>
      </w:r>
    </w:p>
    <w:p w:rsidR="00751778" w:rsidRPr="00751778" w:rsidRDefault="00751778" w:rsidP="00751778">
      <w:pPr>
        <w:pStyle w:val="ConsPlusNormal"/>
        <w:ind w:firstLine="540"/>
        <w:jc w:val="both"/>
      </w:pPr>
      <w:r w:rsidRPr="00751778">
        <w:t>расходование средств не по целевому назначению;</w:t>
      </w:r>
    </w:p>
    <w:p w:rsidR="00751778" w:rsidRPr="00751778" w:rsidRDefault="00751778" w:rsidP="00751778">
      <w:pPr>
        <w:pStyle w:val="ConsPlusNormal"/>
        <w:ind w:firstLine="540"/>
        <w:jc w:val="both"/>
      </w:pPr>
      <w:r w:rsidRPr="00751778">
        <w:t>выявление факта представления заявителем документов, содержащих недостоверные сведения;</w:t>
      </w:r>
    </w:p>
    <w:p w:rsidR="00751778" w:rsidRPr="00751778" w:rsidRDefault="00751778" w:rsidP="00751778">
      <w:pPr>
        <w:pStyle w:val="ConsPlusNormal"/>
        <w:ind w:firstLine="540"/>
        <w:jc w:val="both"/>
      </w:pPr>
      <w:r w:rsidRPr="00751778">
        <w:t>неиспользование полученной единовременной выплаты социальной помощи.</w:t>
      </w:r>
    </w:p>
    <w:p w:rsidR="00751778" w:rsidRPr="00751778" w:rsidRDefault="00751778" w:rsidP="00751778">
      <w:pPr>
        <w:pStyle w:val="ConsPlusNormal"/>
        <w:ind w:firstLine="540"/>
        <w:jc w:val="both"/>
      </w:pPr>
      <w:r w:rsidRPr="00751778">
        <w:lastRenderedPageBreak/>
        <w:t>Учреждение в течение десяти рабочих дней со дня предоставления документов об использовании средств единовременной социальной выплаты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51778" w:rsidRPr="00751778" w:rsidRDefault="00751778" w:rsidP="00751778">
      <w:pPr>
        <w:pStyle w:val="ConsPlusNormal"/>
        <w:ind w:firstLine="540"/>
        <w:jc w:val="both"/>
      </w:pPr>
      <w:r w:rsidRPr="00751778">
        <w:t>6.12. За предоставление заведомо ложных сведений и (или) сокрытие данных, влияющих на право получения единовременной социальной выплаты, заявитель несет ответственность в соответствии с законодательством Российской Федерации.</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7. Единовременная социальная выплата на организацию</w:t>
      </w:r>
    </w:p>
    <w:p w:rsidR="00751778" w:rsidRPr="00751778" w:rsidRDefault="00751778" w:rsidP="00751778">
      <w:pPr>
        <w:pStyle w:val="ConsPlusTitle"/>
        <w:jc w:val="center"/>
      </w:pPr>
      <w:r w:rsidRPr="00751778">
        <w:t>погребения</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7.1. Единовременная социальная выплата на организацию погребения производится гражданам (супругу, родственникам умершего, иным лицам), взявшим на себя обязанность осуществить погребение умершего ветерана Великой Отечественной войны.</w:t>
      </w:r>
    </w:p>
    <w:p w:rsidR="00751778" w:rsidRPr="00751778" w:rsidRDefault="00751778" w:rsidP="00751778">
      <w:pPr>
        <w:pStyle w:val="ConsPlusNormal"/>
        <w:ind w:firstLine="540"/>
        <w:jc w:val="both"/>
      </w:pPr>
      <w:r w:rsidRPr="00751778">
        <w:t>7.2. Для единовременной социальной выплаты на погребение в Учреждение представляются:</w:t>
      </w:r>
    </w:p>
    <w:p w:rsidR="00751778" w:rsidRPr="00751778" w:rsidRDefault="00751778" w:rsidP="00751778">
      <w:pPr>
        <w:pStyle w:val="ConsPlusNormal"/>
        <w:ind w:firstLine="540"/>
        <w:jc w:val="both"/>
      </w:pPr>
      <w:r w:rsidRPr="00751778">
        <w:t>заявление на выплату социальной помощи на погребение;</w:t>
      </w:r>
    </w:p>
    <w:p w:rsidR="00751778" w:rsidRPr="00751778" w:rsidRDefault="00751778" w:rsidP="00751778">
      <w:pPr>
        <w:pStyle w:val="ConsPlusNormal"/>
        <w:ind w:firstLine="540"/>
        <w:jc w:val="both"/>
      </w:pPr>
      <w:r w:rsidRPr="00751778">
        <w:t>свидетельство о смерти;</w:t>
      </w:r>
    </w:p>
    <w:p w:rsidR="00751778" w:rsidRPr="00751778" w:rsidRDefault="00751778" w:rsidP="00751778">
      <w:pPr>
        <w:pStyle w:val="ConsPlusNormal"/>
        <w:ind w:firstLine="540"/>
        <w:jc w:val="both"/>
      </w:pPr>
      <w:r w:rsidRPr="00751778">
        <w:t>удостоверение, подтверждающее, что умерший относился к категории ветерана Великой Отечественной войны;</w:t>
      </w:r>
    </w:p>
    <w:p w:rsidR="00751778" w:rsidRPr="00751778" w:rsidRDefault="00751778" w:rsidP="00751778">
      <w:pPr>
        <w:pStyle w:val="ConsPlusNormal"/>
        <w:ind w:firstLine="540"/>
        <w:jc w:val="both"/>
      </w:pPr>
      <w:r w:rsidRPr="00751778">
        <w:t>документы, подтверждающие приобретение ритуальных принадлежностей (оградка, венок, табличка);</w:t>
      </w:r>
    </w:p>
    <w:p w:rsidR="00751778" w:rsidRPr="00751778" w:rsidRDefault="00751778" w:rsidP="00751778">
      <w:pPr>
        <w:pStyle w:val="ConsPlusNormal"/>
        <w:ind w:firstLine="540"/>
        <w:jc w:val="both"/>
      </w:pPr>
      <w:r w:rsidRPr="00751778">
        <w:t>документ, удостоверяющий личность гражданина, взявшего на себя обязанность осуществить погребение умершего;</w:t>
      </w:r>
    </w:p>
    <w:p w:rsidR="00751778" w:rsidRPr="00751778" w:rsidRDefault="00751778" w:rsidP="00751778">
      <w:pPr>
        <w:pStyle w:val="ConsPlusNormal"/>
        <w:ind w:firstLine="540"/>
        <w:jc w:val="both"/>
      </w:pPr>
      <w:r w:rsidRPr="00751778">
        <w:t>реквизиты счета, открытого в кредитной организации.</w:t>
      </w:r>
    </w:p>
    <w:p w:rsidR="00751778" w:rsidRPr="00751778" w:rsidRDefault="00751778" w:rsidP="00751778">
      <w:pPr>
        <w:pStyle w:val="ConsPlusNormal"/>
        <w:ind w:firstLine="540"/>
        <w:jc w:val="both"/>
      </w:pPr>
      <w:r w:rsidRPr="00751778">
        <w:t>7.3. Единовременная социальная выплата на погребение производится не позднее тридцати рабочих дней после дня обращения,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51778" w:rsidRPr="00751778" w:rsidRDefault="00751778" w:rsidP="00751778">
      <w:pPr>
        <w:pStyle w:val="ConsPlusNormal"/>
        <w:ind w:firstLine="540"/>
        <w:jc w:val="both"/>
      </w:pPr>
      <w:r w:rsidRPr="00751778">
        <w:t>7.4. Единовременная социальная выплата на погребение выплачивается, если обращение на оказание помощи поступило не позднее двенадцати месяцев со дня смерти ветерана Великой Отечественной войны.</w:t>
      </w:r>
    </w:p>
    <w:p w:rsidR="00751778" w:rsidRPr="00751778" w:rsidRDefault="00751778" w:rsidP="00751778">
      <w:pPr>
        <w:pStyle w:val="ConsPlusNormal"/>
        <w:ind w:firstLine="540"/>
        <w:jc w:val="both"/>
      </w:pPr>
      <w:r w:rsidRPr="00751778">
        <w:t>7.5. Предоставление единовременной социальной выплаты осуществляется в пределах лимитов бюджетных обязательств, предусмотренных на указанные цели на соответствующий финансовый год.</w:t>
      </w:r>
    </w:p>
    <w:p w:rsidR="00751778" w:rsidRPr="00751778" w:rsidRDefault="00751778" w:rsidP="00751778">
      <w:pPr>
        <w:pStyle w:val="ConsPlusNormal"/>
        <w:jc w:val="center"/>
      </w:pPr>
    </w:p>
    <w:p w:rsidR="00751778" w:rsidRPr="00751778" w:rsidRDefault="00751778" w:rsidP="00751778">
      <w:pPr>
        <w:pStyle w:val="ConsPlusTitle"/>
        <w:jc w:val="center"/>
        <w:outlineLvl w:val="1"/>
      </w:pPr>
      <w:bookmarkStart w:id="82" w:name="P2802"/>
      <w:bookmarkEnd w:id="82"/>
      <w:r w:rsidRPr="00751778">
        <w:t>8. Единовременная социальная выплата в связи с юбилейной</w:t>
      </w:r>
    </w:p>
    <w:p w:rsidR="00751778" w:rsidRPr="00751778" w:rsidRDefault="00751778" w:rsidP="00751778">
      <w:pPr>
        <w:pStyle w:val="ConsPlusTitle"/>
        <w:jc w:val="center"/>
      </w:pPr>
      <w:r w:rsidRPr="00751778">
        <w:t>датой со дня рождения (70, 75, 80 и так далее лет)</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8.1. Единовременная социальная выплата в связи с юбилейной датой со дня рождения производится неработающим пенсионерам, ветеранам Великой Отечественной войны в месяце, в котором отмечается юбилейная дата.</w:t>
      </w:r>
    </w:p>
    <w:p w:rsidR="00751778" w:rsidRPr="00751778" w:rsidRDefault="00751778" w:rsidP="00751778">
      <w:pPr>
        <w:pStyle w:val="ConsPlusNormal"/>
        <w:ind w:firstLine="540"/>
        <w:jc w:val="both"/>
      </w:pPr>
      <w:r w:rsidRPr="00751778">
        <w:t>8.2. Выплата производится Учреждением на счет гражданина, открытый в кредитной организации, или через организацию федеральной почтовой связи, по выбору гражданина.</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9. Единовременная социальная выплата на реконструкцию или</w:t>
      </w:r>
    </w:p>
    <w:p w:rsidR="00751778" w:rsidRPr="00751778" w:rsidRDefault="00751778" w:rsidP="00751778">
      <w:pPr>
        <w:pStyle w:val="ConsPlusTitle"/>
        <w:jc w:val="center"/>
      </w:pPr>
      <w:r w:rsidRPr="00751778">
        <w:t>проведение капитального ремонта занимаемых жилых помещений</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83" w:name="P2811"/>
      <w:bookmarkEnd w:id="83"/>
      <w:r w:rsidRPr="00751778">
        <w:t>9.1. Право на получение единовременной социальной выплаты на реконструкцию или проведение капитального ремонта (далее - ремонт) занимаемых жилых помещений, признанных нуждающимися в ремонте, на основании акта обследования жилищно-бытовых условий, составленного и подписанного представителями Учреждения, Департамента городского хозяйства Администрации города Ханты-Мансийска и общественной организации ветеранов войны и труда, имеют:</w:t>
      </w:r>
    </w:p>
    <w:p w:rsidR="00751778" w:rsidRPr="00751778" w:rsidRDefault="00751778" w:rsidP="00751778">
      <w:pPr>
        <w:pStyle w:val="ConsPlusNormal"/>
        <w:ind w:firstLine="540"/>
        <w:jc w:val="both"/>
      </w:pPr>
      <w:r w:rsidRPr="00751778">
        <w:lastRenderedPageBreak/>
        <w:t>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труженики тыла, несовершеннолетние узники фашистских концлагерей (далее - заявитель).</w:t>
      </w:r>
    </w:p>
    <w:p w:rsidR="00751778" w:rsidRPr="00751778" w:rsidRDefault="00751778" w:rsidP="00751778">
      <w:pPr>
        <w:pStyle w:val="ConsPlusNormal"/>
        <w:ind w:firstLine="540"/>
        <w:jc w:val="both"/>
      </w:pPr>
      <w:r w:rsidRPr="00751778">
        <w:t>9.2. Право на проведение ремонта за счет средств бюджета города Ханты-Мансийска предоставляется однократно.</w:t>
      </w:r>
    </w:p>
    <w:p w:rsidR="00751778" w:rsidRPr="00751778" w:rsidRDefault="00751778" w:rsidP="00751778">
      <w:pPr>
        <w:pStyle w:val="ConsPlusNormal"/>
        <w:ind w:firstLine="540"/>
        <w:jc w:val="both"/>
      </w:pPr>
      <w:r w:rsidRPr="00751778">
        <w:t>9.3. Размер единовременной социальной выплаты на проведение ремонта не может превышать стоимость ремонта, предусмотренную сметой на проведение работ, но не более размера выплаты, утвержденного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9.4. Сметный расчет по ходатайству Учреждения готовит муниципальное казенное учреждение "Служба муниципального заказа в жилищно-коммунальном хозяйстве" либо заявитель представляет самостоятельно.</w:t>
      </w:r>
    </w:p>
    <w:p w:rsidR="00751778" w:rsidRPr="00751778" w:rsidRDefault="00751778" w:rsidP="00751778">
      <w:pPr>
        <w:pStyle w:val="ConsPlusNormal"/>
        <w:ind w:firstLine="540"/>
        <w:jc w:val="both"/>
      </w:pPr>
      <w:r w:rsidRPr="00751778">
        <w:t>Объемы работ в жилом помещении устанавливаются заявителем самостоятельно.</w:t>
      </w:r>
    </w:p>
    <w:p w:rsidR="00751778" w:rsidRPr="00751778" w:rsidRDefault="00751778" w:rsidP="00751778">
      <w:pPr>
        <w:pStyle w:val="ConsPlusNormal"/>
        <w:ind w:firstLine="540"/>
        <w:jc w:val="both"/>
      </w:pPr>
      <w:r w:rsidRPr="00751778">
        <w:t>9.5. Единовременная социальная выплата предоставляется на условиях договора о предоставлении единовременной социальной выплаты заявителю на реконструкцию или проведение капитального ремонта занимаемых жилых помещений (далее - договор).</w:t>
      </w:r>
    </w:p>
    <w:p w:rsidR="00751778" w:rsidRPr="00751778" w:rsidRDefault="00751778" w:rsidP="00751778">
      <w:pPr>
        <w:pStyle w:val="ConsPlusNormal"/>
        <w:ind w:firstLine="540"/>
        <w:jc w:val="both"/>
      </w:pPr>
      <w:r w:rsidRPr="00751778">
        <w:t>9.6. Основанием для заключения договора является решение комиссии о признании жилого помещения нуждающимся в проведении ремонта, отраженным в акте обследования.</w:t>
      </w:r>
    </w:p>
    <w:p w:rsidR="00751778" w:rsidRPr="00751778" w:rsidRDefault="00751778" w:rsidP="00751778">
      <w:pPr>
        <w:pStyle w:val="ConsPlusNormal"/>
        <w:ind w:firstLine="540"/>
        <w:jc w:val="both"/>
      </w:pPr>
      <w:r w:rsidRPr="00751778">
        <w:t>9.7. Заявитель для получения единовременной социальной выплаты на ремонт представляют в Учреждение следующие документы:</w:t>
      </w:r>
    </w:p>
    <w:p w:rsidR="00751778" w:rsidRPr="00751778" w:rsidRDefault="00751778" w:rsidP="00751778">
      <w:pPr>
        <w:pStyle w:val="ConsPlusNormal"/>
        <w:ind w:firstLine="540"/>
        <w:jc w:val="both"/>
      </w:pPr>
      <w:r w:rsidRPr="00751778">
        <w:t>заявление;</w:t>
      </w:r>
    </w:p>
    <w:p w:rsidR="00751778" w:rsidRPr="00751778" w:rsidRDefault="00751778" w:rsidP="00751778">
      <w:pPr>
        <w:pStyle w:val="ConsPlusNormal"/>
        <w:ind w:firstLine="540"/>
        <w:jc w:val="both"/>
      </w:pPr>
      <w:r w:rsidRPr="00751778">
        <w:t>документы, удостоверяющие личность;</w:t>
      </w:r>
    </w:p>
    <w:p w:rsidR="00751778" w:rsidRPr="00751778" w:rsidRDefault="00751778" w:rsidP="00751778">
      <w:pPr>
        <w:pStyle w:val="ConsPlusNormal"/>
        <w:ind w:firstLine="540"/>
        <w:jc w:val="both"/>
      </w:pPr>
      <w:r w:rsidRPr="00751778">
        <w:t>льготное удостоверение;</w:t>
      </w:r>
    </w:p>
    <w:p w:rsidR="00751778" w:rsidRPr="00751778" w:rsidRDefault="00751778" w:rsidP="00751778">
      <w:pPr>
        <w:pStyle w:val="ConsPlusNormal"/>
        <w:ind w:firstLine="540"/>
        <w:jc w:val="both"/>
      </w:pPr>
      <w:r w:rsidRPr="00751778">
        <w:t>локальный сметный расчет на производство ремонтных работ;</w:t>
      </w:r>
    </w:p>
    <w:p w:rsidR="00751778" w:rsidRPr="00751778" w:rsidRDefault="00751778" w:rsidP="00751778">
      <w:pPr>
        <w:pStyle w:val="ConsPlusNormal"/>
        <w:ind w:firstLine="540"/>
        <w:jc w:val="both"/>
      </w:pPr>
      <w:r w:rsidRPr="00751778">
        <w:t>реквизиты счета, открытого в кредитной организации.</w:t>
      </w:r>
    </w:p>
    <w:p w:rsidR="00751778" w:rsidRPr="00751778" w:rsidRDefault="00751778" w:rsidP="00751778">
      <w:pPr>
        <w:pStyle w:val="ConsPlusNormal"/>
        <w:ind w:firstLine="540"/>
        <w:jc w:val="both"/>
      </w:pPr>
      <w:r w:rsidRPr="00751778">
        <w:t>9.8. Учреждение принимает решение о предоставлении (отказе в предоставлении) заявителю единовременной социальной выплаты на проведение ремонта не позднее тридцати рабочих дней со дня поступления заявления о выделении единовременной социальной выплаты на проведение ремонта.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принятом решении в предоставлении единовременной социальной выплаты на проведение ремонта Учреждение заключает договор. Цель использования единовременной социальной выплаты и срок, в течение которого должны быть использованы денежные средства, указываются в договоре.</w:t>
      </w:r>
    </w:p>
    <w:p w:rsidR="00751778" w:rsidRPr="00751778" w:rsidRDefault="00751778" w:rsidP="00751778">
      <w:pPr>
        <w:pStyle w:val="ConsPlusNormal"/>
        <w:ind w:firstLine="540"/>
        <w:jc w:val="both"/>
      </w:pPr>
      <w:r w:rsidRPr="00751778">
        <w:t>Единовременная социальная выплата осуществляется Учреждением путем перечисления единовременной социальной выплаты на счет, открытый получателем в кредитной организации, или через организацию федеральной почтовой связи, по выбору гражданина.</w:t>
      </w:r>
    </w:p>
    <w:p w:rsidR="00751778" w:rsidRPr="00751778" w:rsidRDefault="00751778" w:rsidP="00751778">
      <w:pPr>
        <w:pStyle w:val="ConsPlusNormal"/>
        <w:ind w:firstLine="540"/>
        <w:jc w:val="both"/>
      </w:pPr>
      <w:r w:rsidRPr="00751778">
        <w:t>В период действия договора получатель единовременной социальной выплаты не позднее дня окончания договора представляет в Учреждение документы, подтверждающие использование единовременной социальной выплаты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поручение с отметкой банка, квитанция с отметкой банка, акт выполненных работ (услуг), акт приема-передачи денежных средств).</w:t>
      </w:r>
    </w:p>
    <w:p w:rsidR="00751778" w:rsidRPr="00751778" w:rsidRDefault="00751778" w:rsidP="00751778">
      <w:pPr>
        <w:pStyle w:val="ConsPlusNormal"/>
        <w:ind w:firstLine="540"/>
        <w:jc w:val="both"/>
      </w:pPr>
      <w:r w:rsidRPr="00751778">
        <w:t>Комиссия, сформированная Учреждением, не позднее десяти календарных дней после предоставления документов, подтверждающих целевое использование единовременной социальной выплаты,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51778" w:rsidRPr="00751778" w:rsidRDefault="00751778" w:rsidP="00751778">
      <w:pPr>
        <w:pStyle w:val="ConsPlusNormal"/>
        <w:ind w:firstLine="540"/>
        <w:jc w:val="both"/>
      </w:pPr>
      <w:r w:rsidRPr="00751778">
        <w:t>При проживании в одном жилом помещении нескольких лиц, имеющих право на получение единовременной социальной выплаты на проведение ремонта, решение принимается в отношении одного из них по согласованию членами семьи.</w:t>
      </w:r>
    </w:p>
    <w:p w:rsidR="00751778" w:rsidRPr="00751778" w:rsidRDefault="00751778" w:rsidP="00751778">
      <w:pPr>
        <w:pStyle w:val="ConsPlusNormal"/>
        <w:ind w:firstLine="540"/>
        <w:jc w:val="both"/>
      </w:pPr>
      <w:r w:rsidRPr="00751778">
        <w:lastRenderedPageBreak/>
        <w:t>9.9. Решение об отказе в предоставлении единовременной социальной выплаты на ремонт принимается в следующих случаях:</w:t>
      </w:r>
    </w:p>
    <w:p w:rsidR="00751778" w:rsidRPr="00751778" w:rsidRDefault="00751778" w:rsidP="00751778">
      <w:pPr>
        <w:pStyle w:val="ConsPlusNormal"/>
        <w:ind w:firstLine="540"/>
        <w:jc w:val="both"/>
      </w:pPr>
      <w:r w:rsidRPr="00751778">
        <w:t>жилое помещение гражданина, указанного в пункте 9.1 настоящего раздела, не признано нуждающимся в проведении ремонта;</w:t>
      </w:r>
    </w:p>
    <w:p w:rsidR="00751778" w:rsidRPr="00751778" w:rsidRDefault="00751778" w:rsidP="00751778">
      <w:pPr>
        <w:pStyle w:val="ConsPlusNormal"/>
        <w:ind w:firstLine="540"/>
        <w:jc w:val="both"/>
      </w:pPr>
      <w:r w:rsidRPr="00751778">
        <w:t>смерть получателя единовременной социальной выплаты;</w:t>
      </w:r>
    </w:p>
    <w:p w:rsidR="00751778" w:rsidRPr="00751778" w:rsidRDefault="00751778" w:rsidP="00751778">
      <w:pPr>
        <w:pStyle w:val="ConsPlusNormal"/>
        <w:ind w:firstLine="540"/>
        <w:jc w:val="both"/>
      </w:pPr>
      <w:r w:rsidRPr="00751778">
        <w:t>наличие недостоверных и противоречивых сведений в документах.</w:t>
      </w:r>
    </w:p>
    <w:p w:rsidR="00751778" w:rsidRPr="00751778" w:rsidRDefault="00751778" w:rsidP="00751778">
      <w:pPr>
        <w:pStyle w:val="ConsPlusNormal"/>
        <w:ind w:firstLine="540"/>
        <w:jc w:val="both"/>
      </w:pPr>
      <w:r w:rsidRPr="00751778">
        <w:t>Отказ по иным основаниям не допускается.</w:t>
      </w:r>
    </w:p>
    <w:p w:rsidR="00751778" w:rsidRPr="00751778" w:rsidRDefault="00751778" w:rsidP="00751778">
      <w:pPr>
        <w:pStyle w:val="ConsPlusNormal"/>
        <w:ind w:firstLine="540"/>
        <w:jc w:val="both"/>
      </w:pPr>
      <w:r w:rsidRPr="00751778">
        <w:t>9.10. Неисполнение или ненадлежащее исполнение условий договора влечет ответственность в соответствии с действующим законодательством.</w:t>
      </w:r>
    </w:p>
    <w:p w:rsidR="00751778" w:rsidRPr="00751778" w:rsidRDefault="00751778" w:rsidP="00751778">
      <w:pPr>
        <w:pStyle w:val="ConsPlusNormal"/>
        <w:ind w:firstLine="540"/>
        <w:jc w:val="both"/>
      </w:pPr>
      <w:r w:rsidRPr="00751778">
        <w:t>Единовременная социальная выплата подлежит возврату в случаях:</w:t>
      </w:r>
    </w:p>
    <w:p w:rsidR="00751778" w:rsidRPr="00751778" w:rsidRDefault="00751778" w:rsidP="00751778">
      <w:pPr>
        <w:pStyle w:val="ConsPlusNormal"/>
        <w:ind w:firstLine="540"/>
        <w:jc w:val="both"/>
      </w:pPr>
      <w:r w:rsidRPr="00751778">
        <w:t>расходование средств не по целевому назначению;</w:t>
      </w:r>
    </w:p>
    <w:p w:rsidR="00751778" w:rsidRPr="00751778" w:rsidRDefault="00751778" w:rsidP="00751778">
      <w:pPr>
        <w:pStyle w:val="ConsPlusNormal"/>
        <w:ind w:firstLine="540"/>
        <w:jc w:val="both"/>
      </w:pPr>
      <w:r w:rsidRPr="00751778">
        <w:t>неиспользование полученной выплаты.</w:t>
      </w:r>
    </w:p>
    <w:p w:rsidR="00751778" w:rsidRPr="00751778" w:rsidRDefault="00751778" w:rsidP="00751778">
      <w:pPr>
        <w:pStyle w:val="ConsPlusNormal"/>
        <w:ind w:firstLine="540"/>
        <w:jc w:val="both"/>
      </w:pPr>
      <w:r w:rsidRPr="00751778">
        <w:t>Учреждение в течение десяти рабочих дней со дня предоставления документов об использовании средств единовременной социальной выплаты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10. Единовременная социальная выплата в связи с гибелью</w:t>
      </w:r>
    </w:p>
    <w:p w:rsidR="00751778" w:rsidRPr="00751778" w:rsidRDefault="00751778" w:rsidP="00751778">
      <w:pPr>
        <w:pStyle w:val="ConsPlusTitle"/>
        <w:jc w:val="center"/>
      </w:pPr>
      <w:r w:rsidRPr="00751778">
        <w:t>(смертью) ветерана боевых действий, военнослужащего</w:t>
      </w:r>
    </w:p>
    <w:p w:rsidR="00751778" w:rsidRPr="00751778" w:rsidRDefault="00751778" w:rsidP="00751778">
      <w:pPr>
        <w:pStyle w:val="ConsPlusTitle"/>
        <w:jc w:val="center"/>
      </w:pPr>
      <w:r w:rsidRPr="00751778">
        <w:t>и сотрудника федерального органа исполнительной власти,</w:t>
      </w:r>
    </w:p>
    <w:p w:rsidR="00751778" w:rsidRPr="00751778" w:rsidRDefault="00751778" w:rsidP="00751778">
      <w:pPr>
        <w:pStyle w:val="ConsPlusTitle"/>
        <w:jc w:val="center"/>
      </w:pPr>
      <w:r w:rsidRPr="00751778">
        <w:t>погибшего, пропавшего без вести при исполнении обязанностей</w:t>
      </w:r>
    </w:p>
    <w:p w:rsidR="00751778" w:rsidRPr="00751778" w:rsidRDefault="00751778" w:rsidP="00751778">
      <w:pPr>
        <w:pStyle w:val="ConsPlusTitle"/>
        <w:jc w:val="center"/>
      </w:pPr>
      <w:r w:rsidRPr="00751778">
        <w:t>военной службы (военных обязанностей) по призыву,</w:t>
      </w:r>
    </w:p>
    <w:p w:rsidR="00751778" w:rsidRPr="00751778" w:rsidRDefault="00751778" w:rsidP="00751778">
      <w:pPr>
        <w:pStyle w:val="ConsPlusTitle"/>
        <w:jc w:val="center"/>
      </w:pPr>
      <w:r w:rsidRPr="00751778">
        <w:t>по контракту, из числа категорий, установленных Федеральным</w:t>
      </w:r>
    </w:p>
    <w:p w:rsidR="00751778" w:rsidRPr="00751778" w:rsidRDefault="00751778" w:rsidP="00751778">
      <w:pPr>
        <w:pStyle w:val="ConsPlusTitle"/>
        <w:jc w:val="center"/>
      </w:pPr>
      <w:r w:rsidRPr="00751778">
        <w:t>законом от 12.01.1995 N 5-ФЗ "О ветеранах", в случае</w:t>
      </w:r>
    </w:p>
    <w:p w:rsidR="00751778" w:rsidRPr="00751778" w:rsidRDefault="00751778" w:rsidP="00751778">
      <w:pPr>
        <w:pStyle w:val="ConsPlusTitle"/>
        <w:jc w:val="center"/>
      </w:pPr>
      <w:r w:rsidRPr="00751778">
        <w:t>наступления указанных обстоятельств при выполнении задач</w:t>
      </w:r>
    </w:p>
    <w:p w:rsidR="00751778" w:rsidRPr="00751778" w:rsidRDefault="00751778" w:rsidP="00751778">
      <w:pPr>
        <w:pStyle w:val="ConsPlusTitle"/>
        <w:jc w:val="center"/>
      </w:pPr>
      <w:r w:rsidRPr="00751778">
        <w:t>в ходе специальной военной операции на территории Украины,</w:t>
      </w:r>
    </w:p>
    <w:p w:rsidR="00751778" w:rsidRPr="00751778" w:rsidRDefault="00751778" w:rsidP="00751778">
      <w:pPr>
        <w:pStyle w:val="ConsPlusTitle"/>
        <w:jc w:val="center"/>
      </w:pPr>
      <w:r w:rsidRPr="00751778">
        <w:t>Донецкой Народной Республики и Луганской Народной Республики</w:t>
      </w:r>
    </w:p>
    <w:p w:rsidR="00751778" w:rsidRPr="00751778" w:rsidRDefault="00751778" w:rsidP="00751778">
      <w:pPr>
        <w:pStyle w:val="ConsPlusTitle"/>
        <w:jc w:val="center"/>
      </w:pPr>
      <w:r w:rsidRPr="00751778">
        <w:t>с 24.02.2022, а также на территориях Запорожской области</w:t>
      </w:r>
    </w:p>
    <w:p w:rsidR="00751778" w:rsidRPr="00751778" w:rsidRDefault="00751778" w:rsidP="00751778">
      <w:pPr>
        <w:pStyle w:val="ConsPlusTitle"/>
        <w:jc w:val="center"/>
      </w:pPr>
      <w:r w:rsidRPr="00751778">
        <w:t>и Херсонской области, с 30.09.2022</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84" w:name="P2854"/>
      <w:bookmarkEnd w:id="84"/>
      <w:r w:rsidRPr="00751778">
        <w:t>10.1. Право на единовременную социальную выплату в связи с гибелью (смертью) 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законом от 12.01.1995 N 5-ФЗ "О ветеранах", в случае наступления указанных обстоятельств при выполнении задач в ходе специальной военной операции на территории Украины, Донецкой Народной Республики и Луганской Народной Республики с 24.02.2022, а также на территориях Запорожской области и Херсонской области, с 30.09.2022, имеют граждане Российской Федерации, имеющие место жительства в городе Ханты-Мансийске, из числа:</w:t>
      </w:r>
    </w:p>
    <w:p w:rsidR="00751778" w:rsidRPr="00751778" w:rsidRDefault="00751778" w:rsidP="00751778">
      <w:pPr>
        <w:pStyle w:val="ConsPlusNormal"/>
        <w:ind w:firstLine="540"/>
        <w:jc w:val="both"/>
      </w:pPr>
      <w:r w:rsidRPr="00751778">
        <w:t>членов семей погибших (умерших) ветеранов боевых действий, родителей военнослужащих и сотрудников федеральных органов исполнительной власти, погибших, пропавших без вести.</w:t>
      </w:r>
    </w:p>
    <w:p w:rsidR="00751778" w:rsidRPr="00751778" w:rsidRDefault="00751778" w:rsidP="00751778">
      <w:pPr>
        <w:pStyle w:val="ConsPlusNormal"/>
        <w:ind w:firstLine="540"/>
        <w:jc w:val="both"/>
      </w:pPr>
      <w:bookmarkStart w:id="85" w:name="P2856"/>
      <w:bookmarkEnd w:id="85"/>
      <w:r w:rsidRPr="00751778">
        <w:t>10.2. Единовременная социальная выплата членам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 (далее - единовременная социальная выплата) предоставляется в равных долях на каждого:</w:t>
      </w:r>
    </w:p>
    <w:p w:rsidR="00751778" w:rsidRPr="00751778" w:rsidRDefault="00751778" w:rsidP="00751778">
      <w:pPr>
        <w:pStyle w:val="ConsPlusNormal"/>
        <w:ind w:firstLine="540"/>
        <w:jc w:val="both"/>
      </w:pPr>
      <w:r w:rsidRPr="00751778">
        <w:t>а) супруга (супругу), состоящего (состоящую) в зарегистрированном браке с участником военной операции на день его гибели (смерти);</w:t>
      </w:r>
    </w:p>
    <w:p w:rsidR="00751778" w:rsidRPr="00751778" w:rsidRDefault="00751778" w:rsidP="00751778">
      <w:pPr>
        <w:pStyle w:val="ConsPlusNormal"/>
        <w:ind w:firstLine="540"/>
        <w:jc w:val="both"/>
      </w:pPr>
      <w:r w:rsidRPr="00751778">
        <w:t>б) родителя, не лишенного родительских прав;</w:t>
      </w:r>
    </w:p>
    <w:p w:rsidR="00751778" w:rsidRPr="00751778" w:rsidRDefault="00751778" w:rsidP="00751778">
      <w:pPr>
        <w:pStyle w:val="ConsPlusNormal"/>
        <w:ind w:firstLine="540"/>
        <w:jc w:val="both"/>
      </w:pPr>
      <w:r w:rsidRPr="00751778">
        <w:t>в) ребенка, не достигшего возраста 18 лет или старше этого возраста, если он стал инвалидом до достижения им возраста 18 лет, а также ребенка, обучающегося в образовательной организации по очной форме обучения, но не старше 23 лет.</w:t>
      </w:r>
    </w:p>
    <w:p w:rsidR="00751778" w:rsidRPr="00751778" w:rsidRDefault="00751778" w:rsidP="00751778">
      <w:pPr>
        <w:pStyle w:val="ConsPlusNormal"/>
        <w:jc w:val="both"/>
      </w:pPr>
      <w:r w:rsidRPr="00751778">
        <w:t>(</w:t>
      </w:r>
      <w:proofErr w:type="spellStart"/>
      <w:r w:rsidRPr="00751778">
        <w:t>пп</w:t>
      </w:r>
      <w:proofErr w:type="spellEnd"/>
      <w:r w:rsidRPr="00751778">
        <w:t>. "в" 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 xml:space="preserve">10.3. Единовременная социальная выплата предоставляется за счет средств бюджета города </w:t>
      </w:r>
      <w:r w:rsidRPr="00751778">
        <w:lastRenderedPageBreak/>
        <w:t>Ханты-Мансийска, в пределах бюджетных ассигнований, предусмотренных в бюджетной росписи Администрации города Ханты-Мансийска.</w:t>
      </w:r>
    </w:p>
    <w:p w:rsidR="00751778" w:rsidRPr="00751778" w:rsidRDefault="00751778" w:rsidP="00751778">
      <w:pPr>
        <w:pStyle w:val="ConsPlusNormal"/>
        <w:ind w:firstLine="540"/>
        <w:jc w:val="both"/>
      </w:pPr>
      <w:r w:rsidRPr="00751778">
        <w:t xml:space="preserve">10.4. Прием документов, необходимых на предоставление единовременной социальной выплаты, консультирование граждан проводит Учреждение по адресу: г. Ханты-Мансийск, ул. Мира, д. 34, </w:t>
      </w:r>
      <w:proofErr w:type="spellStart"/>
      <w:r w:rsidRPr="00751778">
        <w:t>каб</w:t>
      </w:r>
      <w:proofErr w:type="spellEnd"/>
      <w:r w:rsidRPr="00751778">
        <w:t>. 129.</w:t>
      </w:r>
    </w:p>
    <w:p w:rsidR="00751778" w:rsidRPr="00751778" w:rsidRDefault="00751778" w:rsidP="00751778">
      <w:pPr>
        <w:pStyle w:val="ConsPlusNormal"/>
        <w:ind w:firstLine="540"/>
        <w:jc w:val="both"/>
      </w:pPr>
      <w:bookmarkStart w:id="86" w:name="P2863"/>
      <w:bookmarkEnd w:id="86"/>
      <w:r w:rsidRPr="00751778">
        <w:t>10.5. Перечень документов, необходимых для предоставления единовременной социальной выплаты:</w:t>
      </w:r>
    </w:p>
    <w:p w:rsidR="00751778" w:rsidRPr="00751778" w:rsidRDefault="00751778" w:rsidP="00751778">
      <w:pPr>
        <w:pStyle w:val="ConsPlusNormal"/>
        <w:ind w:firstLine="540"/>
        <w:jc w:val="both"/>
      </w:pPr>
      <w:r w:rsidRPr="00751778">
        <w:t>10.5.1. Заявление в письменной форме, содержащее письменное согласие заявителя на обработку персональных данных. Несовершеннолетние дети погибшего (умершего) включаются в заявление законного представителя.</w:t>
      </w:r>
    </w:p>
    <w:p w:rsidR="00751778" w:rsidRPr="00751778" w:rsidRDefault="00751778" w:rsidP="00751778">
      <w:pPr>
        <w:pStyle w:val="ConsPlusNormal"/>
        <w:ind w:firstLine="540"/>
        <w:jc w:val="both"/>
      </w:pPr>
      <w:r w:rsidRPr="00751778">
        <w:t>10.5.2. Документ, удостоверяющий личность заявителя (представителя заявителя).</w:t>
      </w:r>
    </w:p>
    <w:p w:rsidR="00751778" w:rsidRPr="00751778" w:rsidRDefault="00751778" w:rsidP="00751778">
      <w:pPr>
        <w:pStyle w:val="ConsPlusNormal"/>
        <w:ind w:firstLine="540"/>
        <w:jc w:val="both"/>
      </w:pPr>
      <w:bookmarkStart w:id="87" w:name="P2866"/>
      <w:bookmarkEnd w:id="87"/>
      <w:r w:rsidRPr="00751778">
        <w:t>10.5.3. Свидетельство о смерти ветерана боевых действий, военнослужащего.</w:t>
      </w:r>
    </w:p>
    <w:p w:rsidR="00751778" w:rsidRPr="00751778" w:rsidRDefault="00751778" w:rsidP="00751778">
      <w:pPr>
        <w:pStyle w:val="ConsPlusNormal"/>
        <w:ind w:firstLine="540"/>
        <w:jc w:val="both"/>
      </w:pPr>
      <w:bookmarkStart w:id="88" w:name="P2867"/>
      <w:bookmarkEnd w:id="88"/>
      <w:r w:rsidRPr="00751778">
        <w:t>10.5.4. Свидетельство о рождении (усыновлении) ребенка, выданного органами записи актов гражданского состояния.</w:t>
      </w:r>
    </w:p>
    <w:p w:rsidR="00751778" w:rsidRPr="00751778" w:rsidRDefault="00751778" w:rsidP="00751778">
      <w:pPr>
        <w:pStyle w:val="ConsPlusNormal"/>
        <w:ind w:firstLine="540"/>
        <w:jc w:val="both"/>
      </w:pPr>
      <w:bookmarkStart w:id="89" w:name="P2868"/>
      <w:bookmarkEnd w:id="89"/>
      <w:r w:rsidRPr="00751778">
        <w:t>10.5.5. Документы, подтверждающие правовые основания отнесения заявителя к членам семьи погибшего ветерана боевых действий, военнослужащего (свидетельство о регистрации брака, свидетельство о рождении и иные документы).</w:t>
      </w:r>
    </w:p>
    <w:p w:rsidR="00751778" w:rsidRPr="00751778" w:rsidRDefault="00751778" w:rsidP="00751778">
      <w:pPr>
        <w:pStyle w:val="ConsPlusNormal"/>
        <w:ind w:firstLine="540"/>
        <w:jc w:val="both"/>
      </w:pPr>
      <w:r w:rsidRPr="00751778">
        <w:t xml:space="preserve">10.5.6. Документ, подтверждающий участие погибшего в ходе специальной военной операции на территории Украины, Донецкой Народной Республики и Луганской Народной Республики, а также на территориях Запорожской области и Херсонской </w:t>
      </w:r>
      <w:proofErr w:type="gramStart"/>
      <w:r w:rsidRPr="00751778">
        <w:t>области..</w:t>
      </w:r>
      <w:proofErr w:type="gramEnd"/>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10.5.7. Документ, подтверждающий полномочия представителя заявителя, в случае подачи заявления через представителя.</w:t>
      </w:r>
    </w:p>
    <w:p w:rsidR="00751778" w:rsidRPr="00751778" w:rsidRDefault="00751778" w:rsidP="00751778">
      <w:pPr>
        <w:pStyle w:val="ConsPlusNormal"/>
        <w:ind w:firstLine="540"/>
        <w:jc w:val="both"/>
      </w:pPr>
      <w:r w:rsidRPr="00751778">
        <w:t>10.5.8. Удостоверение (справка) о праве на льготы члена семьи погибшего (умершего) ветерана боевых действий.</w:t>
      </w:r>
    </w:p>
    <w:p w:rsidR="00751778" w:rsidRPr="00751778" w:rsidRDefault="00751778" w:rsidP="00751778">
      <w:pPr>
        <w:pStyle w:val="ConsPlusNormal"/>
        <w:ind w:firstLine="540"/>
        <w:jc w:val="both"/>
      </w:pPr>
      <w:r w:rsidRPr="00751778">
        <w:t>10.5.9. Реквизиты банковского счета заявителя, открытого в кредитной организации, на несовершеннолетнего ребенка - счет в кредитной организации, открытый на имя несовершеннолетнего ребенка.</w:t>
      </w:r>
    </w:p>
    <w:p w:rsidR="00751778" w:rsidRPr="00751778" w:rsidRDefault="00751778" w:rsidP="00751778">
      <w:pPr>
        <w:pStyle w:val="ConsPlusNormal"/>
        <w:jc w:val="both"/>
      </w:pPr>
      <w:r w:rsidRPr="00751778">
        <w:t>(</w:t>
      </w:r>
      <w:proofErr w:type="spellStart"/>
      <w:r w:rsidRPr="00751778">
        <w:t>пп</w:t>
      </w:r>
      <w:proofErr w:type="spellEnd"/>
      <w:r w:rsidRPr="00751778">
        <w:t>. 10.5.9 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10.5.10. Справка образовательной организации, подтверждающая обучение по очной форме, с указанием даты начала обучения - для детей погибшего ветерана боевых действий, военнослужащего в возрасте от 18 до 23 лет.</w:t>
      </w:r>
    </w:p>
    <w:p w:rsidR="00751778" w:rsidRPr="00751778" w:rsidRDefault="00751778" w:rsidP="00751778">
      <w:pPr>
        <w:pStyle w:val="ConsPlusNormal"/>
        <w:jc w:val="both"/>
      </w:pPr>
      <w:r w:rsidRPr="00751778">
        <w:t>(</w:t>
      </w:r>
      <w:proofErr w:type="spellStart"/>
      <w:r w:rsidRPr="00751778">
        <w:t>пп</w:t>
      </w:r>
      <w:proofErr w:type="spellEnd"/>
      <w:r w:rsidRPr="00751778">
        <w:t>. 10.5.10 введен постановлением Администрации города Ханты-Мансийска от 29.11.2024 N 687)</w:t>
      </w:r>
    </w:p>
    <w:p w:rsidR="00751778" w:rsidRPr="00751778" w:rsidRDefault="00751778" w:rsidP="00751778">
      <w:pPr>
        <w:pStyle w:val="ConsPlusNormal"/>
        <w:ind w:firstLine="540"/>
        <w:jc w:val="both"/>
      </w:pPr>
      <w:r w:rsidRPr="00751778">
        <w:t>10.6. Сведения, указанные в подпунктах 10.5.3, 10.5.4, 10.5.5 пункта 10.5 настоящего раздела, Учреждение запрашивает в органах записи актов гражданского состояния (далее - ЗАГС).</w:t>
      </w:r>
    </w:p>
    <w:p w:rsidR="00751778" w:rsidRPr="00751778" w:rsidRDefault="00751778" w:rsidP="00751778">
      <w:pPr>
        <w:pStyle w:val="ConsPlusNormal"/>
        <w:ind w:firstLine="540"/>
        <w:jc w:val="both"/>
      </w:pPr>
      <w:r w:rsidRPr="00751778">
        <w:t>Заявитель вправе представить указанные документы и сведения самостоятельно.</w:t>
      </w:r>
    </w:p>
    <w:p w:rsidR="00751778" w:rsidRPr="00751778" w:rsidRDefault="00751778" w:rsidP="00751778">
      <w:pPr>
        <w:pStyle w:val="ConsPlusNormal"/>
        <w:ind w:firstLine="540"/>
        <w:jc w:val="both"/>
      </w:pPr>
      <w:r w:rsidRPr="00751778">
        <w:t>10.7. Учреждение принимает решение о предоставлении (отказе в предоставлении) заявителю единовременной социальной выплаты не позднее десяти рабочих дней со дня поступления заявления. Направляет заявителю письменное уведомление о принятом решении в течение трех рабочих дней, следующих за днем принятия решения.</w:t>
      </w:r>
    </w:p>
    <w:p w:rsidR="00751778" w:rsidRPr="00751778" w:rsidRDefault="00751778" w:rsidP="00751778">
      <w:pPr>
        <w:pStyle w:val="ConsPlusNormal"/>
        <w:ind w:firstLine="540"/>
        <w:jc w:val="both"/>
      </w:pPr>
      <w:r w:rsidRPr="00751778">
        <w:t>После уведомления заявителя о принятом решении в предоставлении единовременной социальной выплаты Учреждение в течение пятнадцати рабочих дней готовит приказ о назначении и выплате членам семей погибших ветеранов боевых действий, военнослужащих.</w:t>
      </w:r>
    </w:p>
    <w:p w:rsidR="00751778" w:rsidRPr="00751778" w:rsidRDefault="00751778" w:rsidP="00751778">
      <w:pPr>
        <w:pStyle w:val="ConsPlusNormal"/>
        <w:ind w:firstLine="540"/>
        <w:jc w:val="both"/>
      </w:pPr>
      <w:r w:rsidRPr="00751778">
        <w:t>10.8. Основаниями для отказа в предоставлении единовременной социальной выплаты являются:</w:t>
      </w:r>
    </w:p>
    <w:p w:rsidR="00751778" w:rsidRPr="00751778" w:rsidRDefault="00751778" w:rsidP="00751778">
      <w:pPr>
        <w:pStyle w:val="ConsPlusNormal"/>
        <w:ind w:firstLine="540"/>
        <w:jc w:val="both"/>
      </w:pPr>
      <w:r w:rsidRPr="00751778">
        <w:t>несоответствие заявителя категориям граждан, указанных в пункте 10.1 настоящего раздела;</w:t>
      </w:r>
    </w:p>
    <w:p w:rsidR="00751778" w:rsidRPr="00751778" w:rsidRDefault="00751778" w:rsidP="00751778">
      <w:pPr>
        <w:pStyle w:val="ConsPlusNormal"/>
        <w:ind w:firstLine="540"/>
        <w:jc w:val="both"/>
      </w:pPr>
      <w:r w:rsidRPr="00751778">
        <w:t>несоответствие требованиям пункта 10.2 настоящего раздела;</w:t>
      </w:r>
    </w:p>
    <w:p w:rsidR="00751778" w:rsidRPr="00751778" w:rsidRDefault="00751778" w:rsidP="00751778">
      <w:pPr>
        <w:pStyle w:val="ConsPlusNormal"/>
        <w:ind w:firstLine="540"/>
        <w:jc w:val="both"/>
      </w:pPr>
      <w:r w:rsidRPr="00751778">
        <w:t>представление заявителем не в полном объеме документов, указанных в пункте 10.5 настоящего раздела.</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11. Чествование семейных пар, отмечающих 50, 60 и 70 лет</w:t>
      </w:r>
    </w:p>
    <w:p w:rsidR="00751778" w:rsidRPr="00751778" w:rsidRDefault="00751778" w:rsidP="00751778">
      <w:pPr>
        <w:pStyle w:val="ConsPlusTitle"/>
        <w:jc w:val="center"/>
      </w:pPr>
      <w:r w:rsidRPr="00751778">
        <w:t>совместной жизни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 xml:space="preserve">11.1. Право на единовременную социальную выплату имеют семейные пары, отмечающие </w:t>
      </w:r>
      <w:r w:rsidRPr="00751778">
        <w:lastRenderedPageBreak/>
        <w:t>50, 60 и 70 лет совместной жизни со дня заключения брака в органах записи актов гражданского состояния, из числа неработающих пенсионеров, проживших на территории города Ханты-Мансийска 15 и более лет, а также семейные пары, отмечающие 50, 60 и 70 лет совместной жизни, в которых один из супругов ветеран Великой Отечественной войны независимо от периода проживания.</w:t>
      </w:r>
    </w:p>
    <w:p w:rsidR="00751778" w:rsidRPr="00751778" w:rsidRDefault="00751778" w:rsidP="00751778">
      <w:pPr>
        <w:pStyle w:val="ConsPlusNormal"/>
        <w:ind w:firstLine="540"/>
        <w:jc w:val="both"/>
      </w:pPr>
      <w:bookmarkStart w:id="90" w:name="P2890"/>
      <w:bookmarkEnd w:id="90"/>
      <w:r w:rsidRPr="00751778">
        <w:t>11.2. Ежегодно с 01 по 31 июля проводится регистрация семейных пар, отмечающих 50, 60 и 70 лет совместной жизни в следующем году.</w:t>
      </w:r>
    </w:p>
    <w:p w:rsidR="00751778" w:rsidRPr="00751778" w:rsidRDefault="00751778" w:rsidP="00751778">
      <w:pPr>
        <w:pStyle w:val="ConsPlusNormal"/>
        <w:ind w:firstLine="540"/>
        <w:jc w:val="both"/>
      </w:pPr>
      <w:r w:rsidRPr="00751778">
        <w:t>11.3. Для единовременной социальной выплаты в Учреждение представляются:</w:t>
      </w:r>
    </w:p>
    <w:p w:rsidR="00751778" w:rsidRPr="00751778" w:rsidRDefault="00751778" w:rsidP="00751778">
      <w:pPr>
        <w:pStyle w:val="ConsPlusNormal"/>
        <w:ind w:firstLine="540"/>
        <w:jc w:val="both"/>
      </w:pPr>
      <w:r w:rsidRPr="00751778">
        <w:t>заявление одного из супругов;</w:t>
      </w:r>
    </w:p>
    <w:p w:rsidR="00751778" w:rsidRPr="00751778" w:rsidRDefault="00751778" w:rsidP="00751778">
      <w:pPr>
        <w:pStyle w:val="ConsPlusNormal"/>
        <w:ind w:firstLine="540"/>
        <w:jc w:val="both"/>
      </w:pPr>
      <w:r w:rsidRPr="00751778">
        <w:t>документы, удостоверяющие личность супругов (паспорт);</w:t>
      </w:r>
    </w:p>
    <w:p w:rsidR="00751778" w:rsidRPr="00751778" w:rsidRDefault="00751778" w:rsidP="00751778">
      <w:pPr>
        <w:pStyle w:val="ConsPlusNormal"/>
        <w:ind w:firstLine="540"/>
        <w:jc w:val="both"/>
      </w:pPr>
      <w:r w:rsidRPr="00751778">
        <w:t>документ, подтверждающий проживание одного из супругов в городе Ханты-Мансийске 15 и более лет;</w:t>
      </w:r>
    </w:p>
    <w:p w:rsidR="00751778" w:rsidRPr="00751778" w:rsidRDefault="00751778" w:rsidP="00751778">
      <w:pPr>
        <w:pStyle w:val="ConsPlusNormal"/>
        <w:ind w:firstLine="540"/>
        <w:jc w:val="both"/>
      </w:pPr>
      <w:r w:rsidRPr="00751778">
        <w:t>свидетельство о заключении брака;</w:t>
      </w:r>
    </w:p>
    <w:p w:rsidR="00751778" w:rsidRPr="00751778" w:rsidRDefault="00751778" w:rsidP="00751778">
      <w:pPr>
        <w:pStyle w:val="ConsPlusNormal"/>
        <w:ind w:firstLine="540"/>
        <w:jc w:val="both"/>
      </w:pPr>
      <w:r w:rsidRPr="00751778">
        <w:t>реквизиты счета, открытого в кредитной организации.</w:t>
      </w:r>
    </w:p>
    <w:p w:rsidR="00751778" w:rsidRPr="00751778" w:rsidRDefault="00751778" w:rsidP="00751778">
      <w:pPr>
        <w:pStyle w:val="ConsPlusNormal"/>
        <w:ind w:firstLine="540"/>
        <w:jc w:val="both"/>
      </w:pPr>
      <w:r w:rsidRPr="00751778">
        <w:t>Единовременная социальная выплата производится в месяце, в котором отмечается юбилейная дата.</w:t>
      </w:r>
    </w:p>
    <w:p w:rsidR="00751778" w:rsidRPr="00751778" w:rsidRDefault="00751778" w:rsidP="00751778">
      <w:pPr>
        <w:pStyle w:val="ConsPlusNormal"/>
        <w:ind w:firstLine="540"/>
        <w:jc w:val="both"/>
      </w:pPr>
      <w:r w:rsidRPr="00751778">
        <w:t xml:space="preserve">Семейным парам, обратившимся в Учреждение </w:t>
      </w:r>
      <w:proofErr w:type="gramStart"/>
      <w:r w:rsidRPr="00751778">
        <w:t>после периода</w:t>
      </w:r>
      <w:proofErr w:type="gramEnd"/>
      <w:r w:rsidRPr="00751778">
        <w:t xml:space="preserve"> указанного в пункте 11.2 настоящего раздела, единовременная социальная выплата производится в календарном году при наличии бюджетных ассигнований.</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12. Единовременная выплата материальной помощи гражданам,</w:t>
      </w:r>
    </w:p>
    <w:p w:rsidR="00751778" w:rsidRPr="00751778" w:rsidRDefault="00751778" w:rsidP="00751778">
      <w:pPr>
        <w:pStyle w:val="ConsPlusTitle"/>
        <w:jc w:val="center"/>
      </w:pPr>
      <w:r w:rsidRPr="00751778">
        <w:t>призванным на военную службу в зону проведения специальной</w:t>
      </w:r>
    </w:p>
    <w:p w:rsidR="00751778" w:rsidRPr="00751778" w:rsidRDefault="00751778" w:rsidP="00751778">
      <w:pPr>
        <w:pStyle w:val="ConsPlusTitle"/>
        <w:jc w:val="center"/>
      </w:pPr>
      <w:r w:rsidRPr="00751778">
        <w:t>военной операции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12.1. Право на единовременную выплату материальной помощи имеют граждане, призванные на военную службу по мобилизации в Вооруженные Силы Российской Федерации, в том числе направленные для заключения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граждане, военнослужащие) Военным комиссариатом по городу Ханты-Мансийску и Ханты-Мансийскому району через Военный комиссариат Ханты-Мансийского автономного округа - Югры, пункт отбора на военную службу по контракту 3 разряда, город Ханты-Мансийск.</w:t>
      </w:r>
    </w:p>
    <w:p w:rsidR="00751778" w:rsidRPr="00751778" w:rsidRDefault="00751778" w:rsidP="00751778">
      <w:pPr>
        <w:pStyle w:val="ConsPlusNormal"/>
        <w:ind w:firstLine="540"/>
        <w:jc w:val="both"/>
      </w:pPr>
      <w:r w:rsidRPr="00751778">
        <w:t>12.2. Правом на получение выплаты обладают граждане, военнослужащие, имеющие место жительства в городе Ханты-Мансийске на дату заключения контракта, либо оформления иных правоотношений, связанных с участием в специальной военной операции.</w:t>
      </w:r>
    </w:p>
    <w:p w:rsidR="00751778" w:rsidRPr="00751778" w:rsidRDefault="00751778" w:rsidP="00751778">
      <w:pPr>
        <w:pStyle w:val="ConsPlusNormal"/>
        <w:ind w:firstLine="540"/>
        <w:jc w:val="both"/>
      </w:pPr>
      <w:r w:rsidRPr="00751778">
        <w:t>12.3. Единовременная выплата материальной помощи производится однократно вне зависимости от количества заключенных контрактов о прохождении военной службы либо оформления иных правоотношений, связанных с участием в специальной военной операции.</w:t>
      </w:r>
    </w:p>
    <w:p w:rsidR="00751778" w:rsidRPr="00751778" w:rsidRDefault="00751778" w:rsidP="00751778">
      <w:pPr>
        <w:pStyle w:val="ConsPlusNormal"/>
        <w:ind w:firstLine="540"/>
        <w:jc w:val="both"/>
      </w:pPr>
      <w:r w:rsidRPr="00751778">
        <w:t>12.4. Единовременная выплата материальной помощи предоставляется на основании заявления о предоставлении денежной выплаты с приложением следующих документов (далее - заявление):</w:t>
      </w:r>
    </w:p>
    <w:p w:rsidR="00751778" w:rsidRPr="00751778" w:rsidRDefault="00751778" w:rsidP="00751778">
      <w:pPr>
        <w:pStyle w:val="ConsPlusNormal"/>
        <w:ind w:firstLine="540"/>
        <w:jc w:val="both"/>
      </w:pPr>
      <w:r w:rsidRPr="00751778">
        <w:t>копии документа, удостоверяющей личность заявителя;</w:t>
      </w:r>
    </w:p>
    <w:p w:rsidR="00751778" w:rsidRPr="00751778" w:rsidRDefault="00751778" w:rsidP="00751778">
      <w:pPr>
        <w:pStyle w:val="ConsPlusNormal"/>
        <w:ind w:firstLine="540"/>
        <w:jc w:val="both"/>
      </w:pPr>
      <w:r w:rsidRPr="00751778">
        <w:t>реквизитов банковского счета гражданина, открытого в кредитной организации;</w:t>
      </w:r>
    </w:p>
    <w:p w:rsidR="00751778" w:rsidRPr="00751778" w:rsidRDefault="00751778" w:rsidP="00751778">
      <w:pPr>
        <w:pStyle w:val="ConsPlusNormal"/>
        <w:ind w:firstLine="540"/>
        <w:jc w:val="both"/>
      </w:pPr>
      <w:r w:rsidRPr="00751778">
        <w:t>копии документа, подтверждающего регистрацию гражданина, военнослужащего по месту пребывания на территории города Ханты-Мансийска;</w:t>
      </w:r>
    </w:p>
    <w:p w:rsidR="00751778" w:rsidRPr="00751778" w:rsidRDefault="00751778" w:rsidP="00751778">
      <w:pPr>
        <w:pStyle w:val="ConsPlusNormal"/>
        <w:ind w:firstLine="540"/>
        <w:jc w:val="both"/>
      </w:pPr>
      <w:r w:rsidRPr="00751778">
        <w:t>копии документа, подтверждающего заключение контракта о прохождении военной службы в Вооруженных Силах Российской Федерации в период с 01.09.2024 по 31.12.2024;</w:t>
      </w:r>
    </w:p>
    <w:p w:rsidR="00751778" w:rsidRPr="00751778" w:rsidRDefault="00751778" w:rsidP="00751778">
      <w:pPr>
        <w:pStyle w:val="ConsPlusNormal"/>
        <w:ind w:firstLine="540"/>
        <w:jc w:val="both"/>
      </w:pPr>
      <w:r w:rsidRPr="00751778">
        <w:t>сведений о направлении гражданина, военнослужащего военным комиссариатом по городу Ханты-Мансийску и Ханты-Мансийскому району для заключения контракта о прохождении военной службы в Вооруженных Силах Российской Федерации через Военный комиссариат Ханты-Мансийского автономного округа - Югры, пункта отбора на военную службу по контракту 3 разряда, город Ханты-Мансийск.</w:t>
      </w:r>
    </w:p>
    <w:p w:rsidR="00751778" w:rsidRPr="00751778" w:rsidRDefault="00751778" w:rsidP="00751778">
      <w:pPr>
        <w:pStyle w:val="ConsPlusNormal"/>
        <w:ind w:firstLine="540"/>
        <w:jc w:val="both"/>
      </w:pPr>
      <w:r w:rsidRPr="00751778">
        <w:t xml:space="preserve">12.5. Заявление с прилагаемыми документами гражданин, военнослужащий предоставляет в </w:t>
      </w:r>
      <w:r w:rsidRPr="00751778">
        <w:lastRenderedPageBreak/>
        <w:t>отдел специальных мероприятий Администрации города Ханты-Мансийска, расположенный по адресу: город Ханты-Мансийск, улица Дзержинского, дом 6, кабинет 103. Режим работы: понедельник - пятница с 09.00 до 18.15 часов, перерыв с 12.45 до 14.00 (далее - уполномоченный орган).</w:t>
      </w:r>
    </w:p>
    <w:p w:rsidR="00751778" w:rsidRPr="00751778" w:rsidRDefault="00751778" w:rsidP="00751778">
      <w:pPr>
        <w:pStyle w:val="ConsPlusNormal"/>
        <w:ind w:firstLine="540"/>
        <w:jc w:val="both"/>
      </w:pPr>
      <w:r w:rsidRPr="00751778">
        <w:t>12.6. Для осуществления единовременной выплаты материальной помощи уполномоченный орган направляет сформированный пакет документов с сопроводительным письмом и описью, передаваемых документов в Учреждение.</w:t>
      </w:r>
    </w:p>
    <w:p w:rsidR="00751778" w:rsidRPr="00751778" w:rsidRDefault="00751778" w:rsidP="00751778">
      <w:pPr>
        <w:pStyle w:val="ConsPlusNormal"/>
        <w:ind w:firstLine="540"/>
        <w:jc w:val="both"/>
      </w:pPr>
      <w:r w:rsidRPr="00751778">
        <w:t>12.7. Единовременная выплата материальной помощи предоставляется муниципальным казенный учреждением "Ресурсный центр города Ханты-Мансийска" гражданину, военнослужащему в течение 20 рабочих дней с даты поступления сформированного пакета документов в Учреждение.</w:t>
      </w:r>
    </w:p>
    <w:p w:rsidR="00751778" w:rsidRPr="00751778" w:rsidRDefault="00751778" w:rsidP="00751778">
      <w:pPr>
        <w:pStyle w:val="ConsPlusNormal"/>
        <w:ind w:firstLine="540"/>
        <w:jc w:val="both"/>
      </w:pPr>
      <w:r w:rsidRPr="00751778">
        <w:t>12.8. Единовременная выплата материальной помощи предоставляется за счет средств местного бюджета в пределах бюджетных ассигнований, предусмотренных в бюджетной росписи Администрации города Ханты-Мансийска.</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13. Предоставление документов и принятие решения</w:t>
      </w:r>
    </w:p>
    <w:p w:rsidR="00751778" w:rsidRPr="00751778" w:rsidRDefault="00751778" w:rsidP="00751778">
      <w:pPr>
        <w:pStyle w:val="ConsPlusTitle"/>
        <w:jc w:val="center"/>
      </w:pPr>
      <w:r w:rsidRPr="00751778">
        <w:t>о назначении и выплате дополнительных мер социальной</w:t>
      </w:r>
    </w:p>
    <w:p w:rsidR="00751778" w:rsidRPr="00751778" w:rsidRDefault="00751778" w:rsidP="00751778">
      <w:pPr>
        <w:pStyle w:val="ConsPlusTitle"/>
        <w:jc w:val="center"/>
      </w:pPr>
      <w:r w:rsidRPr="00751778">
        <w:t>поддержки и социальной помощи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13.1. Настоящий раздел определяет перечень документов и условия принятия решения о назначении и выплате дополнительных мер социальной поддержки и социальной помощи.</w:t>
      </w:r>
    </w:p>
    <w:p w:rsidR="00751778" w:rsidRPr="00751778" w:rsidRDefault="00751778" w:rsidP="00751778">
      <w:pPr>
        <w:pStyle w:val="ConsPlusNormal"/>
        <w:ind w:firstLine="540"/>
        <w:jc w:val="both"/>
      </w:pPr>
      <w:r w:rsidRPr="00751778">
        <w:t>13.2. Заявитель, имеющий право на дополнительные меры социальной поддержки и социальной помощи, указанные в разделах 3, 4, 8 настоящего Порядка, представляет в Учреждение документы:</w:t>
      </w:r>
    </w:p>
    <w:p w:rsidR="00751778" w:rsidRPr="00751778" w:rsidRDefault="00751778" w:rsidP="00751778">
      <w:pPr>
        <w:pStyle w:val="ConsPlusNormal"/>
        <w:ind w:firstLine="540"/>
        <w:jc w:val="both"/>
      </w:pPr>
      <w:r w:rsidRPr="00751778">
        <w:t>заявление;</w:t>
      </w:r>
    </w:p>
    <w:p w:rsidR="00751778" w:rsidRPr="00751778" w:rsidRDefault="00751778" w:rsidP="00751778">
      <w:pPr>
        <w:pStyle w:val="ConsPlusNormal"/>
        <w:ind w:firstLine="540"/>
        <w:jc w:val="both"/>
      </w:pPr>
      <w:r w:rsidRPr="00751778">
        <w:t>документ, удостоверяющий личность, гражданство заявителя;</w:t>
      </w:r>
    </w:p>
    <w:p w:rsidR="00751778" w:rsidRPr="00751778" w:rsidRDefault="00751778" w:rsidP="00751778">
      <w:pPr>
        <w:pStyle w:val="ConsPlusNormal"/>
        <w:ind w:firstLine="540"/>
        <w:jc w:val="both"/>
      </w:pPr>
      <w:r w:rsidRPr="00751778">
        <w:t>трудовую книжку и (или) сведения о трудовой деятельности в соответствии со статьей 66.1 Трудового кодекса Российской Федерации;</w:t>
      </w:r>
    </w:p>
    <w:p w:rsidR="00751778" w:rsidRPr="00751778" w:rsidRDefault="00751778" w:rsidP="00751778">
      <w:pPr>
        <w:pStyle w:val="ConsPlusNormal"/>
        <w:ind w:firstLine="540"/>
        <w:jc w:val="both"/>
      </w:pPr>
      <w:r w:rsidRPr="00751778">
        <w:t>документ, подтверждающий факт назначения пенсии;</w:t>
      </w:r>
    </w:p>
    <w:p w:rsidR="00751778" w:rsidRPr="00751778" w:rsidRDefault="00751778" w:rsidP="00751778">
      <w:pPr>
        <w:pStyle w:val="ConsPlusNormal"/>
        <w:ind w:firstLine="540"/>
        <w:jc w:val="both"/>
      </w:pPr>
      <w:r w:rsidRPr="00751778">
        <w:t>иной документ, подтверждающий факт проживания в городе Ханты-Мансийске 15 и более лет;</w:t>
      </w:r>
    </w:p>
    <w:p w:rsidR="00751778" w:rsidRPr="00751778" w:rsidRDefault="00751778" w:rsidP="00751778">
      <w:pPr>
        <w:pStyle w:val="ConsPlusNormal"/>
        <w:ind w:firstLine="540"/>
        <w:jc w:val="both"/>
      </w:pPr>
      <w:r w:rsidRPr="00751778">
        <w:t>удостоверение о праве на льготы (при наличии);</w:t>
      </w:r>
    </w:p>
    <w:p w:rsidR="00751778" w:rsidRPr="00751778" w:rsidRDefault="00751778" w:rsidP="00751778">
      <w:pPr>
        <w:pStyle w:val="ConsPlusNormal"/>
        <w:ind w:firstLine="540"/>
        <w:jc w:val="both"/>
      </w:pPr>
      <w:r w:rsidRPr="00751778">
        <w:t>страховой номер индивидуального лицевого счета (СНИЛС);</w:t>
      </w:r>
    </w:p>
    <w:p w:rsidR="00751778" w:rsidRPr="00751778" w:rsidRDefault="00751778" w:rsidP="00751778">
      <w:pPr>
        <w:pStyle w:val="ConsPlusNormal"/>
        <w:ind w:firstLine="540"/>
        <w:jc w:val="both"/>
      </w:pPr>
      <w:r w:rsidRPr="00751778">
        <w:t>реквизиты счета, открытого в кредитной организации.</w:t>
      </w:r>
    </w:p>
    <w:p w:rsidR="00751778" w:rsidRPr="00751778" w:rsidRDefault="00751778" w:rsidP="00751778">
      <w:pPr>
        <w:pStyle w:val="ConsPlusNormal"/>
        <w:ind w:firstLine="540"/>
        <w:jc w:val="both"/>
      </w:pPr>
      <w:r w:rsidRPr="00751778">
        <w:t>Специалисты Учреждения по межведомственному взаимодействию запрашивают иные документы в случаях:</w:t>
      </w:r>
    </w:p>
    <w:p w:rsidR="00751778" w:rsidRPr="00751778" w:rsidRDefault="00751778" w:rsidP="00751778">
      <w:pPr>
        <w:pStyle w:val="ConsPlusNormal"/>
        <w:ind w:firstLine="540"/>
        <w:jc w:val="both"/>
      </w:pPr>
      <w:r w:rsidRPr="00751778">
        <w:t>наличия противоречивых сведений в представленных документах;</w:t>
      </w:r>
    </w:p>
    <w:p w:rsidR="00751778" w:rsidRPr="00751778" w:rsidRDefault="00751778" w:rsidP="00751778">
      <w:pPr>
        <w:pStyle w:val="ConsPlusNormal"/>
        <w:ind w:firstLine="540"/>
        <w:jc w:val="both"/>
      </w:pPr>
      <w:r w:rsidRPr="00751778">
        <w:t>обнаружения исправлений.</w:t>
      </w:r>
    </w:p>
    <w:p w:rsidR="00751778" w:rsidRPr="00751778" w:rsidRDefault="00751778" w:rsidP="00751778">
      <w:pPr>
        <w:pStyle w:val="ConsPlusNormal"/>
        <w:ind w:firstLine="540"/>
        <w:jc w:val="both"/>
      </w:pPr>
      <w:r w:rsidRPr="00751778">
        <w:t>13.3. Вновь обратившимся гражданам дополнительные меры социальной поддержки и социальной помощи выплачиваются с месяца, следующего за месяцем обращения. Решение о назначении дополнительных мер социальной поддержки и социальной помощи принимает Учреждение в течение 10 рабочих дней с даты поступления документов.</w:t>
      </w:r>
    </w:p>
    <w:p w:rsidR="00751778" w:rsidRPr="00751778" w:rsidRDefault="00751778" w:rsidP="00751778">
      <w:pPr>
        <w:pStyle w:val="ConsPlusNormal"/>
        <w:ind w:firstLine="540"/>
        <w:jc w:val="both"/>
      </w:pPr>
      <w:bookmarkStart w:id="91" w:name="P2942"/>
      <w:bookmarkEnd w:id="91"/>
      <w:r w:rsidRPr="00751778">
        <w:t>13.4. Решение об отказе в назначении и выплате мер социальной поддержки и социальной помощи принимается в следующих случаях:</w:t>
      </w:r>
    </w:p>
    <w:p w:rsidR="00751778" w:rsidRPr="00751778" w:rsidRDefault="00751778" w:rsidP="00751778">
      <w:pPr>
        <w:pStyle w:val="ConsPlusNormal"/>
        <w:ind w:firstLine="540"/>
        <w:jc w:val="both"/>
      </w:pPr>
      <w:r w:rsidRPr="00751778">
        <w:t>несоответствия заявителя категории граждан, указанных в пункте 1.1 раздела 1 настоящего Порядка;</w:t>
      </w:r>
    </w:p>
    <w:p w:rsidR="00751778" w:rsidRPr="00751778" w:rsidRDefault="00751778" w:rsidP="00751778">
      <w:pPr>
        <w:pStyle w:val="ConsPlusNormal"/>
        <w:ind w:firstLine="540"/>
        <w:jc w:val="both"/>
      </w:pPr>
      <w:r w:rsidRPr="00751778">
        <w:t>представления заявителем неполного пакета документов;</w:t>
      </w:r>
    </w:p>
    <w:p w:rsidR="00751778" w:rsidRPr="00751778" w:rsidRDefault="00751778" w:rsidP="00751778">
      <w:pPr>
        <w:pStyle w:val="ConsPlusNormal"/>
        <w:ind w:firstLine="540"/>
        <w:jc w:val="both"/>
      </w:pPr>
      <w:r w:rsidRPr="00751778">
        <w:t>наличия недостоверных и противоречивых сведений в документах, представленных заявителем.</w:t>
      </w:r>
    </w:p>
    <w:p w:rsidR="00751778" w:rsidRPr="00751778" w:rsidRDefault="00751778" w:rsidP="00751778">
      <w:pPr>
        <w:pStyle w:val="ConsPlusNormal"/>
        <w:ind w:firstLine="540"/>
        <w:jc w:val="both"/>
      </w:pPr>
      <w:r w:rsidRPr="00751778">
        <w:t>13.5. Решение об отказе в назначении и выплате мер социальной поддержки и социальной помощи может быть обжаловано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 xml:space="preserve">13.6. Перерегистрация неработающих пенсионеров в целях подтверждения права граждан на получение дополнительных мер социальной поддержки и социальной помощи проводится без </w:t>
      </w:r>
      <w:r w:rsidRPr="00751778">
        <w:lastRenderedPageBreak/>
        <w:t>личного участия получателей в рамках межведомственного взаимодействия не реже одного раза в год.</w:t>
      </w:r>
    </w:p>
    <w:p w:rsidR="00751778" w:rsidRPr="00751778" w:rsidRDefault="00751778" w:rsidP="00751778">
      <w:pPr>
        <w:pStyle w:val="ConsPlusNormal"/>
        <w:ind w:firstLine="540"/>
        <w:jc w:val="both"/>
      </w:pPr>
      <w:r w:rsidRPr="00751778">
        <w:t>13.7. Выплата назначенных мер социальной поддержки и социальной помощи, предусмотренных в разделах 2, 3, 4, 8 настоящего Порядка, прекращается с 01 числа месяца, следующего за датой выявления нижеуказанных обстоятельств в рамках межведомственного взаимодействия:</w:t>
      </w:r>
    </w:p>
    <w:p w:rsidR="00751778" w:rsidRPr="00751778" w:rsidRDefault="00751778" w:rsidP="00751778">
      <w:pPr>
        <w:pStyle w:val="ConsPlusNormal"/>
        <w:ind w:firstLine="540"/>
        <w:jc w:val="both"/>
      </w:pPr>
      <w:r w:rsidRPr="00751778">
        <w:t>выезд получателя на другое место жительства за пределы города Ханты-Мансийска;</w:t>
      </w:r>
    </w:p>
    <w:p w:rsidR="00751778" w:rsidRPr="00751778" w:rsidRDefault="00751778" w:rsidP="00751778">
      <w:pPr>
        <w:pStyle w:val="ConsPlusNormal"/>
        <w:ind w:firstLine="540"/>
        <w:jc w:val="both"/>
      </w:pPr>
      <w:r w:rsidRPr="00751778">
        <w:t>истечение установленного срока инвалидности (для получателей, получающих пенсию по инвалидности);</w:t>
      </w:r>
    </w:p>
    <w:p w:rsidR="00751778" w:rsidRPr="00751778" w:rsidRDefault="00751778" w:rsidP="00751778">
      <w:pPr>
        <w:pStyle w:val="ConsPlusNormal"/>
        <w:ind w:firstLine="540"/>
        <w:jc w:val="both"/>
      </w:pPr>
      <w:r w:rsidRPr="00751778">
        <w:t>смерть получателя мер социальной поддержки и социальной помощи, либо вступление в силу решения суда об объявлении его умершим или безвестно отсутствующим;</w:t>
      </w:r>
    </w:p>
    <w:p w:rsidR="00751778" w:rsidRPr="00751778" w:rsidRDefault="00751778" w:rsidP="00751778">
      <w:pPr>
        <w:pStyle w:val="ConsPlusNormal"/>
        <w:ind w:firstLine="540"/>
        <w:jc w:val="both"/>
      </w:pPr>
      <w:r w:rsidRPr="00751778">
        <w:t>поступление получателя на работу.</w:t>
      </w:r>
    </w:p>
    <w:p w:rsidR="00751778" w:rsidRPr="00751778" w:rsidRDefault="00751778" w:rsidP="00751778">
      <w:pPr>
        <w:pStyle w:val="ConsPlusNormal"/>
        <w:ind w:firstLine="540"/>
        <w:jc w:val="both"/>
      </w:pPr>
      <w:r w:rsidRPr="00751778">
        <w:t>13.8. Уведомление о прекращении выплаты дополнительных мер социальной поддержки и социальной помощи направляется получателю в течение 30 дней со дня поступления запрашиваемых сведений.</w:t>
      </w:r>
    </w:p>
    <w:p w:rsidR="00751778" w:rsidRPr="00751778" w:rsidRDefault="00751778" w:rsidP="00751778">
      <w:pPr>
        <w:pStyle w:val="ConsPlusNormal"/>
        <w:ind w:firstLine="540"/>
        <w:jc w:val="both"/>
      </w:pPr>
      <w:r w:rsidRPr="00751778">
        <w:t>13.9. Выплата мер социальной поддержки и социальной помощи, предусмотренных в разделах 4, 8 настоящего Порядка, прекращается при неполучении назначенных сумм через организацию федеральной почтовой связи в течение трех месяцев подряд, начиная с 01 числа месяца, следующего за месяцем, в котором истек указанный срок.</w:t>
      </w:r>
    </w:p>
    <w:p w:rsidR="00751778" w:rsidRPr="00751778" w:rsidRDefault="00751778" w:rsidP="00751778">
      <w:pPr>
        <w:pStyle w:val="ConsPlusNormal"/>
        <w:ind w:firstLine="540"/>
        <w:jc w:val="both"/>
      </w:pPr>
      <w:r w:rsidRPr="00751778">
        <w:t>13.10. При наступлении обстоятельств, влекущих прекращение права на получение мер социальной поддержки и социальной помощи, получатель вправе сообщить об этом в Учреждение самостоятельно.</w:t>
      </w:r>
    </w:p>
    <w:p w:rsidR="00751778" w:rsidRPr="00751778" w:rsidRDefault="00751778" w:rsidP="00751778">
      <w:pPr>
        <w:pStyle w:val="ConsPlusNormal"/>
        <w:ind w:firstLine="540"/>
        <w:jc w:val="both"/>
      </w:pPr>
      <w:r w:rsidRPr="00751778">
        <w:t>13.11. Учреждение имеет право осуществлять дополнительную проверку сведений, содержащихся в представленных документах, и вправе возвратить документы с письменным обоснованием в случаях, предусмотренных пунктом 13.4 настоящего раздела.</w:t>
      </w:r>
    </w:p>
    <w:p w:rsidR="00751778" w:rsidRPr="00751778" w:rsidRDefault="00751778" w:rsidP="00751778">
      <w:pPr>
        <w:pStyle w:val="ConsPlusNormal"/>
        <w:ind w:firstLine="540"/>
        <w:jc w:val="both"/>
      </w:pPr>
      <w:r w:rsidRPr="00751778">
        <w:t>13.12. Дополнительные меры социальной поддержки и социальной помощи, предусмотренные Порядком, предоставляются при наличии бюджетных ассигнований на соответствующий финансовый год.</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14. Контроль за использованием полученных средств социальной</w:t>
      </w:r>
    </w:p>
    <w:p w:rsidR="00751778" w:rsidRPr="00751778" w:rsidRDefault="00751778" w:rsidP="00751778">
      <w:pPr>
        <w:pStyle w:val="ConsPlusTitle"/>
        <w:jc w:val="center"/>
      </w:pPr>
      <w:r w:rsidRPr="00751778">
        <w:t>помощи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Контроль за соблюдением заявителем условий и Порядка предоставления социальной помощи осуществляется Учреждением, главным распорядителем бюджетных средств и органом финансового контроля Администрации города Ханты-Мансийска на предмет целевого использования социальной помощи и соблюдением заявителем настоящего Порядка.</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9</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92" w:name="P2973"/>
      <w:bookmarkEnd w:id="92"/>
      <w:r w:rsidRPr="00751778">
        <w:t>ПОРЯДОК</w:t>
      </w:r>
    </w:p>
    <w:p w:rsidR="00751778" w:rsidRPr="00751778" w:rsidRDefault="00751778" w:rsidP="00751778">
      <w:pPr>
        <w:pStyle w:val="ConsPlusTitle"/>
        <w:jc w:val="center"/>
      </w:pPr>
      <w:r w:rsidRPr="00751778">
        <w:t>ОКАЗАНИЯ ПОМОЩИ В ВИДЕ КОМПЕНСАЦИИ СТОИМОСТИ ЗАТРАТ</w:t>
      </w:r>
    </w:p>
    <w:p w:rsidR="00751778" w:rsidRPr="00751778" w:rsidRDefault="00751778" w:rsidP="00751778">
      <w:pPr>
        <w:pStyle w:val="ConsPlusTitle"/>
        <w:jc w:val="center"/>
      </w:pPr>
      <w:r w:rsidRPr="00751778">
        <w:t>НА ПОДКЛЮЧЕНИЕ НЕБЛАГОУСТРОЕННЫХ ЖИЛЫХ ДОМОВ К СЕТЯМ ВОДО-,</w:t>
      </w:r>
    </w:p>
    <w:p w:rsidR="00751778" w:rsidRPr="00751778" w:rsidRDefault="00751778" w:rsidP="00751778">
      <w:pPr>
        <w:pStyle w:val="ConsPlusTitle"/>
        <w:jc w:val="center"/>
      </w:pPr>
      <w:r w:rsidRPr="00751778">
        <w:t>ГАЗОСНАБЖЕНИЯ (ДАЛЕЕ - ПОРЯДОК)</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1. Общие положения</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1.1. Настоящий Порядок предусматривает условия и порядок оказания помощи в виде компенсации стоимости затрат на водо-, газоснабжение неблагоустроенных жилых домов неработающим пенсионерам старше 60 лет и инвалидам 1 или 2 группы,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и прожившим на территории города Ханты-Мансийска 15 и более лет.</w:t>
      </w:r>
    </w:p>
    <w:p w:rsidR="00751778" w:rsidRPr="00751778" w:rsidRDefault="00751778" w:rsidP="00751778">
      <w:pPr>
        <w:pStyle w:val="ConsPlusNormal"/>
        <w:jc w:val="both"/>
      </w:pPr>
      <w:r w:rsidRPr="00751778">
        <w:t>(п. 1.1 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1.2. Основные понятия</w:t>
      </w:r>
    </w:p>
    <w:p w:rsidR="00751778" w:rsidRPr="00751778" w:rsidRDefault="00751778" w:rsidP="00751778">
      <w:pPr>
        <w:pStyle w:val="ConsPlusNormal"/>
        <w:ind w:firstLine="540"/>
        <w:jc w:val="both"/>
      </w:pPr>
      <w:r w:rsidRPr="00751778">
        <w:t>Заявитель - неработающий пенсионер старше 60 лет и инвалид 1 или 2 группы, не осуществляющий трудовую и (или) иную деятельность, учитываемую при исчислении страхового стажа, не состоящий на учете в качестве индивидуального предпринимателя или налогоплательщика налога на профессиональный доход, зарегистрированный по месту жительства в городе Ханты-Мансийске и проживший на территории города Ханты-Мансийска 15 и более лет (далее - заявитель).</w:t>
      </w:r>
    </w:p>
    <w:p w:rsidR="00751778" w:rsidRPr="00751778" w:rsidRDefault="00751778" w:rsidP="00751778">
      <w:pPr>
        <w:pStyle w:val="ConsPlusNormal"/>
        <w:jc w:val="both"/>
      </w:pPr>
      <w:r w:rsidRPr="00751778">
        <w:t>(в ред. постановления Администрации города Ханты-Мансийска от 29.11.2024 N 687)</w:t>
      </w:r>
    </w:p>
    <w:p w:rsidR="00751778" w:rsidRPr="00751778" w:rsidRDefault="00751778" w:rsidP="00751778">
      <w:pPr>
        <w:pStyle w:val="ConsPlusNormal"/>
        <w:ind w:firstLine="540"/>
        <w:jc w:val="both"/>
      </w:pPr>
      <w:r w:rsidRPr="00751778">
        <w:t>Объект, подлежащий водо-, газоснабжению (далее - объект) - неблагоустроенный жилой дом, находящийся в собственности заявителя, в том числе в долевой собственности или общей совместной собственности, расположенный в городе Ханты-Мансийске.</w:t>
      </w:r>
    </w:p>
    <w:p w:rsidR="00751778" w:rsidRPr="00751778" w:rsidRDefault="00751778" w:rsidP="00751778">
      <w:pPr>
        <w:pStyle w:val="ConsPlusNormal"/>
        <w:ind w:firstLine="540"/>
        <w:jc w:val="both"/>
      </w:pPr>
      <w:r w:rsidRPr="00751778">
        <w:t>Компенсация стоимости затрат для подключения объекта - бюджетные средства, единовременная социальная помощь, предоставляемая отдельным категориям граждан в соответствии с настоящим Порядком на возмещение понесенных затрат заявителем для подключения объекта к сетям водо-, газоснабжения на условиях долевого либо полного финансирования целевых расходов.</w:t>
      </w:r>
    </w:p>
    <w:p w:rsidR="00751778" w:rsidRPr="00751778" w:rsidRDefault="00751778" w:rsidP="00751778">
      <w:pPr>
        <w:pStyle w:val="ConsPlusNormal"/>
        <w:ind w:firstLine="540"/>
        <w:jc w:val="both"/>
      </w:pPr>
      <w:r w:rsidRPr="00751778">
        <w:t>Муниципальное казенное учреждение "Ресурсный центр города Ханты-Мансийска" (далее - учреждение) - учреждение, являющееся получателем бюджетных средств, предоставляемых отдельным категориям граждан для социальной помощи в виде компенсации стоимости затрат за проведенные работы по водо-, газоснабжению жилого дома.</w:t>
      </w:r>
    </w:p>
    <w:p w:rsidR="00751778" w:rsidRPr="00751778" w:rsidRDefault="00751778" w:rsidP="00751778">
      <w:pPr>
        <w:pStyle w:val="ConsPlusNormal"/>
        <w:ind w:firstLine="540"/>
        <w:jc w:val="both"/>
      </w:pPr>
      <w:r w:rsidRPr="00751778">
        <w:t>1.3. Форма заявления на оказание помощи, расчет размера компенсации стоимости затрат заявителю за проведенные работы по подключению неблагоустроенного жилого дома к сетям водо-, газоснабжения утверждаются приказом директора Учреждения.</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2. Условия компенсации стоимости затрат за подключение</w:t>
      </w:r>
    </w:p>
    <w:p w:rsidR="00751778" w:rsidRPr="00751778" w:rsidRDefault="00751778" w:rsidP="00751778">
      <w:pPr>
        <w:pStyle w:val="ConsPlusTitle"/>
        <w:jc w:val="center"/>
      </w:pPr>
      <w:r w:rsidRPr="00751778">
        <w:t>неблагоустроенных жилых домов к сетям водо-, газоснабжения</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2.1. Помощь в виде компенсации стоимости затрат на подключение неблагоустроенных жилых домов к сетям водо-, газоснабжения (далее - компенсация) предоставляется в случае, если заявитель и его супруга (супруг) не имеют благоустроенного жилья в городе Ханты-Мансийске.</w:t>
      </w:r>
    </w:p>
    <w:p w:rsidR="00751778" w:rsidRPr="00751778" w:rsidRDefault="00751778" w:rsidP="00751778">
      <w:pPr>
        <w:pStyle w:val="ConsPlusNormal"/>
        <w:ind w:firstLine="540"/>
        <w:jc w:val="both"/>
      </w:pPr>
      <w:r w:rsidRPr="00751778">
        <w:t>2.2. Компенсация выплачивается заявителю при условии выполнения работ по подключению объекта к сетям водо-, газоснабжения за счет собственных средств заявителя на основании и в соответствии с размером компенсации, утвержденным правовым актом Администрации города Ханты-Мансийска, но не более суммы фактически понесенных расходов на выполнение работ по подключению объекта к сетям водо-, газоснабжения.</w:t>
      </w:r>
    </w:p>
    <w:p w:rsidR="00751778" w:rsidRPr="00751778" w:rsidRDefault="00751778" w:rsidP="00751778">
      <w:pPr>
        <w:pStyle w:val="ConsPlusNormal"/>
        <w:ind w:firstLine="540"/>
        <w:jc w:val="both"/>
      </w:pPr>
      <w:r w:rsidRPr="00751778">
        <w:lastRenderedPageBreak/>
        <w:t>2.3. Для рассмотрения вопроса о предоставлении компенсации заявитель представляет в Учреждение следующие документы:</w:t>
      </w:r>
    </w:p>
    <w:p w:rsidR="00751778" w:rsidRPr="00751778" w:rsidRDefault="00751778" w:rsidP="00751778">
      <w:pPr>
        <w:pStyle w:val="ConsPlusNormal"/>
        <w:ind w:firstLine="540"/>
        <w:jc w:val="both"/>
      </w:pPr>
      <w:r w:rsidRPr="00751778">
        <w:t>заявление установленной формы;</w:t>
      </w:r>
    </w:p>
    <w:p w:rsidR="00751778" w:rsidRPr="00751778" w:rsidRDefault="00751778" w:rsidP="00751778">
      <w:pPr>
        <w:pStyle w:val="ConsPlusNormal"/>
        <w:ind w:firstLine="540"/>
        <w:jc w:val="both"/>
      </w:pPr>
      <w:r w:rsidRPr="00751778">
        <w:t>паспорт заявителя и его супруга (супруги);</w:t>
      </w:r>
    </w:p>
    <w:p w:rsidR="00751778" w:rsidRPr="00751778" w:rsidRDefault="00751778" w:rsidP="00751778">
      <w:pPr>
        <w:pStyle w:val="ConsPlusNormal"/>
        <w:ind w:firstLine="540"/>
        <w:jc w:val="both"/>
      </w:pPr>
      <w:r w:rsidRPr="00751778">
        <w:t>для инвалидов 1, 2 группы - справку, подтверждающую факт установления инвалидности, выданную бюро медико-социальной экспертизы (при наличии). При отсутствии справки, подтверждающей факт установления инвалидности, Учреждение делает запрос в территориальное отделение Фонда пенсионного и социального страхования Российской Федерации;</w:t>
      </w:r>
    </w:p>
    <w:p w:rsidR="00751778" w:rsidRPr="00751778" w:rsidRDefault="00751778" w:rsidP="00751778">
      <w:pPr>
        <w:pStyle w:val="ConsPlusNormal"/>
        <w:ind w:firstLine="540"/>
        <w:jc w:val="both"/>
      </w:pPr>
      <w:r w:rsidRPr="00751778">
        <w:t>трудовую книжку и (или) сведения о трудовой деятельности в соответствии со статьей 66.1 Трудового кодекса Российской Федерации;</w:t>
      </w:r>
    </w:p>
    <w:p w:rsidR="00751778" w:rsidRPr="00751778" w:rsidRDefault="00751778" w:rsidP="00751778">
      <w:pPr>
        <w:pStyle w:val="ConsPlusNormal"/>
        <w:ind w:firstLine="540"/>
        <w:jc w:val="both"/>
      </w:pPr>
      <w:r w:rsidRPr="00751778">
        <w:t>документ, подтверждающий факт назначения пенсии;</w:t>
      </w:r>
    </w:p>
    <w:p w:rsidR="00751778" w:rsidRPr="00751778" w:rsidRDefault="00751778" w:rsidP="00751778">
      <w:pPr>
        <w:pStyle w:val="ConsPlusNormal"/>
        <w:ind w:firstLine="540"/>
        <w:jc w:val="both"/>
      </w:pPr>
      <w:r w:rsidRPr="00751778">
        <w:t>правоустанавливающие документы на жилое помещение и земельный участок (свидетельство о праве собственности);</w:t>
      </w:r>
    </w:p>
    <w:p w:rsidR="00751778" w:rsidRPr="00751778" w:rsidRDefault="00751778" w:rsidP="00751778">
      <w:pPr>
        <w:pStyle w:val="ConsPlusNormal"/>
        <w:ind w:firstLine="540"/>
        <w:jc w:val="both"/>
      </w:pPr>
      <w:r w:rsidRPr="00751778">
        <w:t>выписку о правах отдельного лица на имеющиеся у заявителя и его супруга (супруги) объектов недвижимого имущества;</w:t>
      </w:r>
    </w:p>
    <w:p w:rsidR="00751778" w:rsidRPr="00751778" w:rsidRDefault="00751778" w:rsidP="00751778">
      <w:pPr>
        <w:pStyle w:val="ConsPlusNormal"/>
        <w:ind w:firstLine="540"/>
        <w:jc w:val="both"/>
      </w:pPr>
      <w:r w:rsidRPr="00751778">
        <w:t>договор о подключении (технологическом присоединении);</w:t>
      </w:r>
    </w:p>
    <w:p w:rsidR="00751778" w:rsidRPr="00751778" w:rsidRDefault="00751778" w:rsidP="00751778">
      <w:pPr>
        <w:pStyle w:val="ConsPlusNormal"/>
        <w:ind w:firstLine="540"/>
        <w:jc w:val="both"/>
      </w:pPr>
      <w:r w:rsidRPr="00751778">
        <w:t>акт о подключении (технологическом присоединении);</w:t>
      </w:r>
    </w:p>
    <w:p w:rsidR="00751778" w:rsidRPr="00751778" w:rsidRDefault="00751778" w:rsidP="00751778">
      <w:pPr>
        <w:pStyle w:val="ConsPlusNormal"/>
        <w:ind w:firstLine="540"/>
        <w:jc w:val="both"/>
      </w:pPr>
      <w:r w:rsidRPr="00751778">
        <w:t>локальный сметный расчет на проведение работ (при наличии);</w:t>
      </w:r>
    </w:p>
    <w:p w:rsidR="00751778" w:rsidRPr="00751778" w:rsidRDefault="00751778" w:rsidP="00751778">
      <w:pPr>
        <w:pStyle w:val="ConsPlusNormal"/>
        <w:ind w:firstLine="540"/>
        <w:jc w:val="both"/>
      </w:pPr>
      <w:r w:rsidRPr="00751778">
        <w:t>договор на проведение работ (при наличии);</w:t>
      </w:r>
    </w:p>
    <w:p w:rsidR="00751778" w:rsidRPr="00751778" w:rsidRDefault="00751778" w:rsidP="00751778">
      <w:pPr>
        <w:pStyle w:val="ConsPlusNormal"/>
        <w:ind w:firstLine="540"/>
        <w:jc w:val="both"/>
      </w:pPr>
      <w:r w:rsidRPr="00751778">
        <w:t>платежные документы, подтверждающие факт уплаты заявителем денежных средств на выполнение работ, приобретение и монтаж газоиспользующего оборудования, технологическое присоединение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или подтверждение проведенной операции по оплате в кредитном учреждении);</w:t>
      </w:r>
    </w:p>
    <w:p w:rsidR="00751778" w:rsidRPr="00751778" w:rsidRDefault="00751778" w:rsidP="00751778">
      <w:pPr>
        <w:pStyle w:val="ConsPlusNormal"/>
        <w:ind w:firstLine="540"/>
        <w:jc w:val="both"/>
      </w:pPr>
      <w:r w:rsidRPr="00751778">
        <w:t>реквизиты счета в кредитной организации, открытого на имя заявителя.</w:t>
      </w:r>
    </w:p>
    <w:p w:rsidR="00751778" w:rsidRPr="00751778" w:rsidRDefault="00751778" w:rsidP="00751778">
      <w:pPr>
        <w:pStyle w:val="ConsPlusNormal"/>
        <w:ind w:firstLine="540"/>
        <w:jc w:val="both"/>
      </w:pPr>
      <w:r w:rsidRPr="00751778">
        <w:t>Документы (кроме платежных документов) представляются в копиях с одновременным представлением оригинала. Копии документов после проверки соответствия их оригиналу заверяются лицом, принимающим документы. Оригиналы документов возвращаются заявителю. Платежные документы представляются в оригинале.</w:t>
      </w:r>
    </w:p>
    <w:p w:rsidR="00751778" w:rsidRPr="00751778" w:rsidRDefault="00751778" w:rsidP="00751778">
      <w:pPr>
        <w:pStyle w:val="ConsPlusNormal"/>
        <w:ind w:firstLine="540"/>
        <w:jc w:val="both"/>
      </w:pPr>
      <w:r w:rsidRPr="00751778">
        <w:t>Выписки о правах отдельного лица на имеющиеся у заявителя и его супруга (супруги) объектов недвижимого имущества запрашивается Учреждением в рамках межведомственного информационного взаимодействия или могут быть представлены заявителем по собственной инициативе.</w:t>
      </w:r>
    </w:p>
    <w:p w:rsidR="00751778" w:rsidRPr="00751778" w:rsidRDefault="00751778" w:rsidP="00751778">
      <w:pPr>
        <w:pStyle w:val="ConsPlusNormal"/>
        <w:ind w:firstLine="540"/>
        <w:jc w:val="both"/>
      </w:pPr>
      <w:r w:rsidRPr="00751778">
        <w:t>2.4. Решение о предоставлении (об отказе в предоставлении) компенсации принимается не позднее тридцати рабочих дней со дня поступления в Учреждение заявления с приложением всех необходимых документов.</w:t>
      </w:r>
    </w:p>
    <w:p w:rsidR="00751778" w:rsidRPr="00751778" w:rsidRDefault="00751778" w:rsidP="00751778">
      <w:pPr>
        <w:pStyle w:val="ConsPlusNormal"/>
        <w:ind w:firstLine="540"/>
        <w:jc w:val="both"/>
      </w:pPr>
      <w:r w:rsidRPr="00751778">
        <w:t>2.5. В случае принятия решения о предоставлении компенсации заявителю направляется письменное уведомление о принятом решении не позднее десяти рабочих дней с даты окончания рассмотрения заявления.</w:t>
      </w:r>
    </w:p>
    <w:p w:rsidR="00751778" w:rsidRPr="00751778" w:rsidRDefault="00751778" w:rsidP="00751778">
      <w:pPr>
        <w:pStyle w:val="ConsPlusNormal"/>
        <w:ind w:firstLine="540"/>
        <w:jc w:val="both"/>
      </w:pPr>
      <w:r w:rsidRPr="00751778">
        <w:t>Решение о предоставлении компенсации оформляется в форме расчета размера компенсации денежных средств заявителю за проведенные работы по подключению неблагоустроенного жилого дома к сетям водо-, газоснабжения, которое утверждается директором Учреждения.</w:t>
      </w:r>
    </w:p>
    <w:p w:rsidR="00751778" w:rsidRPr="00751778" w:rsidRDefault="00751778" w:rsidP="00751778">
      <w:pPr>
        <w:pStyle w:val="ConsPlusNormal"/>
        <w:ind w:firstLine="540"/>
        <w:jc w:val="both"/>
      </w:pPr>
      <w:r w:rsidRPr="00751778">
        <w:t>2.6. Выплата компенсации осуществляется путем перечисления денежных средств на счет заявителя, открытый в кредитной организации, или через организацию федеральной почтовой связи, по выбору гражданина.</w:t>
      </w:r>
    </w:p>
    <w:p w:rsidR="00751778" w:rsidRPr="00751778" w:rsidRDefault="00751778" w:rsidP="00751778">
      <w:pPr>
        <w:pStyle w:val="ConsPlusNormal"/>
        <w:ind w:firstLine="540"/>
        <w:jc w:val="both"/>
      </w:pPr>
      <w:r w:rsidRPr="00751778">
        <w:t>2.7. Компенсация из средств бюджета города Ханты-Мансийска предоставляется заявителю по его выбору в текущем году: к сетям водоснабжения или к сетям газоснабжения, однократно.</w:t>
      </w:r>
    </w:p>
    <w:p w:rsidR="00751778" w:rsidRPr="00751778" w:rsidRDefault="00751778" w:rsidP="00751778">
      <w:pPr>
        <w:pStyle w:val="ConsPlusNormal"/>
        <w:ind w:firstLine="540"/>
        <w:jc w:val="both"/>
      </w:pPr>
      <w:r w:rsidRPr="00751778">
        <w:t xml:space="preserve">2.8. При наличии в составе собственников жилого дома граждан, не относящихся к категории заявителей, размер компенсации определяется в соответствии с долей собственности от максимального размера компенсации, утвержденного постановлением Администрации города Ханты-Мансийска, но не более суммы фактически понесенных затрат на выполнение работ для </w:t>
      </w:r>
      <w:r w:rsidRPr="00751778">
        <w:lastRenderedPageBreak/>
        <w:t>подключения объекта к сетям водо-, газоснабжения.</w:t>
      </w:r>
    </w:p>
    <w:p w:rsidR="00751778" w:rsidRPr="00751778" w:rsidRDefault="00751778" w:rsidP="00751778">
      <w:pPr>
        <w:pStyle w:val="ConsPlusNormal"/>
        <w:ind w:firstLine="540"/>
        <w:jc w:val="both"/>
      </w:pPr>
      <w:r w:rsidRPr="00751778">
        <w:t>2.9. При определении размера компенсации учитываются работы, связанные с выполнением работ на устройство внутридомовых и подводящих сетей для подключения объекта к сетям водо-, газоснабжения (в том числе земляные и иные сопутствующие работы), подключением (технологическим присоединением) объекта к сети газораспределения (включая врезку и пуск газа), устройством внутренних сетей водо-, газоснабжения, установкой дымовой трубы, установкой и приобретением газоиспользующего оборудования.</w:t>
      </w:r>
    </w:p>
    <w:p w:rsidR="00751778" w:rsidRPr="00751778" w:rsidRDefault="00751778" w:rsidP="00751778">
      <w:pPr>
        <w:pStyle w:val="ConsPlusNormal"/>
        <w:ind w:firstLine="540"/>
        <w:jc w:val="both"/>
      </w:pPr>
      <w:r w:rsidRPr="00751778">
        <w:t>Не учитывается при определении размера компенсации стоимость работ, связанных со строительством или ремонтом основных конструктивных элементов жилого дома (устройство или ремонт стен, перекрытий, полов и т.д.), сантехнического оборудования, устройство (ремонт) внутридомовой системы водяного отопления, электромонтажные работы, изготовление проектно-сметной документации, а также проведение необходимых экспертиз.</w:t>
      </w:r>
    </w:p>
    <w:p w:rsidR="00751778" w:rsidRPr="00751778" w:rsidRDefault="00751778" w:rsidP="00751778">
      <w:pPr>
        <w:pStyle w:val="ConsPlusNormal"/>
        <w:ind w:firstLine="540"/>
        <w:jc w:val="both"/>
      </w:pPr>
      <w:r w:rsidRPr="00751778">
        <w:t>2.10. В случае отказа заявителю направляется мотивированный отказ не позднее десяти рабочих дней с даты окончания рассмотрения заявления.</w:t>
      </w:r>
    </w:p>
    <w:p w:rsidR="00751778" w:rsidRPr="00751778" w:rsidRDefault="00751778" w:rsidP="00751778">
      <w:pPr>
        <w:pStyle w:val="ConsPlusNormal"/>
        <w:ind w:firstLine="540"/>
        <w:jc w:val="both"/>
      </w:pPr>
      <w:r w:rsidRPr="00751778">
        <w:t>2.11. Отказ в предоставлении компенсации осуществляется в случаях:</w:t>
      </w:r>
    </w:p>
    <w:p w:rsidR="00751778" w:rsidRPr="00751778" w:rsidRDefault="00751778" w:rsidP="00751778">
      <w:pPr>
        <w:pStyle w:val="ConsPlusNormal"/>
        <w:ind w:firstLine="540"/>
        <w:jc w:val="both"/>
      </w:pPr>
      <w:r w:rsidRPr="00751778">
        <w:t>отсутствия оснований на получение компенсации;</w:t>
      </w:r>
    </w:p>
    <w:p w:rsidR="00751778" w:rsidRPr="00751778" w:rsidRDefault="00751778" w:rsidP="00751778">
      <w:pPr>
        <w:pStyle w:val="ConsPlusNormal"/>
        <w:ind w:firstLine="540"/>
        <w:jc w:val="both"/>
      </w:pPr>
      <w:r w:rsidRPr="00751778">
        <w:t>отсутствия бюджетных ассигнований на соответствующий финансовый год;</w:t>
      </w:r>
    </w:p>
    <w:p w:rsidR="00751778" w:rsidRPr="00751778" w:rsidRDefault="00751778" w:rsidP="00751778">
      <w:pPr>
        <w:pStyle w:val="ConsPlusNormal"/>
        <w:ind w:firstLine="540"/>
        <w:jc w:val="both"/>
      </w:pPr>
      <w:r w:rsidRPr="00751778">
        <w:t>представления заявителем неполного пакета документов;</w:t>
      </w:r>
    </w:p>
    <w:p w:rsidR="00751778" w:rsidRPr="00751778" w:rsidRDefault="00751778" w:rsidP="00751778">
      <w:pPr>
        <w:pStyle w:val="ConsPlusNormal"/>
        <w:ind w:firstLine="540"/>
        <w:jc w:val="both"/>
      </w:pPr>
      <w:r w:rsidRPr="00751778">
        <w:t>наличия недостоверных и противоречивых сведений в документах, представленным заявителем.</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10</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93" w:name="P3038"/>
      <w:bookmarkEnd w:id="93"/>
      <w:r w:rsidRPr="00751778">
        <w:t>ПОРЯДОК</w:t>
      </w:r>
    </w:p>
    <w:p w:rsidR="00751778" w:rsidRPr="00751778" w:rsidRDefault="00751778" w:rsidP="00751778">
      <w:pPr>
        <w:pStyle w:val="ConsPlusTitle"/>
        <w:jc w:val="center"/>
      </w:pPr>
      <w:r w:rsidRPr="00751778">
        <w:t>ПРЕДОСТАВЛЕНИЯ МЕР СОЦИАЛЬНОЙ ПОДДЕРЖКИ В СВЯЗИ</w:t>
      </w:r>
    </w:p>
    <w:p w:rsidR="00751778" w:rsidRPr="00751778" w:rsidRDefault="00751778" w:rsidP="00751778">
      <w:pPr>
        <w:pStyle w:val="ConsPlusTitle"/>
        <w:jc w:val="center"/>
      </w:pPr>
      <w:r w:rsidRPr="00751778">
        <w:t>С ПРИСВОЕНИЕМ ЗВАНИЯ "ПОЧЕТНЫЙ ЖИТЕЛЬ ГОРОДА</w:t>
      </w:r>
    </w:p>
    <w:p w:rsidR="00751778" w:rsidRPr="00751778" w:rsidRDefault="00751778" w:rsidP="00751778">
      <w:pPr>
        <w:pStyle w:val="ConsPlusTitle"/>
        <w:jc w:val="center"/>
      </w:pPr>
      <w:r w:rsidRPr="00751778">
        <w:t>ХАНТЫ-МАНСИЙСКА" (ДАЛЕЕ - ПОРЯДОК)</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1. Общие положения</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 Настоящий Порядок разработан на основании решения Думы города Ханты-Мансийска от 27.03.2020 N 408-VI РД "О Положении о присвоении почетного звания "Почетный житель города Ханты-Мансийска", Положении о книге почета города Ханты-Мансийска" (далее - Положение), и регулирует порядок предоставления следующих мер социальной поддержки лицам, удостоенным звания "Почетный житель города Ханты-Мансийска":</w:t>
      </w:r>
    </w:p>
    <w:p w:rsidR="00751778" w:rsidRPr="00751778" w:rsidRDefault="00751778" w:rsidP="00751778">
      <w:pPr>
        <w:pStyle w:val="ConsPlusNormal"/>
        <w:jc w:val="both"/>
      </w:pPr>
      <w:r w:rsidRPr="00751778">
        <w:t>(в ред. постановления Администрации города Ханты-Мансийска от 17.06.2021 N 649)</w:t>
      </w:r>
    </w:p>
    <w:p w:rsidR="00751778" w:rsidRPr="00751778" w:rsidRDefault="00751778" w:rsidP="00751778">
      <w:pPr>
        <w:pStyle w:val="ConsPlusNormal"/>
        <w:ind w:firstLine="540"/>
        <w:jc w:val="both"/>
      </w:pPr>
      <w:r w:rsidRPr="00751778">
        <w:t>1.1. Единовременной денежной выплаты при присвоении звания "Почетный житель города Ханты-Мансийска".</w:t>
      </w:r>
    </w:p>
    <w:p w:rsidR="00751778" w:rsidRPr="00751778" w:rsidRDefault="00751778" w:rsidP="00751778">
      <w:pPr>
        <w:pStyle w:val="ConsPlusNormal"/>
        <w:ind w:firstLine="540"/>
        <w:jc w:val="both"/>
      </w:pPr>
      <w:r w:rsidRPr="00751778">
        <w:t>1.2. Ежемесячной денежной выплаты.</w:t>
      </w:r>
    </w:p>
    <w:p w:rsidR="00751778" w:rsidRPr="00751778" w:rsidRDefault="00751778" w:rsidP="00751778">
      <w:pPr>
        <w:pStyle w:val="ConsPlusNormal"/>
        <w:ind w:firstLine="540"/>
        <w:jc w:val="both"/>
      </w:pPr>
      <w:r w:rsidRPr="00751778">
        <w:t>1.3. Ежегодной денежной выплаты ко Дню города Ханты-Мансийска.</w:t>
      </w:r>
    </w:p>
    <w:p w:rsidR="00751778" w:rsidRPr="00751778" w:rsidRDefault="00751778" w:rsidP="00751778">
      <w:pPr>
        <w:pStyle w:val="ConsPlusNormal"/>
        <w:ind w:firstLine="540"/>
        <w:jc w:val="both"/>
      </w:pPr>
      <w:r w:rsidRPr="00751778">
        <w:t>1.4. Единовременной денежной выплаты в связи с юбилеем со дня рождения (50 и далее через каждые последующие полные пять лет) и вручение букета цветов.</w:t>
      </w:r>
    </w:p>
    <w:p w:rsidR="00751778" w:rsidRPr="00751778" w:rsidRDefault="00751778" w:rsidP="00751778">
      <w:pPr>
        <w:pStyle w:val="ConsPlusNormal"/>
        <w:ind w:firstLine="540"/>
        <w:jc w:val="both"/>
      </w:pPr>
      <w:r w:rsidRPr="00751778">
        <w:t>2. В случае смерти лица, удостоенного звания "Почетный житель города Ханты-Мансийска", производится компенсация расходов, связанных с погребением, членам семьи, гражданам, взявшим на себя обязанности погребения.</w:t>
      </w:r>
    </w:p>
    <w:p w:rsidR="00751778" w:rsidRPr="00751778" w:rsidRDefault="00751778" w:rsidP="00751778">
      <w:pPr>
        <w:pStyle w:val="ConsPlusNormal"/>
        <w:ind w:firstLine="540"/>
        <w:jc w:val="both"/>
      </w:pPr>
      <w:r w:rsidRPr="00751778">
        <w:t>3. Меры социальной поддержки предоставляются в размерах и с учетом условий, установленных разделом 4 Положения.</w:t>
      </w:r>
    </w:p>
    <w:p w:rsidR="00751778" w:rsidRPr="00751778" w:rsidRDefault="00751778" w:rsidP="00751778">
      <w:pPr>
        <w:pStyle w:val="ConsPlusNormal"/>
        <w:ind w:firstLine="540"/>
        <w:jc w:val="both"/>
      </w:pPr>
      <w:r w:rsidRPr="00751778">
        <w:t>4. Финансирование расходов, связанных с предоставлением мер социальной поддержки лицам, удостоенным звания "Почетный житель города Ханты-Мансийска" (далее - Почетный житель), производится за счет средств бюджета города Ханты-Мансийска.</w:t>
      </w:r>
    </w:p>
    <w:p w:rsidR="00751778" w:rsidRPr="00751778" w:rsidRDefault="00751778" w:rsidP="00751778">
      <w:pPr>
        <w:pStyle w:val="ConsPlusNormal"/>
        <w:ind w:firstLine="540"/>
        <w:jc w:val="both"/>
      </w:pPr>
      <w:r w:rsidRPr="00751778">
        <w:t>5. Расходы на доставку, оплату услуг организации почтовой связи, банковские услуги по операциям со средствами осуществляются из тех же источников, из которых производится выплата мер социальной поддержки.</w:t>
      </w:r>
    </w:p>
    <w:p w:rsidR="00751778" w:rsidRPr="00751778" w:rsidRDefault="00751778" w:rsidP="00751778">
      <w:pPr>
        <w:pStyle w:val="ConsPlusNormal"/>
        <w:ind w:firstLine="540"/>
        <w:jc w:val="both"/>
      </w:pPr>
      <w:bookmarkStart w:id="94" w:name="P3058"/>
      <w:bookmarkEnd w:id="94"/>
      <w:r w:rsidRPr="00751778">
        <w:t>6. В муниципальном казенном учреждении "Ресурсный центр города Ханты-Мансийска" формируется личное дело Почетного жителя на основании следующих документов:</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заявления Почетного жителя с указанием информации о номере банковского счета, открытого в кредитной организации;</w:t>
      </w:r>
    </w:p>
    <w:p w:rsidR="00751778" w:rsidRPr="00751778" w:rsidRDefault="00751778" w:rsidP="00751778">
      <w:pPr>
        <w:pStyle w:val="ConsPlusNormal"/>
        <w:ind w:firstLine="540"/>
        <w:jc w:val="both"/>
      </w:pPr>
      <w:r w:rsidRPr="00751778">
        <w:t>копии документа, удостоверяющего личность заявителя, с предъявлением оригинала;</w:t>
      </w:r>
    </w:p>
    <w:p w:rsidR="00751778" w:rsidRPr="00751778" w:rsidRDefault="00751778" w:rsidP="00751778">
      <w:pPr>
        <w:pStyle w:val="ConsPlusNormal"/>
        <w:ind w:firstLine="540"/>
        <w:jc w:val="both"/>
      </w:pPr>
      <w:r w:rsidRPr="00751778">
        <w:t>копии решения Думы города Ханты-Мансийска "О присвоении звания "Почетный житель города Ханты-Мансийска";</w:t>
      </w:r>
    </w:p>
    <w:p w:rsidR="00751778" w:rsidRPr="00751778" w:rsidRDefault="00751778" w:rsidP="00751778">
      <w:pPr>
        <w:pStyle w:val="ConsPlusNormal"/>
        <w:ind w:firstLine="540"/>
        <w:jc w:val="both"/>
      </w:pPr>
      <w:r w:rsidRPr="00751778">
        <w:t>копии удостоверения "Почетный житель города Ханты-Мансийска";</w:t>
      </w:r>
    </w:p>
    <w:p w:rsidR="00751778" w:rsidRPr="00751778" w:rsidRDefault="00751778" w:rsidP="00751778">
      <w:pPr>
        <w:pStyle w:val="ConsPlusNormal"/>
        <w:ind w:firstLine="540"/>
        <w:jc w:val="both"/>
      </w:pPr>
      <w:r w:rsidRPr="00751778">
        <w:t>документ, подтверждающий факт назначения пенсии;</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копии трудовой книжки (для неработающих пенсионеров) и (или) сведения о трудовой деятельности в соответствии со статьей 66.1 Трудового кодекса Российской Федерации;</w:t>
      </w:r>
    </w:p>
    <w:p w:rsidR="00751778" w:rsidRPr="00751778" w:rsidRDefault="00751778" w:rsidP="00751778">
      <w:pPr>
        <w:pStyle w:val="ConsPlusNormal"/>
        <w:jc w:val="both"/>
      </w:pPr>
      <w:r w:rsidRPr="00751778">
        <w:t>(в ред. постановления Администрации города Ханты-Мансийска от 17.06.2021 N 649)</w:t>
      </w:r>
    </w:p>
    <w:p w:rsidR="00751778" w:rsidRPr="00751778" w:rsidRDefault="00751778" w:rsidP="00751778">
      <w:pPr>
        <w:pStyle w:val="ConsPlusNormal"/>
        <w:ind w:firstLine="540"/>
        <w:jc w:val="both"/>
      </w:pPr>
      <w:r w:rsidRPr="00751778">
        <w:t>копии свидетельства о постановке на учет в налоговом органе физического лица по месту жительства на территории Российской Федерации (ИНН);</w:t>
      </w:r>
    </w:p>
    <w:p w:rsidR="00751778" w:rsidRPr="00751778" w:rsidRDefault="00751778" w:rsidP="00751778">
      <w:pPr>
        <w:pStyle w:val="ConsPlusNormal"/>
        <w:ind w:firstLine="540"/>
        <w:jc w:val="both"/>
      </w:pPr>
      <w:r w:rsidRPr="00751778">
        <w:t>информации о реквизитах банковского счета, открытого в кредитной организации на имя заявителя.</w:t>
      </w:r>
    </w:p>
    <w:p w:rsidR="00751778" w:rsidRPr="00751778" w:rsidRDefault="00751778" w:rsidP="00751778">
      <w:pPr>
        <w:pStyle w:val="ConsPlusNormal"/>
        <w:ind w:firstLine="540"/>
        <w:jc w:val="both"/>
      </w:pPr>
      <w:r w:rsidRPr="00751778">
        <w:t xml:space="preserve">Копии документов (за исключением копии решения Думы города Ханты-Мансийска "О </w:t>
      </w:r>
      <w:r w:rsidRPr="00751778">
        <w:lastRenderedPageBreak/>
        <w:t>присвоении звания "Почетный житель города Ханты-Мансийска") принимаются специалистом муниципального казенного учреждения "Ресурсный центр города Ханты-Мансийска" и заверяются на основании представленных оригиналов документов.</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7. Личное дело Почетного жителя формируется в течение 5 рабочих дней со дня поступления в муниципальное казенное учреждение "Ресурсный центр города Ханты-Мансийска" заявления и документов, предусмотренных пунктом 6 раздела 1 настоящего Порядка.</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8. Форма заявления утверждается приказом директора муниципального казенного учреждения "Ресурсный центр города Ханты-Мансийска".</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9. В случае присвоения звания "Почетный житель города Ханты-Мансийска" (посмертно) формируется личное дело на основании представленных документов:</w:t>
      </w:r>
    </w:p>
    <w:p w:rsidR="00751778" w:rsidRPr="00751778" w:rsidRDefault="00751778" w:rsidP="00751778">
      <w:pPr>
        <w:pStyle w:val="ConsPlusNormal"/>
        <w:ind w:firstLine="540"/>
        <w:jc w:val="both"/>
      </w:pPr>
      <w:r w:rsidRPr="00751778">
        <w:t>заявления близкого родственника (родителя, супруга (супруги), детей);</w:t>
      </w:r>
    </w:p>
    <w:p w:rsidR="00751778" w:rsidRPr="00751778" w:rsidRDefault="00751778" w:rsidP="00751778">
      <w:pPr>
        <w:pStyle w:val="ConsPlusNormal"/>
        <w:ind w:firstLine="540"/>
        <w:jc w:val="both"/>
      </w:pPr>
      <w:r w:rsidRPr="00751778">
        <w:t>копии документа, удостоверяющего личность заявителя, с предъявлением оригинала;</w:t>
      </w:r>
    </w:p>
    <w:p w:rsidR="00751778" w:rsidRPr="00751778" w:rsidRDefault="00751778" w:rsidP="00751778">
      <w:pPr>
        <w:pStyle w:val="ConsPlusNormal"/>
        <w:ind w:firstLine="540"/>
        <w:jc w:val="both"/>
      </w:pPr>
      <w:r w:rsidRPr="00751778">
        <w:t>копии свидетельства о постановке на учет в налоговом органе физического лица по месту жительства на территории Российской Федерации (ИНН заявителя);</w:t>
      </w:r>
    </w:p>
    <w:p w:rsidR="00751778" w:rsidRPr="00751778" w:rsidRDefault="00751778" w:rsidP="00751778">
      <w:pPr>
        <w:pStyle w:val="ConsPlusNormal"/>
        <w:ind w:firstLine="540"/>
        <w:jc w:val="both"/>
      </w:pPr>
      <w:r w:rsidRPr="00751778">
        <w:t>копии документа, подтверждающего близкие родственные связи с умершим Почетным жителем (свидетельство о браке, свидетельство о рождении);</w:t>
      </w:r>
    </w:p>
    <w:p w:rsidR="00751778" w:rsidRPr="00751778" w:rsidRDefault="00751778" w:rsidP="00751778">
      <w:pPr>
        <w:pStyle w:val="ConsPlusNormal"/>
        <w:ind w:firstLine="540"/>
        <w:jc w:val="both"/>
      </w:pPr>
      <w:r w:rsidRPr="00751778">
        <w:t>копии удостоверения "Почетный житель города Ханты-Мансийска" (посмертно);</w:t>
      </w:r>
    </w:p>
    <w:p w:rsidR="00751778" w:rsidRPr="00751778" w:rsidRDefault="00751778" w:rsidP="00751778">
      <w:pPr>
        <w:pStyle w:val="ConsPlusNormal"/>
        <w:ind w:firstLine="540"/>
        <w:jc w:val="both"/>
      </w:pPr>
      <w:r w:rsidRPr="00751778">
        <w:t>реквизитов банковского счета заявителя.</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2. Единовременная денежная выплата при присвоении звания</w:t>
      </w:r>
    </w:p>
    <w:p w:rsidR="00751778" w:rsidRPr="00751778" w:rsidRDefault="00751778" w:rsidP="00751778">
      <w:pPr>
        <w:pStyle w:val="ConsPlusTitle"/>
        <w:jc w:val="center"/>
      </w:pPr>
      <w:r w:rsidRPr="00751778">
        <w:t>"Почетный житель города Ханты-Мансийска"</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10. Единовременная денежная выплата Почетному жителю выплачивается не позднее месяца со дня опубликования решения Думы города Ханты-Мансийска о присвоении звания "Почетный житель города Ханты-Мансийска" через кредитные организации или доставляется через организацию федеральной почтовой связи при наличии сформированного личного дела.</w:t>
      </w:r>
    </w:p>
    <w:p w:rsidR="00751778" w:rsidRPr="00751778" w:rsidRDefault="00751778" w:rsidP="00751778">
      <w:pPr>
        <w:pStyle w:val="ConsPlusNormal"/>
        <w:ind w:firstLine="540"/>
        <w:jc w:val="both"/>
      </w:pPr>
      <w:r w:rsidRPr="00751778">
        <w:t>11. Единовременная денежная выплата выплачивается его близким родственникам (родителю, супругу (супруге), детям) на основании документов, предусмотренных настоящим пунктом, не позднее месяца со дня опубликования решения Думы города Ханты-Мансийска о присвоении звания "Почетный житель города Ханты-Мансийска" (посмертно) через кредитные организации или доставляется через организацию федеральной почтовой связи.</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3. Ежемесячная денежная выплата</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12. Ежемесячная денежная выплата по выбору Почетного жителя выплачивается путем перечисления на банковский счет Почетного жителя или доставляется через организацию федеральной почтовой связи.</w:t>
      </w:r>
    </w:p>
    <w:p w:rsidR="00751778" w:rsidRPr="00751778" w:rsidRDefault="00751778" w:rsidP="00751778">
      <w:pPr>
        <w:pStyle w:val="ConsPlusNormal"/>
        <w:ind w:firstLine="540"/>
        <w:jc w:val="both"/>
      </w:pPr>
      <w:r w:rsidRPr="00751778">
        <w:t>13. Выплата осуществляется с месяца, следующего за месяцем, в котором поступило письменное заявление и документы, указанные в пункте 6 раздела 1 настоящего Порядка.</w:t>
      </w:r>
    </w:p>
    <w:p w:rsidR="00751778" w:rsidRPr="00751778" w:rsidRDefault="00751778" w:rsidP="00751778">
      <w:pPr>
        <w:pStyle w:val="ConsPlusNormal"/>
        <w:ind w:firstLine="540"/>
        <w:jc w:val="both"/>
      </w:pPr>
      <w:r w:rsidRPr="00751778">
        <w:t>14. Ежемесячная денежная выплата прекращается с месяца, следующего за месяцем смерти Почетного жителя.</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4. Ежегодная денежная выплата ко Дню города Ханты-Мансийска</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15. Ежегодная денежная выплата ко Дню города Ханты-Мансийска производится Почетному жителю один раз в год путем перечисления на банковский счет Почетного жителя или доставляется через организацию федеральной почтовой связи по выбору Почетного жителя.</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5. Единовременная денежная выплата в связи с юбилеем со дня</w:t>
      </w:r>
    </w:p>
    <w:p w:rsidR="00751778" w:rsidRPr="00751778" w:rsidRDefault="00751778" w:rsidP="00751778">
      <w:pPr>
        <w:pStyle w:val="ConsPlusTitle"/>
        <w:jc w:val="center"/>
      </w:pPr>
      <w:r w:rsidRPr="00751778">
        <w:t>рождения (50 и далее через каждые последующие полные пять</w:t>
      </w:r>
    </w:p>
    <w:p w:rsidR="00751778" w:rsidRPr="00751778" w:rsidRDefault="00751778" w:rsidP="00751778">
      <w:pPr>
        <w:pStyle w:val="ConsPlusTitle"/>
        <w:jc w:val="center"/>
      </w:pPr>
      <w:r w:rsidRPr="00751778">
        <w:t>лет) и вручение букета цветов</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16. Единовременная денежная выплата в связи с юбилеем производится в месяце, в котором наступила юбилейная дата, путем перечисления на банковский счет Почетного жителя или организацию федеральной почтовой связи по выбору Почетного жителя.</w:t>
      </w:r>
    </w:p>
    <w:p w:rsidR="00751778" w:rsidRPr="00751778" w:rsidRDefault="00751778" w:rsidP="00751778">
      <w:pPr>
        <w:pStyle w:val="ConsPlusNormal"/>
        <w:ind w:firstLine="540"/>
        <w:jc w:val="both"/>
      </w:pPr>
      <w:r w:rsidRPr="00751778">
        <w:t>17. Поздравление Почетного жителя с юбилеем со дня рождения и вручение букета цветов проводится в торжественной обстановке либо по желанию Почетного жителя с выездом на дом.</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6. Компенсация расходов, связанных с погребением, членам</w:t>
      </w:r>
    </w:p>
    <w:p w:rsidR="00751778" w:rsidRPr="00751778" w:rsidRDefault="00751778" w:rsidP="00751778">
      <w:pPr>
        <w:pStyle w:val="ConsPlusTitle"/>
        <w:jc w:val="center"/>
      </w:pPr>
      <w:r w:rsidRPr="00751778">
        <w:t>семьи, гражданам, взявшим на себя обязанности погребения</w:t>
      </w:r>
    </w:p>
    <w:p w:rsidR="00751778" w:rsidRPr="00751778" w:rsidRDefault="00751778" w:rsidP="00751778">
      <w:pPr>
        <w:pStyle w:val="ConsPlusTitle"/>
        <w:jc w:val="center"/>
      </w:pPr>
      <w:r w:rsidRPr="00751778">
        <w:t>лица, удостоенного звания "Почетный житель города</w:t>
      </w:r>
    </w:p>
    <w:p w:rsidR="00751778" w:rsidRPr="00751778" w:rsidRDefault="00751778" w:rsidP="00751778">
      <w:pPr>
        <w:pStyle w:val="ConsPlusTitle"/>
        <w:jc w:val="center"/>
      </w:pPr>
      <w:r w:rsidRPr="00751778">
        <w:t>Ханты-Мансийска"</w:t>
      </w:r>
    </w:p>
    <w:p w:rsidR="00751778" w:rsidRPr="00751778" w:rsidRDefault="00751778" w:rsidP="00751778">
      <w:pPr>
        <w:pStyle w:val="ConsPlusNormal"/>
        <w:jc w:val="both"/>
      </w:pPr>
    </w:p>
    <w:p w:rsidR="00751778" w:rsidRPr="00751778" w:rsidRDefault="00751778" w:rsidP="00751778">
      <w:pPr>
        <w:pStyle w:val="ConsPlusNormal"/>
        <w:ind w:firstLine="540"/>
        <w:jc w:val="both"/>
      </w:pPr>
      <w:bookmarkStart w:id="95" w:name="P3112"/>
      <w:bookmarkEnd w:id="95"/>
      <w:r w:rsidRPr="00751778">
        <w:t>18. В случае смерти Почетного жителя гражданам, взявшим на себя обязанности погребения, производится компенсация расходов:</w:t>
      </w:r>
    </w:p>
    <w:p w:rsidR="00751778" w:rsidRPr="00751778" w:rsidRDefault="00751778" w:rsidP="00751778">
      <w:pPr>
        <w:pStyle w:val="ConsPlusNormal"/>
        <w:ind w:firstLine="540"/>
        <w:jc w:val="both"/>
      </w:pPr>
      <w:r w:rsidRPr="00751778">
        <w:t>на приобретение или изготовление венков (не более 2 штук), памятника, оградки;</w:t>
      </w:r>
    </w:p>
    <w:p w:rsidR="00751778" w:rsidRPr="00751778" w:rsidRDefault="00751778" w:rsidP="00751778">
      <w:pPr>
        <w:pStyle w:val="ConsPlusNormal"/>
        <w:ind w:firstLine="540"/>
        <w:jc w:val="both"/>
      </w:pPr>
      <w:r w:rsidRPr="00751778">
        <w:t>на оплату поминального обеда в день похорон.</w:t>
      </w:r>
    </w:p>
    <w:p w:rsidR="00751778" w:rsidRPr="00751778" w:rsidRDefault="00751778" w:rsidP="00751778">
      <w:pPr>
        <w:pStyle w:val="ConsPlusNormal"/>
        <w:ind w:firstLine="540"/>
        <w:jc w:val="both"/>
      </w:pPr>
      <w:r w:rsidRPr="00751778">
        <w:t>Компенсация расходов производится на основании заявления и документов, подтверждающих факт оплаты товаров, работ, услуг, связанных с погребением:</w:t>
      </w:r>
    </w:p>
    <w:p w:rsidR="00751778" w:rsidRPr="00751778" w:rsidRDefault="00751778" w:rsidP="00751778">
      <w:pPr>
        <w:pStyle w:val="ConsPlusNormal"/>
        <w:ind w:firstLine="540"/>
        <w:jc w:val="both"/>
      </w:pPr>
      <w:r w:rsidRPr="00751778">
        <w:t>чека контрольно-кассовой машины (при оплате наличными денежными средствами);</w:t>
      </w:r>
    </w:p>
    <w:p w:rsidR="00751778" w:rsidRPr="00751778" w:rsidRDefault="00751778" w:rsidP="00751778">
      <w:pPr>
        <w:pStyle w:val="ConsPlusNormal"/>
        <w:ind w:firstLine="540"/>
        <w:jc w:val="both"/>
      </w:pPr>
      <w:r w:rsidRPr="00751778">
        <w:t>чека электронного терминала, держателем которой является заявитель и чека контрольно-кассовой машины (при проведении операции с использованием банковской карты);</w:t>
      </w:r>
    </w:p>
    <w:p w:rsidR="00751778" w:rsidRPr="00751778" w:rsidRDefault="00751778" w:rsidP="00751778">
      <w:pPr>
        <w:pStyle w:val="ConsPlusNormal"/>
        <w:ind w:firstLine="540"/>
        <w:jc w:val="both"/>
      </w:pPr>
      <w:r w:rsidRPr="00751778">
        <w:t>платежного поручения или иного платежного документа в случае оплаты через кредитную организацию.</w:t>
      </w:r>
    </w:p>
    <w:p w:rsidR="00751778" w:rsidRPr="00751778" w:rsidRDefault="00751778" w:rsidP="00751778">
      <w:pPr>
        <w:pStyle w:val="ConsPlusNormal"/>
        <w:ind w:firstLine="540"/>
        <w:jc w:val="both"/>
      </w:pPr>
      <w:r w:rsidRPr="00751778">
        <w:t>Дополнительно, при компенсации расходов, представляются следующие документы:</w:t>
      </w:r>
    </w:p>
    <w:p w:rsidR="00751778" w:rsidRPr="00751778" w:rsidRDefault="00751778" w:rsidP="00751778">
      <w:pPr>
        <w:pStyle w:val="ConsPlusNormal"/>
        <w:ind w:firstLine="540"/>
        <w:jc w:val="both"/>
      </w:pPr>
      <w:r w:rsidRPr="00751778">
        <w:t>документ, удостоверяющий личность заявителя;</w:t>
      </w:r>
    </w:p>
    <w:p w:rsidR="00751778" w:rsidRPr="00751778" w:rsidRDefault="00751778" w:rsidP="00751778">
      <w:pPr>
        <w:pStyle w:val="ConsPlusNormal"/>
        <w:ind w:firstLine="540"/>
        <w:jc w:val="both"/>
      </w:pPr>
      <w:r w:rsidRPr="00751778">
        <w:t>свидетельство о смерти Почетного жителя;</w:t>
      </w:r>
    </w:p>
    <w:p w:rsidR="00751778" w:rsidRPr="00751778" w:rsidRDefault="00751778" w:rsidP="00751778">
      <w:pPr>
        <w:pStyle w:val="ConsPlusNormal"/>
        <w:ind w:firstLine="540"/>
        <w:jc w:val="both"/>
      </w:pPr>
      <w:r w:rsidRPr="00751778">
        <w:t>свидетельство о постановке на учет в налоговом органе физического лица по месту жительства на территории Российской Федерации (ИНН заявителя);</w:t>
      </w:r>
    </w:p>
    <w:p w:rsidR="00751778" w:rsidRPr="00751778" w:rsidRDefault="00751778" w:rsidP="00751778">
      <w:pPr>
        <w:pStyle w:val="ConsPlusNormal"/>
        <w:ind w:firstLine="540"/>
        <w:jc w:val="both"/>
      </w:pPr>
      <w:r w:rsidRPr="00751778">
        <w:t>банковские реквизиты заявителя.</w:t>
      </w:r>
    </w:p>
    <w:p w:rsidR="00751778" w:rsidRPr="00751778" w:rsidRDefault="00751778" w:rsidP="00751778">
      <w:pPr>
        <w:pStyle w:val="ConsPlusNormal"/>
        <w:ind w:firstLine="540"/>
        <w:jc w:val="both"/>
      </w:pPr>
      <w:r w:rsidRPr="00751778">
        <w:t>19. Компенсация расходов, связанных с погребением умершего Почетного жителя, производится не позднее 30 рабочих дней после дня обращения, на банковский счет заявителя или организацию федеральной почтовой связи, по выбору заявителя, с предоставлением документов, указанных в пункте 18 раздела 6 настоящего Порядка.</w:t>
      </w:r>
    </w:p>
    <w:p w:rsidR="00751778" w:rsidRPr="00751778" w:rsidRDefault="00751778" w:rsidP="00751778">
      <w:pPr>
        <w:pStyle w:val="ConsPlusNormal"/>
        <w:ind w:firstLine="540"/>
        <w:jc w:val="both"/>
      </w:pPr>
      <w:r w:rsidRPr="00751778">
        <w:t xml:space="preserve">20. Компенсация </w:t>
      </w:r>
      <w:proofErr w:type="gramStart"/>
      <w:r w:rsidRPr="00751778">
        <w:t>расходов</w:t>
      </w:r>
      <w:proofErr w:type="gramEnd"/>
      <w:r w:rsidRPr="00751778">
        <w:t xml:space="preserve"> связанных с погребением умершего Почетного жителя производится, если заявление о компенсации поступило не позднее двенадцати месяцев со дня смерти Почетного жителя.</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11</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r w:rsidRPr="00751778">
        <w:t>ПОРЯДОК</w:t>
      </w:r>
    </w:p>
    <w:p w:rsidR="00751778" w:rsidRPr="00751778" w:rsidRDefault="00751778" w:rsidP="00751778">
      <w:pPr>
        <w:pStyle w:val="ConsPlusTitle"/>
        <w:jc w:val="center"/>
      </w:pPr>
      <w:r w:rsidRPr="00751778">
        <w:t>ПРЕДОСТАВЛЕНИЯ СУБСИДИИ ИЗ БЮДЖЕТА ГОРОДА ХАНТЫ-МАНСИЙСКА</w:t>
      </w:r>
    </w:p>
    <w:p w:rsidR="00751778" w:rsidRPr="00751778" w:rsidRDefault="00751778" w:rsidP="00751778">
      <w:pPr>
        <w:pStyle w:val="ConsPlusTitle"/>
        <w:jc w:val="center"/>
      </w:pPr>
      <w:r w:rsidRPr="00751778">
        <w:t>НЕКОММЕРЧЕСКИМ ОРГАНИЗАЦИЯМ, НЕ ЯВЛЯЮЩИМСЯ ГОСУДАРСТВЕННЫМИ</w:t>
      </w:r>
    </w:p>
    <w:p w:rsidR="00751778" w:rsidRPr="00751778" w:rsidRDefault="00751778" w:rsidP="00751778">
      <w:pPr>
        <w:pStyle w:val="ConsPlusTitle"/>
        <w:jc w:val="center"/>
      </w:pPr>
      <w:r w:rsidRPr="00751778">
        <w:t>(МУНИЦИПАЛЬНЫМИ) УЧРЕЖДЕНИЯМИ, НА ВОЗМЕЩЕНИЕ ЗАТРАТ</w:t>
      </w:r>
    </w:p>
    <w:p w:rsidR="00751778" w:rsidRPr="00751778" w:rsidRDefault="00751778" w:rsidP="00751778">
      <w:pPr>
        <w:pStyle w:val="ConsPlusTitle"/>
        <w:jc w:val="center"/>
      </w:pPr>
      <w:r w:rsidRPr="00751778">
        <w:t>НА ПРЕДОСТАВЛЕНИЕ УСЛУГ ПО ПОДГОТОВКЕ ГРАЖДАН, ВЫРАЗИВШИХ</w:t>
      </w:r>
    </w:p>
    <w:p w:rsidR="00751778" w:rsidRPr="00751778" w:rsidRDefault="00751778" w:rsidP="00751778">
      <w:pPr>
        <w:pStyle w:val="ConsPlusTitle"/>
        <w:jc w:val="center"/>
      </w:pPr>
      <w:r w:rsidRPr="00751778">
        <w:t>ЖЕЛАНИЕ СТАТЬ ОПЕКУНАМИ ИЛИ ПОПЕЧИТЕЛЯМИ НЕСОВЕРШЕННОЛЕТНИХ</w:t>
      </w:r>
    </w:p>
    <w:p w:rsidR="00751778" w:rsidRPr="00751778" w:rsidRDefault="00751778" w:rsidP="00751778">
      <w:pPr>
        <w:pStyle w:val="ConsPlusTitle"/>
        <w:jc w:val="center"/>
      </w:pPr>
      <w:r w:rsidRPr="00751778">
        <w:t>ГРАЖДАН ЛИБО ПРИНЯТЬ ДЕТЕЙ, ОСТАВШИХСЯ БЕЗ ПОПЕЧЕНИЯ</w:t>
      </w:r>
    </w:p>
    <w:p w:rsidR="00751778" w:rsidRPr="00751778" w:rsidRDefault="00751778" w:rsidP="00751778">
      <w:pPr>
        <w:pStyle w:val="ConsPlusTitle"/>
        <w:jc w:val="center"/>
      </w:pPr>
      <w:r w:rsidRPr="00751778">
        <w:t>РОДИТЕЛЕЙ, В СЕМЬЮ НА ВОСПИТАНИЕ В ИНЫХ УСТАНОВЛЕННЫХ</w:t>
      </w:r>
    </w:p>
    <w:p w:rsidR="00751778" w:rsidRPr="00751778" w:rsidRDefault="00751778" w:rsidP="00751778">
      <w:pPr>
        <w:pStyle w:val="ConsPlusTitle"/>
        <w:jc w:val="center"/>
      </w:pPr>
      <w:r w:rsidRPr="00751778">
        <w:t>СЕМЕЙНЫМ ЗАКОНОДАТЕЛЬСТВОМ РОССИЙСКОЙ ФЕДЕРАЦИИ ФОРМАХ</w:t>
      </w:r>
    </w:p>
    <w:p w:rsidR="00751778" w:rsidRPr="00751778" w:rsidRDefault="00751778" w:rsidP="00751778">
      <w:pPr>
        <w:pStyle w:val="ConsPlusTitle"/>
        <w:jc w:val="center"/>
      </w:pPr>
      <w:r w:rsidRPr="00751778">
        <w:t>(ДАЛЕЕ - ПОРЯДОК)</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12</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96" w:name="P3158"/>
      <w:bookmarkEnd w:id="96"/>
      <w:r w:rsidRPr="00751778">
        <w:t>ПОРЯДОК</w:t>
      </w:r>
    </w:p>
    <w:p w:rsidR="00751778" w:rsidRPr="00751778" w:rsidRDefault="00751778" w:rsidP="00751778">
      <w:pPr>
        <w:pStyle w:val="ConsPlusTitle"/>
        <w:jc w:val="center"/>
      </w:pPr>
      <w:r w:rsidRPr="00751778">
        <w:t>ПРЕДОСТАВЛЕНИЯ МЕРЫ СОЦИАЛЬНОЙ ПОДДЕРЖКИ ВЕТЕРАНАМ ВЕЛИКОЙ</w:t>
      </w:r>
    </w:p>
    <w:p w:rsidR="00751778" w:rsidRPr="00751778" w:rsidRDefault="00751778" w:rsidP="00AE36BB">
      <w:pPr>
        <w:pStyle w:val="ConsPlusTitle"/>
        <w:jc w:val="center"/>
      </w:pPr>
      <w:r w:rsidRPr="00751778">
        <w:t>ОТЕЧЕСТВЕННОЙ ВОЙНЫ (ДАЛЕЕ - ПОРЯДОК)</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I. Общие положения</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1. Настоящий Порядок разработан в соответствии со статьями 11, 24.1 Положения о порядке управления и распоряжения жилищным фондом, находящимся в собственности города Ханты-Мансийска, утвержденного решением Думы города Ханты-Мансийска от 25.11.2011 N 131 (далее - Положение) и определяет условия и процедуру оказания меры социальной поддержки.</w:t>
      </w:r>
    </w:p>
    <w:p w:rsidR="00751778" w:rsidRPr="00751778" w:rsidRDefault="00751778" w:rsidP="00751778">
      <w:pPr>
        <w:pStyle w:val="ConsPlusNormal"/>
        <w:ind w:firstLine="540"/>
        <w:jc w:val="both"/>
      </w:pPr>
      <w:r w:rsidRPr="00751778">
        <w:t>2. Мера социальной поддержки оказывается гражданам, соответствующим требованиям, установленным статьей 24.1 Положения (далее - Участники).</w:t>
      </w:r>
    </w:p>
    <w:p w:rsidR="00751778" w:rsidRPr="00751778" w:rsidRDefault="00751778" w:rsidP="00751778">
      <w:pPr>
        <w:pStyle w:val="ConsPlusNormal"/>
        <w:ind w:firstLine="540"/>
        <w:jc w:val="both"/>
      </w:pPr>
      <w:r w:rsidRPr="00751778">
        <w:t>3. За оказанием меры социальной поддержки вправе обратиться Участники, проживающие в жилом помещении, расположенном на третьем этаже и выше в домах, не оборудованных лифтом, либо проживающие в домах, в которых отсутствует централизованное горячее и (или) холодное водоснабжение, либо водоотведение.</w:t>
      </w:r>
    </w:p>
    <w:p w:rsidR="00751778" w:rsidRPr="00751778" w:rsidRDefault="00751778" w:rsidP="00751778">
      <w:pPr>
        <w:pStyle w:val="ConsPlusNormal"/>
        <w:ind w:firstLine="540"/>
        <w:jc w:val="both"/>
      </w:pPr>
      <w:r w:rsidRPr="00751778">
        <w:t>4. Решение об оказании меры социальной поддержки принимается Комиссией по предоставлению меры социальной поддержки, сформированной в соответствии с настоящим Порядком (далее - Комиссия).</w:t>
      </w:r>
    </w:p>
    <w:p w:rsidR="00751778" w:rsidRPr="00751778" w:rsidRDefault="00751778" w:rsidP="00751778">
      <w:pPr>
        <w:pStyle w:val="ConsPlusNormal"/>
        <w:ind w:firstLine="540"/>
        <w:jc w:val="both"/>
      </w:pPr>
      <w:r w:rsidRPr="00751778">
        <w:t>5. Муниципальное казенное учреждение "Ресурсный центр города Ханты-Мансийска" (далее - Учреждение) ведет учет заявлений Участников, обратившихся и воспользовавшихся мерой социальной поддержки (далее - Учет).</w:t>
      </w:r>
    </w:p>
    <w:p w:rsidR="00751778" w:rsidRPr="00751778" w:rsidRDefault="00751778" w:rsidP="00751778">
      <w:pPr>
        <w:pStyle w:val="ConsPlusNormal"/>
        <w:jc w:val="both"/>
      </w:pPr>
      <w:r w:rsidRPr="00751778">
        <w:t>(в ред. постановления Администрации города Ханты-Мансийска от 13.02.2023 N 53)</w:t>
      </w:r>
    </w:p>
    <w:p w:rsidR="00751778" w:rsidRPr="00751778" w:rsidRDefault="00751778" w:rsidP="00751778">
      <w:pPr>
        <w:pStyle w:val="ConsPlusNormal"/>
        <w:ind w:firstLine="540"/>
        <w:jc w:val="both"/>
      </w:pPr>
      <w:r w:rsidRPr="00751778">
        <w:t>Учет заявлений для получения меры социальной поддержки осуществляется в соответствии с Порядком, утвержденным приказом Учреждения.</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II. Порядок формирования и использования специализированного</w:t>
      </w:r>
    </w:p>
    <w:p w:rsidR="00751778" w:rsidRPr="00751778" w:rsidRDefault="00751778" w:rsidP="00751778">
      <w:pPr>
        <w:pStyle w:val="ConsPlusTitle"/>
        <w:jc w:val="center"/>
      </w:pPr>
      <w:r w:rsidRPr="00751778">
        <w:t>фонда жилых помещений</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6. Специализированный фонд жилых помещений формируется с целью реализации меры социальной поддержки Участников.</w:t>
      </w:r>
    </w:p>
    <w:p w:rsidR="00751778" w:rsidRPr="00751778" w:rsidRDefault="00751778" w:rsidP="00751778">
      <w:pPr>
        <w:pStyle w:val="ConsPlusNormal"/>
        <w:ind w:firstLine="540"/>
        <w:jc w:val="both"/>
      </w:pPr>
      <w:r w:rsidRPr="00751778">
        <w:t>7. Уполномоченным органом Администрации города Ханты-Мансийска по формированию специализированного фонда жилых помещений является Департамент муниципальной собственности Администрации города Ханты-Мансийска (далее - Департамент).</w:t>
      </w:r>
    </w:p>
    <w:p w:rsidR="00751778" w:rsidRPr="00751778" w:rsidRDefault="00751778" w:rsidP="00751778">
      <w:pPr>
        <w:pStyle w:val="ConsPlusNormal"/>
        <w:ind w:firstLine="540"/>
        <w:jc w:val="both"/>
      </w:pPr>
      <w:bookmarkStart w:id="97" w:name="P3182"/>
      <w:bookmarkEnd w:id="97"/>
      <w:r w:rsidRPr="00751778">
        <w:t>8. Специализированный фонд жилых помещений формируется из жилых помещений муниципального жилищного фонда коммерческого использования, свободных от прав третьих лиц, соответствующих критериям, указанным в пункте 9 настоящего Порядка, предназначенных для заключения договора мены с Участниками либо предоставления Участникам таких жилых помещений в безвозмездное пользование.</w:t>
      </w:r>
    </w:p>
    <w:p w:rsidR="00751778" w:rsidRPr="00751778" w:rsidRDefault="00751778" w:rsidP="00751778">
      <w:pPr>
        <w:pStyle w:val="ConsPlusNormal"/>
        <w:ind w:firstLine="540"/>
        <w:jc w:val="both"/>
      </w:pPr>
      <w:bookmarkStart w:id="98" w:name="P3183"/>
      <w:bookmarkEnd w:id="98"/>
      <w:r w:rsidRPr="00751778">
        <w:t>9. Жилые помещения, которые подлежат включению в специализированный фонд жилых помещений, должны отвечать следующим критериям:</w:t>
      </w:r>
    </w:p>
    <w:p w:rsidR="00751778" w:rsidRPr="00751778" w:rsidRDefault="00751778" w:rsidP="00751778">
      <w:pPr>
        <w:pStyle w:val="ConsPlusNormal"/>
        <w:ind w:firstLine="540"/>
        <w:jc w:val="both"/>
      </w:pPr>
      <w:r w:rsidRPr="00751778">
        <w:t xml:space="preserve">располагаться не выше второго этажа, или находиться </w:t>
      </w:r>
      <w:proofErr w:type="gramStart"/>
      <w:r w:rsidRPr="00751778">
        <w:t>в домах</w:t>
      </w:r>
      <w:proofErr w:type="gramEnd"/>
      <w:r w:rsidRPr="00751778">
        <w:t xml:space="preserve"> оборудованных лифтом;</w:t>
      </w:r>
    </w:p>
    <w:p w:rsidR="00751778" w:rsidRPr="00751778" w:rsidRDefault="00751778" w:rsidP="00751778">
      <w:pPr>
        <w:pStyle w:val="ConsPlusNormal"/>
        <w:jc w:val="both"/>
      </w:pPr>
      <w:r w:rsidRPr="00751778">
        <w:t>(в ред. постановления Администрации города Ханты-Мансийска от 04.08.2020 N 912)</w:t>
      </w:r>
    </w:p>
    <w:p w:rsidR="00751778" w:rsidRPr="00751778" w:rsidRDefault="00751778" w:rsidP="00751778">
      <w:pPr>
        <w:pStyle w:val="ConsPlusNormal"/>
        <w:ind w:firstLine="540"/>
        <w:jc w:val="both"/>
      </w:pPr>
      <w:r w:rsidRPr="00751778">
        <w:t>оборудованы инженерными коммуникациями, включая централизованное горячее (холодное) водоснабжение, тепло-, электро-, газоснабжение.</w:t>
      </w:r>
    </w:p>
    <w:p w:rsidR="00751778" w:rsidRPr="00751778" w:rsidRDefault="00751778" w:rsidP="00751778">
      <w:pPr>
        <w:pStyle w:val="ConsPlusNormal"/>
        <w:ind w:firstLine="540"/>
        <w:jc w:val="both"/>
      </w:pPr>
      <w:r w:rsidRPr="00751778">
        <w:t>10. В целях формирования специализированного фонда жилых помещений Учреждением направляется в Департамент письменная информация о необходимом количестве жилых помещений для оказания меры социальной поддержки.</w:t>
      </w:r>
    </w:p>
    <w:p w:rsidR="00751778" w:rsidRPr="00751778" w:rsidRDefault="00751778" w:rsidP="00751778">
      <w:pPr>
        <w:pStyle w:val="ConsPlusNormal"/>
        <w:ind w:firstLine="540"/>
        <w:jc w:val="both"/>
      </w:pPr>
      <w:r w:rsidRPr="00751778">
        <w:t xml:space="preserve">11. Жилое помещение включается в специализированный фонд жилых помещений на </w:t>
      </w:r>
      <w:r w:rsidRPr="00751778">
        <w:lastRenderedPageBreak/>
        <w:t>основании приказа Департамента о включении жилого помещения в специализированный фонд жилых помещений.</w:t>
      </w:r>
    </w:p>
    <w:p w:rsidR="00751778" w:rsidRPr="00751778" w:rsidRDefault="00751778" w:rsidP="00751778">
      <w:pPr>
        <w:pStyle w:val="ConsPlusNormal"/>
        <w:ind w:firstLine="540"/>
        <w:jc w:val="both"/>
      </w:pPr>
      <w:r w:rsidRPr="00751778">
        <w:t>12. Департамент осуществляет учет жилых помещений специализированного фонда жилых помещений в порядке, утвержденном Департаментом.</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III. Предоставление жилого помещения по договору мены</w:t>
      </w:r>
    </w:p>
    <w:p w:rsidR="00751778" w:rsidRPr="00751778" w:rsidRDefault="00751778" w:rsidP="00751778">
      <w:pPr>
        <w:pStyle w:val="ConsPlusTitle"/>
        <w:jc w:val="center"/>
      </w:pPr>
      <w:r w:rsidRPr="00751778">
        <w:t>с Участниками</w:t>
      </w:r>
    </w:p>
    <w:p w:rsidR="00751778" w:rsidRPr="00751778" w:rsidRDefault="00751778" w:rsidP="00751778">
      <w:pPr>
        <w:pStyle w:val="ConsPlusNormal"/>
        <w:jc w:val="both"/>
      </w:pPr>
    </w:p>
    <w:p w:rsidR="00751778" w:rsidRPr="00751778" w:rsidRDefault="00751778" w:rsidP="00751778">
      <w:pPr>
        <w:pStyle w:val="ConsPlusNormal"/>
        <w:ind w:firstLine="540"/>
        <w:jc w:val="both"/>
      </w:pPr>
      <w:bookmarkStart w:id="99" w:name="P3194"/>
      <w:bookmarkEnd w:id="99"/>
      <w:r w:rsidRPr="00751778">
        <w:t>13. Участник, являющийся собственником жилого помещения и соответствующий требованиям и критериям, предусмотренным статьей 24.1 Положения, за получением меры социальной поддержки обращается в Учреждение.</w:t>
      </w:r>
    </w:p>
    <w:p w:rsidR="00751778" w:rsidRPr="00751778" w:rsidRDefault="00751778" w:rsidP="00751778">
      <w:pPr>
        <w:pStyle w:val="ConsPlusNormal"/>
        <w:ind w:firstLine="540"/>
        <w:jc w:val="both"/>
      </w:pPr>
      <w:r w:rsidRPr="00751778">
        <w:t>14. Для оказания меры социальной поддержки, предоставляются следующие документы и сведения:</w:t>
      </w:r>
    </w:p>
    <w:p w:rsidR="00751778" w:rsidRPr="00751778" w:rsidRDefault="00751778" w:rsidP="00751778">
      <w:pPr>
        <w:pStyle w:val="ConsPlusNormal"/>
        <w:ind w:firstLine="540"/>
        <w:jc w:val="both"/>
      </w:pPr>
      <w:bookmarkStart w:id="100" w:name="P3196"/>
      <w:bookmarkEnd w:id="100"/>
      <w:r w:rsidRPr="00751778">
        <w:t>14.1. Заявление.</w:t>
      </w:r>
    </w:p>
    <w:p w:rsidR="00751778" w:rsidRPr="00751778" w:rsidRDefault="00751778" w:rsidP="00751778">
      <w:pPr>
        <w:pStyle w:val="ConsPlusNormal"/>
        <w:ind w:firstLine="540"/>
        <w:jc w:val="both"/>
      </w:pPr>
      <w:r w:rsidRPr="00751778">
        <w:t>14.2. Копия документа, удостоверяющего личность Участника.</w:t>
      </w:r>
    </w:p>
    <w:p w:rsidR="00751778" w:rsidRPr="00751778" w:rsidRDefault="00751778" w:rsidP="00751778">
      <w:pPr>
        <w:pStyle w:val="ConsPlusNormal"/>
        <w:ind w:firstLine="540"/>
        <w:jc w:val="both"/>
      </w:pPr>
      <w:r w:rsidRPr="00751778">
        <w:t>14.3. Документы, подтверждающие отнесение Участника к категории, определенной пунктом 13 настоящего Порядка.</w:t>
      </w:r>
    </w:p>
    <w:p w:rsidR="00751778" w:rsidRPr="00751778" w:rsidRDefault="00751778" w:rsidP="00751778">
      <w:pPr>
        <w:pStyle w:val="ConsPlusNormal"/>
        <w:ind w:firstLine="540"/>
        <w:jc w:val="both"/>
      </w:pPr>
      <w:bookmarkStart w:id="101" w:name="P3199"/>
      <w:bookmarkEnd w:id="101"/>
      <w:r w:rsidRPr="00751778">
        <w:t>14.4. Копия доверенности (при обращении за оказанием меры социальной поддержки представителя Участника).</w:t>
      </w:r>
    </w:p>
    <w:p w:rsidR="00751778" w:rsidRPr="00751778" w:rsidRDefault="00751778" w:rsidP="00751778">
      <w:pPr>
        <w:pStyle w:val="ConsPlusNormal"/>
        <w:ind w:firstLine="540"/>
        <w:jc w:val="both"/>
      </w:pPr>
      <w:bookmarkStart w:id="102" w:name="P3200"/>
      <w:bookmarkEnd w:id="102"/>
      <w:r w:rsidRPr="00751778">
        <w:t>14.5. Сведения о наличии или об отсутствии на территории города 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до 15.07.1998).</w:t>
      </w:r>
    </w:p>
    <w:p w:rsidR="00751778" w:rsidRPr="00751778" w:rsidRDefault="00751778" w:rsidP="00751778">
      <w:pPr>
        <w:pStyle w:val="ConsPlusNormal"/>
        <w:ind w:firstLine="540"/>
        <w:jc w:val="both"/>
      </w:pPr>
      <w:r w:rsidRPr="00751778">
        <w:t>14.6. Сведения о наличии или об отсутствии на территории города 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с 15.07.1998).</w:t>
      </w:r>
    </w:p>
    <w:p w:rsidR="00751778" w:rsidRPr="00751778" w:rsidRDefault="00751778" w:rsidP="00751778">
      <w:pPr>
        <w:pStyle w:val="ConsPlusNormal"/>
        <w:ind w:firstLine="540"/>
        <w:jc w:val="both"/>
      </w:pPr>
      <w:r w:rsidRPr="00751778">
        <w:t>14.7. Сведения о наличии или отсутствии у Участника на территории города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w:t>
      </w:r>
    </w:p>
    <w:p w:rsidR="00751778" w:rsidRPr="00751778" w:rsidRDefault="00751778" w:rsidP="00751778">
      <w:pPr>
        <w:pStyle w:val="ConsPlusNormal"/>
        <w:ind w:firstLine="540"/>
        <w:jc w:val="both"/>
      </w:pPr>
      <w:r w:rsidRPr="00751778">
        <w:t>14.8. Сведения о наличии или отсутствии у Участника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w:t>
      </w:r>
    </w:p>
    <w:p w:rsidR="00751778" w:rsidRPr="00751778" w:rsidRDefault="00751778" w:rsidP="00751778">
      <w:pPr>
        <w:pStyle w:val="ConsPlusNormal"/>
        <w:ind w:firstLine="540"/>
        <w:jc w:val="both"/>
      </w:pPr>
      <w:r w:rsidRPr="00751778">
        <w:t>14.9. Сведения о наличии или отсутствии у Участника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w:t>
      </w:r>
    </w:p>
    <w:p w:rsidR="00751778" w:rsidRPr="00751778" w:rsidRDefault="00751778" w:rsidP="00751778">
      <w:pPr>
        <w:pStyle w:val="ConsPlusNormal"/>
        <w:ind w:firstLine="540"/>
        <w:jc w:val="both"/>
      </w:pPr>
      <w:bookmarkStart w:id="103" w:name="P3205"/>
      <w:bookmarkEnd w:id="103"/>
      <w:r w:rsidRPr="00751778">
        <w:t>14.10. Сведения о наличии или отсутствии у Участника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w:t>
      </w:r>
    </w:p>
    <w:p w:rsidR="00751778" w:rsidRPr="00751778" w:rsidRDefault="00751778" w:rsidP="00751778">
      <w:pPr>
        <w:pStyle w:val="ConsPlusNormal"/>
        <w:ind w:firstLine="540"/>
        <w:jc w:val="both"/>
      </w:pPr>
      <w:bookmarkStart w:id="104" w:name="P3206"/>
      <w:bookmarkEnd w:id="104"/>
      <w:r w:rsidRPr="00751778">
        <w:t>15. Документы, указанные в подпунктах 14.1 - 14.4 пункта 14 настоящего Порядка, Участник представляет самостоятельно.</w:t>
      </w:r>
    </w:p>
    <w:p w:rsidR="00751778" w:rsidRPr="00751778" w:rsidRDefault="00751778" w:rsidP="00751778">
      <w:pPr>
        <w:pStyle w:val="ConsPlusNormal"/>
        <w:ind w:firstLine="540"/>
        <w:jc w:val="both"/>
      </w:pPr>
      <w:r w:rsidRPr="00751778">
        <w:t>16. Документы, указанные в подпунктах 14.5 - 14.10 пункта 14 настоящего Порядка, запрашивает Департамент.</w:t>
      </w:r>
    </w:p>
    <w:p w:rsidR="00751778" w:rsidRPr="00751778" w:rsidRDefault="00751778" w:rsidP="00751778">
      <w:pPr>
        <w:pStyle w:val="ConsPlusNormal"/>
        <w:ind w:firstLine="540"/>
        <w:jc w:val="both"/>
      </w:pPr>
      <w:r w:rsidRPr="00751778">
        <w:t>17. 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751778" w:rsidRPr="00751778" w:rsidRDefault="00751778" w:rsidP="00751778">
      <w:pPr>
        <w:pStyle w:val="ConsPlusNormal"/>
        <w:ind w:firstLine="540"/>
        <w:jc w:val="both"/>
      </w:pPr>
      <w:r w:rsidRPr="00751778">
        <w:t>18. 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751778" w:rsidRPr="00751778" w:rsidRDefault="00751778" w:rsidP="00751778">
      <w:pPr>
        <w:pStyle w:val="ConsPlusNormal"/>
        <w:ind w:firstLine="540"/>
        <w:jc w:val="both"/>
      </w:pPr>
      <w:r w:rsidRPr="00751778">
        <w:t>19. Учреждение проводит обследование жилищно-бытовых условий Участника с составлением акта обследования жилищно-бытовых условий.</w:t>
      </w:r>
    </w:p>
    <w:p w:rsidR="00751778" w:rsidRPr="00751778" w:rsidRDefault="00751778" w:rsidP="00751778">
      <w:pPr>
        <w:pStyle w:val="ConsPlusNormal"/>
        <w:ind w:firstLine="540"/>
        <w:jc w:val="both"/>
      </w:pPr>
      <w:r w:rsidRPr="00751778">
        <w:t xml:space="preserve">Обследование жилищно-бытовых условий Участника осуществляется специалистами </w:t>
      </w:r>
      <w:r w:rsidRPr="00751778">
        <w:lastRenderedPageBreak/>
        <w:t>Учреждения с привлечением членов Комиссии и представителей Департамента.</w:t>
      </w:r>
    </w:p>
    <w:p w:rsidR="00751778" w:rsidRPr="00751778" w:rsidRDefault="00751778" w:rsidP="00751778">
      <w:pPr>
        <w:pStyle w:val="ConsPlusNormal"/>
        <w:ind w:firstLine="540"/>
        <w:jc w:val="both"/>
      </w:pPr>
      <w:r w:rsidRPr="00751778">
        <w:t>20. 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751778" w:rsidRPr="00751778" w:rsidRDefault="00751778" w:rsidP="00751778">
      <w:pPr>
        <w:pStyle w:val="ConsPlusNormal"/>
        <w:ind w:firstLine="540"/>
        <w:jc w:val="both"/>
      </w:pPr>
      <w:r w:rsidRPr="00751778">
        <w:t>21. Учреждение уведомляет Участника о принятом Комиссией решении в течение одного рабочего дня со дня его принятия.</w:t>
      </w:r>
    </w:p>
    <w:p w:rsidR="00751778" w:rsidRPr="00751778" w:rsidRDefault="00751778" w:rsidP="00751778">
      <w:pPr>
        <w:pStyle w:val="ConsPlusNormal"/>
        <w:ind w:firstLine="540"/>
        <w:jc w:val="both"/>
      </w:pPr>
      <w:r w:rsidRPr="00751778">
        <w:t>22. Основания для отказа в предоставлении меры социальной поддержки:</w:t>
      </w:r>
    </w:p>
    <w:p w:rsidR="00751778" w:rsidRPr="00751778" w:rsidRDefault="00751778" w:rsidP="00751778">
      <w:pPr>
        <w:pStyle w:val="ConsPlusNormal"/>
        <w:ind w:firstLine="540"/>
        <w:jc w:val="both"/>
      </w:pPr>
      <w:r w:rsidRPr="00751778">
        <w:t>22.1. Несоответствие Участника требованиям, установленным статьей 24.1 Положения.</w:t>
      </w:r>
    </w:p>
    <w:p w:rsidR="00751778" w:rsidRPr="00751778" w:rsidRDefault="00751778" w:rsidP="00751778">
      <w:pPr>
        <w:pStyle w:val="ConsPlusNormal"/>
        <w:ind w:firstLine="540"/>
        <w:jc w:val="both"/>
      </w:pPr>
      <w:r w:rsidRPr="00751778">
        <w:t>22.2. Непредставление (предоставление не в полном объеме) документов, предусмотренных пунктом 15 настоящего Порядка.</w:t>
      </w:r>
    </w:p>
    <w:p w:rsidR="00751778" w:rsidRPr="00751778" w:rsidRDefault="00751778" w:rsidP="00751778">
      <w:pPr>
        <w:pStyle w:val="ConsPlusNormal"/>
        <w:ind w:firstLine="540"/>
        <w:jc w:val="both"/>
      </w:pPr>
      <w:r w:rsidRPr="00751778">
        <w:t>22.3. Представление Участником недостоверной информации.</w:t>
      </w:r>
    </w:p>
    <w:p w:rsidR="00751778" w:rsidRPr="00751778" w:rsidRDefault="00751778" w:rsidP="00751778">
      <w:pPr>
        <w:pStyle w:val="ConsPlusNormal"/>
        <w:ind w:firstLine="540"/>
        <w:jc w:val="both"/>
      </w:pPr>
      <w:r w:rsidRPr="00751778">
        <w:t>23. В случае отсутствия свободных жилых помещений, соответствующих критериям, указанным в пунктах 8, 9 настоящего Порядка, предоставление меры социальной поддержки приостанавливается.</w:t>
      </w:r>
    </w:p>
    <w:p w:rsidR="00751778" w:rsidRPr="00751778" w:rsidRDefault="00751778" w:rsidP="00751778">
      <w:pPr>
        <w:pStyle w:val="ConsPlusNormal"/>
        <w:ind w:firstLine="540"/>
        <w:jc w:val="both"/>
      </w:pPr>
      <w:r w:rsidRPr="00751778">
        <w:t>Предоставление меры социальной поддержки возобновляется при наличии свободных жилых помещений, соответствующих критериям, указанным в пунктах 8, 9 настоящего Порядка.</w:t>
      </w:r>
    </w:p>
    <w:p w:rsidR="00751778" w:rsidRPr="00751778" w:rsidRDefault="00751778" w:rsidP="00751778">
      <w:pPr>
        <w:pStyle w:val="ConsPlusNormal"/>
        <w:ind w:firstLine="540"/>
        <w:jc w:val="both"/>
      </w:pPr>
      <w:r w:rsidRPr="00751778">
        <w:t>24. На основании решения Комиссии об оказании меры социальной поддержки путем заключения договора мены жилыми помещениями с Участником Департамент обеспечивает в течение десяти рабочих дней заключение договора мены.</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IV. Специализированный фонд жилых помещений</w:t>
      </w:r>
    </w:p>
    <w:p w:rsidR="00751778" w:rsidRPr="00751778" w:rsidRDefault="00751778" w:rsidP="00751778">
      <w:pPr>
        <w:pStyle w:val="ConsPlusTitle"/>
        <w:jc w:val="center"/>
      </w:pPr>
      <w:r w:rsidRPr="00751778">
        <w:t>для безвозмездного использования</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25. Жилые помещения, включенные в специализированный фонд и предназначенные для предоставления Участнику в безвозмездное пользование, должны быть оснащены мебелью и предметами бытовой техники, необходимыми для проживания Участника (далее - Имущество), перечень которых устанавливается приказом Департамента.</w:t>
      </w:r>
    </w:p>
    <w:p w:rsidR="00751778" w:rsidRPr="00751778" w:rsidRDefault="00751778" w:rsidP="00751778">
      <w:pPr>
        <w:pStyle w:val="ConsPlusNormal"/>
        <w:ind w:firstLine="540"/>
        <w:jc w:val="both"/>
      </w:pPr>
      <w:bookmarkStart w:id="105" w:name="P3226"/>
      <w:bookmarkEnd w:id="105"/>
      <w:r w:rsidRPr="00751778">
        <w:t>26. Участник, являющийся нанимателем, членом семьи собственника или нанимателя жилого помещения и соответствующий требованиям и критериям, предусмотренным статьей 24.1 Положения, за получением меры социальной поддержки обращается в Учреждение.</w:t>
      </w:r>
    </w:p>
    <w:p w:rsidR="00751778" w:rsidRPr="00751778" w:rsidRDefault="00751778" w:rsidP="00751778">
      <w:pPr>
        <w:pStyle w:val="ConsPlusNormal"/>
        <w:ind w:firstLine="540"/>
        <w:jc w:val="both"/>
      </w:pPr>
      <w:r w:rsidRPr="00751778">
        <w:t>27. Для оказания меры социальной поддержки предоставляются следующие документы и сведения:</w:t>
      </w:r>
    </w:p>
    <w:p w:rsidR="00751778" w:rsidRPr="00751778" w:rsidRDefault="00751778" w:rsidP="00751778">
      <w:pPr>
        <w:pStyle w:val="ConsPlusNormal"/>
        <w:ind w:firstLine="540"/>
        <w:jc w:val="both"/>
      </w:pPr>
      <w:bookmarkStart w:id="106" w:name="P3228"/>
      <w:bookmarkEnd w:id="106"/>
      <w:r w:rsidRPr="00751778">
        <w:t>27.1. Заявление.</w:t>
      </w:r>
    </w:p>
    <w:p w:rsidR="00751778" w:rsidRPr="00751778" w:rsidRDefault="00751778" w:rsidP="00751778">
      <w:pPr>
        <w:pStyle w:val="ConsPlusNormal"/>
        <w:ind w:firstLine="540"/>
        <w:jc w:val="both"/>
      </w:pPr>
      <w:r w:rsidRPr="00751778">
        <w:t>27.2. Копия документа, удостоверяющего личность Участника.</w:t>
      </w:r>
    </w:p>
    <w:p w:rsidR="00751778" w:rsidRPr="00751778" w:rsidRDefault="00751778" w:rsidP="00751778">
      <w:pPr>
        <w:pStyle w:val="ConsPlusNormal"/>
        <w:ind w:firstLine="540"/>
        <w:jc w:val="both"/>
      </w:pPr>
      <w:r w:rsidRPr="00751778">
        <w:t>27.3. Документы, подтверждающие отнесение Участника к категории, определенной пунктом 26 настоящего Порядка.</w:t>
      </w:r>
    </w:p>
    <w:p w:rsidR="00751778" w:rsidRPr="00751778" w:rsidRDefault="00751778" w:rsidP="00751778">
      <w:pPr>
        <w:pStyle w:val="ConsPlusNormal"/>
        <w:ind w:firstLine="540"/>
        <w:jc w:val="both"/>
      </w:pPr>
      <w:bookmarkStart w:id="107" w:name="P3231"/>
      <w:bookmarkEnd w:id="107"/>
      <w:r w:rsidRPr="00751778">
        <w:t>27.4. Копия доверенности (при обращении за оказанием меры социальной поддержки представителя Участника).</w:t>
      </w:r>
    </w:p>
    <w:p w:rsidR="00751778" w:rsidRPr="00751778" w:rsidRDefault="00751778" w:rsidP="00751778">
      <w:pPr>
        <w:pStyle w:val="ConsPlusNormal"/>
        <w:ind w:firstLine="540"/>
        <w:jc w:val="both"/>
      </w:pPr>
      <w:bookmarkStart w:id="108" w:name="P3232"/>
      <w:bookmarkEnd w:id="108"/>
      <w:r w:rsidRPr="00751778">
        <w:t>27.5. 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до 15.07.1998).</w:t>
      </w:r>
    </w:p>
    <w:p w:rsidR="00751778" w:rsidRPr="00751778" w:rsidRDefault="00751778" w:rsidP="00751778">
      <w:pPr>
        <w:pStyle w:val="ConsPlusNormal"/>
        <w:ind w:firstLine="540"/>
        <w:jc w:val="both"/>
      </w:pPr>
      <w:r w:rsidRPr="00751778">
        <w:t>27.6. 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с 15.07.1998).</w:t>
      </w:r>
    </w:p>
    <w:p w:rsidR="00751778" w:rsidRPr="00751778" w:rsidRDefault="00751778" w:rsidP="00751778">
      <w:pPr>
        <w:pStyle w:val="ConsPlusNormal"/>
        <w:ind w:firstLine="540"/>
        <w:jc w:val="both"/>
      </w:pPr>
      <w:r w:rsidRPr="00751778">
        <w:t>27.7. 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51778" w:rsidRPr="00751778" w:rsidRDefault="00751778" w:rsidP="00751778">
      <w:pPr>
        <w:pStyle w:val="ConsPlusNormal"/>
        <w:ind w:firstLine="540"/>
        <w:jc w:val="both"/>
      </w:pPr>
      <w:r w:rsidRPr="00751778">
        <w:t xml:space="preserve">27.8. Сведения о наличии или отсутствии у Участника и членов его семьи на территории города </w:t>
      </w:r>
      <w:r w:rsidRPr="00751778">
        <w:lastRenderedPageBreak/>
        <w:t>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51778" w:rsidRPr="00751778" w:rsidRDefault="00751778" w:rsidP="00751778">
      <w:pPr>
        <w:pStyle w:val="ConsPlusNormal"/>
        <w:ind w:firstLine="540"/>
        <w:jc w:val="both"/>
      </w:pPr>
      <w:r w:rsidRPr="00751778">
        <w:t>27.9. 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51778" w:rsidRPr="00751778" w:rsidRDefault="00751778" w:rsidP="00751778">
      <w:pPr>
        <w:pStyle w:val="ConsPlusNormal"/>
        <w:ind w:firstLine="540"/>
        <w:jc w:val="both"/>
      </w:pPr>
      <w:bookmarkStart w:id="109" w:name="P3237"/>
      <w:bookmarkEnd w:id="109"/>
      <w:r w:rsidRPr="00751778">
        <w:t>27.10. 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751778" w:rsidRPr="00751778" w:rsidRDefault="00751778" w:rsidP="00751778">
      <w:pPr>
        <w:pStyle w:val="ConsPlusNormal"/>
        <w:ind w:firstLine="540"/>
        <w:jc w:val="both"/>
      </w:pPr>
      <w:bookmarkStart w:id="110" w:name="P3238"/>
      <w:bookmarkEnd w:id="110"/>
      <w:r w:rsidRPr="00751778">
        <w:t>28. Документы, указанные в подпунктах 27.1 - 27.4 пункта 27 настоящего Порядка, Участник предоставляет самостоятельно.</w:t>
      </w:r>
    </w:p>
    <w:p w:rsidR="00751778" w:rsidRPr="00751778" w:rsidRDefault="00751778" w:rsidP="00751778">
      <w:pPr>
        <w:pStyle w:val="ConsPlusNormal"/>
        <w:ind w:firstLine="540"/>
        <w:jc w:val="both"/>
      </w:pPr>
      <w:r w:rsidRPr="00751778">
        <w:t>29. Документы, указанные в подпунктах 27.5 - 27.10 пункта 27 настоящего Порядка, запрашивает Департамент.</w:t>
      </w:r>
    </w:p>
    <w:p w:rsidR="00751778" w:rsidRPr="00751778" w:rsidRDefault="00751778" w:rsidP="00751778">
      <w:pPr>
        <w:pStyle w:val="ConsPlusNormal"/>
        <w:ind w:firstLine="540"/>
        <w:jc w:val="both"/>
      </w:pPr>
      <w:r w:rsidRPr="00751778">
        <w:t>30. 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751778" w:rsidRPr="00751778" w:rsidRDefault="00751778" w:rsidP="00751778">
      <w:pPr>
        <w:pStyle w:val="ConsPlusNormal"/>
        <w:ind w:firstLine="540"/>
        <w:jc w:val="both"/>
      </w:pPr>
      <w:r w:rsidRPr="00751778">
        <w:t>31. 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751778" w:rsidRPr="00751778" w:rsidRDefault="00751778" w:rsidP="00751778">
      <w:pPr>
        <w:pStyle w:val="ConsPlusNormal"/>
        <w:ind w:firstLine="540"/>
        <w:jc w:val="both"/>
      </w:pPr>
      <w:r w:rsidRPr="00751778">
        <w:t>32. Учреждение проводит обследование жилищно-бытовых условий Участника с составлением акта обследования жилищно-бытовых условий.</w:t>
      </w:r>
    </w:p>
    <w:p w:rsidR="00751778" w:rsidRPr="00751778" w:rsidRDefault="00751778" w:rsidP="00751778">
      <w:pPr>
        <w:pStyle w:val="ConsPlusNormal"/>
        <w:ind w:firstLine="540"/>
        <w:jc w:val="both"/>
      </w:pPr>
      <w:r w:rsidRPr="00751778">
        <w:t>Обследование жилищно-бытовых условий Участника осуществляется специалистами Учреждения с привлечением членов Комиссии и представителей Департамента.</w:t>
      </w:r>
    </w:p>
    <w:p w:rsidR="00751778" w:rsidRPr="00751778" w:rsidRDefault="00751778" w:rsidP="00751778">
      <w:pPr>
        <w:pStyle w:val="ConsPlusNormal"/>
        <w:ind w:firstLine="540"/>
        <w:jc w:val="both"/>
      </w:pPr>
      <w:r w:rsidRPr="00751778">
        <w:t>33. 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751778" w:rsidRPr="00751778" w:rsidRDefault="00751778" w:rsidP="00751778">
      <w:pPr>
        <w:pStyle w:val="ConsPlusNormal"/>
        <w:ind w:firstLine="540"/>
        <w:jc w:val="both"/>
      </w:pPr>
      <w:r w:rsidRPr="00751778">
        <w:t>34. Учреждение уведомляет Участника о принятом Комиссией решении в течение одного рабочего дня со дня его принятия.</w:t>
      </w:r>
    </w:p>
    <w:p w:rsidR="00751778" w:rsidRPr="00751778" w:rsidRDefault="00751778" w:rsidP="00751778">
      <w:pPr>
        <w:pStyle w:val="ConsPlusNormal"/>
        <w:ind w:firstLine="540"/>
        <w:jc w:val="both"/>
      </w:pPr>
      <w:r w:rsidRPr="00751778">
        <w:t>35. Основания для отказа в предоставлении меры социальной поддержки:</w:t>
      </w:r>
    </w:p>
    <w:p w:rsidR="00751778" w:rsidRPr="00751778" w:rsidRDefault="00751778" w:rsidP="00751778">
      <w:pPr>
        <w:pStyle w:val="ConsPlusNormal"/>
        <w:ind w:firstLine="540"/>
        <w:jc w:val="both"/>
      </w:pPr>
      <w:r w:rsidRPr="00751778">
        <w:t>35.1. Несоответствие Участника требованиям, установленным статьей 24.1 Положения.</w:t>
      </w:r>
    </w:p>
    <w:p w:rsidR="00751778" w:rsidRPr="00751778" w:rsidRDefault="00751778" w:rsidP="00751778">
      <w:pPr>
        <w:pStyle w:val="ConsPlusNormal"/>
        <w:ind w:firstLine="540"/>
        <w:jc w:val="both"/>
      </w:pPr>
      <w:r w:rsidRPr="00751778">
        <w:t>35.2. Непредставление (предоставление не в полном объеме) документов, предусмотренных пунктом 28 настоящего Порядка.</w:t>
      </w:r>
    </w:p>
    <w:p w:rsidR="00751778" w:rsidRPr="00751778" w:rsidRDefault="00751778" w:rsidP="00751778">
      <w:pPr>
        <w:pStyle w:val="ConsPlusNormal"/>
        <w:ind w:firstLine="540"/>
        <w:jc w:val="both"/>
      </w:pPr>
      <w:r w:rsidRPr="00751778">
        <w:t>35.3. Предоставление Участником недостоверной информации.</w:t>
      </w:r>
    </w:p>
    <w:p w:rsidR="00751778" w:rsidRPr="00751778" w:rsidRDefault="00751778" w:rsidP="00751778">
      <w:pPr>
        <w:pStyle w:val="ConsPlusNormal"/>
        <w:ind w:firstLine="540"/>
        <w:jc w:val="both"/>
      </w:pPr>
      <w:r w:rsidRPr="00751778">
        <w:t>36. В случае отсутствия свободных жилых помещений, соответствующих критериям, указанным в пунктах 8, 9 настоящего Порядка, предоставление меры социальной поддержки приостанавливается.</w:t>
      </w:r>
    </w:p>
    <w:p w:rsidR="00751778" w:rsidRPr="00751778" w:rsidRDefault="00751778" w:rsidP="00751778">
      <w:pPr>
        <w:pStyle w:val="ConsPlusNormal"/>
        <w:ind w:firstLine="540"/>
        <w:jc w:val="both"/>
      </w:pPr>
      <w:r w:rsidRPr="00751778">
        <w:t>Предоставление меры социальной поддержки возобновляется при наличии свободных жилых помещений, соответствующих критериям, указанным в пунктах 8, 9 настоящего Порядка.</w:t>
      </w:r>
    </w:p>
    <w:p w:rsidR="00751778" w:rsidRPr="00751778" w:rsidRDefault="00751778" w:rsidP="00751778">
      <w:pPr>
        <w:pStyle w:val="ConsPlusNormal"/>
        <w:ind w:firstLine="540"/>
        <w:jc w:val="both"/>
      </w:pPr>
      <w:r w:rsidRPr="00751778">
        <w:t>37. На основании решения Комиссии об оказании меры социальной поддержки путем предоставления Участнику жилого помещения в безвозмездное пользование Департамент обеспечивает в течение десяти рабочих дней заключение договора безвозмездного пользования.</w:t>
      </w:r>
    </w:p>
    <w:p w:rsidR="00751778" w:rsidRPr="00751778" w:rsidRDefault="00751778" w:rsidP="00751778">
      <w:pPr>
        <w:pStyle w:val="ConsPlusNormal"/>
        <w:ind w:firstLine="540"/>
        <w:jc w:val="both"/>
      </w:pPr>
      <w:r w:rsidRPr="00751778">
        <w:t xml:space="preserve">37.1. Мера социальной поддержки оказывается путем предоставления одного жилого помещения по договору безвозмездного пользования двум Участникам, обладающим </w:t>
      </w:r>
      <w:r w:rsidRPr="00751778">
        <w:lastRenderedPageBreak/>
        <w:t>самостоятельным правом на получение мер социальной поддержки, при наличии соответствующих заявлений Участников.</w:t>
      </w:r>
    </w:p>
    <w:p w:rsidR="00751778" w:rsidRPr="00751778" w:rsidRDefault="00751778" w:rsidP="00751778">
      <w:pPr>
        <w:pStyle w:val="ConsPlusNormal"/>
        <w:jc w:val="both"/>
      </w:pPr>
      <w:r w:rsidRPr="00751778">
        <w:t>(п. 37.1 введен постановлением Администрации города Ханты-Мансийска от 17.06.2021 N 649)</w:t>
      </w:r>
    </w:p>
    <w:p w:rsidR="00751778" w:rsidRPr="00751778" w:rsidRDefault="00751778" w:rsidP="00751778">
      <w:pPr>
        <w:pStyle w:val="ConsPlusNormal"/>
        <w:ind w:firstLine="540"/>
        <w:jc w:val="both"/>
      </w:pPr>
      <w:r w:rsidRPr="00751778">
        <w:t>38. В целях осуществления ухода за Участником в жилом помещении, предоставленном ему в безвозмездное пользование, могут находится лица, осуществляющие соответствующий уход, без включения указанных лиц в договор в качестве членов семьи Участника.</w:t>
      </w:r>
    </w:p>
    <w:p w:rsidR="00751778" w:rsidRPr="00751778" w:rsidRDefault="00751778" w:rsidP="00751778">
      <w:pPr>
        <w:pStyle w:val="ConsPlusNormal"/>
        <w:ind w:firstLine="540"/>
        <w:jc w:val="both"/>
      </w:pPr>
      <w:r w:rsidRPr="00751778">
        <w:t>39. Лица, осуществляющие уход за Участником, которые могут находиться в жилом помещении, предоставленном в безвозмездное пользование в целях осуществления ухода за Участником, не приобретают права пользования указанным жилым помещением после расторжения (прекращения) договора безвозмездного пользования.</w:t>
      </w:r>
    </w:p>
    <w:p w:rsidR="00751778" w:rsidRPr="00751778" w:rsidRDefault="00751778" w:rsidP="00751778">
      <w:pPr>
        <w:pStyle w:val="ConsPlusNormal"/>
        <w:ind w:firstLine="540"/>
        <w:jc w:val="both"/>
      </w:pPr>
      <w:r w:rsidRPr="00751778">
        <w:t>40. При прекращении (расторжении) договора безвозмездного пользования жилым помещением, Участник и (или) лица, осуществлявшие уход за ним, обязаны освободить жилое помещение, предоставленное по договору безвозмездного пользования.</w:t>
      </w:r>
    </w:p>
    <w:p w:rsidR="00751778" w:rsidRPr="00751778" w:rsidRDefault="00751778" w:rsidP="00751778">
      <w:pPr>
        <w:pStyle w:val="ConsPlusNormal"/>
        <w:jc w:val="both"/>
      </w:pPr>
    </w:p>
    <w:p w:rsidR="00751778" w:rsidRPr="00751778" w:rsidRDefault="00751778" w:rsidP="00751778">
      <w:pPr>
        <w:pStyle w:val="ConsPlusTitle"/>
        <w:jc w:val="center"/>
        <w:outlineLvl w:val="1"/>
      </w:pPr>
      <w:r w:rsidRPr="00751778">
        <w:t>V. Порядок формирования и деятельности Комиссии</w:t>
      </w:r>
    </w:p>
    <w:p w:rsidR="00751778" w:rsidRPr="00751778" w:rsidRDefault="00751778" w:rsidP="00751778">
      <w:pPr>
        <w:pStyle w:val="ConsPlusNormal"/>
        <w:jc w:val="both"/>
      </w:pPr>
    </w:p>
    <w:p w:rsidR="00751778" w:rsidRPr="00751778" w:rsidRDefault="00751778" w:rsidP="00751778">
      <w:pPr>
        <w:pStyle w:val="ConsPlusNormal"/>
        <w:ind w:firstLine="540"/>
        <w:jc w:val="both"/>
      </w:pPr>
      <w:r w:rsidRPr="00751778">
        <w:t>41. Комиссия является коллегиальным органом, уполномоченным на принятие решения об оказании меры социальной поддержки.</w:t>
      </w:r>
    </w:p>
    <w:p w:rsidR="00751778" w:rsidRPr="00751778" w:rsidRDefault="00751778" w:rsidP="00751778">
      <w:pPr>
        <w:pStyle w:val="ConsPlusNormal"/>
        <w:ind w:firstLine="540"/>
        <w:jc w:val="both"/>
      </w:pPr>
      <w:r w:rsidRPr="00751778">
        <w:t>42. Комиссия формируется Администрацией города Ханты-Мансийска из депутатов Думы города Ханты-Мансийска, представителей общественных организаций, Администрации города Ханты-Мансийска, учреждений города Ханты-Мансийска.</w:t>
      </w:r>
    </w:p>
    <w:p w:rsidR="00751778" w:rsidRPr="00751778" w:rsidRDefault="00751778" w:rsidP="00751778">
      <w:pPr>
        <w:pStyle w:val="ConsPlusNormal"/>
        <w:ind w:firstLine="540"/>
        <w:jc w:val="both"/>
      </w:pPr>
      <w:r w:rsidRPr="00751778">
        <w:t>Количество членов Комиссии составляет не менее 20 человек, из которых не менее 50% составляют представители общественных организаций.</w:t>
      </w:r>
    </w:p>
    <w:p w:rsidR="00751778" w:rsidRPr="00751778" w:rsidRDefault="00751778" w:rsidP="00751778">
      <w:pPr>
        <w:pStyle w:val="ConsPlusNormal"/>
        <w:ind w:firstLine="540"/>
        <w:jc w:val="both"/>
      </w:pPr>
      <w:r w:rsidRPr="00751778">
        <w:t>Персональный состав Комиссии определен приложением к настоящему Порядку.</w:t>
      </w:r>
    </w:p>
    <w:p w:rsidR="00751778" w:rsidRPr="00751778" w:rsidRDefault="00751778" w:rsidP="00751778">
      <w:pPr>
        <w:pStyle w:val="ConsPlusNormal"/>
        <w:ind w:firstLine="540"/>
        <w:jc w:val="both"/>
      </w:pPr>
      <w:r w:rsidRPr="00751778">
        <w:t>43. Комиссия в своей деятельности руководствуется федеральными законами, законами Ханты-Мансийского автономного округа - Югры, муниципальными правовыми актами города Ханты-Мансийска и настоящим Порядком.</w:t>
      </w:r>
    </w:p>
    <w:p w:rsidR="00751778" w:rsidRPr="00751778" w:rsidRDefault="00751778" w:rsidP="00751778">
      <w:pPr>
        <w:pStyle w:val="ConsPlusNormal"/>
        <w:ind w:firstLine="540"/>
        <w:jc w:val="both"/>
      </w:pPr>
      <w:r w:rsidRPr="00751778">
        <w:t>44. Основной задачей Комиссии является рассмотрение документов Участников и принятие решения о предоставлении меры социальной поддержки Участникам.</w:t>
      </w:r>
    </w:p>
    <w:p w:rsidR="00751778" w:rsidRPr="00751778" w:rsidRDefault="00751778" w:rsidP="00751778">
      <w:pPr>
        <w:pStyle w:val="ConsPlusNormal"/>
        <w:ind w:firstLine="540"/>
        <w:jc w:val="both"/>
      </w:pPr>
      <w:r w:rsidRPr="00751778">
        <w:t>45. Основными функциями Комиссии являются:</w:t>
      </w:r>
    </w:p>
    <w:p w:rsidR="00751778" w:rsidRPr="00751778" w:rsidRDefault="00751778" w:rsidP="00751778">
      <w:pPr>
        <w:pStyle w:val="ConsPlusNormal"/>
        <w:ind w:firstLine="540"/>
        <w:jc w:val="both"/>
      </w:pPr>
      <w:r w:rsidRPr="00751778">
        <w:t>45.1. Рассмотрение документов Участников для оказания меры социальной поддержки.</w:t>
      </w:r>
    </w:p>
    <w:p w:rsidR="00751778" w:rsidRPr="00751778" w:rsidRDefault="00751778" w:rsidP="00751778">
      <w:pPr>
        <w:pStyle w:val="ConsPlusNormal"/>
        <w:ind w:firstLine="540"/>
        <w:jc w:val="both"/>
      </w:pPr>
      <w:r w:rsidRPr="00751778">
        <w:t>45.2. Принятие участия в обследовании жилищно-бытовых условий Участников, обратившихся за оказанием меры социальной поддержки.</w:t>
      </w:r>
    </w:p>
    <w:p w:rsidR="00751778" w:rsidRPr="00751778" w:rsidRDefault="00751778" w:rsidP="00751778">
      <w:pPr>
        <w:pStyle w:val="ConsPlusNormal"/>
        <w:ind w:firstLine="540"/>
        <w:jc w:val="both"/>
      </w:pPr>
      <w:r w:rsidRPr="00751778">
        <w:t>45.3. Принятие решения об оказании (отказе в оказании) меры социальной поддержки.</w:t>
      </w:r>
    </w:p>
    <w:p w:rsidR="00751778" w:rsidRPr="00751778" w:rsidRDefault="00751778" w:rsidP="00751778">
      <w:pPr>
        <w:pStyle w:val="ConsPlusNormal"/>
        <w:ind w:firstLine="540"/>
        <w:jc w:val="both"/>
      </w:pPr>
      <w:r w:rsidRPr="00751778">
        <w:t>46. Комиссия вправе:</w:t>
      </w:r>
    </w:p>
    <w:p w:rsidR="00751778" w:rsidRPr="00751778" w:rsidRDefault="00751778" w:rsidP="00751778">
      <w:pPr>
        <w:pStyle w:val="ConsPlusNormal"/>
        <w:ind w:firstLine="540"/>
        <w:jc w:val="both"/>
      </w:pPr>
      <w:r w:rsidRPr="00751778">
        <w:t>46.1. Запрашивать информацию и сведения у органов Администрации города Ханты-Мансийска, необходимых для принятия решения.</w:t>
      </w:r>
    </w:p>
    <w:p w:rsidR="00751778" w:rsidRPr="00751778" w:rsidRDefault="00751778" w:rsidP="00751778">
      <w:pPr>
        <w:pStyle w:val="ConsPlusNormal"/>
        <w:ind w:firstLine="540"/>
        <w:jc w:val="both"/>
      </w:pPr>
      <w:r w:rsidRPr="00751778">
        <w:t>46.2. Приглашать на заседания Комиссии Участников, а также представителей органов Администрации города Ханты-Мансийска.</w:t>
      </w:r>
    </w:p>
    <w:p w:rsidR="00751778" w:rsidRPr="00751778" w:rsidRDefault="00751778" w:rsidP="00751778">
      <w:pPr>
        <w:pStyle w:val="ConsPlusNormal"/>
        <w:ind w:firstLine="540"/>
        <w:jc w:val="both"/>
      </w:pPr>
      <w:r w:rsidRPr="00751778">
        <w:t>47. Члены Комиссии не вправе разглашать персональные данные Участников, а также иную информацию конфиденциального характера, ставшую известной им при осуществлении своей деятельности.</w:t>
      </w:r>
    </w:p>
    <w:p w:rsidR="00751778" w:rsidRPr="00751778" w:rsidRDefault="00751778" w:rsidP="00751778">
      <w:pPr>
        <w:pStyle w:val="ConsPlusNormal"/>
        <w:ind w:firstLine="540"/>
        <w:jc w:val="both"/>
      </w:pPr>
      <w:r w:rsidRPr="00751778">
        <w:t>48. Материально-техническое и организационное обеспечение деятельности Комиссии осуществляет Учреждение.</w:t>
      </w:r>
    </w:p>
    <w:p w:rsidR="00751778" w:rsidRPr="00751778" w:rsidRDefault="00751778" w:rsidP="00751778">
      <w:pPr>
        <w:pStyle w:val="ConsPlusNormal"/>
        <w:ind w:firstLine="540"/>
        <w:jc w:val="both"/>
      </w:pPr>
      <w:r w:rsidRPr="00751778">
        <w:t>49. Комиссия состоит из председателя, заместителя председателя, секретаря и членов Комиссии.</w:t>
      </w:r>
    </w:p>
    <w:p w:rsidR="00751778" w:rsidRPr="00751778" w:rsidRDefault="00751778" w:rsidP="00751778">
      <w:pPr>
        <w:pStyle w:val="ConsPlusNormal"/>
        <w:ind w:firstLine="540"/>
        <w:jc w:val="both"/>
      </w:pPr>
      <w:r w:rsidRPr="00751778">
        <w:t>50. Председатель Комиссии:</w:t>
      </w:r>
    </w:p>
    <w:p w:rsidR="00751778" w:rsidRPr="00751778" w:rsidRDefault="00751778" w:rsidP="00751778">
      <w:pPr>
        <w:pStyle w:val="ConsPlusNormal"/>
        <w:ind w:firstLine="540"/>
        <w:jc w:val="both"/>
      </w:pPr>
      <w:r w:rsidRPr="00751778">
        <w:t>50.1. Осуществляет руководство деятельностью Комиссии.</w:t>
      </w:r>
    </w:p>
    <w:p w:rsidR="00751778" w:rsidRPr="00751778" w:rsidRDefault="00751778" w:rsidP="00751778">
      <w:pPr>
        <w:pStyle w:val="ConsPlusNormal"/>
        <w:ind w:firstLine="540"/>
        <w:jc w:val="both"/>
      </w:pPr>
      <w:r w:rsidRPr="00751778">
        <w:t>50.2. Утверждает повестку заседаний Комиссии.</w:t>
      </w:r>
    </w:p>
    <w:p w:rsidR="00751778" w:rsidRPr="00751778" w:rsidRDefault="00751778" w:rsidP="00751778">
      <w:pPr>
        <w:pStyle w:val="ConsPlusNormal"/>
        <w:ind w:firstLine="540"/>
        <w:jc w:val="both"/>
      </w:pPr>
      <w:r w:rsidRPr="00751778">
        <w:t>50.3. Ведет заседания комиссии.</w:t>
      </w:r>
    </w:p>
    <w:p w:rsidR="00751778" w:rsidRPr="00751778" w:rsidRDefault="00751778" w:rsidP="00751778">
      <w:pPr>
        <w:pStyle w:val="ConsPlusNormal"/>
        <w:ind w:firstLine="540"/>
        <w:jc w:val="both"/>
      </w:pPr>
      <w:r w:rsidRPr="00751778">
        <w:t>51. Комиссия принимает одно из следующих решений:</w:t>
      </w:r>
    </w:p>
    <w:p w:rsidR="00751778" w:rsidRPr="00751778" w:rsidRDefault="00751778" w:rsidP="00751778">
      <w:pPr>
        <w:pStyle w:val="ConsPlusNormal"/>
        <w:ind w:firstLine="540"/>
        <w:jc w:val="both"/>
      </w:pPr>
      <w:r w:rsidRPr="00751778">
        <w:t>51.1. Об оказании меры социальной поддержки путем заключения договора мены жилыми помещениями с Участником.</w:t>
      </w:r>
    </w:p>
    <w:p w:rsidR="00751778" w:rsidRPr="00751778" w:rsidRDefault="00751778" w:rsidP="00751778">
      <w:pPr>
        <w:pStyle w:val="ConsPlusNormal"/>
        <w:ind w:firstLine="540"/>
        <w:jc w:val="both"/>
      </w:pPr>
      <w:r w:rsidRPr="00751778">
        <w:t xml:space="preserve">51.2. Об оказании меры социальной поддержки путем предоставления Участнику жилого </w:t>
      </w:r>
      <w:r w:rsidRPr="00751778">
        <w:lastRenderedPageBreak/>
        <w:t>помещения в безвозмездное пользование.</w:t>
      </w:r>
    </w:p>
    <w:p w:rsidR="00751778" w:rsidRPr="00751778" w:rsidRDefault="00751778" w:rsidP="00751778">
      <w:pPr>
        <w:pStyle w:val="ConsPlusNormal"/>
        <w:ind w:firstLine="540"/>
        <w:jc w:val="both"/>
      </w:pPr>
      <w:r w:rsidRPr="00751778">
        <w:t>51.3. Об отказе в предоставлении меры социальной поддержки.</w:t>
      </w:r>
    </w:p>
    <w:p w:rsidR="00751778" w:rsidRPr="00751778" w:rsidRDefault="00751778" w:rsidP="00751778">
      <w:pPr>
        <w:pStyle w:val="ConsPlusNormal"/>
        <w:ind w:firstLine="540"/>
        <w:jc w:val="both"/>
      </w:pPr>
      <w:r w:rsidRPr="00751778">
        <w:t xml:space="preserve">52. В случае отсутствия председателя Комиссии его полномочия осуществляет </w:t>
      </w:r>
      <w:proofErr w:type="gramStart"/>
      <w:r w:rsidRPr="00751778">
        <w:t>заместитель председателя Комиссии</w:t>
      </w:r>
      <w:proofErr w:type="gramEnd"/>
      <w:r w:rsidRPr="00751778">
        <w:t xml:space="preserve"> либо наделенный полномочиями член Комиссии.</w:t>
      </w:r>
    </w:p>
    <w:p w:rsidR="00751778" w:rsidRPr="00751778" w:rsidRDefault="00751778" w:rsidP="00751778">
      <w:pPr>
        <w:pStyle w:val="ConsPlusNormal"/>
        <w:ind w:firstLine="540"/>
        <w:jc w:val="both"/>
      </w:pPr>
      <w:r w:rsidRPr="00751778">
        <w:t>53. Секретарь комиссии:</w:t>
      </w:r>
    </w:p>
    <w:p w:rsidR="00751778" w:rsidRPr="00751778" w:rsidRDefault="00751778" w:rsidP="00751778">
      <w:pPr>
        <w:pStyle w:val="ConsPlusNormal"/>
        <w:ind w:firstLine="540"/>
        <w:jc w:val="both"/>
      </w:pPr>
      <w:r w:rsidRPr="00751778">
        <w:t>53.1. Осуществляет подготовку заседаний Комиссии, формирует проекты повесток заседаний Комиссии, принимает участие в подготовке материалов по внесенным на рассмотрение Комиссии вопросам, включая подготовку протоколов заседаний Комиссии.</w:t>
      </w:r>
    </w:p>
    <w:p w:rsidR="00751778" w:rsidRPr="00751778" w:rsidRDefault="00751778" w:rsidP="00751778">
      <w:pPr>
        <w:pStyle w:val="ConsPlusNormal"/>
        <w:ind w:firstLine="540"/>
        <w:jc w:val="both"/>
      </w:pPr>
      <w:r w:rsidRPr="00751778">
        <w:t>53.2. Организует составление списков участников заседания Комиссии, уведомление их о дате, месте и времени проведения заседания Комиссии и ознакомление с материалами, подготовленными для рассмотрения.</w:t>
      </w:r>
    </w:p>
    <w:p w:rsidR="00751778" w:rsidRPr="00751778" w:rsidRDefault="00751778" w:rsidP="00751778">
      <w:pPr>
        <w:pStyle w:val="ConsPlusNormal"/>
        <w:ind w:firstLine="540"/>
        <w:jc w:val="both"/>
      </w:pPr>
      <w:r w:rsidRPr="00751778">
        <w:t>53.3. Контролирует своевременное представление органами Администрации города Ханты-Мансийска материалов и документов для рассмотрения на заседаниях Комиссии.</w:t>
      </w:r>
    </w:p>
    <w:p w:rsidR="00751778" w:rsidRPr="00751778" w:rsidRDefault="00751778" w:rsidP="00751778">
      <w:pPr>
        <w:pStyle w:val="ConsPlusNormal"/>
        <w:ind w:firstLine="540"/>
        <w:jc w:val="both"/>
      </w:pPr>
      <w:r w:rsidRPr="00751778">
        <w:t>53.4. Обеспечивает осуществление контроля за выполнением решений Комиссии.</w:t>
      </w:r>
    </w:p>
    <w:p w:rsidR="00751778" w:rsidRPr="00751778" w:rsidRDefault="00751778" w:rsidP="00751778">
      <w:pPr>
        <w:pStyle w:val="ConsPlusNormal"/>
        <w:ind w:firstLine="540"/>
        <w:jc w:val="both"/>
      </w:pPr>
      <w:r w:rsidRPr="00751778">
        <w:t>53.5. Выполняет поручения председателя Комиссии.</w:t>
      </w:r>
    </w:p>
    <w:p w:rsidR="00751778" w:rsidRPr="00751778" w:rsidRDefault="00751778" w:rsidP="00751778">
      <w:pPr>
        <w:pStyle w:val="ConsPlusNormal"/>
        <w:ind w:firstLine="540"/>
        <w:jc w:val="both"/>
      </w:pPr>
      <w:r w:rsidRPr="00751778">
        <w:t>54. Члены Комиссии могут вносить предложения по проектам повесток заседаний Комиссии, порядку рассмотрения и существу обсуждаемых вопросов, выступать на заседаниях Комиссии.</w:t>
      </w:r>
    </w:p>
    <w:p w:rsidR="00751778" w:rsidRPr="00751778" w:rsidRDefault="00751778" w:rsidP="00751778">
      <w:pPr>
        <w:pStyle w:val="ConsPlusNormal"/>
        <w:ind w:firstLine="540"/>
        <w:jc w:val="both"/>
      </w:pPr>
      <w:r w:rsidRPr="00751778">
        <w:t>Члены Комиссии имеют право знакомиться с документами и материалами, непосредственно касающимися деятельности Комиссии.</w:t>
      </w:r>
    </w:p>
    <w:p w:rsidR="00751778" w:rsidRPr="00751778" w:rsidRDefault="00751778" w:rsidP="00751778">
      <w:pPr>
        <w:pStyle w:val="ConsPlusNormal"/>
        <w:ind w:firstLine="540"/>
        <w:jc w:val="both"/>
      </w:pPr>
      <w:r w:rsidRPr="00751778">
        <w:t>55. 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751778" w:rsidRPr="00751778" w:rsidRDefault="00751778" w:rsidP="00751778">
      <w:pPr>
        <w:pStyle w:val="ConsPlusNormal"/>
        <w:ind w:firstLine="540"/>
        <w:jc w:val="both"/>
      </w:pPr>
      <w:r w:rsidRPr="00751778">
        <w:t>56.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751778" w:rsidRPr="00751778" w:rsidRDefault="00751778" w:rsidP="00751778">
      <w:pPr>
        <w:pStyle w:val="ConsPlusNormal"/>
        <w:ind w:firstLine="540"/>
        <w:jc w:val="both"/>
      </w:pPr>
      <w:r w:rsidRPr="00751778">
        <w:t>Решение Комиссии считается правомочным, если на ней присутствует не менее 50% членов Комиссии, из которых не менее 2/3 представители общественных организаций и общественности города.</w:t>
      </w:r>
    </w:p>
    <w:p w:rsidR="00751778" w:rsidRPr="00751778" w:rsidRDefault="00751778" w:rsidP="00751778">
      <w:pPr>
        <w:pStyle w:val="ConsPlusNormal"/>
        <w:ind w:firstLine="540"/>
        <w:jc w:val="both"/>
      </w:pPr>
      <w:r w:rsidRPr="00751778">
        <w:t>Комиссия по решению председателя Комиссии может принимать решения путем проведения письменного опроса членов Комиссии (заочное голосование). При проведении заочного голосования решение считается принятым, если за него проголосовало большинство членов Комиссии. При равенстве голосов членов Комиссии, участвующих в голосовании, голос председателя Комиссии является решающим. Если председатель Комиссии не участвовал в заочном голосовании, при равенстве голосов членов Комиссии, участвовавших в голосовании, решение считается непринятым.</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04.08.2020 N 912)</w:t>
      </w:r>
    </w:p>
    <w:p w:rsidR="00751778" w:rsidRPr="00751778" w:rsidRDefault="00751778" w:rsidP="00751778">
      <w:pPr>
        <w:pStyle w:val="ConsPlusNormal"/>
        <w:ind w:firstLine="540"/>
        <w:jc w:val="both"/>
      </w:pPr>
      <w:r w:rsidRPr="00751778">
        <w:t>57. Решение комиссии оформляется протоколом, который подписывают председатель и секретарь Комиссии.</w:t>
      </w:r>
    </w:p>
    <w:p w:rsidR="00751778" w:rsidRPr="00751778" w:rsidRDefault="00751778" w:rsidP="00751778">
      <w:pPr>
        <w:pStyle w:val="ConsPlusNormal"/>
        <w:ind w:firstLine="540"/>
        <w:jc w:val="both"/>
      </w:pPr>
      <w:r w:rsidRPr="00751778">
        <w:t>58. Члены Комиссии в случае несогласия с принятым решением Комиссии имеют право письменно изложить свое особое мнение, которое подлежит обязательному приобщению к протоколу заседания Комиссии.</w:t>
      </w:r>
    </w:p>
    <w:p w:rsidR="00751778" w:rsidRPr="00751778" w:rsidRDefault="00751778" w:rsidP="00751778">
      <w:pPr>
        <w:pStyle w:val="ConsPlusNormal"/>
        <w:ind w:firstLine="540"/>
        <w:jc w:val="both"/>
      </w:pPr>
      <w:r w:rsidRPr="00751778">
        <w:t>59. Решения Комиссии, принятые в пределах ее компетенции, подлежат обязательному рассмотрению Учреждением и соответствующими органами Администрации города Ханты-Мансийска.</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Pr="00751778" w:rsidRDefault="00AE36BB"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1"/>
      </w:pPr>
      <w:r w:rsidRPr="00751778">
        <w:lastRenderedPageBreak/>
        <w:t>Приложение</w:t>
      </w:r>
    </w:p>
    <w:p w:rsidR="00751778" w:rsidRPr="00751778" w:rsidRDefault="00751778" w:rsidP="00751778">
      <w:pPr>
        <w:pStyle w:val="ConsPlusNormal"/>
        <w:jc w:val="right"/>
      </w:pPr>
      <w:r w:rsidRPr="00751778">
        <w:t>к Порядку предоставления</w:t>
      </w:r>
    </w:p>
    <w:p w:rsidR="00751778" w:rsidRPr="00751778" w:rsidRDefault="00751778" w:rsidP="00751778">
      <w:pPr>
        <w:pStyle w:val="ConsPlusNormal"/>
        <w:jc w:val="right"/>
      </w:pPr>
      <w:r w:rsidRPr="00751778">
        <w:t>меры социальной поддержки</w:t>
      </w:r>
    </w:p>
    <w:p w:rsidR="00751778" w:rsidRPr="00751778" w:rsidRDefault="00751778" w:rsidP="00751778">
      <w:pPr>
        <w:pStyle w:val="ConsPlusNormal"/>
        <w:jc w:val="right"/>
      </w:pPr>
      <w:r w:rsidRPr="00751778">
        <w:t>ветеранам Великой</w:t>
      </w:r>
    </w:p>
    <w:p w:rsidR="00751778" w:rsidRPr="00751778" w:rsidRDefault="00751778" w:rsidP="00751778">
      <w:pPr>
        <w:pStyle w:val="ConsPlusNormal"/>
        <w:jc w:val="right"/>
      </w:pPr>
      <w:r w:rsidRPr="00751778">
        <w:t>Отечественной войны</w:t>
      </w:r>
    </w:p>
    <w:p w:rsidR="00751778" w:rsidRPr="00751778" w:rsidRDefault="00751778" w:rsidP="00751778">
      <w:pPr>
        <w:pStyle w:val="ConsPlusNormal"/>
        <w:jc w:val="both"/>
      </w:pPr>
    </w:p>
    <w:p w:rsidR="00751778" w:rsidRPr="00751778" w:rsidRDefault="00751778" w:rsidP="00751778">
      <w:pPr>
        <w:pStyle w:val="ConsPlusTitle"/>
        <w:jc w:val="center"/>
      </w:pPr>
      <w:bookmarkStart w:id="111" w:name="P3313"/>
      <w:bookmarkEnd w:id="111"/>
      <w:r w:rsidRPr="00751778">
        <w:t>СОСТАВ</w:t>
      </w:r>
    </w:p>
    <w:p w:rsidR="00751778" w:rsidRPr="00751778" w:rsidRDefault="00751778" w:rsidP="00751778">
      <w:pPr>
        <w:pStyle w:val="ConsPlusTitle"/>
        <w:jc w:val="center"/>
      </w:pPr>
      <w:r w:rsidRPr="00751778">
        <w:t>КОМИССИИ ПО ПРЕДОСТАВЛЕНИЮ МЕРЫ СОЦИАЛЬНОЙ ПОДДЕРЖКИ</w:t>
      </w:r>
    </w:p>
    <w:p w:rsidR="00751778" w:rsidRPr="00751778" w:rsidRDefault="00751778" w:rsidP="00AE36BB">
      <w:pPr>
        <w:pStyle w:val="ConsPlusTitle"/>
        <w:jc w:val="center"/>
      </w:pPr>
      <w:r w:rsidRPr="00751778">
        <w:t>(ДАЛЕЕ - КОМИССИЯ)</w:t>
      </w:r>
    </w:p>
    <w:p w:rsidR="00751778" w:rsidRPr="00751778" w:rsidRDefault="00751778" w:rsidP="007517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510"/>
        <w:gridCol w:w="5783"/>
      </w:tblGrid>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Дунаевская</w:t>
            </w:r>
          </w:p>
          <w:p w:rsidR="00751778" w:rsidRPr="00751778" w:rsidRDefault="00751778" w:rsidP="00751778">
            <w:pPr>
              <w:pStyle w:val="ConsPlusNormal"/>
            </w:pPr>
            <w:r w:rsidRPr="00751778">
              <w:t>Наталья Аркадьевна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первый заместитель Главы города Ханты-Мансийска, председатель Комиссии</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Черкунова</w:t>
            </w:r>
          </w:p>
          <w:p w:rsidR="00751778" w:rsidRPr="00751778" w:rsidRDefault="00751778" w:rsidP="00751778">
            <w:pPr>
              <w:pStyle w:val="ConsPlusNormal"/>
            </w:pPr>
            <w:r w:rsidRPr="00751778">
              <w:t>Ирина Александровна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заместитель Главы города Ханты-Мансийска, заместитель председателя Комиссии</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Ведрова</w:t>
            </w:r>
          </w:p>
          <w:p w:rsidR="00751778" w:rsidRPr="00751778" w:rsidRDefault="00751778" w:rsidP="00751778">
            <w:pPr>
              <w:pStyle w:val="ConsPlusNormal"/>
            </w:pPr>
            <w:r w:rsidRPr="00751778">
              <w:t>Светлана Сергеевна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заместитель директора муниципального казенного учреждения "Ресурсный центр города Ханты-Мансийска", секретарь Комиссии</w:t>
            </w: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r w:rsidRPr="00751778">
              <w:t>Члены Комиссии:</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Казакова</w:t>
            </w:r>
          </w:p>
          <w:p w:rsidR="00751778" w:rsidRPr="00751778" w:rsidRDefault="00751778" w:rsidP="00751778">
            <w:pPr>
              <w:pStyle w:val="ConsPlusNormal"/>
            </w:pPr>
            <w:r w:rsidRPr="00751778">
              <w:t>Валентина Алексеевна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депутат Думы города Ханты-Мансийска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Корнеева</w:t>
            </w:r>
          </w:p>
          <w:p w:rsidR="00751778" w:rsidRPr="00751778" w:rsidRDefault="00751778" w:rsidP="00751778">
            <w:pPr>
              <w:pStyle w:val="ConsPlusNormal"/>
            </w:pPr>
            <w:r w:rsidRPr="00751778">
              <w:t>Любовь Павловна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депутат Думы города Ханты-Мансийска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Мари</w:t>
            </w:r>
          </w:p>
          <w:p w:rsidR="00751778" w:rsidRPr="00751778" w:rsidRDefault="00751778" w:rsidP="00751778">
            <w:pPr>
              <w:pStyle w:val="ConsPlusNormal"/>
            </w:pPr>
            <w:r w:rsidRPr="00751778">
              <w:t xml:space="preserve">Яков </w:t>
            </w:r>
            <w:proofErr w:type="spellStart"/>
            <w:r w:rsidRPr="00751778">
              <w:t>Иоганович</w:t>
            </w:r>
            <w:proofErr w:type="spellEnd"/>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депутат Думы города Ханты-Мансийска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Колупаев</w:t>
            </w:r>
          </w:p>
          <w:p w:rsidR="00751778" w:rsidRPr="00751778" w:rsidRDefault="00751778" w:rsidP="00751778">
            <w:pPr>
              <w:pStyle w:val="ConsPlusNormal"/>
            </w:pPr>
            <w:r w:rsidRPr="00751778">
              <w:t>Сергей Иванович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депутат Думы города Ханты-Мансийска, представитель Региональной общественной патриотической организации Ханты-Мансийского автономного округа - Югры "Исток"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t>Бормотова</w:t>
            </w:r>
            <w:proofErr w:type="spellEnd"/>
          </w:p>
          <w:p w:rsidR="00751778" w:rsidRPr="00751778" w:rsidRDefault="00751778" w:rsidP="00751778">
            <w:pPr>
              <w:pStyle w:val="ConsPlusNormal"/>
            </w:pPr>
            <w:r w:rsidRPr="00751778">
              <w:t>Татьяна Витальевна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заместитель Главы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Уварова</w:t>
            </w:r>
          </w:p>
          <w:p w:rsidR="00751778" w:rsidRPr="00751778" w:rsidRDefault="00751778" w:rsidP="00751778">
            <w:pPr>
              <w:pStyle w:val="ConsPlusNormal"/>
            </w:pPr>
            <w:r w:rsidRPr="00751778">
              <w:t>Ирина Александровна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директор муниципального казенного учреждения "Ресурсный центр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t>Витвицкий</w:t>
            </w:r>
            <w:proofErr w:type="spellEnd"/>
          </w:p>
          <w:p w:rsidR="00751778" w:rsidRPr="00751778" w:rsidRDefault="00751778" w:rsidP="00751778">
            <w:pPr>
              <w:pStyle w:val="ConsPlusNormal"/>
            </w:pPr>
            <w:r w:rsidRPr="00751778">
              <w:t>Александр Владимирович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директор Департамента муниципальной собственности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Струженко</w:t>
            </w:r>
          </w:p>
          <w:p w:rsidR="00751778" w:rsidRPr="00751778" w:rsidRDefault="00751778" w:rsidP="00751778">
            <w:pPr>
              <w:pStyle w:val="ConsPlusNormal"/>
            </w:pPr>
            <w:r w:rsidRPr="00751778">
              <w:t>Юлия Валентиновна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начальник юридического управления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t>Шаповалова</w:t>
            </w:r>
            <w:proofErr w:type="spellEnd"/>
          </w:p>
          <w:p w:rsidR="00751778" w:rsidRPr="00751778" w:rsidRDefault="00751778" w:rsidP="00751778">
            <w:pPr>
              <w:pStyle w:val="ConsPlusNormal"/>
            </w:pPr>
            <w:r w:rsidRPr="00751778">
              <w:t>Лариса Трофимовна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председатель Ханты-Мансийской городской общественной организации ветеранов войны, труда, Вооруженных Сил и правоохранительных органов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t>Липневич</w:t>
            </w:r>
            <w:proofErr w:type="spellEnd"/>
          </w:p>
          <w:p w:rsidR="00751778" w:rsidRPr="00751778" w:rsidRDefault="00751778" w:rsidP="00751778">
            <w:pPr>
              <w:pStyle w:val="ConsPlusNormal"/>
            </w:pPr>
            <w:r w:rsidRPr="00751778">
              <w:t>Галина Захаровна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представитель Ханты-Мансийской городской общественной организации ветеранов войны, труда, Вооруженных Сил и правоохранительных органов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lastRenderedPageBreak/>
              <w:t>Багрин</w:t>
            </w:r>
            <w:proofErr w:type="spellEnd"/>
          </w:p>
          <w:p w:rsidR="00751778" w:rsidRPr="00751778" w:rsidRDefault="00751778" w:rsidP="00751778">
            <w:pPr>
              <w:pStyle w:val="ConsPlusNormal"/>
            </w:pPr>
            <w:r w:rsidRPr="00751778">
              <w:t>Алексей Леонидович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председатель Ханты-Мансийской местной общественной организации поддержки гражданских инициатив "Честный Ханты-Мансийск"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Андреева</w:t>
            </w:r>
          </w:p>
          <w:p w:rsidR="00751778" w:rsidRPr="00751778" w:rsidRDefault="00751778" w:rsidP="00751778">
            <w:pPr>
              <w:pStyle w:val="ConsPlusNormal"/>
            </w:pPr>
            <w:r w:rsidRPr="00751778">
              <w:t>Татьяна Викторовна</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председатель местной общественной организации замещающих семей города Ханты-Мансийска "Югорские семьи"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Исаков</w:t>
            </w:r>
          </w:p>
          <w:p w:rsidR="00751778" w:rsidRPr="00751778" w:rsidRDefault="00751778" w:rsidP="00751778">
            <w:pPr>
              <w:pStyle w:val="ConsPlusNormal"/>
            </w:pPr>
            <w:r w:rsidRPr="00751778">
              <w:t>Александр Александрович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заместитель председателя Ханты-Мансийской городской организации общероссийской общественной организации "Всероссийское общество инвалидов"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Истомин</w:t>
            </w:r>
          </w:p>
          <w:p w:rsidR="00751778" w:rsidRPr="00751778" w:rsidRDefault="00751778" w:rsidP="00751778">
            <w:pPr>
              <w:pStyle w:val="ConsPlusNormal"/>
            </w:pPr>
            <w:r w:rsidRPr="00751778">
              <w:t>Максим Владимирович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специалист по работе с инвалидами Ханты-Мансийской городской организации общероссийской общественной организации "Всероссийское общество инвалидов"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roofErr w:type="spellStart"/>
            <w:r w:rsidRPr="00751778">
              <w:t>Буторин</w:t>
            </w:r>
            <w:proofErr w:type="spellEnd"/>
          </w:p>
          <w:p w:rsidR="00751778" w:rsidRPr="00751778" w:rsidRDefault="00751778" w:rsidP="00751778">
            <w:pPr>
              <w:pStyle w:val="ConsPlusNormal"/>
            </w:pPr>
            <w:r w:rsidRPr="00751778">
              <w:t>Юрий Геннадьевич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председатель Общественной инспекции в сфере архитектуры, градостроительства и жилищно-коммунального комплекса города Ханты-Мансийска (по согласованию)</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Шаламов</w:t>
            </w:r>
          </w:p>
          <w:p w:rsidR="00751778" w:rsidRPr="00751778" w:rsidRDefault="00751778" w:rsidP="00751778">
            <w:pPr>
              <w:pStyle w:val="ConsPlusNormal"/>
            </w:pPr>
            <w:r w:rsidRPr="00751778">
              <w:t>Андрей Владимирович</w:t>
            </w:r>
          </w:p>
        </w:tc>
        <w:tc>
          <w:tcPr>
            <w:tcW w:w="510" w:type="dxa"/>
            <w:tcBorders>
              <w:top w:val="nil"/>
              <w:left w:val="nil"/>
              <w:bottom w:val="nil"/>
              <w:right w:val="nil"/>
            </w:tcBorders>
          </w:tcPr>
          <w:p w:rsidR="00751778" w:rsidRPr="00751778" w:rsidRDefault="00751778" w:rsidP="00751778">
            <w:pPr>
              <w:pStyle w:val="ConsPlusNormal"/>
              <w:jc w:val="center"/>
            </w:pPr>
            <w:r w:rsidRPr="00751778">
              <w:t>-</w:t>
            </w:r>
          </w:p>
        </w:tc>
        <w:tc>
          <w:tcPr>
            <w:tcW w:w="5783" w:type="dxa"/>
            <w:tcBorders>
              <w:top w:val="nil"/>
              <w:left w:val="nil"/>
              <w:bottom w:val="nil"/>
              <w:right w:val="nil"/>
            </w:tcBorders>
          </w:tcPr>
          <w:p w:rsidR="00751778" w:rsidRPr="00751778" w:rsidRDefault="00751778" w:rsidP="00751778">
            <w:pPr>
              <w:pStyle w:val="ConsPlusNormal"/>
              <w:jc w:val="both"/>
            </w:pPr>
            <w:r w:rsidRPr="00751778">
              <w:t>директор автономной некоммерческой организации "Центр развития молодежи и поддержки добровольчества "СВОИ ЛЮДИ" (по согласованию)</w:t>
            </w:r>
          </w:p>
        </w:tc>
      </w:tr>
    </w:tbl>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Pr="00751778" w:rsidRDefault="00AE36BB"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13</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r w:rsidRPr="00751778">
        <w:t>ПОРЯДОК</w:t>
      </w:r>
    </w:p>
    <w:p w:rsidR="00751778" w:rsidRPr="00751778" w:rsidRDefault="00751778" w:rsidP="00751778">
      <w:pPr>
        <w:pStyle w:val="ConsPlusTitle"/>
        <w:jc w:val="center"/>
      </w:pPr>
      <w:r w:rsidRPr="00751778">
        <w:t>ПРЕДОСТАВЛЕНИЯ СУБСИДИИ СОЦИАЛЬНО ОРИЕНТИРОВАННЫМ</w:t>
      </w:r>
    </w:p>
    <w:p w:rsidR="00751778" w:rsidRPr="00751778" w:rsidRDefault="00751778" w:rsidP="00751778">
      <w:pPr>
        <w:pStyle w:val="ConsPlusTitle"/>
        <w:jc w:val="center"/>
      </w:pPr>
      <w:r w:rsidRPr="00751778">
        <w:t>НЕКОММЕРЧЕСКИМ ОРГАНИЗАЦИЯМ, НЕ ЯВЛЯЮЩИМСЯ ГОСУДАРСТВЕННЫМИ</w:t>
      </w:r>
    </w:p>
    <w:p w:rsidR="00751778" w:rsidRPr="00751778" w:rsidRDefault="00751778" w:rsidP="00751778">
      <w:pPr>
        <w:pStyle w:val="ConsPlusTitle"/>
        <w:jc w:val="center"/>
      </w:pPr>
      <w:r w:rsidRPr="00751778">
        <w:t>(МУНИЦИПАЛЬНЫМИ) УЧРЕЖДЕНИЯМИ, НА ОБУСТРОЙСТВО ЭЛЕМЕНТАМИ</w:t>
      </w:r>
    </w:p>
    <w:p w:rsidR="00751778" w:rsidRPr="00751778" w:rsidRDefault="00751778" w:rsidP="00751778">
      <w:pPr>
        <w:pStyle w:val="ConsPlusTitle"/>
        <w:jc w:val="center"/>
      </w:pPr>
      <w:r w:rsidRPr="00751778">
        <w:t>БЛАГОУСТРОЙСТВА ПРИДОМОВОЙ ТЕРРИТОРИИ ИНДИВИДУАЛЬНЫХ ЖИЛЫХ</w:t>
      </w:r>
    </w:p>
    <w:p w:rsidR="00751778" w:rsidRPr="00751778" w:rsidRDefault="00751778" w:rsidP="00751778">
      <w:pPr>
        <w:pStyle w:val="ConsPlusTitle"/>
        <w:jc w:val="center"/>
      </w:pPr>
      <w:r w:rsidRPr="00751778">
        <w:t>ДОМОВ СЕМЕЙ, ПРИНЯВШИХ НА ВОСПИТАНИЕ В СЕМЬЮ ДЕТЕЙ,</w:t>
      </w:r>
    </w:p>
    <w:p w:rsidR="00751778" w:rsidRPr="00751778" w:rsidRDefault="00751778" w:rsidP="00751778">
      <w:pPr>
        <w:pStyle w:val="ConsPlusTitle"/>
        <w:jc w:val="center"/>
      </w:pPr>
      <w:r w:rsidRPr="00751778">
        <w:t>ОСТАВШИХСЯ БЕЗ ПОПЕЧЕНИЯ РОДИТЕЛЕЙ, НА ТЕРРИТОРИИ ГОРОДА</w:t>
      </w:r>
    </w:p>
    <w:p w:rsidR="00751778" w:rsidRPr="00751778" w:rsidRDefault="00751778" w:rsidP="00751778">
      <w:pPr>
        <w:pStyle w:val="ConsPlusTitle"/>
        <w:jc w:val="center"/>
      </w:pPr>
      <w:r w:rsidRPr="00751778">
        <w:t>ХАНТЫ-МАНСИЙСКА (ДАЛЕЕ - ПОРЯДОК)</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Утратил силу с 1 января 2023 года. - Постановление Администрации города Ханты-Мансийска от 26.12.2022 N 1353.</w:t>
      </w:r>
    </w:p>
    <w:p w:rsidR="00751778" w:rsidRPr="00751778" w:rsidRDefault="00751778" w:rsidP="00751778">
      <w:pPr>
        <w:pStyle w:val="ConsPlusNormal"/>
        <w:ind w:firstLine="540"/>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Pr="00751778" w:rsidRDefault="00AE36BB"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14</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jc w:val="both"/>
      </w:pPr>
    </w:p>
    <w:p w:rsidR="00751778" w:rsidRPr="00751778" w:rsidRDefault="00751778" w:rsidP="00751778">
      <w:pPr>
        <w:pStyle w:val="ConsPlusTitle"/>
        <w:jc w:val="center"/>
      </w:pPr>
      <w:bookmarkStart w:id="112" w:name="P3427"/>
      <w:bookmarkEnd w:id="112"/>
      <w:r w:rsidRPr="00751778">
        <w:t>ПОРЯДОК</w:t>
      </w:r>
    </w:p>
    <w:p w:rsidR="00751778" w:rsidRPr="00751778" w:rsidRDefault="00751778" w:rsidP="00751778">
      <w:pPr>
        <w:pStyle w:val="ConsPlusTitle"/>
        <w:jc w:val="center"/>
      </w:pPr>
      <w:r w:rsidRPr="00751778">
        <w:t>ПРЕДОСТАВЛЕНИЯ СУБСИДИЙ ТЕРРИТОРИАЛЬНЫМ ОБЩЕСТВЕННЫМ</w:t>
      </w:r>
    </w:p>
    <w:p w:rsidR="00751778" w:rsidRPr="00751778" w:rsidRDefault="00751778" w:rsidP="00751778">
      <w:pPr>
        <w:pStyle w:val="ConsPlusTitle"/>
        <w:jc w:val="center"/>
      </w:pPr>
      <w:r w:rsidRPr="00751778">
        <w:t>САМОУПРАВЛЕНИЯМ ГОРОДА ХАНТЫ-МАНСИЙСКА НА ОСУЩЕСТВЛЕНИЕ</w:t>
      </w:r>
    </w:p>
    <w:p w:rsidR="00751778" w:rsidRPr="00751778" w:rsidRDefault="00751778" w:rsidP="00751778">
      <w:pPr>
        <w:pStyle w:val="ConsPlusTitle"/>
        <w:jc w:val="center"/>
      </w:pPr>
      <w:r w:rsidRPr="00751778">
        <w:t>СОБСТВЕННЫХ ИНИЦИАТИВ ПО ВОПРОСАМ МЕСТНОГО ЗНАЧЕНИЯ</w:t>
      </w:r>
    </w:p>
    <w:p w:rsidR="00751778" w:rsidRPr="00751778" w:rsidRDefault="00751778" w:rsidP="00AE36BB">
      <w:pPr>
        <w:pStyle w:val="ConsPlusTitle"/>
        <w:jc w:val="center"/>
      </w:pPr>
      <w:r w:rsidRPr="00751778">
        <w:t>(ДАЛЕЕ - ПОРЯДОК)</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I. Общие положения о предоставлении субсидии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 Настоящий Порядок разработан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Уставом города Ханты-Мансийска, решением Думы города Ханты-Мансийска от 22.12.2017 N 200-VI РД "О Положении о порядке организации и осуществления территориального общественного самоуправления в городе Ханты-Мансийске", в целях реализации муниципальной программы "Развитие гражданского общества в городе Ханты-Мансийске".</w:t>
      </w:r>
    </w:p>
    <w:p w:rsidR="00751778" w:rsidRPr="00751778" w:rsidRDefault="00751778" w:rsidP="00751778">
      <w:pPr>
        <w:pStyle w:val="ConsPlusNormal"/>
        <w:ind w:firstLine="540"/>
        <w:jc w:val="both"/>
      </w:pPr>
      <w:r w:rsidRPr="00751778">
        <w:t>2. Настоящий Порядок определяет условия и порядок проведения конкурса на предоставление субсидий (далее - конкурс), порядок предоставления субсидий территориальным общественным самоуправлениям города Ханты-Мансийска (далее - ТОС) на реализацию проектов, направленных на осуществление собственных инициатив по вопросам местного значения.</w:t>
      </w:r>
    </w:p>
    <w:p w:rsidR="00751778" w:rsidRPr="00751778" w:rsidRDefault="00751778" w:rsidP="00751778">
      <w:pPr>
        <w:pStyle w:val="ConsPlusNormal"/>
        <w:ind w:firstLine="540"/>
        <w:jc w:val="both"/>
      </w:pPr>
      <w:r w:rsidRPr="00751778">
        <w:t>3. Понятия, используемые в настоящем Порядке:</w:t>
      </w:r>
    </w:p>
    <w:p w:rsidR="00751778" w:rsidRPr="00751778" w:rsidRDefault="00751778" w:rsidP="00751778">
      <w:pPr>
        <w:pStyle w:val="ConsPlusNormal"/>
        <w:ind w:firstLine="540"/>
        <w:jc w:val="both"/>
      </w:pPr>
      <w:r w:rsidRPr="00751778">
        <w:t>участник конкурса - ТОС, подавшее заявку на участие в конкурсе в установленном порядке;</w:t>
      </w:r>
    </w:p>
    <w:p w:rsidR="00751778" w:rsidRPr="00751778" w:rsidRDefault="00751778" w:rsidP="00751778">
      <w:pPr>
        <w:pStyle w:val="ConsPlusNormal"/>
        <w:ind w:firstLine="540"/>
        <w:jc w:val="both"/>
      </w:pPr>
      <w:r w:rsidRPr="00751778">
        <w:t>субсидия - средства бюджета города Ханты-Мансийска, предоставляемые победителю конкурса на финансовое обеспечение затрат на реализацию проекта (далее - субсидия);</w:t>
      </w:r>
    </w:p>
    <w:p w:rsidR="00751778" w:rsidRPr="00751778" w:rsidRDefault="00751778" w:rsidP="00751778">
      <w:pPr>
        <w:pStyle w:val="ConsPlusNormal"/>
        <w:ind w:firstLine="540"/>
        <w:jc w:val="both"/>
      </w:pPr>
      <w:r w:rsidRPr="00751778">
        <w:t>проект - комплекс мероприятий, предлагаемых к реализации в целях осуществления собственных инициатив по вопросам местного значения по направлениям, указанным в пункте 6 настоящего Порядка, в рамках определенного срока и бюджета (далее - Проект);</w:t>
      </w:r>
    </w:p>
    <w:p w:rsidR="00751778" w:rsidRPr="00751778" w:rsidRDefault="00751778" w:rsidP="00751778">
      <w:pPr>
        <w:pStyle w:val="ConsPlusNormal"/>
        <w:ind w:firstLine="540"/>
        <w:jc w:val="both"/>
      </w:pPr>
      <w:r w:rsidRPr="00751778">
        <w:t>получатель субсидии - ТОС, в отношении которого принято решение о предоставлении субсидии и которому по итогам конкурса предоставляется субсидия;</w:t>
      </w:r>
    </w:p>
    <w:p w:rsidR="00751778" w:rsidRPr="00751778" w:rsidRDefault="00751778" w:rsidP="00751778">
      <w:pPr>
        <w:pStyle w:val="ConsPlusNormal"/>
        <w:ind w:firstLine="540"/>
        <w:jc w:val="both"/>
      </w:pPr>
      <w:r w:rsidRPr="00751778">
        <w:t>"Электронно-проектная система" - программно-аппаратный комплекс, предназначенный для подачи заявок на участие в конкурсах (далее - ЭПС). Доступ к ЭПС осуществляется с использованием цифровой платформы Единый личный Кабинет Активиста;</w:t>
      </w:r>
    </w:p>
    <w:p w:rsidR="00751778" w:rsidRPr="00751778" w:rsidRDefault="00751778" w:rsidP="00751778">
      <w:pPr>
        <w:pStyle w:val="ConsPlusNormal"/>
        <w:ind w:firstLine="540"/>
        <w:jc w:val="both"/>
      </w:pPr>
      <w:r w:rsidRPr="00751778">
        <w:t>Фонд "Центр гражданских и социальных инициатив Югры" - лицензиат, использующий ЭПС в целях наладить некоммерческие, производственные процессы по организации и проведению конкурсов (далее - технический партнер);</w:t>
      </w:r>
    </w:p>
    <w:p w:rsidR="00751778" w:rsidRPr="00751778" w:rsidRDefault="00751778" w:rsidP="00751778">
      <w:pPr>
        <w:pStyle w:val="ConsPlusNormal"/>
        <w:ind w:firstLine="540"/>
        <w:jc w:val="both"/>
      </w:pPr>
      <w:r w:rsidRPr="00751778">
        <w:t>заявка на участие в конкурсе на предоставление субсидии - документ, предоставленный ТОС и поданный в электронном виде посредством ЭПС (далее - заявка);</w:t>
      </w:r>
    </w:p>
    <w:p w:rsidR="00751778" w:rsidRPr="00751778" w:rsidRDefault="00751778" w:rsidP="00751778">
      <w:pPr>
        <w:pStyle w:val="ConsPlusNormal"/>
        <w:ind w:firstLine="540"/>
        <w:jc w:val="both"/>
      </w:pPr>
      <w:r w:rsidRPr="00751778">
        <w:t>благоустройство территории - 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осуществления ТОС (озеленение, малые архитектурные формы, информационные щиты и др.).</w:t>
      </w:r>
    </w:p>
    <w:p w:rsidR="00751778" w:rsidRPr="00751778" w:rsidRDefault="00751778" w:rsidP="00751778">
      <w:pPr>
        <w:pStyle w:val="ConsPlusNormal"/>
        <w:ind w:firstLine="540"/>
        <w:jc w:val="both"/>
      </w:pPr>
      <w:r w:rsidRPr="00751778">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ind w:firstLine="540"/>
        <w:jc w:val="both"/>
      </w:pPr>
      <w:r w:rsidRPr="00751778">
        <w:t xml:space="preserve">4. Целью предоставления субсидии является финансовое обеспечение затрат ТОС на </w:t>
      </w:r>
      <w:r w:rsidRPr="00751778">
        <w:lastRenderedPageBreak/>
        <w:t>реализацию Проектов в условиях осуществления хозяйственной деятельности по благоустройству территории и (или) деятельности, направленной на удовлетворение социально-бытовых потребностей граждан, в границах территориального общественного самоуправления конкретного ТОС, в том числе материальное обеспечение деятельности ТОС.</w:t>
      </w:r>
    </w:p>
    <w:p w:rsidR="00751778" w:rsidRPr="00751778" w:rsidRDefault="00751778" w:rsidP="00751778">
      <w:pPr>
        <w:pStyle w:val="ConsPlusNormal"/>
        <w:ind w:firstLine="540"/>
        <w:jc w:val="both"/>
      </w:pPr>
      <w:r w:rsidRPr="00751778">
        <w:t>5. 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субсидии из бюджета города Ханты-Мансийска, является Администрация города Ханты-Мансийска (далее - главный распорядитель бюджетных средств).</w:t>
      </w:r>
    </w:p>
    <w:p w:rsidR="00751778" w:rsidRPr="00751778" w:rsidRDefault="00751778" w:rsidP="00751778">
      <w:pPr>
        <w:pStyle w:val="ConsPlusNormal"/>
        <w:ind w:firstLine="540"/>
        <w:jc w:val="both"/>
      </w:pPr>
      <w:r w:rsidRPr="00751778">
        <w:t>Муниципальное казенное учреждение "Ресурсный центр города Ханты-Мансийска" осуществляет информационное, организационно-техническое сопровождение проведения мероприятий по предоставлению субсидии ТОС, исполняет иные функции, определенные настоящим Порядком (далее - уполномоченное учреждение) (местонахождение (почтовый адрес): город Ханты-Мансийск, улица Мира, дом 13, адрес электронной почты: resursnyy2020@mail.ru).</w:t>
      </w:r>
    </w:p>
    <w:p w:rsidR="00751778" w:rsidRPr="00751778" w:rsidRDefault="00751778" w:rsidP="00751778">
      <w:pPr>
        <w:pStyle w:val="ConsPlusNormal"/>
        <w:ind w:firstLine="540"/>
        <w:jc w:val="both"/>
      </w:pPr>
      <w:bookmarkStart w:id="113" w:name="P3453"/>
      <w:bookmarkEnd w:id="113"/>
      <w:r w:rsidRPr="00751778">
        <w:t>6. Субсидия предоставляется ТОС на реализацию Проектов по следующим направлениям:</w:t>
      </w:r>
    </w:p>
    <w:p w:rsidR="00751778" w:rsidRPr="00751778" w:rsidRDefault="00751778" w:rsidP="00751778">
      <w:pPr>
        <w:pStyle w:val="ConsPlusNormal"/>
        <w:ind w:firstLine="540"/>
        <w:jc w:val="both"/>
      </w:pPr>
      <w:r w:rsidRPr="00751778">
        <w:t>1) благоустройство в границах территории ТОС;</w:t>
      </w:r>
    </w:p>
    <w:p w:rsidR="00751778" w:rsidRPr="00751778" w:rsidRDefault="00751778" w:rsidP="00751778">
      <w:pPr>
        <w:pStyle w:val="ConsPlusNormal"/>
        <w:ind w:firstLine="540"/>
        <w:jc w:val="both"/>
      </w:pPr>
      <w:r w:rsidRPr="00751778">
        <w:t>2) создание условий для массового отдыха, в том числе обустройство мест массового отдыха для жителей, проживающих в границах территории ТОС;</w:t>
      </w:r>
    </w:p>
    <w:p w:rsidR="00751778" w:rsidRPr="00751778" w:rsidRDefault="00751778" w:rsidP="00751778">
      <w:pPr>
        <w:pStyle w:val="ConsPlusNormal"/>
        <w:ind w:firstLine="540"/>
        <w:jc w:val="both"/>
      </w:pPr>
      <w:r w:rsidRPr="00751778">
        <w:t>3) развитие физической культуры и массового спорта на территории осуществления ТОС, пропаганда здорового образа жизни;</w:t>
      </w:r>
    </w:p>
    <w:p w:rsidR="00751778" w:rsidRPr="00751778" w:rsidRDefault="00751778" w:rsidP="00751778">
      <w:pPr>
        <w:pStyle w:val="ConsPlusNormal"/>
        <w:ind w:firstLine="540"/>
        <w:jc w:val="both"/>
      </w:pPr>
      <w:r w:rsidRPr="00751778">
        <w:t>4) организация культурно-досуговой деятельности и иной социально значимой деятельности на территории осуществления ТОС;</w:t>
      </w:r>
    </w:p>
    <w:p w:rsidR="00751778" w:rsidRPr="00751778" w:rsidRDefault="00751778" w:rsidP="00751778">
      <w:pPr>
        <w:pStyle w:val="ConsPlusNormal"/>
        <w:ind w:firstLine="540"/>
        <w:jc w:val="both"/>
      </w:pPr>
      <w:r w:rsidRPr="00751778">
        <w:t>5) организация мероприятий по охране окружающей среды, в том числе участие жителей, проживающих в границах территории ТОС, в мероприятиях по предупреждению чрезвычайных ситуаций.</w:t>
      </w:r>
    </w:p>
    <w:p w:rsidR="00751778" w:rsidRPr="00751778" w:rsidRDefault="00751778" w:rsidP="00751778">
      <w:pPr>
        <w:pStyle w:val="ConsPlusNormal"/>
        <w:ind w:firstLine="540"/>
        <w:jc w:val="both"/>
      </w:pPr>
      <w:bookmarkStart w:id="114" w:name="P3459"/>
      <w:bookmarkEnd w:id="114"/>
      <w:r w:rsidRPr="00751778">
        <w:t>7. Категория получателей субсидии:</w:t>
      </w:r>
    </w:p>
    <w:p w:rsidR="00751778" w:rsidRPr="00751778" w:rsidRDefault="00751778" w:rsidP="00751778">
      <w:pPr>
        <w:pStyle w:val="ConsPlusNormal"/>
        <w:ind w:firstLine="540"/>
        <w:jc w:val="both"/>
      </w:pPr>
      <w:r w:rsidRPr="00751778">
        <w:t>ТОС зарегистрировано в качестве юридического лица;</w:t>
      </w:r>
    </w:p>
    <w:p w:rsidR="00751778" w:rsidRPr="00751778" w:rsidRDefault="00751778" w:rsidP="00751778">
      <w:pPr>
        <w:pStyle w:val="ConsPlusNormal"/>
        <w:ind w:firstLine="540"/>
        <w:jc w:val="both"/>
      </w:pPr>
      <w:r w:rsidRPr="00751778">
        <w:t>деятельность ТОС осуществляется в границах территорий, установленных Думой города Ханты-Мансийска;</w:t>
      </w:r>
    </w:p>
    <w:p w:rsidR="00751778" w:rsidRPr="00751778" w:rsidRDefault="00751778" w:rsidP="00751778">
      <w:pPr>
        <w:pStyle w:val="ConsPlusNormal"/>
        <w:ind w:firstLine="540"/>
        <w:jc w:val="both"/>
      </w:pPr>
      <w:r w:rsidRPr="00751778">
        <w:t>одно или несколько направлений деятельности ТОС в соответствии с учредительными документами соответствует выбранному направлению реализации Проекта, определенному пунктом 6 настоящего Порядка;</w:t>
      </w:r>
    </w:p>
    <w:p w:rsidR="00751778" w:rsidRPr="00751778" w:rsidRDefault="00751778" w:rsidP="00751778">
      <w:pPr>
        <w:pStyle w:val="ConsPlusNormal"/>
        <w:ind w:firstLine="540"/>
        <w:jc w:val="both"/>
      </w:pPr>
      <w:proofErr w:type="spellStart"/>
      <w:r w:rsidRPr="00751778">
        <w:t>софинансирование</w:t>
      </w:r>
      <w:proofErr w:type="spellEnd"/>
      <w:r w:rsidRPr="00751778">
        <w:t xml:space="preserve"> Проекта собственными средствами ТОС, привлеченными средствами иных юридических лиц - не менее 5% от размера запрашиваемой суммы субсидии.</w:t>
      </w:r>
    </w:p>
    <w:p w:rsidR="00751778" w:rsidRPr="00751778" w:rsidRDefault="00751778" w:rsidP="00751778">
      <w:pPr>
        <w:pStyle w:val="ConsPlusNormal"/>
        <w:ind w:firstLine="540"/>
        <w:jc w:val="both"/>
      </w:pPr>
      <w:r w:rsidRPr="00751778">
        <w:t>8. Способом проведения отбора получателей субсидии является конкурс.</w:t>
      </w:r>
    </w:p>
    <w:p w:rsidR="00751778" w:rsidRPr="00751778" w:rsidRDefault="00751778" w:rsidP="00751778">
      <w:pPr>
        <w:pStyle w:val="ConsPlusNormal"/>
        <w:ind w:firstLine="540"/>
        <w:jc w:val="both"/>
      </w:pPr>
      <w:bookmarkStart w:id="115" w:name="P3465"/>
      <w:bookmarkEnd w:id="115"/>
      <w:r w:rsidRPr="00751778">
        <w:t>9. Максимальный размер субсидии, предоставляемой одному ТОС - победителю конкурса (получателю субсидии), в течение одного календарного года, не может превышать 1 000 000 рублей.</w:t>
      </w:r>
    </w:p>
    <w:p w:rsidR="00751778" w:rsidRPr="00751778" w:rsidRDefault="00751778" w:rsidP="00751778">
      <w:pPr>
        <w:pStyle w:val="ConsPlusNormal"/>
        <w:ind w:firstLine="540"/>
        <w:jc w:val="both"/>
      </w:pPr>
      <w:r w:rsidRPr="00751778">
        <w:t>Максимальный срок реализации Проекта - до 15 декабря календарного года, в котором предоставлена субсидия.</w:t>
      </w:r>
    </w:p>
    <w:p w:rsidR="00751778" w:rsidRPr="00751778" w:rsidRDefault="00751778" w:rsidP="00751778">
      <w:pPr>
        <w:pStyle w:val="ConsPlusNormal"/>
        <w:ind w:firstLine="540"/>
        <w:jc w:val="both"/>
      </w:pPr>
      <w:r w:rsidRPr="00751778">
        <w:t>10.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II. Порядок проведения отбора получателей субсидии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11. Конкурс объявляет и проводит уполномоченное учреждение.</w:t>
      </w:r>
    </w:p>
    <w:p w:rsidR="00751778" w:rsidRPr="00751778" w:rsidRDefault="00751778" w:rsidP="00751778">
      <w:pPr>
        <w:pStyle w:val="ConsPlusNormal"/>
        <w:ind w:firstLine="540"/>
        <w:jc w:val="both"/>
      </w:pPr>
      <w:r w:rsidRPr="00751778">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751778" w:rsidRPr="00751778" w:rsidRDefault="00751778" w:rsidP="00751778">
      <w:pPr>
        <w:pStyle w:val="ConsPlusNormal"/>
        <w:ind w:firstLine="540"/>
        <w:jc w:val="both"/>
      </w:pPr>
      <w:r w:rsidRPr="00751778">
        <w:lastRenderedPageBreak/>
        <w:t>12. В целях проведения конкурса, не позднее пятого дня до наступления даты начала приема заявок уполномоченное учреждение размещает объявление о проведении конкурса (далее - объявление о проведении конкурса) 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 Интернет (www.admhmansy.ru) (далее - Официальный портал), официальном сайте конкурса (elkanko.ru) (далее - официальный сайт конкурса).</w:t>
      </w:r>
    </w:p>
    <w:p w:rsidR="00751778" w:rsidRPr="00751778" w:rsidRDefault="00751778" w:rsidP="00751778">
      <w:pPr>
        <w:pStyle w:val="ConsPlusNormal"/>
        <w:ind w:firstLine="540"/>
        <w:jc w:val="both"/>
      </w:pPr>
      <w:r w:rsidRPr="00751778">
        <w:t>В случае возникновения необходимости до рассмотрения заявок участников конкурса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конкурс подлежит отмене.</w:t>
      </w:r>
    </w:p>
    <w:p w:rsidR="00751778" w:rsidRPr="00751778" w:rsidRDefault="00751778" w:rsidP="00751778">
      <w:pPr>
        <w:pStyle w:val="ConsPlusNormal"/>
        <w:ind w:firstLine="540"/>
        <w:jc w:val="both"/>
      </w:pPr>
      <w:r w:rsidRPr="00751778">
        <w:t>Уполномоченное учреждение в течение одного рабочего дня размещает на Официальном портале, официальном сайте конкурса уведомление о признании конкурса несостоявшимся (об отмене отбора) и прекращает прием заявок.</w:t>
      </w:r>
    </w:p>
    <w:p w:rsidR="00751778" w:rsidRPr="00751778" w:rsidRDefault="00751778" w:rsidP="00751778">
      <w:pPr>
        <w:pStyle w:val="ConsPlusNormal"/>
        <w:ind w:firstLine="540"/>
        <w:jc w:val="both"/>
      </w:pPr>
      <w:r w:rsidRPr="00751778">
        <w:t>13. Технический партнер осуществляет следующие функции:</w:t>
      </w:r>
    </w:p>
    <w:p w:rsidR="00751778" w:rsidRPr="00751778" w:rsidRDefault="00751778" w:rsidP="00751778">
      <w:pPr>
        <w:pStyle w:val="ConsPlusNormal"/>
        <w:ind w:firstLine="540"/>
        <w:jc w:val="both"/>
      </w:pPr>
      <w:r w:rsidRPr="00751778">
        <w:t>размещает на официальном сайте конкурса объявление о проведении конкурса;</w:t>
      </w:r>
    </w:p>
    <w:p w:rsidR="00751778" w:rsidRPr="00751778" w:rsidRDefault="00751778" w:rsidP="00751778">
      <w:pPr>
        <w:pStyle w:val="ConsPlusNormal"/>
        <w:ind w:firstLine="540"/>
        <w:jc w:val="both"/>
      </w:pPr>
      <w:r w:rsidRPr="00751778">
        <w:t>осуществляет прием, регистрацию, обработку и хранение в электронном виде заявок участников конкурса;</w:t>
      </w:r>
    </w:p>
    <w:p w:rsidR="00751778" w:rsidRPr="00751778" w:rsidRDefault="00751778" w:rsidP="00751778">
      <w:pPr>
        <w:pStyle w:val="ConsPlusNormal"/>
        <w:ind w:firstLine="540"/>
        <w:jc w:val="both"/>
      </w:pPr>
      <w:r w:rsidRPr="00751778">
        <w:t>размещает на официальном сайте конкурса информацию о результатах конкурса.</w:t>
      </w:r>
    </w:p>
    <w:p w:rsidR="00751778" w:rsidRPr="00751778" w:rsidRDefault="00751778" w:rsidP="00751778">
      <w:pPr>
        <w:pStyle w:val="ConsPlusNormal"/>
        <w:ind w:firstLine="540"/>
        <w:jc w:val="both"/>
      </w:pPr>
      <w:r w:rsidRPr="00751778">
        <w:t>14. В объявлении о проведении конкурса указываются:</w:t>
      </w:r>
    </w:p>
    <w:p w:rsidR="00751778" w:rsidRPr="00751778" w:rsidRDefault="00751778" w:rsidP="00751778">
      <w:pPr>
        <w:pStyle w:val="ConsPlusNormal"/>
        <w:ind w:firstLine="540"/>
        <w:jc w:val="both"/>
      </w:pPr>
      <w:r w:rsidRPr="00751778">
        <w:t>сроки проведения конкурса;</w:t>
      </w:r>
    </w:p>
    <w:p w:rsidR="00751778" w:rsidRPr="00751778" w:rsidRDefault="00751778" w:rsidP="00751778">
      <w:pPr>
        <w:pStyle w:val="ConsPlusNormal"/>
        <w:ind w:firstLine="540"/>
        <w:jc w:val="both"/>
      </w:pPr>
      <w:r w:rsidRPr="00751778">
        <w:t>даты начала подачи и окончания приема заявок участников конкурса, при этом дата окончания приема заявок не может быть ранее тридцатого дня, следующего за днем размещения объявления о проведении конкурса;</w:t>
      </w:r>
    </w:p>
    <w:p w:rsidR="00751778" w:rsidRPr="00751778" w:rsidRDefault="00751778" w:rsidP="00751778">
      <w:pPr>
        <w:pStyle w:val="ConsPlusNormal"/>
        <w:ind w:firstLine="540"/>
        <w:jc w:val="both"/>
      </w:pPr>
      <w:r w:rsidRPr="00751778">
        <w:t>наименование, место нахождения, почтовый адрес, адрес электронной почты уполномоченного учреждения;</w:t>
      </w:r>
    </w:p>
    <w:p w:rsidR="00751778" w:rsidRPr="00751778" w:rsidRDefault="00751778" w:rsidP="00751778">
      <w:pPr>
        <w:pStyle w:val="ConsPlusNormal"/>
        <w:ind w:firstLine="540"/>
        <w:jc w:val="both"/>
      </w:pPr>
      <w:r w:rsidRPr="00751778">
        <w:t>результат (результаты) предоставления субсидии;</w:t>
      </w:r>
    </w:p>
    <w:p w:rsidR="00751778" w:rsidRPr="00751778" w:rsidRDefault="00751778" w:rsidP="00751778">
      <w:pPr>
        <w:pStyle w:val="ConsPlusNormal"/>
        <w:ind w:firstLine="540"/>
        <w:jc w:val="both"/>
      </w:pPr>
      <w:r w:rsidRPr="00751778">
        <w:t>доменное имя и (или) указатели страниц в информационной системе в сети Интернет, на которой обеспечивается проведение конкурса;</w:t>
      </w:r>
    </w:p>
    <w:p w:rsidR="00751778" w:rsidRPr="00751778" w:rsidRDefault="00751778" w:rsidP="00751778">
      <w:pPr>
        <w:pStyle w:val="ConsPlusNormal"/>
        <w:ind w:firstLine="540"/>
        <w:jc w:val="both"/>
      </w:pPr>
      <w:r w:rsidRPr="00751778">
        <w:t>требования к участникам конкурса, определенные в соответствии с настоящим Порядком и перечень документов, представляемых участниками конкурса для подтверждения соответствия указанным требованиям;</w:t>
      </w:r>
    </w:p>
    <w:p w:rsidR="00751778" w:rsidRPr="00751778" w:rsidRDefault="00751778" w:rsidP="00751778">
      <w:pPr>
        <w:pStyle w:val="ConsPlusNormal"/>
        <w:ind w:firstLine="540"/>
        <w:jc w:val="both"/>
      </w:pPr>
      <w:r w:rsidRPr="00751778">
        <w:t>категории получателей субсидии;</w:t>
      </w:r>
    </w:p>
    <w:p w:rsidR="00751778" w:rsidRPr="00751778" w:rsidRDefault="00751778" w:rsidP="00751778">
      <w:pPr>
        <w:pStyle w:val="ConsPlusNormal"/>
        <w:ind w:firstLine="540"/>
        <w:jc w:val="both"/>
      </w:pPr>
      <w:r w:rsidRPr="00751778">
        <w:t>порядок подачи участниками конкурса заявок и требования, предъявляемые к форме и содержанию заявок, подаваемых участниками конкурса в соответствии с настоящим Порядком;</w:t>
      </w:r>
    </w:p>
    <w:p w:rsidR="00751778" w:rsidRPr="00751778" w:rsidRDefault="00751778" w:rsidP="00751778">
      <w:pPr>
        <w:pStyle w:val="ConsPlusNormal"/>
        <w:ind w:firstLine="540"/>
        <w:jc w:val="both"/>
      </w:pPr>
      <w:r w:rsidRPr="00751778">
        <w:t>порядок отзыва заявок, порядок их возврата, определяющего в том числе основания для возврата заявок, порядок внесения изменений в заявки;</w:t>
      </w:r>
    </w:p>
    <w:p w:rsidR="00751778" w:rsidRPr="00751778" w:rsidRDefault="00751778" w:rsidP="00751778">
      <w:pPr>
        <w:pStyle w:val="ConsPlusNormal"/>
        <w:ind w:firstLine="540"/>
        <w:jc w:val="both"/>
      </w:pPr>
      <w:r w:rsidRPr="00751778">
        <w:t>правила рассмотрения и оценки заявок участников конкурса;</w:t>
      </w:r>
    </w:p>
    <w:p w:rsidR="00751778" w:rsidRPr="00751778" w:rsidRDefault="00751778" w:rsidP="00751778">
      <w:pPr>
        <w:pStyle w:val="ConsPlusNormal"/>
        <w:ind w:firstLine="540"/>
        <w:jc w:val="both"/>
      </w:pPr>
      <w:r w:rsidRPr="00751778">
        <w:t>порядок возврата заявок на доработку;</w:t>
      </w:r>
    </w:p>
    <w:p w:rsidR="00751778" w:rsidRPr="00751778" w:rsidRDefault="00751778" w:rsidP="00751778">
      <w:pPr>
        <w:pStyle w:val="ConsPlusNormal"/>
        <w:ind w:firstLine="540"/>
        <w:jc w:val="both"/>
      </w:pPr>
      <w:r w:rsidRPr="00751778">
        <w:t>порядок отклонения заявок, а также информация об основаниях их отклонения;</w:t>
      </w:r>
    </w:p>
    <w:p w:rsidR="00751778" w:rsidRPr="00751778" w:rsidRDefault="00751778" w:rsidP="00751778">
      <w:pPr>
        <w:pStyle w:val="ConsPlusNormal"/>
        <w:ind w:firstLine="540"/>
        <w:jc w:val="both"/>
      </w:pPr>
      <w:r w:rsidRPr="00751778">
        <w:t>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комиссии и экспертов в оценке заявок;</w:t>
      </w:r>
    </w:p>
    <w:p w:rsidR="00751778" w:rsidRPr="00751778" w:rsidRDefault="00751778" w:rsidP="00751778">
      <w:pPr>
        <w:pStyle w:val="ConsPlusNormal"/>
        <w:ind w:firstLine="540"/>
        <w:jc w:val="both"/>
      </w:pPr>
      <w:r w:rsidRPr="00751778">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751778" w:rsidRPr="00751778" w:rsidRDefault="00751778" w:rsidP="00751778">
      <w:pPr>
        <w:pStyle w:val="ConsPlusNormal"/>
        <w:ind w:firstLine="540"/>
        <w:jc w:val="both"/>
      </w:pPr>
      <w:r w:rsidRPr="00751778">
        <w:t>срок, в течение которого победитель конкурса должен подписать соглашение;</w:t>
      </w:r>
    </w:p>
    <w:p w:rsidR="00751778" w:rsidRPr="00751778" w:rsidRDefault="00751778" w:rsidP="00751778">
      <w:pPr>
        <w:pStyle w:val="ConsPlusNormal"/>
        <w:ind w:firstLine="540"/>
        <w:jc w:val="both"/>
      </w:pPr>
      <w:r w:rsidRPr="00751778">
        <w:t>условий признания победителя конкурса уклонившимся от заключения соглашения;</w:t>
      </w:r>
    </w:p>
    <w:p w:rsidR="00751778" w:rsidRPr="00751778" w:rsidRDefault="00751778" w:rsidP="00751778">
      <w:pPr>
        <w:pStyle w:val="ConsPlusNormal"/>
        <w:ind w:firstLine="540"/>
        <w:jc w:val="both"/>
      </w:pPr>
      <w:r w:rsidRPr="00751778">
        <w:t>сроки размещения протокола подведения итогов конкурса на Официальном портале, на официальном сайте конкурса, которые не могут быть позднее четырнадцатого дня, следующего за днем определения победителя конкурса.</w:t>
      </w:r>
    </w:p>
    <w:p w:rsidR="00751778" w:rsidRPr="00751778" w:rsidRDefault="00751778" w:rsidP="00751778">
      <w:pPr>
        <w:pStyle w:val="ConsPlusNormal"/>
        <w:ind w:firstLine="540"/>
        <w:jc w:val="both"/>
      </w:pPr>
      <w:bookmarkStart w:id="116" w:name="P3498"/>
      <w:bookmarkEnd w:id="116"/>
      <w:r w:rsidRPr="00751778">
        <w:t>15. Для участия в конкурсе ТОС подают заявку в форме электронных документов путем заполнения соответствующих электронных форм, размещенных на официальном сайте конкурса.</w:t>
      </w:r>
    </w:p>
    <w:p w:rsidR="00751778" w:rsidRPr="00751778" w:rsidRDefault="00751778" w:rsidP="00751778">
      <w:pPr>
        <w:pStyle w:val="ConsPlusNormal"/>
        <w:ind w:firstLine="540"/>
        <w:jc w:val="both"/>
      </w:pPr>
      <w:r w:rsidRPr="00751778">
        <w:lastRenderedPageBreak/>
        <w:t>Заявка должна быть представлена в течение срока приема заявок на участие в конкурсе, указанного в объявлении о проведении конкурса, размещенном на официальном сайте конкурса.</w:t>
      </w:r>
    </w:p>
    <w:p w:rsidR="00751778" w:rsidRPr="00751778" w:rsidRDefault="00751778" w:rsidP="00751778">
      <w:pPr>
        <w:pStyle w:val="ConsPlusNormal"/>
        <w:ind w:firstLine="540"/>
        <w:jc w:val="both"/>
      </w:pPr>
      <w:r w:rsidRPr="00751778">
        <w:t>Участник конкурса представляет заявку на русском языке, включающую информацию о Проекте, содержащую следующие пункты:</w:t>
      </w:r>
    </w:p>
    <w:p w:rsidR="00751778" w:rsidRPr="00751778" w:rsidRDefault="00751778" w:rsidP="00751778">
      <w:pPr>
        <w:pStyle w:val="ConsPlusNormal"/>
        <w:ind w:firstLine="540"/>
        <w:jc w:val="both"/>
      </w:pPr>
      <w:r w:rsidRPr="00751778">
        <w:t>направление, которому преимущественно соответствует планируемая деятельность по Проекту, в соответствии с пунктом 6 настоящего Порядка;</w:t>
      </w:r>
    </w:p>
    <w:p w:rsidR="00751778" w:rsidRPr="00751778" w:rsidRDefault="00751778" w:rsidP="00751778">
      <w:pPr>
        <w:pStyle w:val="ConsPlusNormal"/>
        <w:ind w:firstLine="540"/>
        <w:jc w:val="both"/>
      </w:pPr>
      <w:r w:rsidRPr="00751778">
        <w:t>название Проекта, на реализацию которого запрашивается субсидия;</w:t>
      </w:r>
    </w:p>
    <w:p w:rsidR="00751778" w:rsidRPr="00751778" w:rsidRDefault="00751778" w:rsidP="00751778">
      <w:pPr>
        <w:pStyle w:val="ConsPlusNormal"/>
        <w:ind w:firstLine="540"/>
        <w:jc w:val="both"/>
      </w:pPr>
      <w:r w:rsidRPr="00751778">
        <w:t>краткое описание Проекта;</w:t>
      </w:r>
    </w:p>
    <w:p w:rsidR="00751778" w:rsidRPr="00751778" w:rsidRDefault="00751778" w:rsidP="00751778">
      <w:pPr>
        <w:pStyle w:val="ConsPlusNormal"/>
        <w:ind w:firstLine="540"/>
        <w:jc w:val="both"/>
      </w:pPr>
      <w:r w:rsidRPr="00751778">
        <w:t>география Проекта;</w:t>
      </w:r>
    </w:p>
    <w:p w:rsidR="00751778" w:rsidRPr="00751778" w:rsidRDefault="00751778" w:rsidP="00751778">
      <w:pPr>
        <w:pStyle w:val="ConsPlusNormal"/>
        <w:ind w:firstLine="540"/>
        <w:jc w:val="both"/>
      </w:pPr>
      <w:r w:rsidRPr="00751778">
        <w:t>срок реализации Проекта (дата начала и окончания реализации);</w:t>
      </w:r>
    </w:p>
    <w:p w:rsidR="00751778" w:rsidRPr="00751778" w:rsidRDefault="00751778" w:rsidP="00751778">
      <w:pPr>
        <w:pStyle w:val="ConsPlusNormal"/>
        <w:ind w:firstLine="540"/>
        <w:jc w:val="both"/>
      </w:pPr>
      <w:r w:rsidRPr="00751778">
        <w:t>целевые группы Проекта;</w:t>
      </w:r>
    </w:p>
    <w:p w:rsidR="00751778" w:rsidRPr="00751778" w:rsidRDefault="00751778" w:rsidP="00751778">
      <w:pPr>
        <w:pStyle w:val="ConsPlusNormal"/>
        <w:ind w:firstLine="540"/>
        <w:jc w:val="both"/>
      </w:pPr>
      <w:r w:rsidRPr="00751778">
        <w:t>цели и задачи Проекта;</w:t>
      </w:r>
    </w:p>
    <w:p w:rsidR="00751778" w:rsidRPr="00751778" w:rsidRDefault="00751778" w:rsidP="00751778">
      <w:pPr>
        <w:pStyle w:val="ConsPlusNormal"/>
        <w:ind w:firstLine="540"/>
        <w:jc w:val="both"/>
      </w:pPr>
      <w:r w:rsidRPr="00751778">
        <w:t>ожидаемые количественные и качественные результаты Проекта;</w:t>
      </w:r>
    </w:p>
    <w:p w:rsidR="00751778" w:rsidRPr="00751778" w:rsidRDefault="00751778" w:rsidP="00751778">
      <w:pPr>
        <w:pStyle w:val="ConsPlusNormal"/>
        <w:ind w:firstLine="540"/>
        <w:jc w:val="both"/>
      </w:pPr>
      <w:r w:rsidRPr="00751778">
        <w:t>дальнейшее развитие Проекта (отложенный социальный эффект);</w:t>
      </w:r>
    </w:p>
    <w:p w:rsidR="00751778" w:rsidRPr="00751778" w:rsidRDefault="00751778" w:rsidP="00751778">
      <w:pPr>
        <w:pStyle w:val="ConsPlusNormal"/>
        <w:ind w:firstLine="540"/>
        <w:jc w:val="both"/>
      </w:pPr>
      <w:r w:rsidRPr="00751778">
        <w:t xml:space="preserve">бюджет Проекта, в том числе: общая сумма расходов на реализацию Проекта, запрашиваемая сумма субсидии, </w:t>
      </w:r>
      <w:proofErr w:type="spellStart"/>
      <w:r w:rsidRPr="00751778">
        <w:t>софинансирование</w:t>
      </w:r>
      <w:proofErr w:type="spellEnd"/>
      <w:r w:rsidRPr="00751778">
        <w:t xml:space="preserve"> Проекта;</w:t>
      </w:r>
    </w:p>
    <w:p w:rsidR="00751778" w:rsidRPr="00751778" w:rsidRDefault="00751778" w:rsidP="00751778">
      <w:pPr>
        <w:pStyle w:val="ConsPlusNormal"/>
        <w:ind w:firstLine="540"/>
        <w:jc w:val="both"/>
      </w:pPr>
      <w:r w:rsidRPr="00751778">
        <w:t>информация о руководителе участника конкурса, главном бухгалтере (при наличии) (фамилия, имя, отчество (последнее - при наличии) и идентификационный номер налогоплательщика);</w:t>
      </w:r>
    </w:p>
    <w:p w:rsidR="00751778" w:rsidRPr="00751778" w:rsidRDefault="00751778" w:rsidP="00751778">
      <w:pPr>
        <w:pStyle w:val="ConsPlusNormal"/>
        <w:ind w:firstLine="540"/>
        <w:jc w:val="both"/>
      </w:pPr>
      <w:r w:rsidRPr="00751778">
        <w:t>информация о команде Проекта (фамилия, имя, отчество (последнее - при наличии);</w:t>
      </w:r>
    </w:p>
    <w:p w:rsidR="00751778" w:rsidRPr="00751778" w:rsidRDefault="00751778" w:rsidP="00751778">
      <w:pPr>
        <w:pStyle w:val="ConsPlusNormal"/>
        <w:ind w:firstLine="540"/>
        <w:jc w:val="both"/>
      </w:pPr>
      <w:r w:rsidRPr="00751778">
        <w:t>информация об участнике конкурса, включая: полное и сокращенное (при наличии) наименование, основной государственный регистрационный номер, идентификационный номер налогоплательщика, адрес регистрации; основные виды деятельности участника конкурса; контактный телефон, адрес электронной почты.</w:t>
      </w:r>
    </w:p>
    <w:p w:rsidR="00751778" w:rsidRPr="00751778" w:rsidRDefault="00751778" w:rsidP="00751778">
      <w:pPr>
        <w:pStyle w:val="ConsPlusNormal"/>
        <w:ind w:firstLine="540"/>
        <w:jc w:val="both"/>
      </w:pPr>
      <w:r w:rsidRPr="00751778">
        <w:t xml:space="preserve">В состав заявки включаются следующие документы в виде одного читаемого файла в формате </w:t>
      </w:r>
      <w:proofErr w:type="spellStart"/>
      <w:r w:rsidRPr="00751778">
        <w:t>pdf</w:t>
      </w:r>
      <w:proofErr w:type="spellEnd"/>
      <w:r w:rsidRPr="00751778">
        <w:t>:</w:t>
      </w:r>
    </w:p>
    <w:p w:rsidR="00751778" w:rsidRPr="00751778" w:rsidRDefault="00751778" w:rsidP="00751778">
      <w:pPr>
        <w:pStyle w:val="ConsPlusNormal"/>
        <w:ind w:firstLine="540"/>
        <w:jc w:val="both"/>
      </w:pPr>
      <w:r w:rsidRPr="00751778">
        <w:t>решение общего собрания жильцов, проживающих на территории осуществления деятельности ТОС, в том числе об условиях установки объекта (оборудования, сооружения) на придомовой территории, содержания, осуществления ремонта;</w:t>
      </w:r>
    </w:p>
    <w:p w:rsidR="00751778" w:rsidRPr="00751778" w:rsidRDefault="00751778" w:rsidP="00751778">
      <w:pPr>
        <w:pStyle w:val="ConsPlusNormal"/>
        <w:ind w:firstLine="540"/>
        <w:jc w:val="both"/>
      </w:pPr>
      <w:r w:rsidRPr="00751778">
        <w:t>схема размещения объекта (оборудования, сооружения) в границах территории ТОС (при наличии);</w:t>
      </w:r>
    </w:p>
    <w:p w:rsidR="00751778" w:rsidRPr="00751778" w:rsidRDefault="00751778" w:rsidP="00751778">
      <w:pPr>
        <w:pStyle w:val="ConsPlusNormal"/>
        <w:ind w:firstLine="540"/>
        <w:jc w:val="both"/>
      </w:pPr>
      <w:r w:rsidRPr="00751778">
        <w:t>электронная (отсканированная) копия действующей редакции устава участника конкурса (со всеми внесенными изменениями);</w:t>
      </w:r>
    </w:p>
    <w:p w:rsidR="00751778" w:rsidRPr="00751778" w:rsidRDefault="00751778" w:rsidP="00751778">
      <w:pPr>
        <w:pStyle w:val="ConsPlusNormal"/>
        <w:ind w:firstLine="540"/>
        <w:jc w:val="both"/>
      </w:pPr>
      <w:r w:rsidRPr="00751778">
        <w:t>электронная (отсканированная) копия документа, подтверждающего полномочия лица на подачу заявки от имени участника конкурса, в случае если заявку подает лицо, сведения о котором как о лице, имеющем право без доверенности действовать от имени участника конкурса, не содержится в едином государственном реестре юридических лиц.</w:t>
      </w:r>
    </w:p>
    <w:p w:rsidR="00751778" w:rsidRPr="00751778" w:rsidRDefault="00751778" w:rsidP="00751778">
      <w:pPr>
        <w:pStyle w:val="ConsPlusNormal"/>
        <w:ind w:firstLine="540"/>
        <w:jc w:val="both"/>
      </w:pPr>
      <w:r w:rsidRPr="00751778">
        <w:t>Участник конкурса вправе включить в состав заявки дополнительную информацию и документы в соответствии с критериями оценки заявок на участие в конкурсе, определенными в настоящем Порядке.</w:t>
      </w:r>
    </w:p>
    <w:p w:rsidR="00751778" w:rsidRPr="00751778" w:rsidRDefault="00751778" w:rsidP="00751778">
      <w:pPr>
        <w:pStyle w:val="ConsPlusNormal"/>
        <w:ind w:firstLine="540"/>
        <w:jc w:val="both"/>
      </w:pPr>
      <w:bookmarkStart w:id="117" w:name="P3520"/>
      <w:bookmarkEnd w:id="117"/>
      <w:r w:rsidRPr="00751778">
        <w:t xml:space="preserve">16. Для завершения подготовки заявки после заполнения всех обязательных полей заявки участник конкурса прикрепляет форму подтверждения заявки. Форма подтверждения заявки должна содержать личную подпись и собственноручно написанные свои фамилию, имя, отчество (последнее - при наличии) руководителя (лица, имеющего право подписи согласно </w:t>
      </w:r>
      <w:proofErr w:type="gramStart"/>
      <w:r w:rsidRPr="00751778">
        <w:t>выписке</w:t>
      </w:r>
      <w:proofErr w:type="gramEnd"/>
      <w:r w:rsidRPr="00751778">
        <w:t xml:space="preserve"> из ЕГРЮЛ), а также фактическую дату подачи заявки и печать (при наличии) участника конкурса.</w:t>
      </w:r>
    </w:p>
    <w:p w:rsidR="00751778" w:rsidRPr="00751778" w:rsidRDefault="00751778" w:rsidP="00751778">
      <w:pPr>
        <w:pStyle w:val="ConsPlusNormal"/>
        <w:ind w:firstLine="540"/>
        <w:jc w:val="both"/>
      </w:pPr>
      <w:r w:rsidRPr="00751778">
        <w:t xml:space="preserve">Форма подтверждения заявки должна быть отсканирована и сохранена в формате </w:t>
      </w:r>
      <w:proofErr w:type="spellStart"/>
      <w:r w:rsidRPr="00751778">
        <w:t>pdf</w:t>
      </w:r>
      <w:proofErr w:type="spellEnd"/>
      <w:r w:rsidRPr="00751778">
        <w:t>. Подпись, расшифровка подписи, а также печать (при наличии) должны быть читаемы и разборчивы.</w:t>
      </w:r>
    </w:p>
    <w:p w:rsidR="00751778" w:rsidRPr="00751778" w:rsidRDefault="00751778" w:rsidP="00751778">
      <w:pPr>
        <w:pStyle w:val="ConsPlusNormal"/>
        <w:ind w:firstLine="540"/>
        <w:jc w:val="both"/>
      </w:pPr>
      <w:r w:rsidRPr="00751778">
        <w:t>Руководитель (уполномоченное лицо) участника конкурса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751778" w:rsidRPr="00751778" w:rsidRDefault="00751778" w:rsidP="00751778">
      <w:pPr>
        <w:pStyle w:val="ConsPlusNormal"/>
        <w:ind w:firstLine="540"/>
        <w:jc w:val="both"/>
      </w:pPr>
      <w:r w:rsidRPr="00751778">
        <w:t>Информация и документы, указанные в пункте 15 настоящего Порядка, представленные в уполномоченное учреждение лицом, не уполномоченным на совершение соответствующих действий от имени участника конкурса, не признаются заявкой, не учитываются и не рассматриваются.</w:t>
      </w:r>
    </w:p>
    <w:p w:rsidR="00751778" w:rsidRPr="00751778" w:rsidRDefault="00751778" w:rsidP="00751778">
      <w:pPr>
        <w:pStyle w:val="ConsPlusNormal"/>
        <w:ind w:firstLine="540"/>
        <w:jc w:val="both"/>
      </w:pPr>
      <w:r w:rsidRPr="00751778">
        <w:lastRenderedPageBreak/>
        <w:t>17. Основанием для возврата заявки участнику конкурса на доработку являются нечитаемые документы, представленные участником конкурса, в составе заявки.</w:t>
      </w:r>
    </w:p>
    <w:p w:rsidR="00751778" w:rsidRPr="00751778" w:rsidRDefault="00751778" w:rsidP="00751778">
      <w:pPr>
        <w:pStyle w:val="ConsPlusNormal"/>
        <w:ind w:firstLine="540"/>
        <w:jc w:val="both"/>
      </w:pPr>
      <w:r w:rsidRPr="00751778">
        <w:t>Уполномоченное учреждение в течение одного рабочего дня с момента выявления основания возвращает участнику конкурса заявку на доработку с указанием причины. Заявка на доработку не возвращается в случае подачи участником конкурса заявки менее чем за один день до даты и (или) времени окончания срока подачи заявки на участие в конкурсе.</w:t>
      </w:r>
    </w:p>
    <w:p w:rsidR="00751778" w:rsidRPr="00751778" w:rsidRDefault="00751778" w:rsidP="00751778">
      <w:pPr>
        <w:pStyle w:val="ConsPlusNormal"/>
        <w:ind w:firstLine="540"/>
        <w:jc w:val="both"/>
      </w:pPr>
      <w:bookmarkStart w:id="118" w:name="P3526"/>
      <w:bookmarkEnd w:id="118"/>
      <w:r w:rsidRPr="00751778">
        <w:t>18. Участник конкурса может подать на участие в конкурсе на реализацию Проектов не более 2 заявок, при этом по одному направлению может быть подано не более 1 заявки.</w:t>
      </w:r>
    </w:p>
    <w:p w:rsidR="00751778" w:rsidRPr="00751778" w:rsidRDefault="00751778" w:rsidP="00751778">
      <w:pPr>
        <w:pStyle w:val="ConsPlusNormal"/>
        <w:ind w:firstLine="540"/>
        <w:jc w:val="both"/>
      </w:pPr>
      <w:r w:rsidRPr="00751778">
        <w:t>Датой и временем представления участником конкурса заявки на участие в конкурсе считаются дата и время подписания участником конкурса указанной заявки с присвоением ей регистрационного номера в системе ЭПС.</w:t>
      </w:r>
    </w:p>
    <w:p w:rsidR="00751778" w:rsidRPr="00751778" w:rsidRDefault="00751778" w:rsidP="00751778">
      <w:pPr>
        <w:pStyle w:val="ConsPlusNormal"/>
        <w:ind w:firstLine="540"/>
        <w:jc w:val="both"/>
      </w:pPr>
      <w:r w:rsidRPr="00751778">
        <w:t>19. В процессе подготовки заявки участник конкурса вправе обратиться в уполномоченное учреждение за разъяснениями положений объявления о проведении конкурса (далее - запрос) не позднее пяти рабочих дней до окончания срока подачи заявки.</w:t>
      </w:r>
    </w:p>
    <w:p w:rsidR="00751778" w:rsidRPr="00751778" w:rsidRDefault="00751778" w:rsidP="00751778">
      <w:pPr>
        <w:pStyle w:val="ConsPlusNormal"/>
        <w:ind w:firstLine="540"/>
        <w:jc w:val="both"/>
      </w:pPr>
      <w:r w:rsidRPr="00751778">
        <w:t>Запрос за подписью руководителя (уполномоченного лица) участника конкурса должен быть направлен на электронную почту уполномоченного учреждения.</w:t>
      </w:r>
    </w:p>
    <w:p w:rsidR="00751778" w:rsidRPr="00751778" w:rsidRDefault="00751778" w:rsidP="00751778">
      <w:pPr>
        <w:pStyle w:val="ConsPlusNormal"/>
        <w:ind w:firstLine="540"/>
        <w:jc w:val="both"/>
      </w:pPr>
      <w:r w:rsidRPr="00751778">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участнику конкурса способом, указанным участником конкурса в соответствующем запросе, ответ на запрос.</w:t>
      </w:r>
    </w:p>
    <w:p w:rsidR="00751778" w:rsidRPr="00751778" w:rsidRDefault="00751778" w:rsidP="00751778">
      <w:pPr>
        <w:pStyle w:val="ConsPlusNormal"/>
        <w:ind w:firstLine="540"/>
        <w:jc w:val="both"/>
      </w:pPr>
      <w:r w:rsidRPr="00751778">
        <w:t>20. В течение срока приема заявок участник конкурса вправе внести изменения в заявку на участие в конкурсе. Внесение изменений в заявку проводится посредством ЭПС. Дата последних изменений в заявку является датой подачи заявки на участие в конкурсе.</w:t>
      </w:r>
    </w:p>
    <w:p w:rsidR="00751778" w:rsidRPr="00751778" w:rsidRDefault="00751778" w:rsidP="00751778">
      <w:pPr>
        <w:pStyle w:val="ConsPlusNormal"/>
        <w:ind w:firstLine="540"/>
        <w:jc w:val="both"/>
      </w:pPr>
      <w:r w:rsidRPr="00751778">
        <w:t>Заявка может быть отозвана участником конкурса до окончания срока приема заявок путем направления уведомления об отзыве заявки на адрес электронной почты уполномоченного учреждения.</w:t>
      </w:r>
    </w:p>
    <w:p w:rsidR="00751778" w:rsidRPr="00751778" w:rsidRDefault="00751778" w:rsidP="00751778">
      <w:pPr>
        <w:pStyle w:val="ConsPlusNormal"/>
        <w:ind w:firstLine="540"/>
        <w:jc w:val="both"/>
      </w:pPr>
      <w:r w:rsidRPr="00751778">
        <w:t>Уполномоченное учреждение регистрирует уведомление об отзыве заявки в день поступления в журнале входящих документов.</w:t>
      </w:r>
    </w:p>
    <w:p w:rsidR="00751778" w:rsidRPr="00751778" w:rsidRDefault="00751778" w:rsidP="00751778">
      <w:pPr>
        <w:pStyle w:val="ConsPlusNormal"/>
        <w:ind w:firstLine="540"/>
        <w:jc w:val="both"/>
      </w:pPr>
      <w:r w:rsidRPr="00751778">
        <w:t>Со дня регистрации уведомления об отзыве заявки заявка признается отозванной участником конкурса и не подлежит рассмотрению в соответствии с Порядком. Заявка, поданная участником конкурса, не возвращается.</w:t>
      </w:r>
    </w:p>
    <w:p w:rsidR="00751778" w:rsidRPr="00751778" w:rsidRDefault="00751778" w:rsidP="00751778">
      <w:pPr>
        <w:pStyle w:val="ConsPlusNormal"/>
        <w:ind w:firstLine="540"/>
        <w:jc w:val="both"/>
      </w:pPr>
      <w:r w:rsidRPr="00751778">
        <w:t>Участник конкурса, отозвавший заявку, вправе повторно подать заявку в течение срока приема заявок на участие в конкурсе.</w:t>
      </w:r>
    </w:p>
    <w:p w:rsidR="00751778" w:rsidRPr="00751778" w:rsidRDefault="00751778" w:rsidP="00751778">
      <w:pPr>
        <w:pStyle w:val="ConsPlusNormal"/>
        <w:ind w:firstLine="540"/>
        <w:jc w:val="both"/>
      </w:pPr>
      <w:bookmarkStart w:id="119" w:name="P3536"/>
      <w:bookmarkEnd w:id="119"/>
      <w:r w:rsidRPr="00751778">
        <w:t>21. Требования, которым должен соответствовать участник конкурса, в период проверки заявки уполномоченным учреждением:</w:t>
      </w:r>
    </w:p>
    <w:p w:rsidR="00751778" w:rsidRPr="00751778" w:rsidRDefault="00751778" w:rsidP="00751778">
      <w:pPr>
        <w:pStyle w:val="ConsPlusNormal"/>
        <w:ind w:firstLine="540"/>
        <w:jc w:val="both"/>
      </w:pPr>
      <w:r w:rsidRPr="00751778">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1778" w:rsidRPr="00751778" w:rsidRDefault="00751778" w:rsidP="00751778">
      <w:pPr>
        <w:pStyle w:val="ConsPlusNormal"/>
        <w:ind w:firstLine="540"/>
        <w:jc w:val="both"/>
      </w:pPr>
      <w:r w:rsidRPr="00751778">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1778" w:rsidRPr="00751778" w:rsidRDefault="00751778" w:rsidP="00751778">
      <w:pPr>
        <w:pStyle w:val="ConsPlusNormal"/>
        <w:ind w:firstLine="540"/>
        <w:jc w:val="both"/>
      </w:pPr>
      <w:r w:rsidRPr="00751778">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1778" w:rsidRPr="00751778" w:rsidRDefault="00751778" w:rsidP="00751778">
      <w:pPr>
        <w:pStyle w:val="ConsPlusNormal"/>
        <w:ind w:firstLine="540"/>
        <w:jc w:val="both"/>
      </w:pPr>
      <w:r w:rsidRPr="00751778">
        <w:t xml:space="preserve">не получать средства из бюджета города Ханты-Мансийска, из которого планируется </w:t>
      </w:r>
      <w:r w:rsidRPr="00751778">
        <w:lastRenderedPageBreak/>
        <w:t>предоставление субсидии в соответствии с настоящим Порядком, на основании иных правовых актов на цели, установленные в Порядке и по тем же основаниям;</w:t>
      </w:r>
    </w:p>
    <w:p w:rsidR="00751778" w:rsidRPr="00751778" w:rsidRDefault="00751778" w:rsidP="00751778">
      <w:pPr>
        <w:pStyle w:val="ConsPlusNormal"/>
        <w:ind w:firstLine="540"/>
        <w:jc w:val="both"/>
      </w:pPr>
      <w:r w:rsidRPr="00751778">
        <w:t>не являться иностранным агентом в соответствии с Федеральным законом "О контроле за деятельностью лиц, находящихся под иностранным влиянием";</w:t>
      </w:r>
    </w:p>
    <w:p w:rsidR="00751778" w:rsidRPr="00751778" w:rsidRDefault="00751778" w:rsidP="00751778">
      <w:pPr>
        <w:pStyle w:val="ConsPlusNormal"/>
        <w:ind w:firstLine="540"/>
        <w:jc w:val="both"/>
      </w:pPr>
      <w:r w:rsidRPr="00751778">
        <w:t>не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751778" w:rsidRPr="00751778" w:rsidRDefault="00751778" w:rsidP="00751778">
      <w:pPr>
        <w:pStyle w:val="ConsPlusNormal"/>
        <w:ind w:firstLine="540"/>
        <w:jc w:val="both"/>
      </w:pPr>
      <w:r w:rsidRPr="00751778">
        <w:t>у участника конкурса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778" w:rsidRPr="00751778" w:rsidRDefault="00751778" w:rsidP="00751778">
      <w:pPr>
        <w:pStyle w:val="ConsPlusNormal"/>
        <w:ind w:firstLine="540"/>
        <w:jc w:val="both"/>
      </w:pPr>
      <w:r w:rsidRPr="00751778">
        <w:t>у участника конкурса должна отсутствовать просроченная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rsidR="00751778" w:rsidRPr="00751778" w:rsidRDefault="00751778" w:rsidP="00751778">
      <w:pPr>
        <w:pStyle w:val="ConsPlusNormal"/>
        <w:ind w:firstLine="540"/>
        <w:jc w:val="both"/>
      </w:pPr>
      <w:r w:rsidRPr="00751778">
        <w:t>22. Уполномоченное учреждение в течение пяти рабочих дней со дня регистрации заявки в целях подтверждения соответствия участника конкурса требованиям, установленным пунктом 21 настоящего Порядка, самостоятельно запрашивает и (или) формирует следующие документы (сведения):</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об отсутствии в реестре иностранных агентов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751778" w:rsidRPr="00751778" w:rsidRDefault="00751778" w:rsidP="00751778">
      <w:pPr>
        <w:pStyle w:val="ConsPlusNormal"/>
        <w:ind w:firstLine="540"/>
        <w:jc w:val="both"/>
      </w:pPr>
      <w:r w:rsidRPr="00751778">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об отсутствии (наличии) задолженности по арендной плате: за пользование муниципальным имуществом в Департаменте муниципальной собственности Администрации города Ханты-Мансийска, за земельные ресурсы в Департаменте градостроительства и архитектуры Администрации города Ханты-Мансийска;</w:t>
      </w:r>
    </w:p>
    <w:p w:rsidR="00751778" w:rsidRPr="00751778" w:rsidRDefault="00751778" w:rsidP="00751778">
      <w:pPr>
        <w:pStyle w:val="ConsPlusNormal"/>
        <w:ind w:firstLine="540"/>
        <w:jc w:val="both"/>
      </w:pPr>
      <w:r w:rsidRPr="00751778">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выписку из Единого государственного реестра юридических лиц,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 использованием Интернет-сервиса на официальном сайте Федеральной налоговой службы Российской Федерации;</w:t>
      </w:r>
    </w:p>
    <w:p w:rsidR="00751778" w:rsidRPr="00751778" w:rsidRDefault="00751778" w:rsidP="00751778">
      <w:pPr>
        <w:pStyle w:val="ConsPlusNormal"/>
        <w:ind w:firstLine="540"/>
        <w:jc w:val="both"/>
      </w:pPr>
      <w:r w:rsidRPr="00751778">
        <w:lastRenderedPageBreak/>
        <w:t>о банкротстве с использованием Интернет-сервиса официального сайта Единый федеральный реестр сведений о банкротстве (ЕФРСБ);</w:t>
      </w:r>
    </w:p>
    <w:p w:rsidR="00751778" w:rsidRPr="00751778" w:rsidRDefault="00751778" w:rsidP="00751778">
      <w:pPr>
        <w:pStyle w:val="ConsPlusNormal"/>
        <w:ind w:firstLine="540"/>
        <w:jc w:val="both"/>
      </w:pPr>
      <w:r w:rsidRPr="00751778">
        <w:t xml:space="preserve">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751778" w:rsidRPr="00751778" w:rsidRDefault="00751778" w:rsidP="00751778">
      <w:pPr>
        <w:pStyle w:val="ConsPlusNormal"/>
        <w:ind w:firstLine="540"/>
        <w:jc w:val="both"/>
      </w:pPr>
      <w:r w:rsidRPr="00751778">
        <w:t xml:space="preserve">Указанные в настоящем пункте документы (сведения) могут быть представлены участником конкурса самостоятельно в составе заявки. Участник конкурса вправе представить сведения 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w:t>
      </w:r>
    </w:p>
    <w:p w:rsidR="00751778" w:rsidRPr="00751778" w:rsidRDefault="00751778" w:rsidP="00751778">
      <w:pPr>
        <w:pStyle w:val="ConsPlusNormal"/>
        <w:ind w:firstLine="540"/>
        <w:jc w:val="both"/>
      </w:pPr>
      <w:bookmarkStart w:id="120" w:name="P3557"/>
      <w:bookmarkEnd w:id="120"/>
      <w:r w:rsidRPr="00751778">
        <w:t>23. В течение семи рабочих дней со дня окончания приема заявок на участие в конкурсе уполномоченное учреждение анализирует заявки на предмет соответствия участников конкурса и представленных документов требованиям, предусмотренным пунктами 7, 15, 16, 18, 21 настоящего Порядка, и направляет Проекты в электронном виде в органы Администрации города Ханты-Мансийска, к полномочиям которых относятся вопросы, на которые направлены мероприятия Проектов, для рассмотрения указанных Проектов и подготовки заключений о целесообразности Проекта (далее - экспертное заключение).</w:t>
      </w:r>
    </w:p>
    <w:p w:rsidR="00751778" w:rsidRPr="00751778" w:rsidRDefault="00751778" w:rsidP="00751778">
      <w:pPr>
        <w:pStyle w:val="ConsPlusNormal"/>
        <w:ind w:firstLine="540"/>
        <w:jc w:val="both"/>
      </w:pPr>
      <w:r w:rsidRPr="00751778">
        <w:t>Органы Администрации города Ханты-Мансийска, указанные в абзаце первом настоящего пункта, в течение трех рабочих дней с даты получения Проекта готовят экспертные заключения и направляют в уполномоченное учреждение.</w:t>
      </w:r>
    </w:p>
    <w:p w:rsidR="00751778" w:rsidRPr="00751778" w:rsidRDefault="00751778" w:rsidP="00751778">
      <w:pPr>
        <w:pStyle w:val="ConsPlusNormal"/>
        <w:ind w:firstLine="540"/>
        <w:jc w:val="both"/>
      </w:pPr>
      <w:bookmarkStart w:id="121" w:name="P3559"/>
      <w:bookmarkEnd w:id="121"/>
      <w:r w:rsidRPr="00751778">
        <w:t>24. На стадии рассмотрения заявки отклоняются по следующим основаниям:</w:t>
      </w:r>
    </w:p>
    <w:p w:rsidR="00751778" w:rsidRPr="00751778" w:rsidRDefault="00751778" w:rsidP="00751778">
      <w:pPr>
        <w:pStyle w:val="ConsPlusNormal"/>
        <w:ind w:firstLine="540"/>
        <w:jc w:val="both"/>
      </w:pPr>
      <w:bookmarkStart w:id="122" w:name="P3560"/>
      <w:bookmarkEnd w:id="122"/>
      <w:r w:rsidRPr="00751778">
        <w:t>1) несоответствие участника конкурса требованиям, установленным пунктами 7, 21 настоящего Порядка, в том числе несоответствие Проекта направлениям, установленным пунктом 6 настоящего Порядка;</w:t>
      </w:r>
    </w:p>
    <w:p w:rsidR="00751778" w:rsidRPr="00751778" w:rsidRDefault="00751778" w:rsidP="00751778">
      <w:pPr>
        <w:pStyle w:val="ConsPlusNormal"/>
        <w:ind w:firstLine="540"/>
        <w:jc w:val="both"/>
      </w:pPr>
      <w:bookmarkStart w:id="123" w:name="P3561"/>
      <w:bookmarkEnd w:id="123"/>
      <w:r w:rsidRPr="00751778">
        <w:t>2) несоответствие представленной участником конкурса заявки требованиям, определенным пунктами 15, 16 настоящего Порядка или непредставление (представление не в полном объеме) документов;</w:t>
      </w:r>
    </w:p>
    <w:p w:rsidR="00751778" w:rsidRPr="00751778" w:rsidRDefault="00751778" w:rsidP="00751778">
      <w:pPr>
        <w:pStyle w:val="ConsPlusNormal"/>
        <w:ind w:firstLine="540"/>
        <w:jc w:val="both"/>
      </w:pPr>
      <w:r w:rsidRPr="00751778">
        <w:t>3) недостоверность информации, содержащейся в документах, представленных в составе заявки.</w:t>
      </w:r>
    </w:p>
    <w:p w:rsidR="00751778" w:rsidRPr="00751778" w:rsidRDefault="00751778" w:rsidP="00751778">
      <w:pPr>
        <w:pStyle w:val="ConsPlusNormal"/>
        <w:ind w:firstLine="540"/>
        <w:jc w:val="both"/>
      </w:pPr>
      <w:r w:rsidRPr="00751778">
        <w:t>В случае несоответствия участника конкурса и (или) заявки требованиям, указанным в подпунктах 1, 2 настоящего пункта, уполномоченное учреждение не направляет Проект членам комиссии по рассмотрению вопросов об оказании территориальным общественным самоуправлениям финансовой поддержки (далее - Комиссия). В течение трех рабочих дней с момента выявления оснований отклоняет заявку - отказывает в предоставлении субсидии, направляет участнику конкурса уведомление с указанием соответствующих оснований.</w:t>
      </w:r>
    </w:p>
    <w:p w:rsidR="00751778" w:rsidRPr="00751778" w:rsidRDefault="00751778" w:rsidP="00751778">
      <w:pPr>
        <w:pStyle w:val="ConsPlusNormal"/>
        <w:ind w:firstLine="540"/>
        <w:jc w:val="both"/>
      </w:pPr>
      <w:bookmarkStart w:id="124" w:name="P3564"/>
      <w:bookmarkEnd w:id="124"/>
      <w:r w:rsidRPr="00751778">
        <w:t>25. В течение трех рабочих дней с момента получения экспертных заключений от органов Администрации города Ханты-Мансийска, указанных в пункте 23 настоящего Порядка, уполномоченное учреждение в электронном виде направляет членам Комиссии:</w:t>
      </w:r>
    </w:p>
    <w:p w:rsidR="00751778" w:rsidRPr="00751778" w:rsidRDefault="00751778" w:rsidP="00751778">
      <w:pPr>
        <w:pStyle w:val="ConsPlusNormal"/>
        <w:ind w:firstLine="540"/>
        <w:jc w:val="both"/>
      </w:pPr>
      <w:r w:rsidRPr="00751778">
        <w:t>реестр участников конкурса с указанием даты и времени поступления заявок по результатам ранжирования поступивших заявок;</w:t>
      </w:r>
    </w:p>
    <w:p w:rsidR="00751778" w:rsidRPr="00751778" w:rsidRDefault="00751778" w:rsidP="00751778">
      <w:pPr>
        <w:pStyle w:val="ConsPlusNormal"/>
        <w:ind w:firstLine="540"/>
        <w:jc w:val="both"/>
      </w:pPr>
      <w:r w:rsidRPr="00751778">
        <w:t>Проекты участников конкурса;</w:t>
      </w:r>
    </w:p>
    <w:p w:rsidR="00751778" w:rsidRPr="00751778" w:rsidRDefault="00751778" w:rsidP="00751778">
      <w:pPr>
        <w:pStyle w:val="ConsPlusNormal"/>
        <w:ind w:firstLine="540"/>
        <w:jc w:val="both"/>
      </w:pPr>
      <w:r w:rsidRPr="00751778">
        <w:t>информацию о результатах проверочных мероприятий, проведенных согласно пункту 24 настоящего Порядка;</w:t>
      </w:r>
    </w:p>
    <w:p w:rsidR="00751778" w:rsidRPr="00751778" w:rsidRDefault="00751778" w:rsidP="00751778">
      <w:pPr>
        <w:pStyle w:val="ConsPlusNormal"/>
        <w:ind w:firstLine="540"/>
        <w:jc w:val="both"/>
      </w:pPr>
      <w:r w:rsidRPr="00751778">
        <w:t>экспертные заключения.</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III. Условия и порядок предоставления субсидии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125" w:name="P3572"/>
      <w:bookmarkEnd w:id="125"/>
      <w:r w:rsidRPr="00751778">
        <w:t>26. Рассмотрение представленных Проектов осуществляет Комиссия в соответствии с муниципальным правовым актом Администрации города Ханты-Мансийска, утверждающим Положение о Комиссии и ее состав.</w:t>
      </w:r>
    </w:p>
    <w:p w:rsidR="00751778" w:rsidRPr="00751778" w:rsidRDefault="00751778" w:rsidP="00751778">
      <w:pPr>
        <w:pStyle w:val="ConsPlusNormal"/>
        <w:ind w:firstLine="540"/>
        <w:jc w:val="both"/>
      </w:pPr>
      <w:r w:rsidRPr="00751778">
        <w:t xml:space="preserve">Члены Комиссии в течение пяти рабочих дней со дня получения представленных уполномоченным учреждением, в соответствии с пунктом 25 настоящего Порядка, документов рассматривают заявки ТОС и оценивают Проекты участников конкурса, допущенных до участия в </w:t>
      </w:r>
      <w:r w:rsidRPr="00751778">
        <w:lastRenderedPageBreak/>
        <w:t>отборе.</w:t>
      </w:r>
    </w:p>
    <w:p w:rsidR="00751778" w:rsidRPr="00751778" w:rsidRDefault="00751778" w:rsidP="00751778">
      <w:pPr>
        <w:pStyle w:val="ConsPlusNormal"/>
        <w:ind w:firstLine="540"/>
        <w:jc w:val="both"/>
      </w:pPr>
      <w:r w:rsidRPr="00751778">
        <w:t>Критерии оценки Проектов определены муниципальным правовым актом Администрации города Ханты-Мансийска, указанным в абзаце первом настоящего пункта.</w:t>
      </w:r>
    </w:p>
    <w:p w:rsidR="00751778" w:rsidRPr="00751778" w:rsidRDefault="00751778" w:rsidP="00751778">
      <w:pPr>
        <w:pStyle w:val="ConsPlusNormal"/>
        <w:ind w:firstLine="540"/>
        <w:jc w:val="both"/>
      </w:pPr>
      <w:r w:rsidRPr="00751778">
        <w:t>27. По результатам рассмотрения заявок участников конкурса на соответствие установленным настоящим Порядком требованиям к участникам конкурса, учитывая рейтинг каждого Проекта, Комиссия выносит:</w:t>
      </w:r>
    </w:p>
    <w:p w:rsidR="00751778" w:rsidRPr="00751778" w:rsidRDefault="00751778" w:rsidP="00751778">
      <w:pPr>
        <w:pStyle w:val="ConsPlusNormal"/>
        <w:ind w:firstLine="540"/>
        <w:jc w:val="both"/>
      </w:pPr>
      <w:r w:rsidRPr="00751778">
        <w:t>решение об отклонении заявки и рекомендации в отказе в предоставлении субсидии по соответствующим основаниям согласно пунктам 24, 29 настоящего Порядка;</w:t>
      </w:r>
    </w:p>
    <w:p w:rsidR="00751778" w:rsidRPr="00751778" w:rsidRDefault="00751778" w:rsidP="00751778">
      <w:pPr>
        <w:pStyle w:val="ConsPlusNormal"/>
        <w:ind w:firstLine="540"/>
        <w:jc w:val="both"/>
      </w:pPr>
      <w:r w:rsidRPr="00751778">
        <w:t>решение о рекомендации в предоставлении субсидии с указанием получателя, в объеме, необходимом для реализации Проекта(</w:t>
      </w:r>
      <w:proofErr w:type="spellStart"/>
      <w:r w:rsidRPr="00751778">
        <w:t>ов</w:t>
      </w:r>
      <w:proofErr w:type="spellEnd"/>
      <w:r w:rsidRPr="00751778">
        <w:t>), в соответствии с поступившей(ими) заявкой(ми).</w:t>
      </w:r>
    </w:p>
    <w:p w:rsidR="00751778" w:rsidRPr="00751778" w:rsidRDefault="00751778" w:rsidP="00751778">
      <w:pPr>
        <w:pStyle w:val="ConsPlusNormal"/>
        <w:ind w:firstLine="540"/>
        <w:jc w:val="both"/>
      </w:pPr>
      <w:r w:rsidRPr="00751778">
        <w:t>Победители конкурса определяются по результатам проведения конкурса исходя из суммарно набравших наибольшее количество баллов в сводной оценочной ведомости, но не менее 10 баллов и получившие экспертные заключения о целесообразности Проекта от органов Администрации города, указанных в пункте 23 настоящего Порядка.</w:t>
      </w:r>
    </w:p>
    <w:p w:rsidR="00751778" w:rsidRPr="00751778" w:rsidRDefault="00751778" w:rsidP="00751778">
      <w:pPr>
        <w:pStyle w:val="ConsPlusNormal"/>
        <w:ind w:firstLine="540"/>
        <w:jc w:val="both"/>
      </w:pPr>
      <w:r w:rsidRPr="00751778">
        <w:t>В случае если участник конкурса представил на конкурс 2 заявки и результаты конкурса позволяют ему претендовать на победу в конкурсе с 2 заявками, такому участнику предоставляется субсидия на осуществление 2 Проектов в размере, не превышающем 1 000 000 рублей.</w:t>
      </w:r>
    </w:p>
    <w:p w:rsidR="00751778" w:rsidRPr="00751778" w:rsidRDefault="00751778" w:rsidP="00751778">
      <w:pPr>
        <w:pStyle w:val="ConsPlusNormal"/>
        <w:ind w:firstLine="540"/>
        <w:jc w:val="both"/>
      </w:pPr>
      <w:r w:rsidRPr="00751778">
        <w:t>28. Отбор получателей субсидии признается несостоявшимся в следующих случаях:</w:t>
      </w:r>
    </w:p>
    <w:p w:rsidR="00751778" w:rsidRPr="00751778" w:rsidRDefault="00751778" w:rsidP="00751778">
      <w:pPr>
        <w:pStyle w:val="ConsPlusNormal"/>
        <w:ind w:firstLine="540"/>
        <w:jc w:val="both"/>
      </w:pPr>
      <w:r w:rsidRPr="00751778">
        <w:t>1) по окончании срока подачи заявок не подано ни одной заявки;</w:t>
      </w:r>
    </w:p>
    <w:p w:rsidR="00751778" w:rsidRPr="00751778" w:rsidRDefault="00751778" w:rsidP="00751778">
      <w:pPr>
        <w:pStyle w:val="ConsPlusNormal"/>
        <w:ind w:firstLine="540"/>
        <w:jc w:val="both"/>
      </w:pPr>
      <w:r w:rsidRPr="00751778">
        <w:t>2) по результатам рассмотрения заявок отклонены все заявки;</w:t>
      </w:r>
    </w:p>
    <w:p w:rsidR="00751778" w:rsidRPr="00751778" w:rsidRDefault="00751778" w:rsidP="00751778">
      <w:pPr>
        <w:pStyle w:val="ConsPlusNormal"/>
        <w:ind w:firstLine="540"/>
        <w:jc w:val="both"/>
      </w:pPr>
      <w:r w:rsidRPr="00751778">
        <w:t>3) по результатам оценки заявок ни одна из заявок не набрала балл больший или равный минимальному проходному баллу - 10.</w:t>
      </w:r>
    </w:p>
    <w:p w:rsidR="00751778" w:rsidRPr="00751778" w:rsidRDefault="00751778" w:rsidP="00751778">
      <w:pPr>
        <w:pStyle w:val="ConsPlusNormal"/>
        <w:ind w:firstLine="540"/>
        <w:jc w:val="both"/>
      </w:pPr>
      <w:bookmarkStart w:id="126" w:name="P3584"/>
      <w:bookmarkEnd w:id="126"/>
      <w:r w:rsidRPr="00751778">
        <w:t>29. Основаниями для отказа в предоставлении субсидии являются:</w:t>
      </w:r>
    </w:p>
    <w:p w:rsidR="00751778" w:rsidRPr="00751778" w:rsidRDefault="00751778" w:rsidP="00751778">
      <w:pPr>
        <w:pStyle w:val="ConsPlusNormal"/>
        <w:ind w:firstLine="540"/>
        <w:jc w:val="both"/>
      </w:pPr>
      <w:r w:rsidRPr="00751778">
        <w:t>1) отклонение заявки по основаниям, указанным в пункте 24 настоящего Порядка;</w:t>
      </w:r>
    </w:p>
    <w:p w:rsidR="00751778" w:rsidRPr="00751778" w:rsidRDefault="00751778" w:rsidP="00751778">
      <w:pPr>
        <w:pStyle w:val="ConsPlusNormal"/>
        <w:ind w:firstLine="540"/>
        <w:jc w:val="both"/>
      </w:pPr>
      <w:r w:rsidRPr="00751778">
        <w:t>2) участник отбора по результатам оценки Проекта, представленного на рассмотрение Комиссией, набрал менее 10 баллов;</w:t>
      </w:r>
    </w:p>
    <w:p w:rsidR="00751778" w:rsidRPr="00751778" w:rsidRDefault="00751778" w:rsidP="00751778">
      <w:pPr>
        <w:pStyle w:val="ConsPlusNormal"/>
        <w:ind w:firstLine="540"/>
        <w:jc w:val="both"/>
      </w:pPr>
      <w:r w:rsidRPr="00751778">
        <w:t>3)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751778" w:rsidRPr="00751778" w:rsidRDefault="00751778" w:rsidP="00751778">
      <w:pPr>
        <w:pStyle w:val="ConsPlusNormal"/>
        <w:ind w:firstLine="540"/>
        <w:jc w:val="both"/>
      </w:pPr>
      <w:r w:rsidRPr="00751778">
        <w:t>4) недостоверность представленной участником отбора информации.</w:t>
      </w:r>
    </w:p>
    <w:p w:rsidR="00751778" w:rsidRPr="00751778" w:rsidRDefault="00751778" w:rsidP="00751778">
      <w:pPr>
        <w:pStyle w:val="ConsPlusNormal"/>
        <w:ind w:firstLine="540"/>
        <w:jc w:val="both"/>
      </w:pPr>
      <w:r w:rsidRPr="00751778">
        <w:t>30. Решение о предоставлении (отказе в предоставлении) субсидии, предоставляемом размере субсидии принимается с учетом рекомендации Комиссии.</w:t>
      </w:r>
    </w:p>
    <w:p w:rsidR="00751778" w:rsidRPr="00751778" w:rsidRDefault="00751778" w:rsidP="00751778">
      <w:pPr>
        <w:pStyle w:val="ConsPlusNormal"/>
        <w:ind w:firstLine="540"/>
        <w:jc w:val="both"/>
      </w:pPr>
      <w:r w:rsidRPr="00751778">
        <w:t>Решение о предоставлении субсидии оформляется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Решение об отказе в предоставлении субсидии оформляется уведомлением уполномоченного учреждения с указанием соответствующих оснований.</w:t>
      </w:r>
    </w:p>
    <w:p w:rsidR="00751778" w:rsidRPr="00751778" w:rsidRDefault="00751778" w:rsidP="00751778">
      <w:pPr>
        <w:pStyle w:val="ConsPlusNormal"/>
        <w:ind w:firstLine="540"/>
        <w:jc w:val="both"/>
      </w:pPr>
      <w:r w:rsidRPr="00751778">
        <w:t>31. Субсидия предоставляется победителю конкурса в пределах доведенных лимитов бюджетных обязательств на предоставление субсидии на соответствующий финансовый год и на плановый период.</w:t>
      </w:r>
    </w:p>
    <w:p w:rsidR="00751778" w:rsidRPr="00751778" w:rsidRDefault="00751778" w:rsidP="00751778">
      <w:pPr>
        <w:pStyle w:val="ConsPlusNormal"/>
        <w:ind w:firstLine="540"/>
        <w:jc w:val="both"/>
      </w:pPr>
      <w:r w:rsidRPr="00751778">
        <w:t>Размер субсидии определяется по формуле:</w:t>
      </w:r>
    </w:p>
    <w:p w:rsidR="00751778" w:rsidRPr="00751778" w:rsidRDefault="00751778" w:rsidP="00751778">
      <w:pPr>
        <w:pStyle w:val="ConsPlusNormal"/>
        <w:jc w:val="center"/>
      </w:pPr>
    </w:p>
    <w:p w:rsidR="00751778" w:rsidRPr="00751778" w:rsidRDefault="00751778" w:rsidP="00751778">
      <w:pPr>
        <w:pStyle w:val="ConsPlusNormal"/>
        <w:jc w:val="center"/>
      </w:pPr>
      <w:r w:rsidRPr="00751778">
        <w:t xml:space="preserve">РПГ = </w:t>
      </w:r>
      <w:proofErr w:type="spellStart"/>
      <w:r w:rsidRPr="00751778">
        <w:t>Робщ</w:t>
      </w:r>
      <w:proofErr w:type="spellEnd"/>
      <w:r w:rsidRPr="00751778">
        <w:t xml:space="preserve">. - </w:t>
      </w:r>
      <w:proofErr w:type="spellStart"/>
      <w:r w:rsidRPr="00751778">
        <w:t>Рсоф</w:t>
      </w:r>
      <w:proofErr w:type="spellEnd"/>
      <w:r w:rsidRPr="00751778">
        <w:t>,</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где:</w:t>
      </w:r>
    </w:p>
    <w:p w:rsidR="00751778" w:rsidRPr="00751778" w:rsidRDefault="00751778" w:rsidP="00751778">
      <w:pPr>
        <w:pStyle w:val="ConsPlusNormal"/>
        <w:ind w:firstLine="540"/>
        <w:jc w:val="both"/>
      </w:pPr>
      <w:r w:rsidRPr="00751778">
        <w:t>РПГ - размер предоставляемой субсидии;</w:t>
      </w:r>
    </w:p>
    <w:p w:rsidR="00751778" w:rsidRPr="00751778" w:rsidRDefault="00751778" w:rsidP="00751778">
      <w:pPr>
        <w:pStyle w:val="ConsPlusNormal"/>
        <w:ind w:firstLine="540"/>
        <w:jc w:val="both"/>
      </w:pPr>
      <w:proofErr w:type="spellStart"/>
      <w:r w:rsidRPr="00751778">
        <w:t>Робщ</w:t>
      </w:r>
      <w:proofErr w:type="spellEnd"/>
      <w:r w:rsidRPr="00751778">
        <w:t>. - общий планируемый бюджет Проекта;</w:t>
      </w:r>
    </w:p>
    <w:p w:rsidR="00751778" w:rsidRPr="00751778" w:rsidRDefault="00751778" w:rsidP="00751778">
      <w:pPr>
        <w:pStyle w:val="ConsPlusNormal"/>
        <w:ind w:firstLine="540"/>
        <w:jc w:val="both"/>
      </w:pPr>
      <w:proofErr w:type="spellStart"/>
      <w:r w:rsidRPr="00751778">
        <w:t>Рсоф</w:t>
      </w:r>
      <w:proofErr w:type="spellEnd"/>
      <w:r w:rsidRPr="00751778">
        <w:t xml:space="preserve"> - размер затрат на реализацию Проекта, покрываемый собственными средствами ТОС, привлеченными средствами иных юридических лиц (</w:t>
      </w:r>
      <w:proofErr w:type="spellStart"/>
      <w:r w:rsidRPr="00751778">
        <w:t>софинансирование</w:t>
      </w:r>
      <w:proofErr w:type="spellEnd"/>
      <w:r w:rsidRPr="00751778">
        <w:t xml:space="preserve"> Проекта).</w:t>
      </w:r>
    </w:p>
    <w:p w:rsidR="00751778" w:rsidRPr="00751778" w:rsidRDefault="00751778" w:rsidP="00751778">
      <w:pPr>
        <w:pStyle w:val="ConsPlusNormal"/>
        <w:ind w:firstLine="540"/>
        <w:jc w:val="both"/>
      </w:pPr>
      <w:r w:rsidRPr="00751778">
        <w:t>При этом размер предоставляемой субсидии не может быть более размера, установленного пунктом 9 настоящего Порядка.</w:t>
      </w:r>
    </w:p>
    <w:p w:rsidR="00751778" w:rsidRPr="00751778" w:rsidRDefault="00751778" w:rsidP="00751778">
      <w:pPr>
        <w:pStyle w:val="ConsPlusNormal"/>
        <w:ind w:firstLine="540"/>
        <w:jc w:val="both"/>
      </w:pPr>
      <w:r w:rsidRPr="00751778">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победителям конкурса согласно составленному рейтингу Проектов.</w:t>
      </w:r>
    </w:p>
    <w:p w:rsidR="00751778" w:rsidRPr="00751778" w:rsidRDefault="00751778" w:rsidP="00751778">
      <w:pPr>
        <w:pStyle w:val="ConsPlusNormal"/>
        <w:ind w:firstLine="540"/>
        <w:jc w:val="both"/>
      </w:pPr>
      <w:r w:rsidRPr="00751778">
        <w:t xml:space="preserve">В случае если размер субсидии, указанный участником конкурса в заявке, больше </w:t>
      </w:r>
      <w:r w:rsidRPr="00751778">
        <w:lastRenderedPageBreak/>
        <w:t>нераспределенного размера субсидии, такому участнику конкурса распределяется весь оставшийся нераспределенный размер субсидии, без изменения указанного участником конкурса в заявке значения результата предоставления субсидии.</w:t>
      </w:r>
    </w:p>
    <w:p w:rsidR="00751778" w:rsidRPr="00751778" w:rsidRDefault="00751778" w:rsidP="00751778">
      <w:pPr>
        <w:pStyle w:val="ConsPlusNormal"/>
        <w:ind w:firstLine="540"/>
        <w:jc w:val="both"/>
      </w:pPr>
      <w:r w:rsidRPr="00751778">
        <w:t>32. По результатам конкурса и определения победителя конкурса уполномоченное учреждение:</w:t>
      </w:r>
    </w:p>
    <w:p w:rsidR="00751778" w:rsidRPr="00751778" w:rsidRDefault="00751778" w:rsidP="00751778">
      <w:pPr>
        <w:pStyle w:val="ConsPlusNormal"/>
        <w:ind w:firstLine="540"/>
        <w:jc w:val="both"/>
      </w:pPr>
      <w:r w:rsidRPr="00751778">
        <w:t>размещает протокол подведения итогов конкурса на Официальном портале, на официальном сайте конкурса не позднее четырнадцатого дня, следующего за днем определения победителя конкурса;</w:t>
      </w:r>
    </w:p>
    <w:p w:rsidR="00751778" w:rsidRPr="00751778" w:rsidRDefault="00751778" w:rsidP="00751778">
      <w:pPr>
        <w:pStyle w:val="ConsPlusNormal"/>
        <w:ind w:firstLine="540"/>
        <w:jc w:val="both"/>
      </w:pPr>
      <w:r w:rsidRPr="00751778">
        <w:t>организует подготовку и согласование проекта постановления Администрации города Ханты-Мансийска о предоставлении субсидии в течение семи рабочих дней со дня подписания протокола подведения итогов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751778" w:rsidRPr="00751778" w:rsidRDefault="00751778" w:rsidP="00751778">
      <w:pPr>
        <w:pStyle w:val="ConsPlusNormal"/>
        <w:ind w:firstLine="540"/>
        <w:jc w:val="both"/>
      </w:pPr>
      <w:r w:rsidRPr="00751778">
        <w:t>организует подготовку и согласование проекта соглашения о предоставлении субсидии между Администрации города Ханты-Мансийска и получателем субсидии (далее -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751778" w:rsidRPr="00751778" w:rsidRDefault="00751778" w:rsidP="00751778">
      <w:pPr>
        <w:pStyle w:val="ConsPlusNormal"/>
        <w:ind w:firstLine="540"/>
        <w:jc w:val="both"/>
      </w:pPr>
      <w:r w:rsidRPr="00751778">
        <w:t>33. Протокол подведения итогов конкурса содержит следующую информацию:</w:t>
      </w:r>
    </w:p>
    <w:p w:rsidR="00751778" w:rsidRPr="00751778" w:rsidRDefault="00751778" w:rsidP="00751778">
      <w:pPr>
        <w:pStyle w:val="ConsPlusNormal"/>
        <w:ind w:firstLine="540"/>
        <w:jc w:val="both"/>
      </w:pPr>
      <w:r w:rsidRPr="00751778">
        <w:t>о количестве набранных участником конкурса баллов по каждому критерию оценки;</w:t>
      </w:r>
    </w:p>
    <w:p w:rsidR="00751778" w:rsidRPr="00751778" w:rsidRDefault="00751778" w:rsidP="00751778">
      <w:pPr>
        <w:pStyle w:val="ConsPlusNormal"/>
        <w:ind w:firstLine="540"/>
        <w:jc w:val="both"/>
      </w:pPr>
      <w:r w:rsidRPr="00751778">
        <w:t>об общем количестве набранных итоговых баллов по результатам оценки Проекта;</w:t>
      </w:r>
    </w:p>
    <w:p w:rsidR="00751778" w:rsidRPr="00751778" w:rsidRDefault="00751778" w:rsidP="00751778">
      <w:pPr>
        <w:pStyle w:val="ConsPlusNormal"/>
        <w:ind w:firstLine="540"/>
        <w:jc w:val="both"/>
      </w:pPr>
      <w:r w:rsidRPr="00751778">
        <w:t>о победителях конкурса получателей субсидии с указанием размера субсидии.</w:t>
      </w:r>
    </w:p>
    <w:p w:rsidR="00751778" w:rsidRPr="00751778" w:rsidRDefault="00751778" w:rsidP="00751778">
      <w:pPr>
        <w:pStyle w:val="ConsPlusNormal"/>
        <w:ind w:firstLine="540"/>
        <w:jc w:val="both"/>
      </w:pPr>
      <w:r w:rsidRPr="00751778">
        <w:t>34. В Соглашении обязательно предусматриваются:</w:t>
      </w:r>
    </w:p>
    <w:p w:rsidR="00751778" w:rsidRPr="00751778" w:rsidRDefault="00751778" w:rsidP="00751778">
      <w:pPr>
        <w:pStyle w:val="ConsPlusNormal"/>
        <w:ind w:firstLine="540"/>
        <w:jc w:val="both"/>
      </w:pPr>
      <w:r w:rsidRPr="00751778">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субсидии,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51778" w:rsidRPr="00751778" w:rsidRDefault="00751778" w:rsidP="00751778">
      <w:pPr>
        <w:pStyle w:val="ConsPlusNormal"/>
        <w:ind w:firstLine="540"/>
        <w:jc w:val="both"/>
      </w:pPr>
      <w:bookmarkStart w:id="127" w:name="P3614"/>
      <w:bookmarkEnd w:id="127"/>
      <w:r w:rsidRPr="00751778">
        <w:t>согласие получателя субсидии на осуществление главным распорядителем бюджетных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51778" w:rsidRPr="00751778" w:rsidRDefault="00751778" w:rsidP="00751778">
      <w:pPr>
        <w:pStyle w:val="ConsPlusNormal"/>
        <w:ind w:firstLine="540"/>
        <w:jc w:val="both"/>
      </w:pPr>
      <w:r w:rsidRPr="00751778">
        <w:t>требования пункта 9 Общих требований (при наличии установленных условий).</w:t>
      </w:r>
    </w:p>
    <w:p w:rsidR="00751778" w:rsidRPr="00751778" w:rsidRDefault="00751778" w:rsidP="00751778">
      <w:pPr>
        <w:pStyle w:val="ConsPlusNormal"/>
        <w:ind w:firstLine="540"/>
        <w:jc w:val="both"/>
      </w:pPr>
      <w:r w:rsidRPr="00751778">
        <w:t>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51778" w:rsidRPr="00751778" w:rsidRDefault="00751778" w:rsidP="00751778">
      <w:pPr>
        <w:pStyle w:val="ConsPlusNormal"/>
        <w:ind w:firstLine="540"/>
        <w:jc w:val="both"/>
      </w:pPr>
      <w:r w:rsidRPr="00751778">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751778" w:rsidRPr="00751778" w:rsidRDefault="00751778" w:rsidP="00751778">
      <w:pPr>
        <w:pStyle w:val="ConsPlusNormal"/>
        <w:ind w:firstLine="540"/>
        <w:jc w:val="both"/>
      </w:pPr>
      <w:r w:rsidRPr="00751778">
        <w:lastRenderedPageBreak/>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
    <w:p w:rsidR="00751778" w:rsidRPr="00751778" w:rsidRDefault="00751778" w:rsidP="00751778">
      <w:pPr>
        <w:pStyle w:val="ConsPlusNormal"/>
        <w:ind w:firstLine="540"/>
        <w:jc w:val="both"/>
      </w:pPr>
      <w:r w:rsidRPr="00751778">
        <w:t>36. Проект Соглашения в двух экземплярах подлежит передаче нарочно победителю конкурса, который в течение трех рабочих дней со дня получения подписывает оба экземпляра и возвращает нарочно один экземпляр в уполномоченное учреждение.</w:t>
      </w:r>
    </w:p>
    <w:p w:rsidR="00751778" w:rsidRPr="00751778" w:rsidRDefault="00751778" w:rsidP="00751778">
      <w:pPr>
        <w:pStyle w:val="ConsPlusNormal"/>
        <w:ind w:firstLine="540"/>
        <w:jc w:val="both"/>
      </w:pPr>
      <w:r w:rsidRPr="00751778">
        <w:t>Победитель конкурса признается уклонившимся от заключения Соглашения в случае, если по истечении установленного срока не представил нарочно в уполномоченное учреждение подписанное Соглашение либо возражения по проекту Соглашения, о чем письменно уведомляется уполномоченным учреждением.</w:t>
      </w:r>
    </w:p>
    <w:p w:rsidR="00751778" w:rsidRPr="00751778" w:rsidRDefault="00751778" w:rsidP="00751778">
      <w:pPr>
        <w:pStyle w:val="ConsPlusNormal"/>
        <w:ind w:firstLine="540"/>
        <w:jc w:val="both"/>
      </w:pPr>
      <w:r w:rsidRPr="00751778">
        <w:t>В случае отказа одного из победителей конкурса от заключения Соглашения (непредставления победителем конкурса в установленный срок подписанного соглашения уполномоченному учреждению), получателем субсидии признается участник конкурса, следующий в рейтинге, утвержденном Комиссией.</w:t>
      </w:r>
    </w:p>
    <w:p w:rsidR="00751778" w:rsidRPr="00751778" w:rsidRDefault="00751778" w:rsidP="00751778">
      <w:pPr>
        <w:pStyle w:val="ConsPlusNormal"/>
        <w:ind w:firstLine="540"/>
        <w:jc w:val="both"/>
      </w:pPr>
      <w:r w:rsidRPr="00751778">
        <w:t>37. Субсидия предоставляется путем перечисления победителю конкурса денежных средств на расчетный счет, открытый в кредитной организации.</w:t>
      </w:r>
    </w:p>
    <w:p w:rsidR="00751778" w:rsidRPr="00751778" w:rsidRDefault="00751778" w:rsidP="00751778">
      <w:pPr>
        <w:pStyle w:val="ConsPlusNormal"/>
        <w:ind w:firstLine="540"/>
        <w:jc w:val="both"/>
      </w:pPr>
      <w:r w:rsidRPr="00751778">
        <w:t>Перечисление субсидии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 по банковским реквизитам, указанным в справке кредитной организации, представленной получателем субсидии:</w:t>
      </w:r>
    </w:p>
    <w:p w:rsidR="00751778" w:rsidRPr="00751778" w:rsidRDefault="00751778" w:rsidP="00751778">
      <w:pPr>
        <w:pStyle w:val="ConsPlusNormal"/>
        <w:ind w:firstLine="540"/>
        <w:jc w:val="both"/>
      </w:pPr>
      <w:r w:rsidRPr="00751778">
        <w:t>первый платеж - в течение пяти рабочих дней со дня заключения Соглашения;</w:t>
      </w:r>
    </w:p>
    <w:p w:rsidR="00751778" w:rsidRPr="00751778" w:rsidRDefault="00751778" w:rsidP="00751778">
      <w:pPr>
        <w:pStyle w:val="ConsPlusNormal"/>
        <w:ind w:firstLine="540"/>
        <w:jc w:val="both"/>
      </w:pPr>
      <w:r w:rsidRPr="00751778">
        <w:t>последующие платежи - в течение пяти рабочих дней со дня принятия решения Комиссией о дальнейшем предоставлении субсидии в соответствии с пунктом 47 настоящего Порядка.</w:t>
      </w:r>
    </w:p>
    <w:p w:rsidR="00751778" w:rsidRPr="00751778" w:rsidRDefault="00751778" w:rsidP="00751778">
      <w:pPr>
        <w:pStyle w:val="ConsPlusNormal"/>
        <w:ind w:firstLine="540"/>
        <w:jc w:val="both"/>
      </w:pPr>
      <w:r w:rsidRPr="00751778">
        <w:t>38. Получатель субсидии в соответствии с бюджетом Проекта за счет субсидии вправе осуществлять расходы в соответствии с перечнем, нормативом затрат.</w:t>
      </w:r>
    </w:p>
    <w:p w:rsidR="00751778" w:rsidRPr="00751778" w:rsidRDefault="00751778" w:rsidP="00751778">
      <w:pPr>
        <w:pStyle w:val="ConsPlusNormal"/>
        <w:ind w:firstLine="540"/>
        <w:jc w:val="both"/>
      </w:pPr>
      <w:r w:rsidRPr="00751778">
        <w:t>Распределение расходов бюджета Проекта, в части финансового обеспечения и (или) возмещения расходов, связанных с реализацией Проекта по статьям, перечень и норматив затрат:</w:t>
      </w:r>
    </w:p>
    <w:p w:rsidR="00751778" w:rsidRPr="00751778" w:rsidRDefault="00751778" w:rsidP="00751778">
      <w:pPr>
        <w:pStyle w:val="ConsPlusNormal"/>
        <w:ind w:firstLine="540"/>
        <w:jc w:val="both"/>
      </w:pPr>
      <w:r w:rsidRPr="00751778">
        <w:t>по статье "Выплаты персоналу" (не более 30% от суммы получаемой субсидии), в том числе:</w:t>
      </w:r>
    </w:p>
    <w:p w:rsidR="00751778" w:rsidRPr="00751778" w:rsidRDefault="00751778" w:rsidP="00751778">
      <w:pPr>
        <w:pStyle w:val="ConsPlusNormal"/>
        <w:ind w:firstLine="540"/>
        <w:jc w:val="both"/>
      </w:pPr>
      <w:r w:rsidRPr="00751778">
        <w:t>на оплату услуг руководителя исполнительного органа ТОС, за организацию и проведение мероприятий Проекта;</w:t>
      </w:r>
    </w:p>
    <w:p w:rsidR="00751778" w:rsidRPr="00751778" w:rsidRDefault="00751778" w:rsidP="00751778">
      <w:pPr>
        <w:pStyle w:val="ConsPlusNormal"/>
        <w:ind w:firstLine="540"/>
        <w:jc w:val="both"/>
      </w:pPr>
      <w:r w:rsidRPr="00751778">
        <w:t xml:space="preserve">на оплату по договорам гражданско-правового характера о выполнении работ и (или) оказания услуг </w:t>
      </w:r>
      <w:proofErr w:type="gramStart"/>
      <w:r w:rsidRPr="00751778">
        <w:t>с физическими лицами</w:t>
      </w:r>
      <w:proofErr w:type="gramEnd"/>
      <w:r w:rsidRPr="00751778">
        <w:t xml:space="preserve"> реализующими мероприятия Проекта, в том числе бухгалтерское обслуживание;</w:t>
      </w:r>
    </w:p>
    <w:p w:rsidR="00751778" w:rsidRPr="00751778" w:rsidRDefault="00751778" w:rsidP="00751778">
      <w:pPr>
        <w:pStyle w:val="ConsPlusNormal"/>
        <w:ind w:firstLine="540"/>
        <w:jc w:val="both"/>
      </w:pPr>
      <w:r w:rsidRPr="00751778">
        <w:t>по статье "Закупка работ и услуг", в том числе:</w:t>
      </w:r>
    </w:p>
    <w:p w:rsidR="00751778" w:rsidRPr="00751778" w:rsidRDefault="00751778" w:rsidP="00751778">
      <w:pPr>
        <w:pStyle w:val="ConsPlusNormal"/>
        <w:ind w:firstLine="540"/>
        <w:jc w:val="both"/>
      </w:pPr>
      <w:r w:rsidRPr="00751778">
        <w:t>на оплату услуг по организации и проведению мероприятий, в том числе аренду транспортных средств на время проведения мероприятий;</w:t>
      </w:r>
    </w:p>
    <w:p w:rsidR="00751778" w:rsidRPr="00751778" w:rsidRDefault="00751778" w:rsidP="00751778">
      <w:pPr>
        <w:pStyle w:val="ConsPlusNormal"/>
        <w:ind w:firstLine="540"/>
        <w:jc w:val="both"/>
      </w:pPr>
      <w:r w:rsidRPr="00751778">
        <w:t>на оплату арендных платежей за оборудование для подготовки и (или) проведения мероприятий, а также сопутствующие расходы (включая приобретение энергии всех видов, перевозку, сборку и демонтаж оборудования);</w:t>
      </w:r>
    </w:p>
    <w:p w:rsidR="00751778" w:rsidRPr="00751778" w:rsidRDefault="00751778" w:rsidP="00751778">
      <w:pPr>
        <w:pStyle w:val="ConsPlusNormal"/>
        <w:ind w:firstLine="540"/>
        <w:jc w:val="both"/>
      </w:pPr>
      <w:r w:rsidRPr="00751778">
        <w:t>на оплату услуг по изготовлению фото-, видеоматериалов;</w:t>
      </w:r>
    </w:p>
    <w:p w:rsidR="00751778" w:rsidRPr="00751778" w:rsidRDefault="00751778" w:rsidP="00751778">
      <w:pPr>
        <w:pStyle w:val="ConsPlusNormal"/>
        <w:ind w:firstLine="540"/>
        <w:jc w:val="both"/>
      </w:pPr>
      <w:r w:rsidRPr="00751778">
        <w:t>по статье "Закупка непроизведенных активов, нематериальных активов, материальных запасов и основных средств", в том числе:</w:t>
      </w:r>
    </w:p>
    <w:p w:rsidR="00751778" w:rsidRPr="00751778" w:rsidRDefault="00751778" w:rsidP="00751778">
      <w:pPr>
        <w:pStyle w:val="ConsPlusNormal"/>
        <w:ind w:firstLine="540"/>
        <w:jc w:val="both"/>
      </w:pPr>
      <w:r w:rsidRPr="00751778">
        <w:t>на приобретение программного обеспечения (программ для ЭВМ и баз данных, реализуемых на материальном носителе и (или) в электронном виде;</w:t>
      </w:r>
    </w:p>
    <w:p w:rsidR="00751778" w:rsidRPr="00751778" w:rsidRDefault="00751778" w:rsidP="00751778">
      <w:pPr>
        <w:pStyle w:val="ConsPlusNormal"/>
        <w:ind w:firstLine="540"/>
        <w:jc w:val="both"/>
      </w:pPr>
      <w:r w:rsidRPr="00751778">
        <w:t>на приобретение оборудования, инвентаря и материалов, включая доставку;</w:t>
      </w:r>
    </w:p>
    <w:p w:rsidR="00751778" w:rsidRPr="00751778" w:rsidRDefault="00751778" w:rsidP="00751778">
      <w:pPr>
        <w:pStyle w:val="ConsPlusNormal"/>
        <w:ind w:firstLine="540"/>
        <w:jc w:val="both"/>
      </w:pPr>
      <w:r w:rsidRPr="00751778">
        <w:t>на приобретение и (или) изготовление раздаточных материалов, сувенирной (подарочной) продукции, призов (не более 5% от суммы получаемой субсидии);</w:t>
      </w:r>
    </w:p>
    <w:p w:rsidR="00751778" w:rsidRPr="00751778" w:rsidRDefault="00751778" w:rsidP="00751778">
      <w:pPr>
        <w:pStyle w:val="ConsPlusNormal"/>
        <w:ind w:firstLine="540"/>
        <w:jc w:val="both"/>
      </w:pPr>
      <w:r w:rsidRPr="00751778">
        <w:t>по статье "Уплата налогов и сборов" - уплата страховых взносов в порядке, установленном законодательством Российской Федерации;</w:t>
      </w:r>
    </w:p>
    <w:p w:rsidR="00751778" w:rsidRPr="00751778" w:rsidRDefault="00751778" w:rsidP="00751778">
      <w:pPr>
        <w:pStyle w:val="ConsPlusNormal"/>
        <w:ind w:firstLine="540"/>
        <w:jc w:val="both"/>
      </w:pPr>
      <w:r w:rsidRPr="00751778">
        <w:t>по статье "Иные выплаты" - оплата за банковское обслуживание (комиссии банка и др.).</w:t>
      </w:r>
    </w:p>
    <w:p w:rsidR="00751778" w:rsidRPr="00751778" w:rsidRDefault="00751778" w:rsidP="00751778">
      <w:pPr>
        <w:pStyle w:val="ConsPlusNormal"/>
        <w:ind w:firstLine="540"/>
        <w:jc w:val="both"/>
      </w:pPr>
      <w:r w:rsidRPr="00751778">
        <w:t>39. За счет предоставленных средств субсидий ТОС запрещается:</w:t>
      </w:r>
    </w:p>
    <w:p w:rsidR="00751778" w:rsidRPr="00751778" w:rsidRDefault="00751778" w:rsidP="00751778">
      <w:pPr>
        <w:pStyle w:val="ConsPlusNormal"/>
        <w:ind w:firstLine="540"/>
        <w:jc w:val="both"/>
      </w:pPr>
      <w:r w:rsidRPr="00751778">
        <w:lastRenderedPageBreak/>
        <w:t>финансировать текущую деятельности ТОС (расходы, не предусмотренные в заявке), представительские расходы;</w:t>
      </w:r>
    </w:p>
    <w:p w:rsidR="00751778" w:rsidRPr="00751778" w:rsidRDefault="00751778" w:rsidP="00751778">
      <w:pPr>
        <w:pStyle w:val="ConsPlusNormal"/>
        <w:ind w:firstLine="540"/>
        <w:jc w:val="both"/>
      </w:pPr>
      <w:r w:rsidRPr="00751778">
        <w:t>приобретать продукты питания для организации питания в ходе проведения мероприятий в рамках Проектов;</w:t>
      </w:r>
    </w:p>
    <w:p w:rsidR="00751778" w:rsidRPr="00751778" w:rsidRDefault="00751778" w:rsidP="00751778">
      <w:pPr>
        <w:pStyle w:val="ConsPlusNormal"/>
        <w:ind w:firstLine="540"/>
        <w:jc w:val="both"/>
      </w:pPr>
      <w:r w:rsidRPr="00751778">
        <w:t>приобретать индивидуальную (спортивную, рабочую) одежду в рамках Проектов;</w:t>
      </w:r>
    </w:p>
    <w:p w:rsidR="00751778" w:rsidRPr="00751778" w:rsidRDefault="00751778" w:rsidP="00751778">
      <w:pPr>
        <w:pStyle w:val="ConsPlusNormal"/>
        <w:ind w:firstLine="540"/>
        <w:jc w:val="both"/>
      </w:pPr>
      <w:r w:rsidRPr="00751778">
        <w:t>приобретать призы, подарки стоимостью более 4 000 рублей (согласно пункту 28 статьи 217 Налогового кодекса Российской Федерации);</w:t>
      </w:r>
    </w:p>
    <w:p w:rsidR="00751778" w:rsidRPr="00751778" w:rsidRDefault="00751778" w:rsidP="00751778">
      <w:pPr>
        <w:pStyle w:val="ConsPlusNormal"/>
        <w:ind w:firstLine="540"/>
        <w:jc w:val="both"/>
      </w:pPr>
      <w:r w:rsidRPr="00751778">
        <w:t>поддерживать политические партии, финансировать акции, проводить митинги, демонстрации, пикетирование;</w:t>
      </w:r>
    </w:p>
    <w:p w:rsidR="00751778" w:rsidRPr="00751778" w:rsidRDefault="00751778" w:rsidP="00751778">
      <w:pPr>
        <w:pStyle w:val="ConsPlusNormal"/>
        <w:ind w:firstLine="540"/>
        <w:jc w:val="both"/>
      </w:pPr>
      <w:r w:rsidRPr="00751778">
        <w:t>погашать задолженность ТОС по налогам, в том числе по уплате штрафов, пеней.</w:t>
      </w:r>
    </w:p>
    <w:p w:rsidR="00751778" w:rsidRPr="00751778" w:rsidRDefault="00751778" w:rsidP="00751778">
      <w:pPr>
        <w:pStyle w:val="ConsPlusNormal"/>
        <w:ind w:firstLine="540"/>
        <w:jc w:val="both"/>
      </w:pPr>
      <w:r w:rsidRPr="00751778">
        <w:t>40. Результатом предоставления субсидии является реализация получателем субсидии Проекта в срок, установленный Проектом.</w:t>
      </w:r>
    </w:p>
    <w:p w:rsidR="00751778" w:rsidRPr="00751778" w:rsidRDefault="00751778" w:rsidP="00751778">
      <w:pPr>
        <w:pStyle w:val="ConsPlusNormal"/>
        <w:ind w:firstLine="540"/>
        <w:jc w:val="both"/>
      </w:pPr>
      <w:r w:rsidRPr="00751778">
        <w:t>Показателями, необходимыми для достижения результата предоставления субсидии, являются:</w:t>
      </w:r>
    </w:p>
    <w:p w:rsidR="00751778" w:rsidRPr="00751778" w:rsidRDefault="00751778" w:rsidP="00751778">
      <w:pPr>
        <w:pStyle w:val="ConsPlusNormal"/>
        <w:ind w:firstLine="540"/>
        <w:jc w:val="both"/>
      </w:pPr>
      <w:r w:rsidRPr="00751778">
        <w:t>1) количество мероприятий в рамках реализации Проекта;</w:t>
      </w:r>
    </w:p>
    <w:p w:rsidR="00751778" w:rsidRPr="00751778" w:rsidRDefault="00751778" w:rsidP="00751778">
      <w:pPr>
        <w:pStyle w:val="ConsPlusNormal"/>
        <w:ind w:firstLine="540"/>
        <w:jc w:val="both"/>
      </w:pPr>
      <w:r w:rsidRPr="00751778">
        <w:t>2) количество участников (</w:t>
      </w:r>
      <w:proofErr w:type="spellStart"/>
      <w:r w:rsidRPr="00751778">
        <w:t>благополучателей</w:t>
      </w:r>
      <w:proofErr w:type="spellEnd"/>
      <w:r w:rsidRPr="00751778">
        <w:t>) мероприятий Проекта не менее 250 человек;</w:t>
      </w:r>
    </w:p>
    <w:p w:rsidR="00751778" w:rsidRPr="00751778" w:rsidRDefault="00751778" w:rsidP="00751778">
      <w:pPr>
        <w:pStyle w:val="ConsPlusNormal"/>
        <w:ind w:firstLine="540"/>
        <w:jc w:val="both"/>
      </w:pPr>
      <w:r w:rsidRPr="00751778">
        <w:t>3) количество публикаций о мероприятиях Проекта на собственном сайте или странице в информационно-телекоммуникационной сети Интернет не менее 4 раз в год;</w:t>
      </w:r>
    </w:p>
    <w:p w:rsidR="00751778" w:rsidRPr="00751778" w:rsidRDefault="00751778" w:rsidP="00751778">
      <w:pPr>
        <w:pStyle w:val="ConsPlusNormal"/>
        <w:ind w:firstLine="540"/>
        <w:jc w:val="both"/>
      </w:pPr>
      <w:r w:rsidRPr="00751778">
        <w:t>4) количество размещений материалов о реализации Проекта в средствах массовой информации не менее двух раз в год.</w:t>
      </w:r>
    </w:p>
    <w:p w:rsidR="00751778" w:rsidRPr="00751778" w:rsidRDefault="00751778" w:rsidP="00751778">
      <w:pPr>
        <w:pStyle w:val="ConsPlusNormal"/>
        <w:ind w:firstLine="540"/>
        <w:jc w:val="both"/>
      </w:pPr>
      <w:r w:rsidRPr="00751778">
        <w:t>Показатели результата предоставления субсидии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мероприятий.</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IV. Требования к отчетности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41. Получатель субсидии ежеквартально до пятнадцатого числа месяца, следующего за отчетным кварталом, а за IV квартал не позднее 15 декабря текущего года по формам, установленным Соглашением о предоставлении субсидии, представляет в уполномоченное учреждение отчеты (далее -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субсидия. К нему прилагаются заверенные печатью (при наличии) и подписью руководителя (уполномоченного лица) ТОС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получения товаров, приобретения имущественных прав, оплаченных за счет субсидии и документы, являющиеся основаниями для выплат (перечисления денежных средств) физическим лицам за счет субсидии;</w:t>
      </w:r>
    </w:p>
    <w:p w:rsidR="00751778" w:rsidRPr="00751778" w:rsidRDefault="00751778" w:rsidP="00751778">
      <w:pPr>
        <w:pStyle w:val="ConsPlusNormal"/>
        <w:ind w:firstLine="540"/>
        <w:jc w:val="both"/>
      </w:pPr>
      <w:r w:rsidRPr="00751778">
        <w:t>о достижении значений показателей результативности предоставления субсидии. К нему прилагаются заверенные печатью (при наличии) и подписью руководителя (уполномоченного лица) ТОС копии документов, информационных материалов (фотоотчеты, скриншоты, видеоролики, эфирные справки о выходе информационных материалов и др.)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(со ссылкой на публикации о мероприятиях Проекта), отклонений фактических расходов от планируемых с указанием причин (при наличии).</w:t>
      </w:r>
    </w:p>
    <w:p w:rsidR="00751778" w:rsidRPr="00751778" w:rsidRDefault="00751778" w:rsidP="00751778">
      <w:pPr>
        <w:pStyle w:val="ConsPlusNormal"/>
        <w:ind w:firstLine="540"/>
        <w:jc w:val="both"/>
      </w:pPr>
      <w:r w:rsidRPr="00751778">
        <w:t>42. Для перемещения средств свыше 5% полученной суммы субсидии между статьями бюджета расходов или создания новой статьи, получатель субсидии обязан не позднее чем за десять дней до реализации расходов согласовать свои действия с уполномоченным учреждением.</w:t>
      </w:r>
    </w:p>
    <w:p w:rsidR="00751778" w:rsidRPr="00751778" w:rsidRDefault="00751778" w:rsidP="00751778">
      <w:pPr>
        <w:pStyle w:val="ConsPlusNormal"/>
        <w:ind w:firstLine="540"/>
        <w:jc w:val="both"/>
      </w:pPr>
      <w:r w:rsidRPr="00751778">
        <w:t>Получатель субсидии вправе не согласовывать с уполномоченным учреждением перемещение средств между статьями бюджета расходов или создание новой статьи расходов, если перемещаемая сумма не превышает 5% общей суммы полученной субсидии.</w:t>
      </w:r>
    </w:p>
    <w:p w:rsidR="00751778" w:rsidRPr="00751778" w:rsidRDefault="00751778" w:rsidP="00751778">
      <w:pPr>
        <w:pStyle w:val="ConsPlusNormal"/>
        <w:ind w:firstLine="540"/>
        <w:jc w:val="both"/>
      </w:pPr>
      <w:r w:rsidRPr="00751778">
        <w:t>43. Отчет и прилагаемые к нему документы оформляются получателем субсидии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представляемых документов;</w:t>
      </w:r>
    </w:p>
    <w:p w:rsidR="00751778" w:rsidRPr="00751778" w:rsidRDefault="00751778" w:rsidP="00751778">
      <w:pPr>
        <w:pStyle w:val="ConsPlusNormal"/>
        <w:ind w:firstLine="540"/>
        <w:jc w:val="both"/>
      </w:pPr>
      <w:r w:rsidRPr="00751778">
        <w:lastRenderedPageBreak/>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и подписан(ы) руководителем (уполномоченным лицом) ТОС.</w:t>
      </w:r>
    </w:p>
    <w:p w:rsidR="00751778" w:rsidRPr="00751778" w:rsidRDefault="00751778" w:rsidP="00751778">
      <w:pPr>
        <w:pStyle w:val="ConsPlusNormal"/>
        <w:ind w:firstLine="540"/>
        <w:jc w:val="both"/>
      </w:pPr>
      <w:r w:rsidRPr="00751778">
        <w:t>44. При освещении мероприятий, проводимых в рамках реализации Проекта, в средствах массовой информации, приобретении сувенирной (подарочной) продукции, призов получатель субсидии указывает, что данное мероприятие реализуется с привлечением средств субсидии.</w:t>
      </w:r>
    </w:p>
    <w:p w:rsidR="00751778" w:rsidRPr="00751778" w:rsidRDefault="00751778" w:rsidP="00751778">
      <w:pPr>
        <w:pStyle w:val="ConsPlusNormal"/>
        <w:ind w:firstLine="540"/>
        <w:jc w:val="both"/>
      </w:pPr>
      <w:bookmarkStart w:id="128" w:name="P3670"/>
      <w:bookmarkEnd w:id="128"/>
      <w:r w:rsidRPr="00751778">
        <w:t>45. Уполномоченное учреждение проводит экспертизу представленного получателем субсидии Отчета на соответствие требованиям настоящего Порядка, направляет заключение с Отчетом для проведения экспертизы в органы Администрации города Ханты-Мансийска, указанные в пункте 23 настоящего Порядка, управление бухгалтерского учета и использования финансовых средств Администрации города Ханты-Мансийска, после чего заключения и Отчет направляет в Департамент управления финансами Администрации города Ханты-Мансийска.</w:t>
      </w:r>
    </w:p>
    <w:p w:rsidR="00751778" w:rsidRPr="00751778" w:rsidRDefault="00751778" w:rsidP="00751778">
      <w:pPr>
        <w:pStyle w:val="ConsPlusNormal"/>
        <w:ind w:firstLine="540"/>
        <w:jc w:val="both"/>
      </w:pPr>
      <w:r w:rsidRPr="00751778">
        <w:t>46. Каждый из органов Администрации города Ханты-Мансийска, указанных в пункте 45 настоящего Порядка, в течение трех рабочих дней проводит экспертизу представленных документов на предмет:</w:t>
      </w:r>
    </w:p>
    <w:p w:rsidR="00751778" w:rsidRPr="00751778" w:rsidRDefault="00751778" w:rsidP="00751778">
      <w:pPr>
        <w:pStyle w:val="ConsPlusNormal"/>
        <w:ind w:firstLine="540"/>
        <w:jc w:val="both"/>
      </w:pPr>
      <w:r w:rsidRPr="00751778">
        <w:t>достижения значений результатов и событий, отражающих факт завершения соответствующего мероприятия по получению результата предоставления субсидии - органы Администрации города Ханты-Мансийска, давшие экспертные заключения;</w:t>
      </w:r>
    </w:p>
    <w:p w:rsidR="00751778" w:rsidRPr="00751778" w:rsidRDefault="00751778" w:rsidP="00751778">
      <w:pPr>
        <w:pStyle w:val="ConsPlusNormal"/>
        <w:ind w:firstLine="540"/>
        <w:jc w:val="both"/>
      </w:pPr>
      <w:r w:rsidRPr="00751778">
        <w:t>целевого использования субсидии -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751778" w:rsidRPr="00751778" w:rsidRDefault="00751778" w:rsidP="00751778">
      <w:pPr>
        <w:pStyle w:val="ConsPlusNormal"/>
        <w:ind w:firstLine="540"/>
        <w:jc w:val="both"/>
      </w:pPr>
      <w:r w:rsidRPr="00751778">
        <w:t>Результаты экспертизы направляются в уполномоченное учреждение.</w:t>
      </w:r>
    </w:p>
    <w:p w:rsidR="00751778" w:rsidRPr="00751778" w:rsidRDefault="00751778" w:rsidP="00751778">
      <w:pPr>
        <w:pStyle w:val="ConsPlusNormal"/>
        <w:ind w:firstLine="540"/>
        <w:jc w:val="both"/>
      </w:pPr>
      <w:bookmarkStart w:id="129" w:name="P3675"/>
      <w:bookmarkEnd w:id="129"/>
      <w:r w:rsidRPr="00751778">
        <w:t>47. Комиссия на основании представленных уполномоченным учреждением экспертных заключений в отношении получателей субсидии принимает решение о предоставлении (</w:t>
      </w:r>
      <w:proofErr w:type="spellStart"/>
      <w:r w:rsidRPr="00751778">
        <w:t>непредоставлении</w:t>
      </w:r>
      <w:proofErr w:type="spellEnd"/>
      <w:r w:rsidRPr="00751778">
        <w:t>) субсидии на очередной квартал.</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V. Требования об осуществлении контроля за соблюдением</w:t>
      </w:r>
    </w:p>
    <w:p w:rsidR="00751778" w:rsidRPr="00751778" w:rsidRDefault="00751778" w:rsidP="00751778">
      <w:pPr>
        <w:pStyle w:val="ConsPlusTitle"/>
        <w:jc w:val="center"/>
      </w:pPr>
      <w:r w:rsidRPr="00751778">
        <w:t>условий и порядка предоставления субсидии и ответственность</w:t>
      </w:r>
    </w:p>
    <w:p w:rsidR="00751778" w:rsidRPr="00751778" w:rsidRDefault="00751778" w:rsidP="00751778">
      <w:pPr>
        <w:pStyle w:val="ConsPlusTitle"/>
        <w:jc w:val="center"/>
      </w:pPr>
      <w:r w:rsidRPr="00751778">
        <w:t>за их нарушение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48. Контроль за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Уполномоченное учреждение осуществляет проверку соблюдения получателем субсидии достижения установленных при предоставлении субсидии, значений результатов на основании данных отчетности.</w:t>
      </w:r>
    </w:p>
    <w:p w:rsidR="00751778" w:rsidRPr="00751778" w:rsidRDefault="00751778" w:rsidP="00751778">
      <w:pPr>
        <w:pStyle w:val="ConsPlusNormal"/>
        <w:ind w:firstLine="540"/>
        <w:jc w:val="both"/>
      </w:pPr>
      <w:r w:rsidRPr="00751778">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751778" w:rsidRPr="00751778" w:rsidRDefault="00751778" w:rsidP="00751778">
      <w:pPr>
        <w:pStyle w:val="ConsPlusNormal"/>
        <w:ind w:firstLine="540"/>
        <w:jc w:val="both"/>
      </w:pPr>
      <w:r w:rsidRPr="00751778">
        <w:t>49. В случаях установления фактов нарушения получателем субсидии условий предоставления субсидии, уполномоченное учреждение в течение пяти рабочих дней со дня установления фактов нарушения условий предоставления субсидии направляет получателю субсидии требование о возврате субсидии в бюджет города Ханты-Мансийска.</w:t>
      </w:r>
    </w:p>
    <w:p w:rsidR="00751778" w:rsidRPr="00751778" w:rsidRDefault="00751778" w:rsidP="00751778">
      <w:pPr>
        <w:pStyle w:val="ConsPlusNormal"/>
        <w:ind w:firstLine="540"/>
        <w:jc w:val="both"/>
      </w:pPr>
      <w:r w:rsidRPr="00751778">
        <w:t>50. В случае если получателем субсидии достигнуты не все установленные плановые значения результатов предоставления субсидии, возврату подлежат средства субсидии, рассчитанные пропорционально доле недостигнутых установленных плановых значений результатов предоставления субсидии, от суммы средств, предоставленных получателю субсидии.</w:t>
      </w:r>
    </w:p>
    <w:p w:rsidR="00751778" w:rsidRPr="00751778" w:rsidRDefault="00751778" w:rsidP="00751778">
      <w:pPr>
        <w:pStyle w:val="ConsPlusNormal"/>
        <w:ind w:firstLine="540"/>
        <w:jc w:val="both"/>
      </w:pPr>
      <w:r w:rsidRPr="00751778">
        <w:t>Объем средств субсидии, подлежащих возврату в бюджет города Ханты-Мансийска (</w:t>
      </w:r>
      <w:proofErr w:type="spellStart"/>
      <w:r w:rsidRPr="00751778">
        <w:t>Vвозврата</w:t>
      </w:r>
      <w:proofErr w:type="spellEnd"/>
      <w:r w:rsidRPr="00751778">
        <w:t>), рассчитывается по формуле:</w:t>
      </w:r>
    </w:p>
    <w:p w:rsidR="00751778" w:rsidRPr="00751778" w:rsidRDefault="00751778" w:rsidP="00751778">
      <w:pPr>
        <w:pStyle w:val="ConsPlusNormal"/>
        <w:jc w:val="center"/>
      </w:pPr>
    </w:p>
    <w:p w:rsidR="00751778" w:rsidRPr="00751778" w:rsidRDefault="00751778" w:rsidP="00751778">
      <w:pPr>
        <w:pStyle w:val="ConsPlusNormal"/>
        <w:jc w:val="center"/>
      </w:pPr>
      <w:proofErr w:type="spellStart"/>
      <w:r w:rsidRPr="00751778">
        <w:t>Vвозврата</w:t>
      </w:r>
      <w:proofErr w:type="spellEnd"/>
      <w:r w:rsidRPr="00751778">
        <w:t xml:space="preserve"> = </w:t>
      </w:r>
      <w:proofErr w:type="spellStart"/>
      <w:r w:rsidRPr="00751778">
        <w:t>Vсубсидии</w:t>
      </w:r>
      <w:proofErr w:type="spellEnd"/>
      <w:r w:rsidRPr="00751778">
        <w:t xml:space="preserve"> x k x m / n,</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где:</w:t>
      </w:r>
    </w:p>
    <w:p w:rsidR="00751778" w:rsidRPr="00751778" w:rsidRDefault="00751778" w:rsidP="00751778">
      <w:pPr>
        <w:pStyle w:val="ConsPlusNormal"/>
        <w:ind w:firstLine="540"/>
        <w:jc w:val="both"/>
      </w:pPr>
      <w:proofErr w:type="spellStart"/>
      <w:r w:rsidRPr="00751778">
        <w:t>Vсубсидии</w:t>
      </w:r>
      <w:proofErr w:type="spellEnd"/>
      <w:r w:rsidRPr="00751778">
        <w:t xml:space="preserve"> - размер субсидии, предоставленной получателю субсидии;</w:t>
      </w:r>
    </w:p>
    <w:p w:rsidR="00751778" w:rsidRPr="00751778" w:rsidRDefault="00751778" w:rsidP="00751778">
      <w:pPr>
        <w:pStyle w:val="ConsPlusNormal"/>
        <w:ind w:firstLine="540"/>
        <w:jc w:val="both"/>
      </w:pPr>
      <w:r w:rsidRPr="00751778">
        <w:t>k - коэффициент возврата субсидии;</w:t>
      </w:r>
    </w:p>
    <w:p w:rsidR="00751778" w:rsidRPr="00751778" w:rsidRDefault="00751778" w:rsidP="00751778">
      <w:pPr>
        <w:pStyle w:val="ConsPlusNormal"/>
        <w:ind w:firstLine="540"/>
        <w:jc w:val="both"/>
      </w:pPr>
      <w:r w:rsidRPr="00751778">
        <w:t xml:space="preserve">m - количество показателей результатов предоставления субсидии, по которым индекс, отражающий уровень </w:t>
      </w:r>
      <w:proofErr w:type="spellStart"/>
      <w:r w:rsidRPr="00751778">
        <w:t>недостижения</w:t>
      </w:r>
      <w:proofErr w:type="spellEnd"/>
      <w:r w:rsidRPr="00751778">
        <w:t xml:space="preserve"> i-</w:t>
      </w:r>
      <w:proofErr w:type="spellStart"/>
      <w:r w:rsidRPr="00751778">
        <w:t>го</w:t>
      </w:r>
      <w:proofErr w:type="spellEnd"/>
      <w:r w:rsidRPr="00751778">
        <w:t xml:space="preserve"> показателя результатов предоставления субсидии, имеет положительное значение (больше нуля);</w:t>
      </w:r>
    </w:p>
    <w:p w:rsidR="00751778" w:rsidRPr="00751778" w:rsidRDefault="00751778" w:rsidP="00751778">
      <w:pPr>
        <w:pStyle w:val="ConsPlusNormal"/>
        <w:ind w:firstLine="540"/>
        <w:jc w:val="both"/>
      </w:pPr>
      <w:r w:rsidRPr="00751778">
        <w:t>n - общее количество показателей результатов предоставления субсидии;</w:t>
      </w:r>
    </w:p>
    <w:p w:rsidR="00751778" w:rsidRPr="00751778" w:rsidRDefault="00751778" w:rsidP="00751778">
      <w:pPr>
        <w:pStyle w:val="ConsPlusNormal"/>
        <w:ind w:firstLine="540"/>
        <w:jc w:val="both"/>
      </w:pPr>
      <w:r w:rsidRPr="00751778">
        <w:t>k - коэффициент возврата субсидии, который рассчитывается по формуле:</w:t>
      </w:r>
    </w:p>
    <w:p w:rsidR="00751778" w:rsidRPr="00751778" w:rsidRDefault="00751778" w:rsidP="00751778">
      <w:pPr>
        <w:pStyle w:val="ConsPlusNormal"/>
        <w:jc w:val="center"/>
      </w:pPr>
    </w:p>
    <w:p w:rsidR="00751778" w:rsidRPr="00751778" w:rsidRDefault="00751778" w:rsidP="00751778">
      <w:pPr>
        <w:pStyle w:val="ConsPlusNormal"/>
        <w:jc w:val="center"/>
      </w:pPr>
      <w:r w:rsidRPr="00751778">
        <w:rPr>
          <w:noProof/>
          <w:position w:val="-11"/>
        </w:rPr>
        <w:drawing>
          <wp:inline distT="0" distB="0" distL="0" distR="0">
            <wp:extent cx="93281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rsidRPr="00751778">
        <w:t>,</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где:</w:t>
      </w:r>
    </w:p>
    <w:p w:rsidR="00751778" w:rsidRPr="00751778" w:rsidRDefault="00751778" w:rsidP="00751778">
      <w:pPr>
        <w:pStyle w:val="ConsPlusNormal"/>
        <w:ind w:firstLine="540"/>
        <w:jc w:val="both"/>
      </w:pPr>
      <w:proofErr w:type="spellStart"/>
      <w:r w:rsidRPr="00751778">
        <w:t>Di</w:t>
      </w:r>
      <w:proofErr w:type="spellEnd"/>
      <w:r w:rsidRPr="00751778">
        <w:t xml:space="preserve"> -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результатов использования субсидии.</w:t>
      </w:r>
    </w:p>
    <w:p w:rsidR="00751778" w:rsidRPr="00751778" w:rsidRDefault="00751778" w:rsidP="00751778">
      <w:pPr>
        <w:pStyle w:val="ConsPlusNormal"/>
        <w:ind w:firstLine="540"/>
        <w:jc w:val="both"/>
      </w:pPr>
      <w:r w:rsidRPr="00751778">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результатов использования субсидии. Индекс, отражающий уровень </w:t>
      </w:r>
      <w:proofErr w:type="spellStart"/>
      <w:r w:rsidRPr="00751778">
        <w:t>недостижения</w:t>
      </w:r>
      <w:proofErr w:type="spellEnd"/>
      <w:r w:rsidRPr="00751778">
        <w:t xml:space="preserve"> значения i-</w:t>
      </w:r>
      <w:proofErr w:type="spellStart"/>
      <w:r w:rsidRPr="00751778">
        <w:t>го</w:t>
      </w:r>
      <w:proofErr w:type="spellEnd"/>
      <w:r w:rsidRPr="00751778">
        <w:t xml:space="preserve"> показателя результатов использования субсидии (</w:t>
      </w:r>
      <w:proofErr w:type="spellStart"/>
      <w:r w:rsidRPr="00751778">
        <w:t>Di</w:t>
      </w:r>
      <w:proofErr w:type="spellEnd"/>
      <w:r w:rsidRPr="00751778">
        <w:t>),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jc w:val="center"/>
      </w:pPr>
      <w:proofErr w:type="spellStart"/>
      <w:r w:rsidRPr="00751778">
        <w:t>Di</w:t>
      </w:r>
      <w:proofErr w:type="spellEnd"/>
      <w:r w:rsidRPr="00751778">
        <w:t xml:space="preserve"> = 1 - </w:t>
      </w:r>
      <w:proofErr w:type="spellStart"/>
      <w:r w:rsidRPr="00751778">
        <w:t>Ti</w:t>
      </w:r>
      <w:proofErr w:type="spellEnd"/>
      <w:r w:rsidRPr="00751778">
        <w:t xml:space="preserve"> / </w:t>
      </w:r>
      <w:proofErr w:type="spellStart"/>
      <w:r w:rsidRPr="00751778">
        <w:t>Si</w:t>
      </w:r>
      <w:proofErr w:type="spellEnd"/>
      <w:r w:rsidRPr="00751778">
        <w:t>,</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где:</w:t>
      </w:r>
    </w:p>
    <w:p w:rsidR="00751778" w:rsidRPr="00751778" w:rsidRDefault="00751778" w:rsidP="00751778">
      <w:pPr>
        <w:pStyle w:val="ConsPlusNormal"/>
        <w:ind w:firstLine="540"/>
        <w:jc w:val="both"/>
      </w:pPr>
      <w:proofErr w:type="spellStart"/>
      <w:r w:rsidRPr="00751778">
        <w:t>Ti</w:t>
      </w:r>
      <w:proofErr w:type="spellEnd"/>
      <w:r w:rsidRPr="00751778">
        <w:t xml:space="preserve"> - фактически достигнутое значение i-</w:t>
      </w:r>
      <w:proofErr w:type="spellStart"/>
      <w:r w:rsidRPr="00751778">
        <w:t>го</w:t>
      </w:r>
      <w:proofErr w:type="spellEnd"/>
      <w:r w:rsidRPr="00751778">
        <w:t xml:space="preserve"> показателя результата использования субсидии;</w:t>
      </w:r>
    </w:p>
    <w:p w:rsidR="00751778" w:rsidRPr="00751778" w:rsidRDefault="00751778" w:rsidP="00751778">
      <w:pPr>
        <w:pStyle w:val="ConsPlusNormal"/>
        <w:ind w:firstLine="540"/>
        <w:jc w:val="both"/>
      </w:pPr>
      <w:proofErr w:type="spellStart"/>
      <w:r w:rsidRPr="00751778">
        <w:t>Si</w:t>
      </w:r>
      <w:proofErr w:type="spellEnd"/>
      <w:r w:rsidRPr="00751778">
        <w:t xml:space="preserve"> - плановое значение i-</w:t>
      </w:r>
      <w:proofErr w:type="spellStart"/>
      <w:r w:rsidRPr="00751778">
        <w:t>го</w:t>
      </w:r>
      <w:proofErr w:type="spellEnd"/>
      <w:r w:rsidRPr="00751778">
        <w:t xml:space="preserve"> показателя результата использования субсидии, установленное Соглашением.</w:t>
      </w:r>
    </w:p>
    <w:p w:rsidR="00751778" w:rsidRPr="00751778" w:rsidRDefault="00751778" w:rsidP="00751778">
      <w:pPr>
        <w:pStyle w:val="ConsPlusNormal"/>
        <w:ind w:firstLine="540"/>
        <w:jc w:val="both"/>
      </w:pPr>
      <w:r w:rsidRPr="00751778">
        <w:t xml:space="preserve">51. При несоблюдении условий предоставления субсидии, </w:t>
      </w:r>
      <w:proofErr w:type="spellStart"/>
      <w:r w:rsidRPr="00751778">
        <w:t>недостижении</w:t>
      </w:r>
      <w:proofErr w:type="spellEnd"/>
      <w:r w:rsidRPr="00751778">
        <w:t xml:space="preserve"> получателем субсидии или достижении не всех плановых значений результатов предоставления субсидии (показателей), уполномоченное учреждение в течение пяти рабочих дней со дня выявления нарушения направляет получателю субсидии требование о возврате субсидии.</w:t>
      </w:r>
    </w:p>
    <w:p w:rsidR="00751778" w:rsidRPr="00751778" w:rsidRDefault="00751778" w:rsidP="00751778">
      <w:pPr>
        <w:pStyle w:val="ConsPlusNormal"/>
        <w:ind w:firstLine="540"/>
        <w:jc w:val="both"/>
      </w:pPr>
      <w:r w:rsidRPr="00751778">
        <w:t xml:space="preserve">52. Возврату в бюджет города Ханты-Мансийска подлежат остатки </w:t>
      </w:r>
      <w:proofErr w:type="gramStart"/>
      <w:r w:rsidRPr="00751778">
        <w:t>субсидии</w:t>
      </w:r>
      <w:proofErr w:type="gramEnd"/>
      <w:r w:rsidRPr="00751778">
        <w:t xml:space="preserve"> не использованные в отчетном финансовом году в сроки, предусмотренные Соглашением.</w:t>
      </w:r>
    </w:p>
    <w:p w:rsidR="00751778" w:rsidRPr="00751778" w:rsidRDefault="00751778" w:rsidP="00751778">
      <w:pPr>
        <w:pStyle w:val="ConsPlusNormal"/>
        <w:ind w:firstLine="540"/>
        <w:jc w:val="both"/>
      </w:pPr>
      <w:r w:rsidRPr="00751778">
        <w:t>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751778" w:rsidRPr="00751778" w:rsidRDefault="00751778" w:rsidP="00751778">
      <w:pPr>
        <w:pStyle w:val="ConsPlusNormal"/>
        <w:ind w:firstLine="540"/>
        <w:jc w:val="both"/>
      </w:pPr>
      <w:r w:rsidRPr="00751778">
        <w:t>53. Получатель субсидии возвращает в бюджет города Ханты-Мансийска субсидию в течение десяти рабочих дней с момента получения требования о возврате субсидии, в том числе остатков субсидии.</w:t>
      </w:r>
    </w:p>
    <w:p w:rsidR="00751778" w:rsidRPr="00751778" w:rsidRDefault="00751778" w:rsidP="00751778">
      <w:pPr>
        <w:pStyle w:val="ConsPlusNormal"/>
        <w:ind w:firstLine="540"/>
        <w:jc w:val="both"/>
      </w:pPr>
      <w:r w:rsidRPr="00751778">
        <w:t>54. 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both"/>
      </w:pPr>
    </w:p>
    <w:p w:rsidR="00751778" w:rsidRDefault="00751778"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Default="00AE36BB" w:rsidP="00751778">
      <w:pPr>
        <w:pStyle w:val="ConsPlusNormal"/>
        <w:jc w:val="both"/>
      </w:pPr>
    </w:p>
    <w:p w:rsidR="00AE36BB" w:rsidRPr="00751778" w:rsidRDefault="00AE36BB" w:rsidP="00751778">
      <w:pPr>
        <w:pStyle w:val="ConsPlusNormal"/>
        <w:jc w:val="both"/>
      </w:pPr>
    </w:p>
    <w:p w:rsidR="00751778" w:rsidRPr="00751778" w:rsidRDefault="00751778" w:rsidP="00751778">
      <w:pPr>
        <w:pStyle w:val="ConsPlusNormal"/>
        <w:jc w:val="both"/>
      </w:pPr>
    </w:p>
    <w:p w:rsidR="00751778" w:rsidRPr="00751778" w:rsidRDefault="00751778" w:rsidP="00751778">
      <w:pPr>
        <w:pStyle w:val="ConsPlusNormal"/>
        <w:jc w:val="right"/>
        <w:outlineLvl w:val="0"/>
      </w:pPr>
      <w:r w:rsidRPr="00751778">
        <w:lastRenderedPageBreak/>
        <w:t>Приложение 15</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pPr>
    </w:p>
    <w:p w:rsidR="00751778" w:rsidRPr="00751778" w:rsidRDefault="00751778" w:rsidP="00751778">
      <w:pPr>
        <w:pStyle w:val="ConsPlusTitle"/>
        <w:jc w:val="center"/>
      </w:pPr>
      <w:bookmarkStart w:id="130" w:name="P3723"/>
      <w:bookmarkEnd w:id="130"/>
      <w:r w:rsidRPr="00751778">
        <w:t>ПОРЯДОК</w:t>
      </w:r>
    </w:p>
    <w:p w:rsidR="00751778" w:rsidRPr="00751778" w:rsidRDefault="00751778" w:rsidP="00751778">
      <w:pPr>
        <w:pStyle w:val="ConsPlusTitle"/>
        <w:jc w:val="center"/>
      </w:pPr>
      <w:r w:rsidRPr="00751778">
        <w:t>ПРЕДОСТАВЛЕНИЯ СУБСИДИИ ИЗ БЮДЖЕТА ГОРОДА ХАНТЫ-МАНСИЙСКА</w:t>
      </w:r>
    </w:p>
    <w:p w:rsidR="00751778" w:rsidRPr="00751778" w:rsidRDefault="00751778" w:rsidP="00751778">
      <w:pPr>
        <w:pStyle w:val="ConsPlusTitle"/>
        <w:jc w:val="center"/>
      </w:pPr>
      <w:r w:rsidRPr="00751778">
        <w:t>НА ВОЗМЕЩЕНИЕ ЗАТРАТ, ВОЗНИКШИХ В СВЯЗИ С ОКАЗАНИЕМ ПОМОЩИ</w:t>
      </w:r>
    </w:p>
    <w:p w:rsidR="00751778" w:rsidRPr="00751778" w:rsidRDefault="00751778" w:rsidP="00751778">
      <w:pPr>
        <w:pStyle w:val="ConsPlusTitle"/>
        <w:jc w:val="center"/>
      </w:pPr>
      <w:r w:rsidRPr="00751778">
        <w:t>ЧЛЕНАМ СЕМЬИ ГРАЖДАНИНА, ПРОЖИВАЮЩЕГО В ГОРОДЕ</w:t>
      </w:r>
    </w:p>
    <w:p w:rsidR="00751778" w:rsidRPr="00751778" w:rsidRDefault="00751778" w:rsidP="00751778">
      <w:pPr>
        <w:pStyle w:val="ConsPlusTitle"/>
        <w:jc w:val="center"/>
      </w:pPr>
      <w:r w:rsidRPr="00751778">
        <w:t>ХАНТЫ-МАНСИЙСКЕ, ПРИЗВАННОГО НА ВОЕННУЮ СЛУЖБУ</w:t>
      </w:r>
    </w:p>
    <w:p w:rsidR="00751778" w:rsidRPr="00751778" w:rsidRDefault="00751778" w:rsidP="00751778">
      <w:pPr>
        <w:pStyle w:val="ConsPlusTitle"/>
        <w:jc w:val="center"/>
      </w:pPr>
      <w:r w:rsidRPr="00751778">
        <w:t>ПО МОБИЛИЗАЦИИ В ВООРУЖЕННЫЕ СИЛЫ РОССИЙСКОЙ ФЕДЕРАЦИИ</w:t>
      </w:r>
    </w:p>
    <w:p w:rsidR="00751778" w:rsidRPr="00751778" w:rsidRDefault="00751778" w:rsidP="00751778">
      <w:pPr>
        <w:pStyle w:val="ConsPlusTitle"/>
        <w:jc w:val="center"/>
      </w:pPr>
      <w:r w:rsidRPr="00751778">
        <w:t>ИЗ ГОРОДА ХАНТЫ-МАНСИЙСКА, В ТОМ ЧИСЛЕ ЗАКЛЮЧИВШЕГО КОНТРАКТ</w:t>
      </w:r>
    </w:p>
    <w:p w:rsidR="00751778" w:rsidRPr="00751778" w:rsidRDefault="00751778" w:rsidP="00751778">
      <w:pPr>
        <w:pStyle w:val="ConsPlusTitle"/>
        <w:jc w:val="center"/>
      </w:pPr>
      <w:r w:rsidRPr="00751778">
        <w:t>О ДОБРОВОЛЬНОМ СОДЕЙСТВИИ В ВЫПОЛНЕНИИ ЗАДАЧ, ВОЗЛОЖЕННЫХ</w:t>
      </w:r>
    </w:p>
    <w:p w:rsidR="00751778" w:rsidRPr="00751778" w:rsidRDefault="00751778" w:rsidP="00751778">
      <w:pPr>
        <w:pStyle w:val="ConsPlusTitle"/>
        <w:jc w:val="center"/>
      </w:pPr>
      <w:r w:rsidRPr="00751778">
        <w:t>НА ВООРУЖЕННЫЕ СИЛЫ РОССИЙСКОЙ ФЕДЕРАЦИИ, В ХОДЕ СПЕЦИАЛЬНОЙ</w:t>
      </w:r>
    </w:p>
    <w:p w:rsidR="00751778" w:rsidRPr="00751778" w:rsidRDefault="00751778" w:rsidP="00751778">
      <w:pPr>
        <w:pStyle w:val="ConsPlusTitle"/>
        <w:jc w:val="center"/>
      </w:pPr>
      <w:r w:rsidRPr="00751778">
        <w:t>ВОЕННОЙ ОПЕРАЦИИ НА ТЕРРИТОРИЯХ УКРАИНЫ, ДОНЕЦКОЙ НАРОДНОЙ</w:t>
      </w:r>
    </w:p>
    <w:p w:rsidR="00751778" w:rsidRPr="00751778" w:rsidRDefault="00751778" w:rsidP="00751778">
      <w:pPr>
        <w:pStyle w:val="ConsPlusTitle"/>
        <w:jc w:val="center"/>
      </w:pPr>
      <w:r w:rsidRPr="00751778">
        <w:t>РЕСПУБЛИКИ, ЛУГАНСКОЙ НАРОДНОЙ РЕСПУБЛИКИ, ЗАПОРОЖСКОЙ,</w:t>
      </w:r>
    </w:p>
    <w:p w:rsidR="00751778" w:rsidRPr="00751778" w:rsidRDefault="00751778" w:rsidP="00751778">
      <w:pPr>
        <w:pStyle w:val="ConsPlusTitle"/>
        <w:jc w:val="center"/>
      </w:pPr>
      <w:r w:rsidRPr="00751778">
        <w:t>ХЕРСОНСКОЙ ОБЛАСТЕЙ, А ТАКЖЕ ПРОХОДЯЩИМ ВОЕННУЮ СЛУЖБУ</w:t>
      </w:r>
    </w:p>
    <w:p w:rsidR="00751778" w:rsidRPr="00751778" w:rsidRDefault="00751778" w:rsidP="00751778">
      <w:pPr>
        <w:pStyle w:val="ConsPlusTitle"/>
        <w:jc w:val="center"/>
      </w:pPr>
      <w:r w:rsidRPr="00751778">
        <w:t>ПО КОНТРАКТУ, ЗАКЛЮЧЕННОМУ В СООТВЕТСТВИИ С ФЕДЕРАЛЬНЫМ</w:t>
      </w:r>
    </w:p>
    <w:p w:rsidR="00751778" w:rsidRPr="00751778" w:rsidRDefault="00751778" w:rsidP="00751778">
      <w:pPr>
        <w:pStyle w:val="ConsPlusTitle"/>
        <w:jc w:val="center"/>
      </w:pPr>
      <w:r w:rsidRPr="00751778">
        <w:t>ЗАКОНОМ ОТ 28.03.1998 N 53-ФЗ "О ВОИНСКОЙ ОБЯЗАННОСТИ</w:t>
      </w:r>
    </w:p>
    <w:p w:rsidR="00751778" w:rsidRPr="00751778" w:rsidRDefault="00751778" w:rsidP="00AE36BB">
      <w:pPr>
        <w:pStyle w:val="ConsPlusTitle"/>
        <w:jc w:val="center"/>
      </w:pPr>
      <w:r w:rsidRPr="00751778">
        <w:t>И ВОЕННОЙ СЛУЖБЕ" (ДАЛЕЕ - ПОРЯДОК)</w:t>
      </w:r>
    </w:p>
    <w:p w:rsidR="00751778" w:rsidRPr="00751778" w:rsidRDefault="00751778" w:rsidP="00751778">
      <w:pPr>
        <w:pStyle w:val="ConsPlusNormal"/>
      </w:pPr>
    </w:p>
    <w:p w:rsidR="00751778" w:rsidRPr="00751778" w:rsidRDefault="00751778" w:rsidP="00751778">
      <w:pPr>
        <w:pStyle w:val="ConsPlusTitle"/>
        <w:jc w:val="center"/>
        <w:outlineLvl w:val="1"/>
      </w:pPr>
      <w:r w:rsidRPr="00751778">
        <w:t>Раздел I. ОБЩИЕ ПОЛОЖЕНИЯ</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51778" w:rsidRPr="00751778" w:rsidRDefault="00751778" w:rsidP="00751778">
      <w:pPr>
        <w:pStyle w:val="ConsPlusNormal"/>
        <w:ind w:firstLine="540"/>
        <w:jc w:val="both"/>
      </w:pPr>
      <w:r w:rsidRPr="00751778">
        <w:t>2. Основные понятия, используемые в настоящем Порядке:</w:t>
      </w:r>
    </w:p>
    <w:p w:rsidR="00751778" w:rsidRPr="00751778" w:rsidRDefault="00751778" w:rsidP="00751778">
      <w:pPr>
        <w:pStyle w:val="ConsPlusNormal"/>
        <w:ind w:firstLine="540"/>
        <w:jc w:val="both"/>
      </w:pPr>
      <w:r w:rsidRPr="00751778">
        <w:t>члены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N 53-ФЗ "О воинской обязанности и военной службе" (далее - гражданин, проходящий военную службу) - супруга (супруг), родители, дети гражданина, проходящего военную службу;</w:t>
      </w:r>
    </w:p>
    <w:p w:rsidR="00751778" w:rsidRPr="00751778" w:rsidRDefault="00751778" w:rsidP="00751778">
      <w:pPr>
        <w:pStyle w:val="ConsPlusNormal"/>
        <w:ind w:firstLine="540"/>
        <w:jc w:val="both"/>
      </w:pPr>
      <w:r w:rsidRPr="00751778">
        <w:t>направления оказания помощи членам семьи граждан, проходящих военную службу, - оказание бытовых и социальных услуг, необходимых для обеспечения жизнедеятельности всех членов семьи, а также помощи, связанной с ведением домашнего хозяйства;</w:t>
      </w:r>
    </w:p>
    <w:p w:rsidR="00751778" w:rsidRPr="00751778" w:rsidRDefault="00751778" w:rsidP="00751778">
      <w:pPr>
        <w:pStyle w:val="ConsPlusNormal"/>
        <w:ind w:firstLine="540"/>
        <w:jc w:val="both"/>
      </w:pPr>
      <w:r w:rsidRPr="00751778">
        <w:t>участники отбора - юридические лица, индивидуальные предприниматели, подавшие предложение об участии в отборе на получение субсидии;</w:t>
      </w:r>
    </w:p>
    <w:p w:rsidR="00751778" w:rsidRPr="00751778" w:rsidRDefault="00751778" w:rsidP="00751778">
      <w:pPr>
        <w:pStyle w:val="ConsPlusNormal"/>
        <w:ind w:firstLine="540"/>
        <w:jc w:val="both"/>
      </w:pPr>
      <w:r w:rsidRPr="00751778">
        <w:t>заявка на участие в отборе - документы, необходимые для участия в отборе на получение субсидии, представляемые участниками отбора в соответствии с требованиями настоящего Порядка;</w:t>
      </w:r>
    </w:p>
    <w:p w:rsidR="00751778" w:rsidRPr="00751778" w:rsidRDefault="00751778" w:rsidP="00751778">
      <w:pPr>
        <w:pStyle w:val="ConsPlusNormal"/>
        <w:ind w:firstLine="540"/>
        <w:jc w:val="both"/>
      </w:pPr>
      <w:r w:rsidRPr="00751778">
        <w:t>уполномоченный орган - муниципальное казенное учреждение "Ресурсный центр города Ханты-Мансийска", обеспечивающее организационно-техническое сопровождение проведения отбора получателей субсидии;</w:t>
      </w:r>
    </w:p>
    <w:p w:rsidR="00751778" w:rsidRPr="00751778" w:rsidRDefault="00751778" w:rsidP="00751778">
      <w:pPr>
        <w:pStyle w:val="ConsPlusNormal"/>
        <w:ind w:firstLine="540"/>
        <w:jc w:val="both"/>
      </w:pPr>
      <w:r w:rsidRPr="00751778">
        <w:t>субсидия - средства бюджета города Ханты-Мансийска, предоставляемые участнику отбора в целях возмещения затрат, возникших в связи с оказанием помощи членам семьи граждан, проходящих военную службу, в порядке и на условиях, установленных настоящим Порядком.</w:t>
      </w:r>
    </w:p>
    <w:p w:rsidR="00751778" w:rsidRPr="00751778" w:rsidRDefault="00751778" w:rsidP="00751778">
      <w:pPr>
        <w:pStyle w:val="ConsPlusNormal"/>
        <w:ind w:firstLine="540"/>
        <w:jc w:val="both"/>
      </w:pPr>
      <w:r w:rsidRPr="00751778">
        <w:lastRenderedPageBreak/>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ind w:firstLine="540"/>
        <w:jc w:val="both"/>
      </w:pPr>
      <w:bookmarkStart w:id="131" w:name="P3753"/>
      <w:bookmarkEnd w:id="131"/>
      <w:r w:rsidRPr="00751778">
        <w:t>3. Категория получателей субсидии - юридические лица (за исключением государственных, муниципальных учреждений), индивидуальные предприниматели, оказывающие помощь членам семьи граждан, проходящим военную службу.</w:t>
      </w:r>
    </w:p>
    <w:p w:rsidR="00751778" w:rsidRPr="00751778" w:rsidRDefault="00751778" w:rsidP="00751778">
      <w:pPr>
        <w:pStyle w:val="ConsPlusNormal"/>
        <w:ind w:firstLine="540"/>
        <w:jc w:val="both"/>
      </w:pPr>
      <w:r w:rsidRPr="00751778">
        <w:t>4. Предоставление субсидии осуществляется Администрацией города Ханты-Мансийска в лице управления общественных связей Администрации города Ханты-Мансийска в пределах доведенных лимитов бюджетных обязательств на предоставление субсидии на соответствующий финансовый год и на плановый период (далее - главный распорядитель как получатель бюджетных средств).</w:t>
      </w:r>
    </w:p>
    <w:p w:rsidR="00751778" w:rsidRPr="00751778" w:rsidRDefault="00751778" w:rsidP="00751778">
      <w:pPr>
        <w:pStyle w:val="ConsPlusNormal"/>
        <w:ind w:firstLine="540"/>
        <w:jc w:val="both"/>
      </w:pPr>
      <w:bookmarkStart w:id="132" w:name="P3755"/>
      <w:bookmarkEnd w:id="132"/>
      <w:r w:rsidRPr="00751778">
        <w:t>5. Критерием отбора получателей субсидии:</w:t>
      </w:r>
    </w:p>
    <w:p w:rsidR="00751778" w:rsidRPr="00751778" w:rsidRDefault="00751778" w:rsidP="00751778">
      <w:pPr>
        <w:pStyle w:val="ConsPlusNormal"/>
        <w:ind w:firstLine="540"/>
        <w:jc w:val="both"/>
      </w:pPr>
      <w:r w:rsidRPr="00751778">
        <w:t>5.1. Оказание помощи членам семьи граждан, проходящих военную службу, обратившихся в Центр поддержки семей военнослужащих города Ханты-Мансийска.</w:t>
      </w:r>
    </w:p>
    <w:p w:rsidR="00751778" w:rsidRPr="00751778" w:rsidRDefault="00751778" w:rsidP="00751778">
      <w:pPr>
        <w:pStyle w:val="ConsPlusNormal"/>
        <w:ind w:firstLine="540"/>
        <w:jc w:val="both"/>
      </w:pPr>
      <w:r w:rsidRPr="00751778">
        <w:t>5.2. Наличие документально подтвержденных затрат, возникших в связи с оказанием помощи членам семьи граждан, проходящих военную службу.</w:t>
      </w:r>
    </w:p>
    <w:p w:rsidR="00751778" w:rsidRPr="00751778" w:rsidRDefault="00751778" w:rsidP="00751778">
      <w:pPr>
        <w:pStyle w:val="ConsPlusNormal"/>
        <w:ind w:firstLine="540"/>
        <w:jc w:val="both"/>
      </w:pPr>
      <w:r w:rsidRPr="00751778">
        <w:t>6. Получатель субсидии определяется по результатам отбора, проводимого способом запроса предложений (далее - отбор).</w:t>
      </w:r>
    </w:p>
    <w:p w:rsidR="00751778" w:rsidRPr="00751778" w:rsidRDefault="00751778" w:rsidP="00751778">
      <w:pPr>
        <w:pStyle w:val="ConsPlusNormal"/>
        <w:ind w:firstLine="540"/>
        <w:jc w:val="both"/>
      </w:pPr>
      <w:r w:rsidRPr="00751778">
        <w:t>7.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(в разделе единого портала) сведений о субсидиях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Раздел II. ПОРЯДОК ПРОВЕДЕНИЯ ОТБОРА ПОЛУЧАТЕЛЕЙ СУБСИДИИ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8.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751778" w:rsidRPr="00751778" w:rsidRDefault="00751778" w:rsidP="00751778">
      <w:pPr>
        <w:pStyle w:val="ConsPlusNormal"/>
        <w:ind w:firstLine="540"/>
        <w:jc w:val="both"/>
      </w:pPr>
      <w:r w:rsidRPr="00751778">
        <w:t>сроков проведения отбора;</w:t>
      </w:r>
    </w:p>
    <w:p w:rsidR="00751778" w:rsidRPr="00751778" w:rsidRDefault="00751778" w:rsidP="00751778">
      <w:pPr>
        <w:pStyle w:val="ConsPlusNormal"/>
        <w:ind w:firstLine="540"/>
        <w:jc w:val="both"/>
      </w:pPr>
      <w:r w:rsidRPr="00751778">
        <w:t>даты начала подачи или окончания приема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751778" w:rsidRPr="00751778" w:rsidRDefault="00751778" w:rsidP="00751778">
      <w:pPr>
        <w:pStyle w:val="ConsPlusNormal"/>
        <w:ind w:firstLine="540"/>
        <w:jc w:val="both"/>
      </w:pPr>
      <w:r w:rsidRPr="00751778">
        <w:t>наименования, места нахождения, почтового адреса, адреса электронной почты уполномоченного органа;</w:t>
      </w:r>
    </w:p>
    <w:p w:rsidR="00751778" w:rsidRPr="00751778" w:rsidRDefault="00751778" w:rsidP="00751778">
      <w:pPr>
        <w:pStyle w:val="ConsPlusNormal"/>
        <w:ind w:firstLine="540"/>
        <w:jc w:val="both"/>
      </w:pPr>
      <w:r w:rsidRPr="00751778">
        <w:t>результатов предоставления субсидии;</w:t>
      </w:r>
    </w:p>
    <w:p w:rsidR="00751778" w:rsidRPr="00751778" w:rsidRDefault="00751778" w:rsidP="00751778">
      <w:pPr>
        <w:pStyle w:val="ConsPlusNormal"/>
        <w:ind w:firstLine="540"/>
        <w:jc w:val="both"/>
      </w:pPr>
      <w:r w:rsidRPr="00751778">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751778" w:rsidRPr="00751778" w:rsidRDefault="00751778" w:rsidP="00751778">
      <w:pPr>
        <w:pStyle w:val="ConsPlusNormal"/>
        <w:ind w:firstLine="540"/>
        <w:jc w:val="both"/>
      </w:pPr>
      <w:r w:rsidRPr="00751778">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751778" w:rsidRPr="00751778" w:rsidRDefault="00751778" w:rsidP="00751778">
      <w:pPr>
        <w:pStyle w:val="ConsPlusNormal"/>
        <w:ind w:firstLine="540"/>
        <w:jc w:val="both"/>
      </w:pPr>
      <w:r w:rsidRPr="00751778">
        <w:t>порядка подачи заявок участниками отбора и требований, предъявляемых к форме и содержанию заявок, подаваемых участниками отбора;</w:t>
      </w:r>
    </w:p>
    <w:p w:rsidR="00751778" w:rsidRPr="00751778" w:rsidRDefault="00751778" w:rsidP="00751778">
      <w:pPr>
        <w:pStyle w:val="ConsPlusNormal"/>
        <w:ind w:firstLine="540"/>
        <w:jc w:val="both"/>
      </w:pPr>
      <w:r w:rsidRPr="00751778">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751778" w:rsidRPr="00751778" w:rsidRDefault="00751778" w:rsidP="00751778">
      <w:pPr>
        <w:pStyle w:val="ConsPlusNormal"/>
        <w:ind w:firstLine="540"/>
        <w:jc w:val="both"/>
      </w:pPr>
      <w:r w:rsidRPr="00751778">
        <w:t>правил рассмотрения и оценки заявок участников отбора;</w:t>
      </w:r>
    </w:p>
    <w:p w:rsidR="00751778" w:rsidRPr="00751778" w:rsidRDefault="00751778" w:rsidP="00751778">
      <w:pPr>
        <w:pStyle w:val="ConsPlusNormal"/>
        <w:ind w:firstLine="540"/>
        <w:jc w:val="both"/>
      </w:pPr>
      <w:r w:rsidRPr="00751778">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51778" w:rsidRPr="00751778" w:rsidRDefault="00751778" w:rsidP="00751778">
      <w:pPr>
        <w:pStyle w:val="ConsPlusNormal"/>
        <w:ind w:firstLine="540"/>
        <w:jc w:val="both"/>
      </w:pPr>
      <w:r w:rsidRPr="00751778">
        <w:t>срока, в течение которого победитель отбора должен подписать соглашение о предоставлении субсидии;</w:t>
      </w:r>
    </w:p>
    <w:p w:rsidR="00751778" w:rsidRPr="00751778" w:rsidRDefault="00751778" w:rsidP="00751778">
      <w:pPr>
        <w:pStyle w:val="ConsPlusNormal"/>
        <w:ind w:firstLine="540"/>
        <w:jc w:val="both"/>
      </w:pPr>
      <w:r w:rsidRPr="00751778">
        <w:t xml:space="preserve">условий признания победителя отбора уклонившимся от заключения соглашения о </w:t>
      </w:r>
      <w:r w:rsidRPr="00751778">
        <w:lastRenderedPageBreak/>
        <w:t>предоставлении субсидии;</w:t>
      </w:r>
    </w:p>
    <w:p w:rsidR="00751778" w:rsidRPr="00751778" w:rsidRDefault="00751778" w:rsidP="00751778">
      <w:pPr>
        <w:pStyle w:val="ConsPlusNormal"/>
        <w:ind w:firstLine="540"/>
        <w:jc w:val="both"/>
      </w:pPr>
      <w:r w:rsidRPr="00751778">
        <w:t>даты размещения результатов отбора на сайте города Ханты-Мансийска, которая не может быть позднее четырнадцатого календарного дня, следующего за днем определения победителя отбора;</w:t>
      </w:r>
    </w:p>
    <w:p w:rsidR="00751778" w:rsidRPr="00751778" w:rsidRDefault="00751778" w:rsidP="00751778">
      <w:pPr>
        <w:pStyle w:val="ConsPlusNormal"/>
        <w:ind w:firstLine="540"/>
        <w:jc w:val="both"/>
      </w:pPr>
      <w:r w:rsidRPr="00751778">
        <w:t>основания для отклонения заявки участника отбора на стадии рассмотрения заявок.</w:t>
      </w:r>
    </w:p>
    <w:p w:rsidR="00751778" w:rsidRPr="00751778" w:rsidRDefault="00751778" w:rsidP="00751778">
      <w:pPr>
        <w:pStyle w:val="ConsPlusNormal"/>
        <w:ind w:firstLine="540"/>
        <w:jc w:val="both"/>
      </w:pPr>
      <w:bookmarkStart w:id="133" w:name="P3778"/>
      <w:bookmarkEnd w:id="133"/>
      <w:r w:rsidRPr="00751778">
        <w:t>9. К отбору допускаются участники отбора, соответствующие на первое число месяца, предшествующего месяцу, в котором подается заявка, следующим требованиям:</w:t>
      </w:r>
    </w:p>
    <w:p w:rsidR="00751778" w:rsidRPr="00751778" w:rsidRDefault="00751778" w:rsidP="00751778">
      <w:pPr>
        <w:pStyle w:val="ConsPlusNormal"/>
        <w:ind w:firstLine="540"/>
        <w:jc w:val="both"/>
      </w:pPr>
      <w:r w:rsidRPr="00751778">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51778" w:rsidRPr="00751778" w:rsidRDefault="00751778" w:rsidP="00751778">
      <w:pPr>
        <w:pStyle w:val="ConsPlusNormal"/>
        <w:ind w:firstLine="540"/>
        <w:jc w:val="both"/>
      </w:pPr>
      <w:r w:rsidRPr="00751778">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51778" w:rsidRPr="00751778" w:rsidRDefault="00751778" w:rsidP="00751778">
      <w:pPr>
        <w:pStyle w:val="ConsPlusNormal"/>
        <w:ind w:firstLine="540"/>
        <w:jc w:val="both"/>
      </w:pPr>
      <w:r w:rsidRPr="00751778">
        <w:t>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не должны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&lt;1&gt;</w:t>
      </w:r>
    </w:p>
    <w:p w:rsidR="00751778" w:rsidRPr="00751778" w:rsidRDefault="00751778" w:rsidP="00751778">
      <w:pPr>
        <w:pStyle w:val="ConsPlusNormal"/>
        <w:ind w:firstLine="540"/>
        <w:jc w:val="both"/>
      </w:pPr>
      <w:r w:rsidRPr="00751778">
        <w:t>--------------------------------</w:t>
      </w:r>
    </w:p>
    <w:p w:rsidR="00751778" w:rsidRPr="00751778" w:rsidRDefault="00751778" w:rsidP="00751778">
      <w:pPr>
        <w:pStyle w:val="ConsPlusNormal"/>
        <w:ind w:firstLine="540"/>
        <w:jc w:val="both"/>
      </w:pPr>
      <w:r w:rsidRPr="00751778">
        <w:t>&lt;1&gt; - применяется в соответствии с абзацем четвертым пункта 2 постановления Правительства Российской Федерации N 590;</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bookmarkStart w:id="134" w:name="P3786"/>
      <w:bookmarkEnd w:id="134"/>
      <w:r w:rsidRPr="00751778">
        <w:t>10. Для участия в отборе участники отбора представляют в уполномоченный орган заявку на участие в отборе, содержащую следующие документы:</w:t>
      </w:r>
    </w:p>
    <w:p w:rsidR="00751778" w:rsidRPr="00751778" w:rsidRDefault="00751778" w:rsidP="00751778">
      <w:pPr>
        <w:pStyle w:val="ConsPlusNormal"/>
        <w:ind w:firstLine="540"/>
        <w:jc w:val="both"/>
      </w:pPr>
      <w:r w:rsidRPr="00751778">
        <w:t>предложение на участие в отборе по форме согласно приложению 1 к настоящему Порядку;</w:t>
      </w:r>
    </w:p>
    <w:p w:rsidR="00751778" w:rsidRPr="00751778" w:rsidRDefault="00751778" w:rsidP="00751778">
      <w:pPr>
        <w:pStyle w:val="ConsPlusNormal"/>
        <w:ind w:firstLine="540"/>
        <w:jc w:val="both"/>
      </w:pPr>
      <w:r w:rsidRPr="00751778">
        <w:t>копию документа, удостоверяющего личность (для участника отбора - индивидуального предпринимателя);</w:t>
      </w:r>
    </w:p>
    <w:p w:rsidR="00751778" w:rsidRPr="00751778" w:rsidRDefault="00751778" w:rsidP="00751778">
      <w:pPr>
        <w:pStyle w:val="ConsPlusNormal"/>
        <w:ind w:firstLine="540"/>
        <w:jc w:val="both"/>
      </w:pPr>
      <w:r w:rsidRPr="00751778">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751778" w:rsidRPr="00751778" w:rsidRDefault="00751778" w:rsidP="00751778">
      <w:pPr>
        <w:pStyle w:val="ConsPlusNormal"/>
        <w:ind w:firstLine="540"/>
        <w:jc w:val="both"/>
      </w:pPr>
      <w:r w:rsidRPr="00751778">
        <w:t>копию Устава, заверенную подписью руководителя и печатью (для участника отбора - юридического лица);</w:t>
      </w:r>
    </w:p>
    <w:p w:rsidR="00751778" w:rsidRPr="00751778" w:rsidRDefault="00751778" w:rsidP="00751778">
      <w:pPr>
        <w:pStyle w:val="ConsPlusNormal"/>
        <w:ind w:firstLine="540"/>
        <w:jc w:val="both"/>
      </w:pPr>
      <w:r w:rsidRPr="00751778">
        <w:t>доверенность, в случае представления интересов участника отбора представителем по доверенности;</w:t>
      </w:r>
    </w:p>
    <w:p w:rsidR="00751778" w:rsidRPr="00751778" w:rsidRDefault="00751778" w:rsidP="00751778">
      <w:pPr>
        <w:pStyle w:val="ConsPlusNormal"/>
        <w:ind w:firstLine="540"/>
        <w:jc w:val="both"/>
      </w:pPr>
      <w:r w:rsidRPr="00751778">
        <w:t>копии документов, подтверждающих фактически понесенные затраты, возникшие в связи с оказанием помощи семьям граждан, проходящих военную службу, по направлениям, установленным настоящим Порядком (счета, товарные накладные, платежные поручения с отметкой банка или квитанции с отметкой банка, подтверждающие оплату, договоры купли-продажи, подряда, оказания услуг, выполнения работ, акты выполненных работ, акты приема-</w:t>
      </w:r>
      <w:r w:rsidRPr="00751778">
        <w:lastRenderedPageBreak/>
        <w:t>передачи товара, работ, услуг, а также иные документы, подтверждающие затраты, в соответствии с действующим законодательством);</w:t>
      </w:r>
    </w:p>
    <w:p w:rsidR="00751778" w:rsidRPr="00751778" w:rsidRDefault="00751778" w:rsidP="00751778">
      <w:pPr>
        <w:pStyle w:val="ConsPlusNormal"/>
        <w:ind w:firstLine="540"/>
        <w:jc w:val="both"/>
      </w:pPr>
      <w:r w:rsidRPr="00751778">
        <w:t>прейскурант цен на выполняемые работы (оказываемые услуги), утвержденный юридическим лицом или индивидуальным предпринимателем (при наличии);</w:t>
      </w:r>
    </w:p>
    <w:p w:rsidR="00751778" w:rsidRPr="00751778" w:rsidRDefault="00751778" w:rsidP="00751778">
      <w:pPr>
        <w:pStyle w:val="ConsPlusNormal"/>
        <w:ind w:firstLine="540"/>
        <w:jc w:val="both"/>
      </w:pPr>
      <w:r w:rsidRPr="00751778">
        <w:t>справку, содержащую банковские реквизиты, необходимые для перечисления субсидии.</w:t>
      </w:r>
    </w:p>
    <w:p w:rsidR="00751778" w:rsidRPr="00751778" w:rsidRDefault="00751778" w:rsidP="00751778">
      <w:pPr>
        <w:pStyle w:val="ConsPlusNormal"/>
        <w:ind w:firstLine="540"/>
        <w:jc w:val="both"/>
      </w:pPr>
      <w:r w:rsidRPr="00751778">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индивидуальных предпринимателей).</w:t>
      </w:r>
    </w:p>
    <w:p w:rsidR="00751778" w:rsidRPr="00751778" w:rsidRDefault="00751778" w:rsidP="00751778">
      <w:pPr>
        <w:pStyle w:val="ConsPlusNormal"/>
        <w:ind w:firstLine="540"/>
        <w:jc w:val="both"/>
      </w:pPr>
      <w:bookmarkStart w:id="135" w:name="P3796"/>
      <w:bookmarkEnd w:id="135"/>
      <w:r w:rsidRPr="00751778">
        <w:t>11. Требования к оформлению заявки на участие в отборе:</w:t>
      </w:r>
    </w:p>
    <w:p w:rsidR="00751778" w:rsidRPr="00751778" w:rsidRDefault="00751778" w:rsidP="00751778">
      <w:pPr>
        <w:pStyle w:val="ConsPlusNormal"/>
        <w:ind w:firstLine="540"/>
        <w:jc w:val="both"/>
      </w:pPr>
      <w:r w:rsidRPr="00751778">
        <w:t>наличие описи всех представляемых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единый том.</w:t>
      </w:r>
    </w:p>
    <w:p w:rsidR="00751778" w:rsidRPr="00751778" w:rsidRDefault="00751778" w:rsidP="00751778">
      <w:pPr>
        <w:pStyle w:val="ConsPlusNormal"/>
        <w:ind w:firstLine="540"/>
        <w:jc w:val="both"/>
      </w:pPr>
      <w:r w:rsidRPr="00751778">
        <w:t>Том должен быть в месте сшивки подписан руководителем (уполномоченным лицом) участника отбора и скреплен печатью (при наличии).</w:t>
      </w:r>
    </w:p>
    <w:p w:rsidR="00751778" w:rsidRPr="00751778" w:rsidRDefault="00751778" w:rsidP="00751778">
      <w:pPr>
        <w:pStyle w:val="ConsPlusNormal"/>
        <w:ind w:firstLine="540"/>
        <w:jc w:val="both"/>
      </w:pPr>
      <w:r w:rsidRPr="00751778">
        <w:t>Участник отбора несет ответственность за подлинность и достоверность представленных документов.</w:t>
      </w:r>
    </w:p>
    <w:p w:rsidR="00751778" w:rsidRPr="00751778" w:rsidRDefault="00751778" w:rsidP="00751778">
      <w:pPr>
        <w:pStyle w:val="ConsPlusNormal"/>
        <w:ind w:firstLine="540"/>
        <w:jc w:val="both"/>
      </w:pPr>
      <w:r w:rsidRPr="00751778">
        <w:t>Уполномоченный орган регистрирует заявку на участие в отборе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751778" w:rsidRPr="00751778" w:rsidRDefault="00751778" w:rsidP="00751778">
      <w:pPr>
        <w:pStyle w:val="ConsPlusNormal"/>
        <w:ind w:firstLine="540"/>
        <w:jc w:val="both"/>
      </w:pPr>
      <w:r w:rsidRPr="00751778">
        <w:t>Заявки на участие в отборе, представленные участником отбора (за исключением заявок на участие в отборе, отозванных участниками отбора до даты окончания срока приема заявок), не возвращаются и хранятся в уполномоченном органе в течение трех лет.</w:t>
      </w:r>
    </w:p>
    <w:p w:rsidR="00751778" w:rsidRPr="00751778" w:rsidRDefault="00751778" w:rsidP="00751778">
      <w:pPr>
        <w:pStyle w:val="ConsPlusNormal"/>
        <w:ind w:firstLine="540"/>
        <w:jc w:val="both"/>
      </w:pPr>
      <w:bookmarkStart w:id="136" w:name="P3803"/>
      <w:bookmarkEnd w:id="136"/>
      <w:r w:rsidRPr="00751778">
        <w:t>12. Участник отбора может подать не более одной заявки на участие в отборе. В случае подачи более одной заявки для участия в отборе принимается заявка, поданная последней по дате и времени.</w:t>
      </w:r>
    </w:p>
    <w:p w:rsidR="00751778" w:rsidRPr="00751778" w:rsidRDefault="00751778" w:rsidP="00751778">
      <w:pPr>
        <w:pStyle w:val="ConsPlusNormal"/>
        <w:ind w:firstLine="540"/>
        <w:jc w:val="both"/>
      </w:pPr>
      <w:r w:rsidRPr="00751778">
        <w:t>13. В процессе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w:t>
      </w:r>
    </w:p>
    <w:p w:rsidR="00751778" w:rsidRPr="00751778" w:rsidRDefault="00751778" w:rsidP="00751778">
      <w:pPr>
        <w:pStyle w:val="ConsPlusNormal"/>
        <w:ind w:firstLine="540"/>
        <w:jc w:val="both"/>
      </w:pPr>
      <w:r w:rsidRPr="00751778">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Запрос можно подать с момента размещения объявления о проведении отбора и не позднее пяти дней до окончания срока подачи заявок.</w:t>
      </w:r>
    </w:p>
    <w:p w:rsidR="00751778" w:rsidRPr="00751778" w:rsidRDefault="00751778" w:rsidP="00751778">
      <w:pPr>
        <w:pStyle w:val="ConsPlusNormal"/>
        <w:ind w:firstLine="540"/>
        <w:jc w:val="both"/>
      </w:pPr>
      <w:r w:rsidRPr="00751778">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751778" w:rsidRPr="00751778" w:rsidRDefault="00751778" w:rsidP="00751778">
      <w:pPr>
        <w:pStyle w:val="ConsPlusNormal"/>
        <w:ind w:firstLine="540"/>
        <w:jc w:val="both"/>
      </w:pPr>
      <w:r w:rsidRPr="00751778">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751778" w:rsidRPr="00751778" w:rsidRDefault="00751778" w:rsidP="00751778">
      <w:pPr>
        <w:pStyle w:val="ConsPlusNormal"/>
        <w:ind w:firstLine="540"/>
        <w:jc w:val="both"/>
      </w:pPr>
      <w:r w:rsidRPr="00751778">
        <w:t>14. Участник отбора вправе изменить и (или) отозвать (с условием возврата уполномоченным органом представленных документов) свою заявку на участие в отборе до истечения срока приема заявок:</w:t>
      </w:r>
    </w:p>
    <w:p w:rsidR="00751778" w:rsidRPr="00751778" w:rsidRDefault="00751778" w:rsidP="00751778">
      <w:pPr>
        <w:pStyle w:val="ConsPlusNormal"/>
        <w:ind w:firstLine="540"/>
        <w:jc w:val="both"/>
      </w:pPr>
      <w:r w:rsidRPr="00751778">
        <w:t>1) 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w:t>
      </w:r>
    </w:p>
    <w:p w:rsidR="00751778" w:rsidRPr="00751778" w:rsidRDefault="00751778" w:rsidP="00751778">
      <w:pPr>
        <w:pStyle w:val="ConsPlusNormal"/>
        <w:ind w:firstLine="540"/>
        <w:jc w:val="both"/>
      </w:pPr>
      <w:r w:rsidRPr="00751778">
        <w:t>2) в уведомлении об отзыве заявки на участие в отборе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а) наименование участника отбора, подавшего отзываемую заявку на участие в отборе;</w:t>
      </w:r>
    </w:p>
    <w:p w:rsidR="00751778" w:rsidRPr="00751778" w:rsidRDefault="00751778" w:rsidP="00751778">
      <w:pPr>
        <w:pStyle w:val="ConsPlusNormal"/>
        <w:ind w:firstLine="540"/>
        <w:jc w:val="both"/>
      </w:pPr>
      <w:r w:rsidRPr="00751778">
        <w:t>б) почтовый адрес, по которому должна быть возвращена заявка на участие в отборе;</w:t>
      </w:r>
    </w:p>
    <w:p w:rsidR="00751778" w:rsidRPr="00751778" w:rsidRDefault="00751778" w:rsidP="00751778">
      <w:pPr>
        <w:pStyle w:val="ConsPlusNormal"/>
        <w:ind w:firstLine="540"/>
        <w:jc w:val="both"/>
      </w:pPr>
      <w:r w:rsidRPr="00751778">
        <w:t>3) в уведомлении об изменении заявки на участие в отборе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а) наименование участника отбора, подавшего заявку на участие в отборе, подлежащую изменению;</w:t>
      </w:r>
    </w:p>
    <w:p w:rsidR="00751778" w:rsidRPr="00751778" w:rsidRDefault="00751778" w:rsidP="00751778">
      <w:pPr>
        <w:pStyle w:val="ConsPlusNormal"/>
        <w:ind w:firstLine="540"/>
        <w:jc w:val="both"/>
      </w:pPr>
      <w:r w:rsidRPr="00751778">
        <w:t>б) перечень изменений в заявке на участие в отборе;</w:t>
      </w:r>
    </w:p>
    <w:p w:rsidR="00751778" w:rsidRPr="00751778" w:rsidRDefault="00751778" w:rsidP="00751778">
      <w:pPr>
        <w:pStyle w:val="ConsPlusNormal"/>
        <w:ind w:firstLine="540"/>
        <w:jc w:val="both"/>
      </w:pPr>
      <w:r w:rsidRPr="00751778">
        <w:lastRenderedPageBreak/>
        <w:t>4) уполномоченный орган регистрирует уведомление об изменении или отзыве заявки на участие в отборе со всеми прилагаемыми документами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751778" w:rsidRPr="00751778" w:rsidRDefault="00751778" w:rsidP="00751778">
      <w:pPr>
        <w:pStyle w:val="ConsPlusNormal"/>
        <w:ind w:firstLine="540"/>
        <w:jc w:val="both"/>
      </w:pPr>
      <w:r w:rsidRPr="00751778">
        <w:t>5) датой приема заявки на участие в отборе, в которую вносятся изменения, является дата внесения последних изменений в заявку на участие в отборе;</w:t>
      </w:r>
    </w:p>
    <w:p w:rsidR="00751778" w:rsidRPr="00751778" w:rsidRDefault="00751778" w:rsidP="00751778">
      <w:pPr>
        <w:pStyle w:val="ConsPlusNormal"/>
        <w:ind w:firstLine="540"/>
        <w:jc w:val="both"/>
      </w:pPr>
      <w:r w:rsidRPr="00751778">
        <w:t>6) заявка на участие в отборе,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на участие в отборе, в срок не позднее пяти рабочих дней с даты получения уполномоченным органом уведомления об отзыве заявки на участие в отборе.</w:t>
      </w:r>
    </w:p>
    <w:p w:rsidR="00751778" w:rsidRPr="00751778" w:rsidRDefault="00751778" w:rsidP="00751778">
      <w:pPr>
        <w:pStyle w:val="ConsPlusNormal"/>
        <w:ind w:firstLine="540"/>
        <w:jc w:val="both"/>
      </w:pPr>
      <w:bookmarkStart w:id="137" w:name="P3819"/>
      <w:bookmarkEnd w:id="137"/>
      <w:r w:rsidRPr="00751778">
        <w:t>15. Уполномоченный орган:</w:t>
      </w:r>
    </w:p>
    <w:p w:rsidR="00751778" w:rsidRPr="00751778" w:rsidRDefault="00751778" w:rsidP="00751778">
      <w:pPr>
        <w:pStyle w:val="ConsPlusNormal"/>
        <w:ind w:firstLine="540"/>
        <w:jc w:val="both"/>
      </w:pPr>
      <w:r w:rsidRPr="00751778">
        <w:t>1) осуществляет прием и регистрацию заявок на участие в отборе (запросов, уведомлений) в день поступления в журнале входящей корреспонденции;</w:t>
      </w:r>
    </w:p>
    <w:p w:rsidR="00751778" w:rsidRPr="00751778" w:rsidRDefault="00751778" w:rsidP="00751778">
      <w:pPr>
        <w:pStyle w:val="ConsPlusNormal"/>
        <w:ind w:firstLine="540"/>
        <w:jc w:val="both"/>
      </w:pPr>
      <w:r w:rsidRPr="00751778">
        <w:t>2) в течение пяти рабочих дней с даты регистрации заявки на участие в отборе самостоятельно запрашивает и (или) формирует в целях подтверждения соответствия участника отбора требованиям, установленным пунктом 9 настоящего раздела, следующие документы (сведения):</w:t>
      </w:r>
    </w:p>
    <w:p w:rsidR="00751778" w:rsidRPr="00751778" w:rsidRDefault="00751778" w:rsidP="00751778">
      <w:pPr>
        <w:pStyle w:val="ConsPlusNormal"/>
        <w:ind w:firstLine="540"/>
        <w:jc w:val="both"/>
      </w:pPr>
      <w:r w:rsidRPr="00751778">
        <w:t>сведения из реестра недобросовестных поставщиков (подрядчиков, исполнителей) и реестра недобросовестных подрядных организаций с использованием Интернет-сервиса на официальном сайте Единой информационной системы в сфере закупок; &lt;2&gt;</w:t>
      </w:r>
    </w:p>
    <w:p w:rsidR="00751778" w:rsidRPr="00751778" w:rsidRDefault="00751778" w:rsidP="00751778">
      <w:pPr>
        <w:pStyle w:val="ConsPlusNormal"/>
        <w:ind w:firstLine="540"/>
        <w:jc w:val="both"/>
      </w:pPr>
      <w:r w:rsidRPr="00751778">
        <w:t>--------------------------------</w:t>
      </w:r>
    </w:p>
    <w:p w:rsidR="00751778" w:rsidRPr="00751778" w:rsidRDefault="00751778" w:rsidP="00751778">
      <w:pPr>
        <w:pStyle w:val="ConsPlusNormal"/>
        <w:ind w:firstLine="540"/>
        <w:jc w:val="both"/>
      </w:pPr>
      <w:r w:rsidRPr="00751778">
        <w:t>&lt;2&gt; - применяется в соответствии с абзацем четвертым пункта 2 постановления Правительства Российской Федерации N 590;</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настоящим Порядком и по тем же основаниям;</w:t>
      </w:r>
    </w:p>
    <w:p w:rsidR="00751778" w:rsidRPr="00751778" w:rsidRDefault="00751778" w:rsidP="00751778">
      <w:pPr>
        <w:pStyle w:val="ConsPlusNormal"/>
        <w:ind w:firstLine="540"/>
        <w:jc w:val="both"/>
      </w:pPr>
      <w:r w:rsidRPr="00751778">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 (в случае если участник отбора юридическое лицо);</w:t>
      </w:r>
    </w:p>
    <w:p w:rsidR="00751778" w:rsidRPr="00751778" w:rsidRDefault="00751778" w:rsidP="00751778">
      <w:pPr>
        <w:pStyle w:val="ConsPlusNormal"/>
        <w:ind w:firstLine="540"/>
        <w:jc w:val="both"/>
      </w:pPr>
      <w:r w:rsidRPr="00751778">
        <w:t>выписку из Единого государственного реестра индивидуальных предпринимателей с использованием Интернет-сервиса на официальном сайте Федеральной налоговой службы Российской Федерации (в случае если участник отбора индивидуальный предприниматель);</w:t>
      </w:r>
    </w:p>
    <w:p w:rsidR="00751778" w:rsidRPr="00751778" w:rsidRDefault="00751778" w:rsidP="00751778">
      <w:pPr>
        <w:pStyle w:val="ConsPlusNormal"/>
        <w:ind w:firstLine="540"/>
        <w:jc w:val="both"/>
      </w:pPr>
      <w:r w:rsidRPr="00751778">
        <w:t>социальный паспорт семьи военнослужащего, заполняемым в соответствии с протоколом N 1 заседания Рабочей группы при призывной комиссии по мобилизации Ханты-Мансийского автономного округа - Югры по обеспечению социального сопровождения мобилизуемых граждан и членов их семей от 01.10.2022;</w:t>
      </w:r>
    </w:p>
    <w:p w:rsidR="00751778" w:rsidRPr="00751778" w:rsidRDefault="00751778" w:rsidP="00751778">
      <w:pPr>
        <w:pStyle w:val="ConsPlusNormal"/>
        <w:ind w:firstLine="540"/>
        <w:jc w:val="both"/>
      </w:pPr>
      <w:r w:rsidRPr="00751778">
        <w:t>сведения в Центре поддержки семей военнослужащих города Ханты-Мансийска о наличии соответствующих заявок (обращений) от членов семьи граждан, проходящих военную службу.</w:t>
      </w:r>
    </w:p>
    <w:p w:rsidR="00751778" w:rsidRPr="00751778" w:rsidRDefault="00751778" w:rsidP="00751778">
      <w:pPr>
        <w:pStyle w:val="ConsPlusNormal"/>
        <w:ind w:firstLine="540"/>
        <w:jc w:val="both"/>
      </w:pPr>
      <w:r w:rsidRPr="00751778">
        <w:t>Указанные документы могут быть представлены участником конкурса самостоятельно в день подачи заявки на предоставление субсидии.</w:t>
      </w:r>
    </w:p>
    <w:p w:rsidR="00751778" w:rsidRPr="00751778" w:rsidRDefault="00751778" w:rsidP="00751778">
      <w:pPr>
        <w:pStyle w:val="ConsPlusNormal"/>
        <w:ind w:firstLine="540"/>
        <w:jc w:val="both"/>
      </w:pPr>
      <w:r w:rsidRPr="00751778">
        <w:t>16. Уполномоченный орган в течение десяти рабочих дней со дня поступления документов, указанных в пункте 15 настоящего раздела, направляет их в Комиссию по проведению отбора в целях предоставления субсидий из бюджета города Ханты-Мансийска на возмещение затрат, возникших в связи с оказанием поддержки семьям граждан, проходящих военную службу (далее - Комиссия) для рассмотрения, с уведомлением об этом каждого участника отбора.</w:t>
      </w:r>
    </w:p>
    <w:p w:rsidR="00751778" w:rsidRPr="00751778" w:rsidRDefault="00751778" w:rsidP="00751778">
      <w:pPr>
        <w:pStyle w:val="ConsPlusNormal"/>
        <w:ind w:firstLine="540"/>
        <w:jc w:val="both"/>
      </w:pPr>
      <w:r w:rsidRPr="00751778">
        <w:t>Комиссия формируется из представителей органов Администрации города Ханты-Мансийска, уполномоченного органа в составе согласно приложению 2 к настоящему Порядку.</w:t>
      </w:r>
    </w:p>
    <w:p w:rsidR="00751778" w:rsidRPr="00751778" w:rsidRDefault="00751778" w:rsidP="00751778">
      <w:pPr>
        <w:pStyle w:val="ConsPlusNormal"/>
        <w:ind w:firstLine="540"/>
        <w:jc w:val="both"/>
      </w:pPr>
      <w:r w:rsidRPr="00751778">
        <w:t>Организационно-техническое обеспечение деятельности Комиссии осуществляет уполномоченный орган.</w:t>
      </w:r>
    </w:p>
    <w:p w:rsidR="00751778" w:rsidRPr="00751778" w:rsidRDefault="00751778" w:rsidP="00751778">
      <w:pPr>
        <w:pStyle w:val="ConsPlusNormal"/>
        <w:ind w:firstLine="540"/>
        <w:jc w:val="both"/>
      </w:pPr>
      <w:r w:rsidRPr="00751778">
        <w:t>Заседание Комиссии проводит председатель, а в его отсутствие заместитель председателя Комиссии.</w:t>
      </w:r>
    </w:p>
    <w:p w:rsidR="00751778" w:rsidRPr="00751778" w:rsidRDefault="00751778" w:rsidP="00751778">
      <w:pPr>
        <w:pStyle w:val="ConsPlusNormal"/>
        <w:ind w:firstLine="540"/>
        <w:jc w:val="both"/>
      </w:pPr>
      <w:r w:rsidRPr="00751778">
        <w:lastRenderedPageBreak/>
        <w:t>Заседание Комиссии считается правомочным, если на нем присутствует более половины ее членов от списочного состава Комиссии.</w:t>
      </w:r>
    </w:p>
    <w:p w:rsidR="00751778" w:rsidRPr="00751778" w:rsidRDefault="00751778" w:rsidP="00751778">
      <w:pPr>
        <w:pStyle w:val="ConsPlusNormal"/>
        <w:ind w:firstLine="540"/>
        <w:jc w:val="both"/>
      </w:pPr>
      <w:r w:rsidRPr="00751778">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751778" w:rsidRPr="00751778" w:rsidRDefault="00751778" w:rsidP="00751778">
      <w:pPr>
        <w:pStyle w:val="ConsPlusNormal"/>
        <w:ind w:firstLine="540"/>
        <w:jc w:val="both"/>
      </w:pPr>
      <w:r w:rsidRPr="00751778">
        <w:t>Решение Комиссии принимается открытым голосованием большинством голосов от числа присутствующих членов Комиссии. В случае равенства голосов голос председательствующего на заседании Комиссии является решающим.</w:t>
      </w:r>
    </w:p>
    <w:p w:rsidR="00751778" w:rsidRPr="00751778" w:rsidRDefault="00751778" w:rsidP="00751778">
      <w:pPr>
        <w:pStyle w:val="ConsPlusNormal"/>
        <w:ind w:firstLine="540"/>
        <w:jc w:val="both"/>
      </w:pPr>
      <w:r w:rsidRPr="00751778">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751778" w:rsidRPr="00751778" w:rsidRDefault="00751778" w:rsidP="00751778">
      <w:pPr>
        <w:pStyle w:val="ConsPlusNormal"/>
        <w:ind w:firstLine="540"/>
        <w:jc w:val="both"/>
      </w:pPr>
      <w:r w:rsidRPr="00751778">
        <w:t>17. Комиссия рассматривает и анализирует заявки на участие в отборе в течение десяти рабочих дней с даты поступления заявок в Комиссию и принимают решение о рекомендации в предоставлении или об отказе в предоставлении субсидии.</w:t>
      </w:r>
    </w:p>
    <w:p w:rsidR="00751778" w:rsidRPr="00751778" w:rsidRDefault="00751778" w:rsidP="00751778">
      <w:pPr>
        <w:pStyle w:val="ConsPlusNormal"/>
        <w:ind w:firstLine="540"/>
        <w:jc w:val="both"/>
      </w:pPr>
      <w:bookmarkStart w:id="138" w:name="P3841"/>
      <w:bookmarkEnd w:id="138"/>
      <w:r w:rsidRPr="00751778">
        <w:t>18. Заявка на участие в отборе отклоняется Комиссией на стадии рассмотрения и оценки заявок на участие в отборе по следующим основаниям:</w:t>
      </w:r>
    </w:p>
    <w:p w:rsidR="00751778" w:rsidRPr="00751778" w:rsidRDefault="00751778" w:rsidP="00751778">
      <w:pPr>
        <w:pStyle w:val="ConsPlusNormal"/>
        <w:ind w:firstLine="540"/>
        <w:jc w:val="both"/>
      </w:pPr>
      <w:r w:rsidRPr="00751778">
        <w:t>1) несоответствие участника отбора требованиям, установленным пунктами 3, 5, 9 настоящего Порядка;</w:t>
      </w:r>
    </w:p>
    <w:p w:rsidR="00751778" w:rsidRPr="00751778" w:rsidRDefault="00751778" w:rsidP="00751778">
      <w:pPr>
        <w:pStyle w:val="ConsPlusNormal"/>
        <w:ind w:firstLine="540"/>
        <w:jc w:val="both"/>
      </w:pPr>
      <w:r w:rsidRPr="00751778">
        <w:t>2) несоответствие представленных участником отбора заявок на участие в отборе требованиям, установленным в объявлении о проведении отбора, в том числе пунктами 10, 11, 12 настоящего Порядка;</w:t>
      </w:r>
    </w:p>
    <w:p w:rsidR="00751778" w:rsidRPr="00751778" w:rsidRDefault="00751778" w:rsidP="00751778">
      <w:pPr>
        <w:pStyle w:val="ConsPlusNormal"/>
        <w:ind w:firstLine="540"/>
        <w:jc w:val="both"/>
      </w:pPr>
      <w:r w:rsidRPr="00751778">
        <w:t>3) недостоверность представленной участником отбора информации, в том числе информации о месте нахождения и адресе юридического лица;</w:t>
      </w:r>
    </w:p>
    <w:p w:rsidR="00751778" w:rsidRPr="00751778" w:rsidRDefault="00751778" w:rsidP="00751778">
      <w:pPr>
        <w:pStyle w:val="ConsPlusNormal"/>
        <w:ind w:firstLine="540"/>
        <w:jc w:val="both"/>
      </w:pPr>
      <w:r w:rsidRPr="00751778">
        <w:t>4) подача участником отбора заявки на участие в отборе после даты и (или) времени, определенных для подачи заявок на участие в отборе.</w:t>
      </w:r>
    </w:p>
    <w:p w:rsidR="00751778" w:rsidRPr="00751778" w:rsidRDefault="00751778" w:rsidP="00751778">
      <w:pPr>
        <w:pStyle w:val="ConsPlusNormal"/>
        <w:jc w:val="center"/>
      </w:pPr>
    </w:p>
    <w:p w:rsidR="00751778" w:rsidRPr="00751778" w:rsidRDefault="00751778" w:rsidP="00751778">
      <w:pPr>
        <w:pStyle w:val="ConsPlusTitle"/>
        <w:jc w:val="center"/>
        <w:outlineLvl w:val="1"/>
      </w:pPr>
      <w:r w:rsidRPr="00751778">
        <w:t>Раздел III. УСЛОВИЯ И ПОРЯДОК ПРЕДОСТАВЛЕНИЯ СУБСИДИИ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bookmarkStart w:id="139" w:name="P3849"/>
      <w:bookmarkEnd w:id="139"/>
      <w:r w:rsidRPr="00751778">
        <w:t>19. С учетом рекомендаций, содержащихся в протоколе Комиссии, главный распорядитель как получатель бюджетных средств в течение десяти рабочих дней со дня подписания протокола Комиссии:</w:t>
      </w:r>
    </w:p>
    <w:p w:rsidR="00751778" w:rsidRPr="00751778" w:rsidRDefault="00751778" w:rsidP="00751778">
      <w:pPr>
        <w:pStyle w:val="ConsPlusNormal"/>
        <w:ind w:firstLine="540"/>
        <w:jc w:val="both"/>
      </w:pPr>
      <w:bookmarkStart w:id="140" w:name="P3850"/>
      <w:bookmarkEnd w:id="140"/>
      <w:r w:rsidRPr="00751778">
        <w:t>19.1. В случае соответствия участника отбора и заявки на участие в отборе требованиям Порядка принимает решение о предоставлении субсидии и направляет получателю субсидии нарочно или почтовым отправлением с уведомлением о вручении уведомления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751778" w:rsidRPr="00751778" w:rsidRDefault="00751778" w:rsidP="00751778">
      <w:pPr>
        <w:pStyle w:val="ConsPlusNormal"/>
        <w:ind w:firstLine="540"/>
        <w:jc w:val="both"/>
      </w:pPr>
      <w:r w:rsidRPr="00751778">
        <w:t>Решение, указанное в абзаце первом настоящего подпункта, принимается главным распорядителем как получателем бюджетных средств в форме постановления Администрации города Ханты-Мансийска.</w:t>
      </w:r>
    </w:p>
    <w:p w:rsidR="00751778" w:rsidRPr="00751778" w:rsidRDefault="00751778" w:rsidP="00751778">
      <w:pPr>
        <w:pStyle w:val="ConsPlusNormal"/>
        <w:ind w:firstLine="540"/>
        <w:jc w:val="both"/>
      </w:pPr>
      <w:r w:rsidRPr="00751778">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751778" w:rsidRPr="00751778" w:rsidRDefault="00751778" w:rsidP="00751778">
      <w:pPr>
        <w:pStyle w:val="ConsPlusNormal"/>
        <w:ind w:firstLine="540"/>
        <w:jc w:val="both"/>
      </w:pPr>
      <w:r w:rsidRPr="00751778">
        <w:t>19.2. В случае несоответствия участника отбора и (или) заявки на участие в отборе требованиям Порядка, принимает решение об отказе в предоставлении субсидии и направляет участнику отбора уведомление о принятом решении с указанием оснований.</w:t>
      </w:r>
    </w:p>
    <w:p w:rsidR="00751778" w:rsidRPr="00751778" w:rsidRDefault="00751778" w:rsidP="00751778">
      <w:pPr>
        <w:pStyle w:val="ConsPlusNormal"/>
        <w:ind w:firstLine="540"/>
        <w:jc w:val="both"/>
      </w:pPr>
      <w:r w:rsidRPr="00751778">
        <w:t>Решение об отказе в предоставлении субсидии оформляется в форме уведомления.</w:t>
      </w:r>
    </w:p>
    <w:p w:rsidR="00751778" w:rsidRPr="00751778" w:rsidRDefault="00751778" w:rsidP="00751778">
      <w:pPr>
        <w:pStyle w:val="ConsPlusNormal"/>
        <w:ind w:firstLine="540"/>
        <w:jc w:val="both"/>
      </w:pPr>
      <w:r w:rsidRPr="00751778">
        <w:t>20. Основаниями для отказа в предоставлении субсидии являются:</w:t>
      </w:r>
    </w:p>
    <w:p w:rsidR="00751778" w:rsidRPr="00751778" w:rsidRDefault="00751778" w:rsidP="00751778">
      <w:pPr>
        <w:pStyle w:val="ConsPlusNormal"/>
        <w:ind w:firstLine="540"/>
        <w:jc w:val="both"/>
      </w:pPr>
      <w:r w:rsidRPr="00751778">
        <w:t>отклонение заявки по основаниям, указанным в пункте 18 настоящего Порядка;</w:t>
      </w:r>
    </w:p>
    <w:p w:rsidR="00751778" w:rsidRPr="00751778" w:rsidRDefault="00751778" w:rsidP="00751778">
      <w:pPr>
        <w:pStyle w:val="ConsPlusNormal"/>
        <w:ind w:firstLine="540"/>
        <w:jc w:val="both"/>
      </w:pPr>
      <w:r w:rsidRPr="00751778">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751778" w:rsidRPr="00751778" w:rsidRDefault="00751778" w:rsidP="00751778">
      <w:pPr>
        <w:pStyle w:val="ConsPlusNormal"/>
        <w:ind w:firstLine="540"/>
        <w:jc w:val="both"/>
      </w:pPr>
      <w:r w:rsidRPr="00751778">
        <w:t>недостоверность представленной участником отбора информации;</w:t>
      </w:r>
    </w:p>
    <w:p w:rsidR="00751778" w:rsidRPr="00751778" w:rsidRDefault="00751778" w:rsidP="00751778">
      <w:pPr>
        <w:pStyle w:val="ConsPlusNormal"/>
        <w:ind w:firstLine="540"/>
        <w:jc w:val="both"/>
      </w:pPr>
      <w:r w:rsidRPr="00751778">
        <w:t>отсутствие бюджетных ассигнований, предусмотренных для предоставления субсидии в бюджете города Ханты-Мансийска на соответствующий финансовый год.</w:t>
      </w:r>
    </w:p>
    <w:p w:rsidR="00751778" w:rsidRPr="00751778" w:rsidRDefault="00751778" w:rsidP="00751778">
      <w:pPr>
        <w:pStyle w:val="ConsPlusNormal"/>
        <w:ind w:firstLine="540"/>
        <w:jc w:val="both"/>
      </w:pPr>
      <w:r w:rsidRPr="00751778">
        <w:lastRenderedPageBreak/>
        <w:t>21. Уполномоченный орган в течение пяти рабочих дней после принятия решений, указанных в пункте 19 настоящего Порядка, размещает на сайте города Ханты-Мансийска информацию о результатах рассмотрения заявок на участие в отборе, включающую следующие сведения:</w:t>
      </w:r>
    </w:p>
    <w:p w:rsidR="00751778" w:rsidRPr="00751778" w:rsidRDefault="00751778" w:rsidP="00751778">
      <w:pPr>
        <w:pStyle w:val="ConsPlusNormal"/>
        <w:ind w:firstLine="540"/>
        <w:jc w:val="both"/>
      </w:pPr>
      <w:r w:rsidRPr="00751778">
        <w:t>дату, время и место проведения рассмотрения заявок на участие в отборе;</w:t>
      </w:r>
    </w:p>
    <w:p w:rsidR="00751778" w:rsidRPr="00751778" w:rsidRDefault="00751778" w:rsidP="00751778">
      <w:pPr>
        <w:pStyle w:val="ConsPlusNormal"/>
        <w:ind w:firstLine="540"/>
        <w:jc w:val="both"/>
      </w:pPr>
      <w:r w:rsidRPr="00751778">
        <w:t>информацию об участниках отбора, заявки которых были рассмотрены;</w:t>
      </w:r>
    </w:p>
    <w:p w:rsidR="00751778" w:rsidRPr="00751778" w:rsidRDefault="00751778" w:rsidP="00751778">
      <w:pPr>
        <w:pStyle w:val="ConsPlusNormal"/>
        <w:ind w:firstLine="540"/>
        <w:jc w:val="both"/>
      </w:pPr>
      <w:r w:rsidRPr="00751778">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51778" w:rsidRPr="00751778" w:rsidRDefault="00751778" w:rsidP="00751778">
      <w:pPr>
        <w:pStyle w:val="ConsPlusNormal"/>
        <w:ind w:firstLine="540"/>
        <w:jc w:val="both"/>
      </w:pPr>
      <w:r w:rsidRPr="00751778">
        <w:t>наименование получателя (получателей) субсидии, с которым заключается соглашение, и размер предоставляемой ему субсидии.</w:t>
      </w:r>
    </w:p>
    <w:p w:rsidR="00751778" w:rsidRPr="00751778" w:rsidRDefault="00751778" w:rsidP="00751778">
      <w:pPr>
        <w:pStyle w:val="ConsPlusNormal"/>
        <w:ind w:firstLine="540"/>
        <w:jc w:val="both"/>
      </w:pPr>
      <w:r w:rsidRPr="00751778">
        <w:t>22. Размер субсидии определяется в пределах доведенных лимитов бюджетных обязательств на предоставление субсидии, но не более 200 000,0 рублей участнику отбора.</w:t>
      </w:r>
    </w:p>
    <w:p w:rsidR="00751778" w:rsidRPr="00751778" w:rsidRDefault="00751778" w:rsidP="00751778">
      <w:pPr>
        <w:pStyle w:val="ConsPlusNormal"/>
        <w:ind w:firstLine="540"/>
        <w:jc w:val="both"/>
      </w:pPr>
      <w:r w:rsidRPr="00751778">
        <w:t>Размер субсидии определяется по формуле:</w:t>
      </w:r>
    </w:p>
    <w:p w:rsidR="00751778" w:rsidRPr="00751778" w:rsidRDefault="00751778" w:rsidP="00751778">
      <w:pPr>
        <w:pStyle w:val="ConsPlusNormal"/>
        <w:jc w:val="center"/>
      </w:pPr>
    </w:p>
    <w:p w:rsidR="00751778" w:rsidRPr="00751778" w:rsidRDefault="00751778" w:rsidP="00751778">
      <w:pPr>
        <w:pStyle w:val="ConsPlusNormal"/>
        <w:jc w:val="center"/>
      </w:pPr>
      <w:r w:rsidRPr="00751778">
        <w:t>С = З, где:</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С - размер субсидии;</w:t>
      </w:r>
    </w:p>
    <w:p w:rsidR="00751778" w:rsidRPr="00751778" w:rsidRDefault="00751778" w:rsidP="00751778">
      <w:pPr>
        <w:pStyle w:val="ConsPlusNormal"/>
        <w:ind w:firstLine="540"/>
        <w:jc w:val="both"/>
      </w:pPr>
      <w:r w:rsidRPr="00751778">
        <w:t>З - фактически понесенные затраты участником отбора, подтвержденные документами, указанными в пункте 10 настоящего Порядка, возникшие непосредственно в связи с оказанием помощи членам семьи граждан, проходящих военную службу, в соответствии с их обращением в Центр поддержки семей военнослужащих города Ханты-Мансийска.</w:t>
      </w:r>
    </w:p>
    <w:p w:rsidR="00751778" w:rsidRPr="00751778" w:rsidRDefault="00751778" w:rsidP="00751778">
      <w:pPr>
        <w:pStyle w:val="ConsPlusNormal"/>
        <w:ind w:firstLine="540"/>
        <w:jc w:val="both"/>
      </w:pPr>
      <w:r w:rsidRPr="00751778">
        <w:t>Возмещение затрат производится за период не более чем за полных 12 (двенадцать) месяцев, предшествующих месяцу регистрации заявок (обращений) от членов семьи граждан, проходящих военную службу в Центре поддержки семей военнослужащих города Ханты-Мансийска, но не ранее чем с 21 сентября 2022 года.</w:t>
      </w:r>
    </w:p>
    <w:p w:rsidR="00751778" w:rsidRPr="00751778" w:rsidRDefault="00751778" w:rsidP="00751778">
      <w:pPr>
        <w:pStyle w:val="ConsPlusNormal"/>
        <w:ind w:firstLine="540"/>
        <w:jc w:val="both"/>
      </w:pPr>
      <w:r w:rsidRPr="00751778">
        <w:t>В случае недостаточности бюджетных ассигнований на предоставление субсидии в полном объеме в приоритетном порядке субсидия предоставляется получателям субсидии, заявки которых зарегистрированы ранее по времени и дате.</w:t>
      </w:r>
    </w:p>
    <w:p w:rsidR="00751778" w:rsidRPr="00751778" w:rsidRDefault="00751778" w:rsidP="00751778">
      <w:pPr>
        <w:pStyle w:val="ConsPlusNormal"/>
        <w:ind w:firstLine="540"/>
        <w:jc w:val="both"/>
      </w:pPr>
      <w:r w:rsidRPr="00751778">
        <w:t>23. Субсидия предоставляется на основании заключаемого соглашения о предоставлении субсидии между Администрацией города Ханты-Мансийска и получателем субсидии (далее - Соглашение).</w:t>
      </w:r>
    </w:p>
    <w:p w:rsidR="00751778" w:rsidRPr="00751778" w:rsidRDefault="00751778" w:rsidP="00751778">
      <w:pPr>
        <w:pStyle w:val="ConsPlusNormal"/>
        <w:ind w:firstLine="540"/>
        <w:jc w:val="both"/>
      </w:pPr>
      <w:r w:rsidRPr="00751778">
        <w:t>24. 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 один из которых направляет в уполномоченный орган указанным способом.</w:t>
      </w:r>
    </w:p>
    <w:p w:rsidR="00751778" w:rsidRPr="00751778" w:rsidRDefault="00751778" w:rsidP="00751778">
      <w:pPr>
        <w:pStyle w:val="ConsPlusNormal"/>
        <w:ind w:firstLine="540"/>
        <w:jc w:val="both"/>
      </w:pPr>
      <w:r w:rsidRPr="00751778">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в уполномоченный орган подписанное Соглашение, о чем письменно уведомляется уполномоченным органом.</w:t>
      </w:r>
    </w:p>
    <w:p w:rsidR="00751778" w:rsidRPr="00751778" w:rsidRDefault="00751778" w:rsidP="00751778">
      <w:pPr>
        <w:pStyle w:val="ConsPlusNormal"/>
        <w:ind w:firstLine="540"/>
        <w:jc w:val="both"/>
      </w:pPr>
      <w:r w:rsidRPr="00751778">
        <w:t>25. В Соглашении обязательно предусматриваются:</w:t>
      </w:r>
    </w:p>
    <w:p w:rsidR="00751778" w:rsidRPr="00751778" w:rsidRDefault="00751778" w:rsidP="00751778">
      <w:pPr>
        <w:pStyle w:val="ConsPlusNormal"/>
        <w:ind w:firstLine="540"/>
        <w:jc w:val="both"/>
      </w:pPr>
      <w:r w:rsidRPr="00751778">
        <w:t>согласие получателя субсидии на осуществление уполномоченным органом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751778" w:rsidRPr="00751778" w:rsidRDefault="00751778" w:rsidP="00751778">
      <w:pPr>
        <w:pStyle w:val="ConsPlusNormal"/>
        <w:ind w:firstLine="540"/>
        <w:jc w:val="both"/>
      </w:pPr>
      <w:r w:rsidRPr="00751778">
        <w:t>порядок согласования новых условий Соглашения; &lt;3&gt;</w:t>
      </w:r>
    </w:p>
    <w:p w:rsidR="00751778" w:rsidRPr="00751778" w:rsidRDefault="00751778" w:rsidP="00751778">
      <w:pPr>
        <w:pStyle w:val="ConsPlusNormal"/>
        <w:ind w:firstLine="540"/>
        <w:jc w:val="both"/>
      </w:pPr>
      <w:r w:rsidRPr="00751778">
        <w:t>--------------------------------</w:t>
      </w:r>
    </w:p>
    <w:p w:rsidR="00751778" w:rsidRPr="00751778" w:rsidRDefault="00751778" w:rsidP="00751778">
      <w:pPr>
        <w:pStyle w:val="ConsPlusNormal"/>
        <w:ind w:firstLine="540"/>
        <w:jc w:val="both"/>
      </w:pPr>
      <w:r w:rsidRPr="00751778">
        <w:t>&lt;3&gt; - применяется в соответствии с абзацем шестым пункта 2 постановления Правительства Российской Федерации N 590.</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51778" w:rsidRPr="00751778" w:rsidRDefault="00751778" w:rsidP="00751778">
      <w:pPr>
        <w:pStyle w:val="ConsPlusNormal"/>
        <w:ind w:firstLine="540"/>
        <w:jc w:val="both"/>
      </w:pPr>
      <w:r w:rsidRPr="00751778">
        <w:t>26. Результатом предоставления субсидии является фактическое выполнение работ, оказание услуг по направлениям оказания поддержки членам семей граждан, проходящих военную службу.</w:t>
      </w:r>
    </w:p>
    <w:p w:rsidR="00751778" w:rsidRPr="00751778" w:rsidRDefault="00751778" w:rsidP="00751778">
      <w:pPr>
        <w:pStyle w:val="ConsPlusNormal"/>
        <w:ind w:firstLine="540"/>
        <w:jc w:val="both"/>
      </w:pPr>
      <w:r w:rsidRPr="00751778">
        <w:lastRenderedPageBreak/>
        <w:t>27. Главный распорядитель как получатель бюджетных средств не позднее десятого рабочего дня, следующего за днем принятия решения о предоставлении субсидии, и на основании заключенного Соглашения перечисляет субсидию одним платежом на расчетный счет получателя субсидии, открытый в кредитной организации.</w:t>
      </w:r>
    </w:p>
    <w:p w:rsidR="00751778" w:rsidRPr="00751778" w:rsidRDefault="00751778" w:rsidP="00751778">
      <w:pPr>
        <w:pStyle w:val="ConsPlusNormal"/>
        <w:ind w:firstLine="540"/>
        <w:jc w:val="both"/>
      </w:pPr>
      <w:r w:rsidRPr="00751778">
        <w:t>28. В течение одного финансового года проведение отбора предложений может быть объявлено неоднократно при наличии лимитов бюджетных ассигнований, предусмотренных на данные цели в текущем финансовом году.</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Раздел IV. ТРЕБОВАНИЯ К ОСУЩЕСТВЛЕНИЮ КОНТРОЛЯ</w:t>
      </w:r>
    </w:p>
    <w:p w:rsidR="00751778" w:rsidRPr="00751778" w:rsidRDefault="00751778" w:rsidP="00751778">
      <w:pPr>
        <w:pStyle w:val="ConsPlusTitle"/>
        <w:jc w:val="center"/>
      </w:pPr>
      <w:r w:rsidRPr="00751778">
        <w:t>ЗА СОБЛЮДЕНИЕМ УСЛОВИЙ И ПОРЯДКА ПРЕДОСТАВЛЕНИЯ СУБСИДИЙ</w:t>
      </w:r>
    </w:p>
    <w:p w:rsidR="00751778" w:rsidRPr="00751778" w:rsidRDefault="00751778" w:rsidP="00751778">
      <w:pPr>
        <w:pStyle w:val="ConsPlusTitle"/>
        <w:jc w:val="center"/>
      </w:pPr>
      <w:r w:rsidRPr="00751778">
        <w:t>И ОТВЕТСТВЕННОСТЬ ЗА ИХ НАРУШЕНИЕ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29. Контроль за соблюдением условий и порядка предоставления субсидии осуществляет уполномоченный орган, в том числе в части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751778" w:rsidRPr="00751778" w:rsidRDefault="00751778" w:rsidP="00751778">
      <w:pPr>
        <w:pStyle w:val="ConsPlusNormal"/>
        <w:ind w:firstLine="540"/>
        <w:jc w:val="both"/>
      </w:pPr>
      <w:r w:rsidRPr="00751778">
        <w:t>30. В случае нарушения получателем субсидии условий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751778" w:rsidRPr="00751778" w:rsidRDefault="00751778" w:rsidP="00751778">
      <w:pPr>
        <w:pStyle w:val="ConsPlusNormal"/>
        <w:ind w:firstLine="540"/>
        <w:jc w:val="both"/>
      </w:pPr>
      <w:r w:rsidRPr="00751778">
        <w:t>31.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751778" w:rsidRPr="00751778" w:rsidRDefault="00751778" w:rsidP="00751778">
      <w:pPr>
        <w:pStyle w:val="ConsPlusNormal"/>
        <w:ind w:firstLine="540"/>
        <w:jc w:val="both"/>
      </w:pPr>
      <w:r w:rsidRPr="00751778">
        <w:t>32.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Pr="00751778" w:rsidRDefault="00AE36BB"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Порядку предоставления субсидии</w:t>
      </w:r>
    </w:p>
    <w:p w:rsidR="00751778" w:rsidRPr="00751778" w:rsidRDefault="00751778" w:rsidP="00751778">
      <w:pPr>
        <w:pStyle w:val="ConsPlusNormal"/>
        <w:jc w:val="right"/>
      </w:pPr>
      <w:r w:rsidRPr="00751778">
        <w:t>из бюджета города Ханты-Мансийска</w:t>
      </w:r>
    </w:p>
    <w:p w:rsidR="00751778" w:rsidRPr="00751778" w:rsidRDefault="00751778" w:rsidP="00751778">
      <w:pPr>
        <w:pStyle w:val="ConsPlusNormal"/>
        <w:jc w:val="right"/>
      </w:pPr>
      <w:r w:rsidRPr="00751778">
        <w:t>на возмещение затрат, возникших</w:t>
      </w:r>
    </w:p>
    <w:p w:rsidR="00751778" w:rsidRPr="00751778" w:rsidRDefault="00751778" w:rsidP="00751778">
      <w:pPr>
        <w:pStyle w:val="ConsPlusNormal"/>
        <w:jc w:val="right"/>
      </w:pPr>
      <w:r w:rsidRPr="00751778">
        <w:t>в связи с оказанием помощи членам</w:t>
      </w:r>
    </w:p>
    <w:p w:rsidR="00751778" w:rsidRPr="00751778" w:rsidRDefault="00751778" w:rsidP="00751778">
      <w:pPr>
        <w:pStyle w:val="ConsPlusNormal"/>
        <w:jc w:val="right"/>
      </w:pPr>
      <w:r w:rsidRPr="00751778">
        <w:t>семьи гражданина, проживающего</w:t>
      </w:r>
    </w:p>
    <w:p w:rsidR="00751778" w:rsidRPr="00751778" w:rsidRDefault="00751778" w:rsidP="00751778">
      <w:pPr>
        <w:pStyle w:val="ConsPlusNormal"/>
        <w:jc w:val="right"/>
      </w:pPr>
      <w:r w:rsidRPr="00751778">
        <w:t>в городе Ханты-Мансийске, призванного</w:t>
      </w:r>
    </w:p>
    <w:p w:rsidR="00751778" w:rsidRPr="00751778" w:rsidRDefault="00751778" w:rsidP="00751778">
      <w:pPr>
        <w:pStyle w:val="ConsPlusNormal"/>
        <w:jc w:val="right"/>
      </w:pPr>
      <w:r w:rsidRPr="00751778">
        <w:t>на военную службу по мобилизации</w:t>
      </w:r>
    </w:p>
    <w:p w:rsidR="00751778" w:rsidRPr="00751778" w:rsidRDefault="00751778" w:rsidP="00751778">
      <w:pPr>
        <w:pStyle w:val="ConsPlusNormal"/>
        <w:jc w:val="right"/>
      </w:pPr>
      <w:r w:rsidRPr="00751778">
        <w:t>в Вооруженные Силы Российской Федерации</w:t>
      </w:r>
    </w:p>
    <w:p w:rsidR="00751778" w:rsidRPr="00751778" w:rsidRDefault="00751778" w:rsidP="00751778">
      <w:pPr>
        <w:pStyle w:val="ConsPlusNormal"/>
        <w:jc w:val="right"/>
      </w:pPr>
      <w:r w:rsidRPr="00751778">
        <w:t>из города Ханты-Мансийска, в том числе</w:t>
      </w:r>
    </w:p>
    <w:p w:rsidR="00751778" w:rsidRPr="00751778" w:rsidRDefault="00751778" w:rsidP="00751778">
      <w:pPr>
        <w:pStyle w:val="ConsPlusNormal"/>
        <w:jc w:val="right"/>
      </w:pPr>
      <w:r w:rsidRPr="00751778">
        <w:t>заключившего контракт о добровольном</w:t>
      </w:r>
    </w:p>
    <w:p w:rsidR="00751778" w:rsidRPr="00751778" w:rsidRDefault="00751778" w:rsidP="00751778">
      <w:pPr>
        <w:pStyle w:val="ConsPlusNormal"/>
        <w:jc w:val="right"/>
      </w:pPr>
      <w:r w:rsidRPr="00751778">
        <w:t>содействии в выполнении задач, возложенных</w:t>
      </w:r>
    </w:p>
    <w:p w:rsidR="00751778" w:rsidRPr="00751778" w:rsidRDefault="00751778" w:rsidP="00751778">
      <w:pPr>
        <w:pStyle w:val="ConsPlusNormal"/>
        <w:jc w:val="right"/>
      </w:pPr>
      <w:r w:rsidRPr="00751778">
        <w:t>на Вооруженные Силы Российской Федерации,</w:t>
      </w:r>
    </w:p>
    <w:p w:rsidR="00751778" w:rsidRPr="00751778" w:rsidRDefault="00751778" w:rsidP="00751778">
      <w:pPr>
        <w:pStyle w:val="ConsPlusNormal"/>
        <w:jc w:val="right"/>
      </w:pPr>
      <w:r w:rsidRPr="00751778">
        <w:t>в ходе специальной военной операции</w:t>
      </w:r>
    </w:p>
    <w:p w:rsidR="00751778" w:rsidRPr="00751778" w:rsidRDefault="00751778" w:rsidP="00751778">
      <w:pPr>
        <w:pStyle w:val="ConsPlusNormal"/>
        <w:jc w:val="right"/>
      </w:pPr>
      <w:r w:rsidRPr="00751778">
        <w:t>на территориях Украины, Донецкой Народной</w:t>
      </w:r>
    </w:p>
    <w:p w:rsidR="00751778" w:rsidRPr="00751778" w:rsidRDefault="00751778" w:rsidP="00751778">
      <w:pPr>
        <w:pStyle w:val="ConsPlusNormal"/>
        <w:jc w:val="right"/>
      </w:pPr>
      <w:r w:rsidRPr="00751778">
        <w:t>Республики, Луганской Народной Республики,</w:t>
      </w:r>
    </w:p>
    <w:p w:rsidR="00751778" w:rsidRPr="00751778" w:rsidRDefault="00751778" w:rsidP="00751778">
      <w:pPr>
        <w:pStyle w:val="ConsPlusNormal"/>
        <w:jc w:val="right"/>
      </w:pPr>
      <w:r w:rsidRPr="00751778">
        <w:t>Запорожской, Херсонской областей,</w:t>
      </w:r>
    </w:p>
    <w:p w:rsidR="00751778" w:rsidRPr="00751778" w:rsidRDefault="00751778" w:rsidP="00751778">
      <w:pPr>
        <w:pStyle w:val="ConsPlusNormal"/>
        <w:jc w:val="right"/>
      </w:pPr>
      <w:r w:rsidRPr="00751778">
        <w:t>а также проходящим военную службу</w:t>
      </w:r>
    </w:p>
    <w:p w:rsidR="00751778" w:rsidRPr="00751778" w:rsidRDefault="00751778" w:rsidP="00751778">
      <w:pPr>
        <w:pStyle w:val="ConsPlusNormal"/>
        <w:jc w:val="right"/>
      </w:pPr>
      <w:r w:rsidRPr="00751778">
        <w:t>по контракту, заключенному в соответствии</w:t>
      </w:r>
    </w:p>
    <w:p w:rsidR="00751778" w:rsidRPr="00751778" w:rsidRDefault="00751778" w:rsidP="00751778">
      <w:pPr>
        <w:pStyle w:val="ConsPlusNormal"/>
        <w:jc w:val="right"/>
      </w:pPr>
      <w:r w:rsidRPr="00751778">
        <w:t>с Федеральным законом от 28.03.1998 N 53-ФЗ</w:t>
      </w:r>
    </w:p>
    <w:p w:rsidR="00751778" w:rsidRPr="00751778" w:rsidRDefault="00751778" w:rsidP="00751778">
      <w:pPr>
        <w:pStyle w:val="ConsPlusNormal"/>
        <w:jc w:val="right"/>
      </w:pPr>
      <w:r w:rsidRPr="00751778">
        <w:t>"О воинской обязанности и военной службе"</w:t>
      </w:r>
    </w:p>
    <w:p w:rsidR="00751778" w:rsidRPr="00751778" w:rsidRDefault="00751778" w:rsidP="00751778">
      <w:pPr>
        <w:pStyle w:val="ConsPlusNormal"/>
      </w:pPr>
    </w:p>
    <w:p w:rsidR="00751778" w:rsidRPr="00751778" w:rsidRDefault="00751778" w:rsidP="00751778">
      <w:pPr>
        <w:pStyle w:val="ConsPlusNormal"/>
        <w:jc w:val="center"/>
      </w:pPr>
      <w:bookmarkStart w:id="141" w:name="P3923"/>
      <w:bookmarkEnd w:id="141"/>
      <w:r w:rsidRPr="00751778">
        <w:t>Предложение</w:t>
      </w:r>
    </w:p>
    <w:p w:rsidR="00751778" w:rsidRPr="00751778" w:rsidRDefault="00751778" w:rsidP="00751778">
      <w:pPr>
        <w:pStyle w:val="ConsPlusNormal"/>
        <w:jc w:val="center"/>
      </w:pPr>
      <w:r w:rsidRPr="00751778">
        <w:t>на участие в отборе по предоставлению субсидии из бюджета</w:t>
      </w:r>
    </w:p>
    <w:p w:rsidR="00751778" w:rsidRPr="00751778" w:rsidRDefault="00751778" w:rsidP="00751778">
      <w:pPr>
        <w:pStyle w:val="ConsPlusNormal"/>
        <w:jc w:val="center"/>
      </w:pPr>
      <w:r w:rsidRPr="00751778">
        <w:t>города Ханты-Мансийска на возмещение затрат, возникших</w:t>
      </w:r>
    </w:p>
    <w:p w:rsidR="00751778" w:rsidRPr="00751778" w:rsidRDefault="00751778" w:rsidP="00751778">
      <w:pPr>
        <w:pStyle w:val="ConsPlusNormal"/>
        <w:jc w:val="center"/>
      </w:pPr>
      <w:r w:rsidRPr="00751778">
        <w:t>в связи с оказанием помощи членам семьи гражданина,</w:t>
      </w:r>
    </w:p>
    <w:p w:rsidR="00751778" w:rsidRPr="00751778" w:rsidRDefault="00751778" w:rsidP="00751778">
      <w:pPr>
        <w:pStyle w:val="ConsPlusNormal"/>
        <w:jc w:val="center"/>
      </w:pPr>
      <w:r w:rsidRPr="00751778">
        <w:t>проживающего в городе Ханты-Мансийске, призванного</w:t>
      </w:r>
    </w:p>
    <w:p w:rsidR="00751778" w:rsidRPr="00751778" w:rsidRDefault="00751778" w:rsidP="00751778">
      <w:pPr>
        <w:pStyle w:val="ConsPlusNormal"/>
        <w:jc w:val="center"/>
      </w:pPr>
      <w:r w:rsidRPr="00751778">
        <w:t>на военную службу по мобилизации в Вооруженные Силы</w:t>
      </w:r>
    </w:p>
    <w:p w:rsidR="00751778" w:rsidRPr="00751778" w:rsidRDefault="00751778" w:rsidP="00751778">
      <w:pPr>
        <w:pStyle w:val="ConsPlusNormal"/>
        <w:jc w:val="center"/>
      </w:pPr>
      <w:r w:rsidRPr="00751778">
        <w:t>Российской Федерации из города Ханты-Мансийска, в том числе</w:t>
      </w:r>
    </w:p>
    <w:p w:rsidR="00751778" w:rsidRPr="00751778" w:rsidRDefault="00751778" w:rsidP="00751778">
      <w:pPr>
        <w:pStyle w:val="ConsPlusNormal"/>
        <w:jc w:val="center"/>
      </w:pPr>
      <w:r w:rsidRPr="00751778">
        <w:t>заключившего контракт о добровольном содействии в выполнении</w:t>
      </w:r>
    </w:p>
    <w:p w:rsidR="00751778" w:rsidRPr="00751778" w:rsidRDefault="00751778" w:rsidP="00751778">
      <w:pPr>
        <w:pStyle w:val="ConsPlusNormal"/>
        <w:jc w:val="center"/>
      </w:pPr>
      <w:r w:rsidRPr="00751778">
        <w:t>задач, возложенных на Вооруженные Силы Российской Федерации,</w:t>
      </w:r>
    </w:p>
    <w:p w:rsidR="00751778" w:rsidRPr="00751778" w:rsidRDefault="00751778" w:rsidP="00751778">
      <w:pPr>
        <w:pStyle w:val="ConsPlusNormal"/>
        <w:jc w:val="center"/>
      </w:pPr>
      <w:r w:rsidRPr="00751778">
        <w:t>в ходе специальной военной операции на территориях Украины,</w:t>
      </w:r>
    </w:p>
    <w:p w:rsidR="00751778" w:rsidRPr="00751778" w:rsidRDefault="00751778" w:rsidP="00751778">
      <w:pPr>
        <w:pStyle w:val="ConsPlusNormal"/>
        <w:jc w:val="center"/>
      </w:pPr>
      <w:r w:rsidRPr="00751778">
        <w:t>Донецкой Народной Республики, Луганской Народной Республики,</w:t>
      </w:r>
    </w:p>
    <w:p w:rsidR="00751778" w:rsidRPr="00751778" w:rsidRDefault="00751778" w:rsidP="00751778">
      <w:pPr>
        <w:pStyle w:val="ConsPlusNormal"/>
        <w:jc w:val="center"/>
      </w:pPr>
      <w:r w:rsidRPr="00751778">
        <w:t>Запорожской, Херсонской областей, а также проходящим военную</w:t>
      </w:r>
    </w:p>
    <w:p w:rsidR="00751778" w:rsidRPr="00751778" w:rsidRDefault="00751778" w:rsidP="00751778">
      <w:pPr>
        <w:pStyle w:val="ConsPlusNormal"/>
        <w:jc w:val="center"/>
      </w:pPr>
      <w:r w:rsidRPr="00751778">
        <w:t>службу по контракту, заключенному в соответствии</w:t>
      </w:r>
    </w:p>
    <w:p w:rsidR="00751778" w:rsidRPr="00751778" w:rsidRDefault="00751778" w:rsidP="00751778">
      <w:pPr>
        <w:pStyle w:val="ConsPlusNormal"/>
        <w:jc w:val="center"/>
      </w:pPr>
      <w:r w:rsidRPr="00751778">
        <w:t>с Федеральным законом от 28.03.1998 N 53-ФЗ "О воинской</w:t>
      </w:r>
    </w:p>
    <w:p w:rsidR="00751778" w:rsidRPr="00751778" w:rsidRDefault="00751778" w:rsidP="00751778">
      <w:pPr>
        <w:pStyle w:val="ConsPlusNormal"/>
        <w:jc w:val="center"/>
      </w:pPr>
      <w:r w:rsidRPr="00751778">
        <w:t>обязанности и военной службе"</w:t>
      </w:r>
    </w:p>
    <w:p w:rsidR="00751778" w:rsidRPr="00751778" w:rsidRDefault="00751778" w:rsidP="00751778">
      <w:pPr>
        <w:pStyle w:val="ConsPlusNormal"/>
        <w:jc w:val="center"/>
      </w:pPr>
    </w:p>
    <w:p w:rsidR="00751778" w:rsidRPr="00751778" w:rsidRDefault="00751778" w:rsidP="00751778">
      <w:pPr>
        <w:pStyle w:val="ConsPlusNormal"/>
        <w:jc w:val="center"/>
      </w:pPr>
      <w:r w:rsidRPr="00751778">
        <w:t>____________________________________________________________</w:t>
      </w:r>
    </w:p>
    <w:p w:rsidR="00751778" w:rsidRPr="00751778" w:rsidRDefault="00751778" w:rsidP="00751778">
      <w:pPr>
        <w:pStyle w:val="ConsPlusNormal"/>
        <w:jc w:val="center"/>
      </w:pPr>
      <w:r w:rsidRPr="00751778">
        <w:t>(наименование участника отбора - юридического лица, фамилия</w:t>
      </w:r>
    </w:p>
    <w:p w:rsidR="00751778" w:rsidRPr="00751778" w:rsidRDefault="00751778" w:rsidP="00751778">
      <w:pPr>
        <w:pStyle w:val="ConsPlusNormal"/>
        <w:jc w:val="center"/>
      </w:pPr>
      <w:r w:rsidRPr="00751778">
        <w:t>имя отчество (последнее - при наличии) индивидуального</w:t>
      </w:r>
    </w:p>
    <w:p w:rsidR="00751778" w:rsidRPr="00751778" w:rsidRDefault="00751778" w:rsidP="00751778">
      <w:pPr>
        <w:pStyle w:val="ConsPlusNormal"/>
        <w:jc w:val="center"/>
      </w:pPr>
      <w:r w:rsidRPr="00751778">
        <w:t>предпринимателя)</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Сведения об участнике отбора:</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57"/>
        <w:gridCol w:w="4087"/>
      </w:tblGrid>
      <w:tr w:rsidR="00751778" w:rsidRPr="00751778" w:rsidTr="00AE36BB">
        <w:tc>
          <w:tcPr>
            <w:tcW w:w="2813" w:type="pct"/>
          </w:tcPr>
          <w:p w:rsidR="00751778" w:rsidRPr="00751778" w:rsidRDefault="00751778" w:rsidP="00751778">
            <w:pPr>
              <w:pStyle w:val="ConsPlusNormal"/>
            </w:pPr>
            <w:r w:rsidRPr="00751778">
              <w:t>Сокращенное наименование организации</w:t>
            </w:r>
          </w:p>
          <w:p w:rsidR="00751778" w:rsidRPr="00751778" w:rsidRDefault="00751778" w:rsidP="00751778">
            <w:pPr>
              <w:pStyle w:val="ConsPlusNormal"/>
            </w:pPr>
            <w:r w:rsidRPr="00751778">
              <w:t>(фамилия, имя, отчество (последнее - при наличии) индивидуального предпринимателя, фамилия, имя, отчество (последнее - при наличии) руководителя организации)</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t>Адрес места нахождения организации</w:t>
            </w:r>
          </w:p>
          <w:p w:rsidR="00751778" w:rsidRPr="00751778" w:rsidRDefault="00751778" w:rsidP="00751778">
            <w:pPr>
              <w:pStyle w:val="ConsPlusNormal"/>
            </w:pPr>
            <w:r w:rsidRPr="00751778">
              <w:t>(индивидуального предпринимателя):</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lastRenderedPageBreak/>
              <w:t>Контактный телефон</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t>Адрес электронной почты</w:t>
            </w:r>
          </w:p>
        </w:tc>
        <w:tc>
          <w:tcPr>
            <w:tcW w:w="2188" w:type="pct"/>
          </w:tcPr>
          <w:p w:rsidR="00751778" w:rsidRPr="00751778" w:rsidRDefault="00751778" w:rsidP="00751778">
            <w:pPr>
              <w:pStyle w:val="ConsPlusNormal"/>
            </w:pPr>
          </w:p>
        </w:tc>
      </w:tr>
      <w:tr w:rsidR="00751778" w:rsidRPr="00751778" w:rsidTr="00AE36BB">
        <w:tc>
          <w:tcPr>
            <w:tcW w:w="2813" w:type="pct"/>
            <w:vAlign w:val="center"/>
          </w:tcPr>
          <w:p w:rsidR="00751778" w:rsidRPr="00751778" w:rsidRDefault="00751778" w:rsidP="00751778">
            <w:pPr>
              <w:pStyle w:val="ConsPlusNormal"/>
            </w:pPr>
            <w:r w:rsidRPr="00751778">
              <w:t>ИНН/КПП</w:t>
            </w:r>
          </w:p>
        </w:tc>
        <w:tc>
          <w:tcPr>
            <w:tcW w:w="2188" w:type="pct"/>
          </w:tcPr>
          <w:p w:rsidR="00751778" w:rsidRPr="00751778" w:rsidRDefault="00751778" w:rsidP="00751778">
            <w:pPr>
              <w:pStyle w:val="ConsPlusNormal"/>
            </w:pPr>
          </w:p>
        </w:tc>
      </w:tr>
      <w:tr w:rsidR="00751778" w:rsidRPr="00751778" w:rsidTr="00AE36BB">
        <w:tc>
          <w:tcPr>
            <w:tcW w:w="2813" w:type="pct"/>
            <w:vAlign w:val="center"/>
          </w:tcPr>
          <w:p w:rsidR="00751778" w:rsidRPr="00751778" w:rsidRDefault="00751778" w:rsidP="00751778">
            <w:pPr>
              <w:pStyle w:val="ConsPlusNormal"/>
            </w:pPr>
            <w:r w:rsidRPr="00751778">
              <w:t>ОГРН</w:t>
            </w:r>
          </w:p>
        </w:tc>
        <w:tc>
          <w:tcPr>
            <w:tcW w:w="2188" w:type="pct"/>
          </w:tcPr>
          <w:p w:rsidR="00751778" w:rsidRPr="00751778" w:rsidRDefault="00751778" w:rsidP="00751778">
            <w:pPr>
              <w:pStyle w:val="ConsPlusNormal"/>
            </w:pPr>
          </w:p>
        </w:tc>
      </w:tr>
      <w:tr w:rsidR="00751778" w:rsidRPr="00751778" w:rsidTr="00AE36BB">
        <w:tc>
          <w:tcPr>
            <w:tcW w:w="2813" w:type="pct"/>
            <w:vAlign w:val="center"/>
          </w:tcPr>
          <w:p w:rsidR="00751778" w:rsidRPr="00751778" w:rsidRDefault="00751778" w:rsidP="00751778">
            <w:pPr>
              <w:pStyle w:val="ConsPlusNormal"/>
            </w:pPr>
            <w:r w:rsidRPr="00751778">
              <w:t>ОКВЭД</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t>Банковские реквизиты</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t>Размер понесенных затрат</w:t>
            </w:r>
          </w:p>
        </w:tc>
        <w:tc>
          <w:tcPr>
            <w:tcW w:w="2188" w:type="pct"/>
          </w:tcPr>
          <w:p w:rsidR="00751778" w:rsidRPr="00751778" w:rsidRDefault="00751778" w:rsidP="00751778">
            <w:pPr>
              <w:pStyle w:val="ConsPlusNormal"/>
            </w:pPr>
          </w:p>
        </w:tc>
      </w:tr>
      <w:tr w:rsidR="00751778" w:rsidRPr="00751778" w:rsidTr="00AE36BB">
        <w:tc>
          <w:tcPr>
            <w:tcW w:w="2813" w:type="pct"/>
          </w:tcPr>
          <w:p w:rsidR="00751778" w:rsidRPr="00751778" w:rsidRDefault="00751778" w:rsidP="00751778">
            <w:pPr>
              <w:pStyle w:val="ConsPlusNormal"/>
            </w:pPr>
            <w:r w:rsidRPr="00751778">
              <w:t>Способ направления уполномоченным органом уведомлений, связанных с отбором</w:t>
            </w:r>
          </w:p>
        </w:tc>
        <w:tc>
          <w:tcPr>
            <w:tcW w:w="2188" w:type="pct"/>
          </w:tcPr>
          <w:p w:rsidR="00751778" w:rsidRPr="00751778" w:rsidRDefault="00751778" w:rsidP="00751778">
            <w:pPr>
              <w:pStyle w:val="ConsPlusNormal"/>
            </w:pPr>
          </w:p>
        </w:tc>
      </w:tr>
    </w:tbl>
    <w:p w:rsidR="00751778" w:rsidRPr="00751778" w:rsidRDefault="00751778" w:rsidP="007517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8202"/>
      </w:tblGrid>
      <w:tr w:rsidR="00751778" w:rsidRPr="00751778">
        <w:tc>
          <w:tcPr>
            <w:tcW w:w="869" w:type="dxa"/>
            <w:tcBorders>
              <w:top w:val="nil"/>
              <w:left w:val="nil"/>
              <w:bottom w:val="nil"/>
              <w:right w:val="nil"/>
            </w:tcBorders>
          </w:tcPr>
          <w:p w:rsidR="00751778" w:rsidRPr="00751778" w:rsidRDefault="00751778" w:rsidP="00751778">
            <w:pPr>
              <w:pStyle w:val="ConsPlusNormal"/>
              <w:ind w:firstLine="283"/>
              <w:jc w:val="both"/>
            </w:pPr>
            <w:r w:rsidRPr="00751778">
              <w:t>Я,</w:t>
            </w:r>
          </w:p>
        </w:tc>
        <w:tc>
          <w:tcPr>
            <w:tcW w:w="8202" w:type="dxa"/>
            <w:tcBorders>
              <w:top w:val="nil"/>
              <w:left w:val="nil"/>
              <w:bottom w:val="single" w:sz="4" w:space="0" w:color="auto"/>
              <w:right w:val="nil"/>
            </w:tcBorders>
          </w:tcPr>
          <w:p w:rsidR="00751778" w:rsidRPr="00751778" w:rsidRDefault="00751778" w:rsidP="00751778">
            <w:pPr>
              <w:pStyle w:val="ConsPlusNormal"/>
              <w:jc w:val="both"/>
            </w:pPr>
          </w:p>
        </w:tc>
      </w:tr>
      <w:tr w:rsidR="00751778" w:rsidRPr="00751778">
        <w:tc>
          <w:tcPr>
            <w:tcW w:w="869" w:type="dxa"/>
            <w:tcBorders>
              <w:top w:val="nil"/>
              <w:left w:val="nil"/>
              <w:bottom w:val="nil"/>
              <w:right w:val="nil"/>
            </w:tcBorders>
          </w:tcPr>
          <w:p w:rsidR="00751778" w:rsidRPr="00751778" w:rsidRDefault="00751778" w:rsidP="00751778">
            <w:pPr>
              <w:pStyle w:val="ConsPlusNormal"/>
            </w:pPr>
          </w:p>
        </w:tc>
        <w:tc>
          <w:tcPr>
            <w:tcW w:w="8202" w:type="dxa"/>
            <w:tcBorders>
              <w:top w:val="single" w:sz="4" w:space="0" w:color="auto"/>
              <w:left w:val="nil"/>
              <w:bottom w:val="nil"/>
              <w:right w:val="nil"/>
            </w:tcBorders>
          </w:tcPr>
          <w:p w:rsidR="00751778" w:rsidRPr="00751778" w:rsidRDefault="00751778" w:rsidP="00751778">
            <w:pPr>
              <w:pStyle w:val="ConsPlusNormal"/>
              <w:jc w:val="center"/>
            </w:pPr>
            <w:r w:rsidRPr="00751778">
              <w:t>(фамилия, имя, отчество (последнее - при наличии) руководителя (уполномоченного лица) участника отбора)</w:t>
            </w:r>
          </w:p>
        </w:tc>
      </w:tr>
      <w:tr w:rsidR="00751778" w:rsidRPr="00751778">
        <w:tc>
          <w:tcPr>
            <w:tcW w:w="9071" w:type="dxa"/>
            <w:gridSpan w:val="2"/>
            <w:tcBorders>
              <w:top w:val="nil"/>
              <w:left w:val="nil"/>
              <w:bottom w:val="nil"/>
              <w:right w:val="nil"/>
            </w:tcBorders>
          </w:tcPr>
          <w:p w:rsidR="00751778" w:rsidRPr="00751778" w:rsidRDefault="00751778" w:rsidP="00751778">
            <w:pPr>
              <w:pStyle w:val="ConsPlusNormal"/>
            </w:pPr>
            <w:r w:rsidRPr="00751778">
              <w:t>с условиями отбора и предоставления субсидии ознакомлен(а) и согласен(на).</w:t>
            </w:r>
          </w:p>
        </w:tc>
      </w:tr>
    </w:tbl>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отбором, а также согласие на обработку персональных данных (для индивидуального предпринимателя).</w:t>
      </w:r>
    </w:p>
    <w:p w:rsidR="00751778" w:rsidRPr="00751778" w:rsidRDefault="00751778" w:rsidP="00751778">
      <w:pPr>
        <w:pStyle w:val="ConsPlusNormal"/>
        <w:ind w:firstLine="540"/>
        <w:jc w:val="both"/>
      </w:pPr>
      <w:r w:rsidRPr="00751778">
        <w:t>Подтверждаю, что участник отбора:</w:t>
      </w:r>
    </w:p>
    <w:p w:rsidR="00751778" w:rsidRPr="00751778" w:rsidRDefault="00751778" w:rsidP="00751778">
      <w:pPr>
        <w:pStyle w:val="ConsPlusNormal"/>
        <w:ind w:firstLine="540"/>
        <w:jc w:val="both"/>
      </w:pPr>
      <w:r w:rsidRPr="00751778">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51778" w:rsidRPr="00751778" w:rsidRDefault="00751778" w:rsidP="00751778">
      <w:pPr>
        <w:pStyle w:val="ConsPlusNormal"/>
        <w:ind w:firstLine="540"/>
        <w:jc w:val="both"/>
      </w:pPr>
      <w:r w:rsidRPr="00751778">
        <w:t>не должен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51778" w:rsidRPr="00751778" w:rsidRDefault="00751778" w:rsidP="00751778">
      <w:pPr>
        <w:pStyle w:val="ConsPlusNormal"/>
        <w:ind w:firstLine="540"/>
        <w:jc w:val="both"/>
      </w:pPr>
      <w:r w:rsidRPr="00751778">
        <w:t>не является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&lt;1&gt;</w:t>
      </w:r>
    </w:p>
    <w:p w:rsidR="00751778" w:rsidRPr="00751778" w:rsidRDefault="00751778" w:rsidP="00751778">
      <w:pPr>
        <w:pStyle w:val="ConsPlusNormal"/>
        <w:ind w:firstLine="540"/>
        <w:jc w:val="both"/>
      </w:pPr>
      <w:r w:rsidRPr="00751778">
        <w:lastRenderedPageBreak/>
        <w:t>Подтверждаю, что все представленные мной сведения и документы являются достоверными.</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Опись документов прилагается.</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Приложение: на _____ л. в ед. экз.</w:t>
      </w:r>
    </w:p>
    <w:p w:rsidR="00751778" w:rsidRPr="00751778" w:rsidRDefault="00751778" w:rsidP="007517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8"/>
        <w:gridCol w:w="689"/>
        <w:gridCol w:w="4184"/>
      </w:tblGrid>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r w:rsidRPr="00751778">
              <w:t>Руководитель организации</w:t>
            </w:r>
          </w:p>
        </w:tc>
      </w:tr>
      <w:tr w:rsidR="00751778" w:rsidRPr="00751778">
        <w:tc>
          <w:tcPr>
            <w:tcW w:w="4198" w:type="dxa"/>
            <w:tcBorders>
              <w:top w:val="nil"/>
              <w:left w:val="nil"/>
              <w:bottom w:val="single" w:sz="4" w:space="0" w:color="auto"/>
              <w:right w:val="nil"/>
            </w:tcBorders>
          </w:tcPr>
          <w:p w:rsidR="00751778" w:rsidRPr="00751778" w:rsidRDefault="00751778" w:rsidP="00751778">
            <w:pPr>
              <w:pStyle w:val="ConsPlusNormal"/>
            </w:pPr>
          </w:p>
        </w:tc>
        <w:tc>
          <w:tcPr>
            <w:tcW w:w="689" w:type="dxa"/>
            <w:tcBorders>
              <w:top w:val="nil"/>
              <w:left w:val="nil"/>
              <w:bottom w:val="nil"/>
              <w:right w:val="nil"/>
            </w:tcBorders>
          </w:tcPr>
          <w:p w:rsidR="00751778" w:rsidRPr="00751778" w:rsidRDefault="00751778" w:rsidP="00751778">
            <w:pPr>
              <w:pStyle w:val="ConsPlusNormal"/>
              <w:jc w:val="both"/>
            </w:pPr>
          </w:p>
        </w:tc>
        <w:tc>
          <w:tcPr>
            <w:tcW w:w="4184" w:type="dxa"/>
            <w:tcBorders>
              <w:top w:val="nil"/>
              <w:left w:val="nil"/>
              <w:bottom w:val="single" w:sz="4" w:space="0" w:color="auto"/>
              <w:right w:val="nil"/>
            </w:tcBorders>
          </w:tcPr>
          <w:p w:rsidR="00751778" w:rsidRPr="00751778" w:rsidRDefault="00751778" w:rsidP="00751778">
            <w:pPr>
              <w:pStyle w:val="ConsPlusNormal"/>
              <w:jc w:val="both"/>
            </w:pPr>
          </w:p>
        </w:tc>
      </w:tr>
      <w:tr w:rsidR="00751778" w:rsidRPr="00751778">
        <w:tc>
          <w:tcPr>
            <w:tcW w:w="4198" w:type="dxa"/>
            <w:tcBorders>
              <w:top w:val="single" w:sz="4" w:space="0" w:color="auto"/>
              <w:left w:val="nil"/>
              <w:bottom w:val="nil"/>
              <w:right w:val="nil"/>
            </w:tcBorders>
          </w:tcPr>
          <w:p w:rsidR="00751778" w:rsidRPr="00751778" w:rsidRDefault="00751778" w:rsidP="00751778">
            <w:pPr>
              <w:pStyle w:val="ConsPlusNormal"/>
              <w:jc w:val="center"/>
            </w:pPr>
            <w:r w:rsidRPr="00751778">
              <w:t>(уполномоченное лицо) подпись)</w:t>
            </w:r>
          </w:p>
        </w:tc>
        <w:tc>
          <w:tcPr>
            <w:tcW w:w="689" w:type="dxa"/>
            <w:tcBorders>
              <w:top w:val="nil"/>
              <w:left w:val="nil"/>
              <w:bottom w:val="nil"/>
              <w:right w:val="nil"/>
            </w:tcBorders>
          </w:tcPr>
          <w:p w:rsidR="00751778" w:rsidRPr="00751778" w:rsidRDefault="00751778" w:rsidP="00751778">
            <w:pPr>
              <w:pStyle w:val="ConsPlusNormal"/>
              <w:jc w:val="both"/>
            </w:pPr>
          </w:p>
        </w:tc>
        <w:tc>
          <w:tcPr>
            <w:tcW w:w="4184" w:type="dxa"/>
            <w:tcBorders>
              <w:top w:val="single" w:sz="4" w:space="0" w:color="auto"/>
              <w:left w:val="nil"/>
              <w:bottom w:val="nil"/>
              <w:right w:val="nil"/>
            </w:tcBorders>
          </w:tcPr>
          <w:p w:rsidR="00751778" w:rsidRPr="00751778" w:rsidRDefault="00751778" w:rsidP="00751778">
            <w:pPr>
              <w:pStyle w:val="ConsPlusNormal"/>
              <w:jc w:val="center"/>
            </w:pPr>
            <w:r w:rsidRPr="00751778">
              <w:t>(расшифровка подписи)</w:t>
            </w: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r w:rsidRPr="00751778">
              <w:t>МП</w:t>
            </w:r>
          </w:p>
          <w:p w:rsidR="00751778" w:rsidRPr="00751778" w:rsidRDefault="00751778" w:rsidP="00751778">
            <w:pPr>
              <w:pStyle w:val="ConsPlusNormal"/>
            </w:pPr>
            <w:r w:rsidRPr="00751778">
              <w:t>(при наличии)</w:t>
            </w: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r w:rsidRPr="00751778">
              <w:t>"____" ___________ 20____ года</w:t>
            </w:r>
          </w:p>
        </w:tc>
      </w:tr>
    </w:tbl>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w:t>
      </w:r>
    </w:p>
    <w:p w:rsidR="00751778" w:rsidRPr="00751778" w:rsidRDefault="00751778" w:rsidP="00751778">
      <w:pPr>
        <w:pStyle w:val="ConsPlusNormal"/>
        <w:ind w:firstLine="540"/>
        <w:jc w:val="both"/>
      </w:pPr>
      <w:r w:rsidRPr="00751778">
        <w:t>&lt;1&gt; - применяется в соответствии с абзацем четвертым пункта 2 постановления Правительства Российской Федерации N 590.</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Pr="00751778" w:rsidRDefault="00AE36BB" w:rsidP="00751778">
      <w:pPr>
        <w:pStyle w:val="ConsPlusNormal"/>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Порядку предоставления субсидии</w:t>
      </w:r>
    </w:p>
    <w:p w:rsidR="00751778" w:rsidRPr="00751778" w:rsidRDefault="00751778" w:rsidP="00751778">
      <w:pPr>
        <w:pStyle w:val="ConsPlusNormal"/>
        <w:jc w:val="right"/>
      </w:pPr>
      <w:r w:rsidRPr="00751778">
        <w:t>из бюджета города Ханты-Мансийска</w:t>
      </w:r>
    </w:p>
    <w:p w:rsidR="00751778" w:rsidRPr="00751778" w:rsidRDefault="00751778" w:rsidP="00751778">
      <w:pPr>
        <w:pStyle w:val="ConsPlusNormal"/>
        <w:jc w:val="right"/>
      </w:pPr>
      <w:r w:rsidRPr="00751778">
        <w:t>на возмещение затрат, возникших</w:t>
      </w:r>
    </w:p>
    <w:p w:rsidR="00751778" w:rsidRPr="00751778" w:rsidRDefault="00751778" w:rsidP="00751778">
      <w:pPr>
        <w:pStyle w:val="ConsPlusNormal"/>
        <w:jc w:val="right"/>
      </w:pPr>
      <w:r w:rsidRPr="00751778">
        <w:t>в связи с оказанием помощи членам</w:t>
      </w:r>
    </w:p>
    <w:p w:rsidR="00751778" w:rsidRPr="00751778" w:rsidRDefault="00751778" w:rsidP="00751778">
      <w:pPr>
        <w:pStyle w:val="ConsPlusNormal"/>
        <w:jc w:val="right"/>
      </w:pPr>
      <w:r w:rsidRPr="00751778">
        <w:t>семьи гражданина, проживающего</w:t>
      </w:r>
    </w:p>
    <w:p w:rsidR="00751778" w:rsidRPr="00751778" w:rsidRDefault="00751778" w:rsidP="00751778">
      <w:pPr>
        <w:pStyle w:val="ConsPlusNormal"/>
        <w:jc w:val="right"/>
      </w:pPr>
      <w:r w:rsidRPr="00751778">
        <w:t>в городе Ханты-Мансийске, призванного</w:t>
      </w:r>
    </w:p>
    <w:p w:rsidR="00751778" w:rsidRPr="00751778" w:rsidRDefault="00751778" w:rsidP="00751778">
      <w:pPr>
        <w:pStyle w:val="ConsPlusNormal"/>
        <w:jc w:val="right"/>
      </w:pPr>
      <w:r w:rsidRPr="00751778">
        <w:t>на военную службу по мобилизации</w:t>
      </w:r>
    </w:p>
    <w:p w:rsidR="00751778" w:rsidRPr="00751778" w:rsidRDefault="00751778" w:rsidP="00751778">
      <w:pPr>
        <w:pStyle w:val="ConsPlusNormal"/>
        <w:jc w:val="right"/>
      </w:pPr>
      <w:r w:rsidRPr="00751778">
        <w:t>в Вооруженные Силы Российской Федерации</w:t>
      </w:r>
    </w:p>
    <w:p w:rsidR="00751778" w:rsidRPr="00751778" w:rsidRDefault="00751778" w:rsidP="00751778">
      <w:pPr>
        <w:pStyle w:val="ConsPlusNormal"/>
        <w:jc w:val="right"/>
      </w:pPr>
      <w:r w:rsidRPr="00751778">
        <w:t>из города Ханты-Мансийска, в том числе</w:t>
      </w:r>
    </w:p>
    <w:p w:rsidR="00751778" w:rsidRPr="00751778" w:rsidRDefault="00751778" w:rsidP="00751778">
      <w:pPr>
        <w:pStyle w:val="ConsPlusNormal"/>
        <w:jc w:val="right"/>
      </w:pPr>
      <w:r w:rsidRPr="00751778">
        <w:t>заключившего контракт о добровольном</w:t>
      </w:r>
    </w:p>
    <w:p w:rsidR="00751778" w:rsidRPr="00751778" w:rsidRDefault="00751778" w:rsidP="00751778">
      <w:pPr>
        <w:pStyle w:val="ConsPlusNormal"/>
        <w:jc w:val="right"/>
      </w:pPr>
      <w:r w:rsidRPr="00751778">
        <w:t>содействии в выполнении задач, возложенных</w:t>
      </w:r>
    </w:p>
    <w:p w:rsidR="00751778" w:rsidRPr="00751778" w:rsidRDefault="00751778" w:rsidP="00751778">
      <w:pPr>
        <w:pStyle w:val="ConsPlusNormal"/>
        <w:jc w:val="right"/>
      </w:pPr>
      <w:r w:rsidRPr="00751778">
        <w:t>на Вооруженные Силы Российской Федерации,</w:t>
      </w:r>
    </w:p>
    <w:p w:rsidR="00751778" w:rsidRPr="00751778" w:rsidRDefault="00751778" w:rsidP="00751778">
      <w:pPr>
        <w:pStyle w:val="ConsPlusNormal"/>
        <w:jc w:val="right"/>
      </w:pPr>
      <w:r w:rsidRPr="00751778">
        <w:t>в ходе специальной военной операции</w:t>
      </w:r>
    </w:p>
    <w:p w:rsidR="00751778" w:rsidRPr="00751778" w:rsidRDefault="00751778" w:rsidP="00751778">
      <w:pPr>
        <w:pStyle w:val="ConsPlusNormal"/>
        <w:jc w:val="right"/>
      </w:pPr>
      <w:r w:rsidRPr="00751778">
        <w:t>на территориях Украины, Донецкой Народной</w:t>
      </w:r>
    </w:p>
    <w:p w:rsidR="00751778" w:rsidRPr="00751778" w:rsidRDefault="00751778" w:rsidP="00751778">
      <w:pPr>
        <w:pStyle w:val="ConsPlusNormal"/>
        <w:jc w:val="right"/>
      </w:pPr>
      <w:r w:rsidRPr="00751778">
        <w:t>Республики, Луганской Народной Республики,</w:t>
      </w:r>
    </w:p>
    <w:p w:rsidR="00751778" w:rsidRPr="00751778" w:rsidRDefault="00751778" w:rsidP="00751778">
      <w:pPr>
        <w:pStyle w:val="ConsPlusNormal"/>
        <w:jc w:val="right"/>
      </w:pPr>
      <w:r w:rsidRPr="00751778">
        <w:t>Запорожской, Херсонской областей,</w:t>
      </w:r>
    </w:p>
    <w:p w:rsidR="00751778" w:rsidRPr="00751778" w:rsidRDefault="00751778" w:rsidP="00751778">
      <w:pPr>
        <w:pStyle w:val="ConsPlusNormal"/>
        <w:jc w:val="right"/>
      </w:pPr>
      <w:r w:rsidRPr="00751778">
        <w:t>а также проходящим военную службу</w:t>
      </w:r>
    </w:p>
    <w:p w:rsidR="00751778" w:rsidRPr="00751778" w:rsidRDefault="00751778" w:rsidP="00751778">
      <w:pPr>
        <w:pStyle w:val="ConsPlusNormal"/>
        <w:jc w:val="right"/>
      </w:pPr>
      <w:r w:rsidRPr="00751778">
        <w:t>по контракту, заключенному в соответствии</w:t>
      </w:r>
    </w:p>
    <w:p w:rsidR="00751778" w:rsidRPr="00751778" w:rsidRDefault="00751778" w:rsidP="00751778">
      <w:pPr>
        <w:pStyle w:val="ConsPlusNormal"/>
        <w:jc w:val="right"/>
      </w:pPr>
      <w:r w:rsidRPr="00751778">
        <w:t>с Федеральным законом от 28.03.1998 N 53-ФЗ</w:t>
      </w:r>
    </w:p>
    <w:p w:rsidR="00751778" w:rsidRPr="00751778" w:rsidRDefault="00751778" w:rsidP="00751778">
      <w:pPr>
        <w:pStyle w:val="ConsPlusNormal"/>
        <w:jc w:val="right"/>
      </w:pPr>
      <w:r w:rsidRPr="00751778">
        <w:t>"О воинской обязанности и военной службе"</w:t>
      </w:r>
    </w:p>
    <w:p w:rsidR="00751778" w:rsidRPr="00751778" w:rsidRDefault="00751778" w:rsidP="00751778">
      <w:pPr>
        <w:pStyle w:val="ConsPlusNormal"/>
      </w:pPr>
    </w:p>
    <w:p w:rsidR="00751778" w:rsidRPr="00751778" w:rsidRDefault="00751778" w:rsidP="00751778">
      <w:pPr>
        <w:pStyle w:val="ConsPlusTitle"/>
        <w:jc w:val="center"/>
      </w:pPr>
      <w:bookmarkStart w:id="142" w:name="P4029"/>
      <w:bookmarkEnd w:id="142"/>
      <w:r w:rsidRPr="00751778">
        <w:t>СОСТАВ</w:t>
      </w:r>
    </w:p>
    <w:p w:rsidR="00751778" w:rsidRPr="00751778" w:rsidRDefault="00751778" w:rsidP="00751778">
      <w:pPr>
        <w:pStyle w:val="ConsPlusTitle"/>
        <w:jc w:val="center"/>
      </w:pPr>
      <w:r w:rsidRPr="00751778">
        <w:t>КОМИССИИ ПО ПРОВЕДЕНИЮ ОТБОРА В ЦЕЛЯХ ПРЕДОСТАВЛЕНИЯ</w:t>
      </w:r>
    </w:p>
    <w:p w:rsidR="00751778" w:rsidRPr="00751778" w:rsidRDefault="00751778" w:rsidP="00751778">
      <w:pPr>
        <w:pStyle w:val="ConsPlusTitle"/>
        <w:jc w:val="center"/>
      </w:pPr>
      <w:r w:rsidRPr="00751778">
        <w:t>СУБСИДИИ ИЗ БЮДЖЕТА ГОРОДА ХАНТЫ-МАНСИЙСКА НА ВОЗМЕЩЕНИЕ</w:t>
      </w:r>
    </w:p>
    <w:p w:rsidR="00751778" w:rsidRPr="00751778" w:rsidRDefault="00751778" w:rsidP="00751778">
      <w:pPr>
        <w:pStyle w:val="ConsPlusTitle"/>
        <w:jc w:val="center"/>
      </w:pPr>
      <w:r w:rsidRPr="00751778">
        <w:t>ЗАТРАТ, ВОЗНИКШИХ В СВЯЗИ С ОКАЗАНИЕМ ПОДДЕРЖКИ СЕМЬЯМ</w:t>
      </w:r>
    </w:p>
    <w:p w:rsidR="00751778" w:rsidRPr="00751778" w:rsidRDefault="00751778" w:rsidP="00751778">
      <w:pPr>
        <w:pStyle w:val="ConsPlusTitle"/>
        <w:jc w:val="center"/>
      </w:pPr>
      <w:r w:rsidRPr="00751778">
        <w:t>ГРАЖДАН, ПРОХОДЯЩИХ ВОЕННУЮ СЛУЖБУ (ДАЛЕЕ - КОМИССИЯ)</w:t>
      </w:r>
    </w:p>
    <w:p w:rsidR="00751778" w:rsidRPr="00751778" w:rsidRDefault="00751778" w:rsidP="0075177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97"/>
        <w:gridCol w:w="5896"/>
      </w:tblGrid>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Председатель Комиссии</w:t>
            </w: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заместитель Главы города Ханты-Мансийска, координирующий деятельность управления общественных связей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Заместитель</w:t>
            </w:r>
          </w:p>
          <w:p w:rsidR="00751778" w:rsidRPr="00751778" w:rsidRDefault="00751778" w:rsidP="00751778">
            <w:pPr>
              <w:pStyle w:val="ConsPlusNormal"/>
            </w:pPr>
            <w:r w:rsidRPr="00751778">
              <w:t>председателя Комиссии</w:t>
            </w: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начальник управления общественных связей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r w:rsidRPr="00751778">
              <w:t>Секретарь Комиссии</w:t>
            </w: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эксперт муниципального казенного учреждения "Ресурсный центр города Ханты-Мансийска"</w:t>
            </w:r>
          </w:p>
        </w:tc>
      </w:tr>
      <w:tr w:rsidR="00751778" w:rsidRPr="00751778">
        <w:tc>
          <w:tcPr>
            <w:tcW w:w="9071" w:type="dxa"/>
            <w:gridSpan w:val="3"/>
            <w:tcBorders>
              <w:top w:val="nil"/>
              <w:left w:val="nil"/>
              <w:bottom w:val="nil"/>
              <w:right w:val="nil"/>
            </w:tcBorders>
          </w:tcPr>
          <w:p w:rsidR="00751778" w:rsidRPr="00751778" w:rsidRDefault="00751778" w:rsidP="00751778">
            <w:pPr>
              <w:pStyle w:val="ConsPlusNormal"/>
            </w:pPr>
            <w:r w:rsidRPr="00751778">
              <w:t>Члены Комиссии:</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директор Департамента управления финансами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начальник управления экономического развития и инвестиций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начальник юридического управления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начальник управления бухгалтерского учета и использования финансовых средств Администрации города Ханты-Мансийска</w:t>
            </w:r>
          </w:p>
        </w:tc>
      </w:tr>
      <w:tr w:rsidR="00751778" w:rsidRPr="00751778">
        <w:tc>
          <w:tcPr>
            <w:tcW w:w="2778" w:type="dxa"/>
            <w:tcBorders>
              <w:top w:val="nil"/>
              <w:left w:val="nil"/>
              <w:bottom w:val="nil"/>
              <w:right w:val="nil"/>
            </w:tcBorders>
          </w:tcPr>
          <w:p w:rsidR="00751778" w:rsidRPr="00751778" w:rsidRDefault="00751778" w:rsidP="00751778">
            <w:pPr>
              <w:pStyle w:val="ConsPlusNormal"/>
            </w:pPr>
          </w:p>
        </w:tc>
        <w:tc>
          <w:tcPr>
            <w:tcW w:w="397" w:type="dxa"/>
            <w:tcBorders>
              <w:top w:val="nil"/>
              <w:left w:val="nil"/>
              <w:bottom w:val="nil"/>
              <w:right w:val="nil"/>
            </w:tcBorders>
          </w:tcPr>
          <w:p w:rsidR="00751778" w:rsidRPr="00751778" w:rsidRDefault="00751778" w:rsidP="00751778">
            <w:pPr>
              <w:pStyle w:val="ConsPlusNormal"/>
            </w:pPr>
            <w:r w:rsidRPr="00751778">
              <w:t>-</w:t>
            </w:r>
          </w:p>
        </w:tc>
        <w:tc>
          <w:tcPr>
            <w:tcW w:w="5896" w:type="dxa"/>
            <w:tcBorders>
              <w:top w:val="nil"/>
              <w:left w:val="nil"/>
              <w:bottom w:val="nil"/>
              <w:right w:val="nil"/>
            </w:tcBorders>
          </w:tcPr>
          <w:p w:rsidR="00751778" w:rsidRPr="00751778" w:rsidRDefault="00751778" w:rsidP="00751778">
            <w:pPr>
              <w:pStyle w:val="ConsPlusNormal"/>
              <w:jc w:val="both"/>
            </w:pPr>
            <w:r w:rsidRPr="00751778">
              <w:t>директор муниципального казенного учреждения "Ресурсный центр города Ханты-Мансийска"</w:t>
            </w:r>
          </w:p>
        </w:tc>
      </w:tr>
    </w:tbl>
    <w:p w:rsidR="00751778" w:rsidRPr="00751778" w:rsidRDefault="00751778" w:rsidP="00751778">
      <w:pPr>
        <w:pStyle w:val="ConsPlusNormal"/>
        <w:jc w:val="right"/>
        <w:outlineLvl w:val="0"/>
      </w:pPr>
      <w:r w:rsidRPr="00751778">
        <w:lastRenderedPageBreak/>
        <w:t>Приложение 16</w:t>
      </w:r>
    </w:p>
    <w:p w:rsidR="00751778" w:rsidRPr="00751778" w:rsidRDefault="00751778" w:rsidP="00751778">
      <w:pPr>
        <w:pStyle w:val="ConsPlusNormal"/>
        <w:jc w:val="right"/>
      </w:pPr>
      <w:r w:rsidRPr="00751778">
        <w:t>к постановлению Администрации</w:t>
      </w:r>
    </w:p>
    <w:p w:rsidR="00751778" w:rsidRPr="00751778" w:rsidRDefault="00751778" w:rsidP="00751778">
      <w:pPr>
        <w:pStyle w:val="ConsPlusNormal"/>
        <w:jc w:val="right"/>
      </w:pPr>
      <w:r w:rsidRPr="00751778">
        <w:t>города Ханты-Мансийска</w:t>
      </w:r>
    </w:p>
    <w:p w:rsidR="00751778" w:rsidRPr="00751778" w:rsidRDefault="00751778" w:rsidP="00751778">
      <w:pPr>
        <w:pStyle w:val="ConsPlusNormal"/>
        <w:jc w:val="right"/>
      </w:pPr>
      <w:r w:rsidRPr="00751778">
        <w:t>от 30.12.2019 N 1582</w:t>
      </w:r>
    </w:p>
    <w:p w:rsidR="00751778" w:rsidRPr="00751778" w:rsidRDefault="00751778" w:rsidP="00751778">
      <w:pPr>
        <w:pStyle w:val="ConsPlusNormal"/>
      </w:pPr>
    </w:p>
    <w:p w:rsidR="00751778" w:rsidRPr="00751778" w:rsidRDefault="00751778" w:rsidP="00751778">
      <w:pPr>
        <w:pStyle w:val="ConsPlusTitle"/>
        <w:jc w:val="center"/>
      </w:pPr>
      <w:bookmarkStart w:id="143" w:name="P4071"/>
      <w:bookmarkEnd w:id="143"/>
      <w:r w:rsidRPr="00751778">
        <w:t>ПОРЯДОК</w:t>
      </w:r>
    </w:p>
    <w:p w:rsidR="00751778" w:rsidRPr="00751778" w:rsidRDefault="00751778" w:rsidP="00751778">
      <w:pPr>
        <w:pStyle w:val="ConsPlusTitle"/>
        <w:jc w:val="center"/>
      </w:pPr>
      <w:r w:rsidRPr="00751778">
        <w:t>ПРЕДОСТАВЛЕНИЯ СУБСИДИЙ СОЦИАЛЬНО ОРИЕНТИРОВАННЫМ</w:t>
      </w:r>
    </w:p>
    <w:p w:rsidR="00751778" w:rsidRPr="00751778" w:rsidRDefault="00751778" w:rsidP="00751778">
      <w:pPr>
        <w:pStyle w:val="ConsPlusTitle"/>
        <w:jc w:val="center"/>
      </w:pPr>
      <w:r w:rsidRPr="00751778">
        <w:t>НЕКОММЕРЧЕСКИМ ОРГАНИЗАЦИЯМ НА ФИНАНСОВОЕ ОБЕСПЕЧЕНИЕ ЗАТРАТ</w:t>
      </w:r>
    </w:p>
    <w:p w:rsidR="00751778" w:rsidRPr="00751778" w:rsidRDefault="00751778" w:rsidP="00751778">
      <w:pPr>
        <w:pStyle w:val="ConsPlusTitle"/>
        <w:jc w:val="center"/>
      </w:pPr>
      <w:r w:rsidRPr="00751778">
        <w:t>НА ОРГАНИЗАЦИЮ И ПРОВЕДЕНИЕ СОЦИАЛЬНО ЗНАЧИМЫХ ОБЩЕСТВЕННЫХ</w:t>
      </w:r>
    </w:p>
    <w:p w:rsidR="00751778" w:rsidRPr="00751778" w:rsidRDefault="00751778" w:rsidP="00751778">
      <w:pPr>
        <w:pStyle w:val="ConsPlusTitle"/>
        <w:jc w:val="center"/>
      </w:pPr>
      <w:r w:rsidRPr="00751778">
        <w:t>МЕРОПРИЯТИЙ В СФЕРЕ ФИЗИЧЕСКОЙ КУЛЬТУРЫ И СПОРТА</w:t>
      </w:r>
    </w:p>
    <w:p w:rsidR="00751778" w:rsidRPr="00751778" w:rsidRDefault="00751778" w:rsidP="00AE36BB">
      <w:pPr>
        <w:pStyle w:val="ConsPlusTitle"/>
        <w:jc w:val="center"/>
      </w:pPr>
      <w:r w:rsidRPr="00751778">
        <w:t>(ДАЛЕЕ - ПОРЯДОК)</w:t>
      </w:r>
    </w:p>
    <w:p w:rsidR="00751778" w:rsidRPr="00751778" w:rsidRDefault="00751778" w:rsidP="00751778">
      <w:pPr>
        <w:pStyle w:val="ConsPlusNormal"/>
      </w:pPr>
    </w:p>
    <w:p w:rsidR="00751778" w:rsidRPr="00751778" w:rsidRDefault="00751778" w:rsidP="00751778">
      <w:pPr>
        <w:pStyle w:val="ConsPlusTitle"/>
        <w:jc w:val="center"/>
        <w:outlineLvl w:val="1"/>
      </w:pPr>
      <w:r w:rsidRPr="00751778">
        <w:t>I. Общие положения о предоставлении субсидий</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1. Настоящий Порядок разработан в соответствии с Бюджетным кодексом Российской Федерации, Федеральным законом от 12.01.1996 N 7-ФЗ "О некоммерческих организациях", постановлением Правительства Российской Федерации от 25.10.2023 N 1782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"Развитие гражданского общества в городе Ханты-Мансийске".</w:t>
      </w:r>
    </w:p>
    <w:p w:rsidR="00751778" w:rsidRPr="00751778" w:rsidRDefault="00751778" w:rsidP="00751778">
      <w:pPr>
        <w:pStyle w:val="ConsPlusNormal"/>
        <w:jc w:val="both"/>
      </w:pPr>
      <w:r w:rsidRPr="00751778">
        <w:t>(п. 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 Настоящий Порядок определяет условия и порядок предоставления финансовой поддержки из бюджета города Ханты-Мансийска в форме субсидии на финансовое обеспечение затрат на организацию и проведение социально значимых общественных мероприятий в сфере физической культуры и спорта среди различных групп населения социально ориентированным некоммерческим организациям, осуществляющим свою деятельность на территории города Ханты-Мансийска.</w:t>
      </w:r>
    </w:p>
    <w:p w:rsidR="00751778" w:rsidRPr="00751778" w:rsidRDefault="00751778" w:rsidP="00751778">
      <w:pPr>
        <w:pStyle w:val="ConsPlusNormal"/>
        <w:ind w:firstLine="540"/>
        <w:jc w:val="both"/>
      </w:pPr>
      <w:r w:rsidRPr="00751778">
        <w:t>3. Понятия, используемые в настоящем Порядке:</w:t>
      </w:r>
    </w:p>
    <w:p w:rsidR="00751778" w:rsidRPr="00751778" w:rsidRDefault="00751778" w:rsidP="00751778">
      <w:pPr>
        <w:pStyle w:val="ConsPlusNormal"/>
        <w:ind w:firstLine="540"/>
        <w:jc w:val="both"/>
      </w:pPr>
      <w:r w:rsidRPr="00751778">
        <w:t>субсидия - средства бюджета города Ханты-Мансийска, предоставляемые получателю субсидии на финансовое обеспечение затрат на организацию и проведение социально значимых общественных мероприятий в сфере физической культуры и спорта в пределах лимитов бюджетных обязательств, предусмотренных главным распорядителем бюджетных средств на цели, установленные настоящим Порядком;</w:t>
      </w:r>
    </w:p>
    <w:p w:rsidR="00751778" w:rsidRPr="00751778" w:rsidRDefault="00751778" w:rsidP="00751778">
      <w:pPr>
        <w:pStyle w:val="ConsPlusNormal"/>
        <w:ind w:firstLine="540"/>
        <w:jc w:val="both"/>
      </w:pPr>
      <w:r w:rsidRPr="00751778">
        <w:t>участник отбора - социально ориентированная некоммерческая организация (далее - некоммерческая организация), подавшая предложение об участии в отборе на предоставление субсидии в установленном порядке;</w:t>
      </w:r>
    </w:p>
    <w:p w:rsidR="00751778" w:rsidRPr="00751778" w:rsidRDefault="00751778" w:rsidP="00751778">
      <w:pPr>
        <w:pStyle w:val="ConsPlusNormal"/>
        <w:ind w:firstLine="540"/>
        <w:jc w:val="both"/>
      </w:pPr>
      <w:r w:rsidRPr="00751778">
        <w:t>получатель субсидии - некоммерческая организация, реализующая социально значимые общественные мероприятия в сфере физической культуры и спорта среди различных групп населения, проживающих на территории города Ханты-Мансийска, в отношении которой принято решение о предоставлении субсидии;</w:t>
      </w:r>
    </w:p>
    <w:p w:rsidR="00751778" w:rsidRPr="00751778" w:rsidRDefault="00751778" w:rsidP="00751778">
      <w:pPr>
        <w:pStyle w:val="ConsPlusNormal"/>
        <w:ind w:firstLine="540"/>
        <w:jc w:val="both"/>
      </w:pPr>
      <w:r w:rsidRPr="00751778">
        <w:t>главный распорядитель бюджетных средств (далее - ГРБС) - Администрация города Ханты-Мансийска,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751778" w:rsidRPr="00751778" w:rsidRDefault="00751778" w:rsidP="00751778">
      <w:pPr>
        <w:pStyle w:val="ConsPlusNormal"/>
        <w:ind w:firstLine="540"/>
        <w:jc w:val="both"/>
      </w:pPr>
      <w:r w:rsidRPr="00751778">
        <w:t>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исполняющее иные функции, определенные настоящим Порядком, является - муниципальное казенное учреждение "Ресурсный центр города Ханты-Мансийска" (далее - уполномоченное учреждение) (местонахождение (почтовый адрес): улица Мира, дом 13, кабинет 156, адрес электронной почты: resursnyy2020@mail.ru).</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lastRenderedPageBreak/>
        <w:t>Иные понятия и термины, используемые в настоящем Порядке, применяются в значениях, определенных действующим законодательством.</w:t>
      </w:r>
    </w:p>
    <w:p w:rsidR="00751778" w:rsidRPr="00751778" w:rsidRDefault="00751778" w:rsidP="00751778">
      <w:pPr>
        <w:pStyle w:val="ConsPlusNormal"/>
        <w:ind w:firstLine="540"/>
        <w:jc w:val="both"/>
      </w:pPr>
      <w:r w:rsidRPr="00751778">
        <w:t>4. Целью предоставления субсидии является финансовое обеспечение затрат некоммерческих организаций на организацию и проведение социально значимых общественных мероприятий в сфере физической культуры и спорта (далее - мероприятий) среди различных групп населения, проживающих на территории города Ханты-Мансийска.</w:t>
      </w:r>
    </w:p>
    <w:p w:rsidR="00751778" w:rsidRPr="00751778" w:rsidRDefault="00751778" w:rsidP="00751778">
      <w:pPr>
        <w:pStyle w:val="ConsPlusNormal"/>
        <w:ind w:firstLine="540"/>
        <w:jc w:val="both"/>
      </w:pPr>
      <w:r w:rsidRPr="00751778">
        <w:t>5. Отбор осуществляется посредством запроса предложений на основании предложений, направленных участниками отбора для участия в отборе (далее - отбор).</w:t>
      </w:r>
    </w:p>
    <w:p w:rsidR="00751778" w:rsidRPr="00751778" w:rsidRDefault="00751778" w:rsidP="00751778">
      <w:pPr>
        <w:pStyle w:val="ConsPlusNormal"/>
        <w:ind w:firstLine="540"/>
        <w:jc w:val="both"/>
      </w:pPr>
      <w:r w:rsidRPr="00751778">
        <w:t>6. Определение получателя субсидии осуществляется исходя из соответствия участника отбора критериям отбора и очередности поступления предложений на участие в отборе.</w:t>
      </w:r>
    </w:p>
    <w:p w:rsidR="00751778" w:rsidRPr="00751778" w:rsidRDefault="00751778" w:rsidP="00751778">
      <w:pPr>
        <w:pStyle w:val="ConsPlusNormal"/>
        <w:ind w:firstLine="540"/>
        <w:jc w:val="both"/>
      </w:pPr>
      <w:bookmarkStart w:id="144" w:name="P4099"/>
      <w:bookmarkEnd w:id="144"/>
      <w:r w:rsidRPr="00751778">
        <w:t>7. Категория получателей субсидии - некоммерческие организации, не являющиеся государственными (муниципальными) учреждениями, реализующие мероприятия на территории города Ханты-Мансийска.</w:t>
      </w:r>
    </w:p>
    <w:p w:rsidR="00751778" w:rsidRPr="00751778" w:rsidRDefault="00751778" w:rsidP="00751778">
      <w:pPr>
        <w:pStyle w:val="ConsPlusNormal"/>
        <w:ind w:firstLine="540"/>
        <w:jc w:val="both"/>
      </w:pPr>
      <w:r w:rsidRPr="00751778">
        <w:t>Критерии отбора получателей субсидии:</w:t>
      </w:r>
    </w:p>
    <w:p w:rsidR="00751778" w:rsidRPr="00751778" w:rsidRDefault="00751778" w:rsidP="00751778">
      <w:pPr>
        <w:pStyle w:val="ConsPlusNormal"/>
        <w:ind w:firstLine="540"/>
        <w:jc w:val="both"/>
      </w:pPr>
      <w:r w:rsidRPr="00751778">
        <w:t>некоммерческая организация осуществляет деятельность в сфере физической культуры и спорта на территории города Ханты-Мансийска;</w:t>
      </w:r>
    </w:p>
    <w:p w:rsidR="00751778" w:rsidRPr="00751778" w:rsidRDefault="00751778" w:rsidP="00751778">
      <w:pPr>
        <w:pStyle w:val="ConsPlusNormal"/>
        <w:ind w:firstLine="540"/>
        <w:jc w:val="both"/>
      </w:pPr>
      <w:r w:rsidRPr="00751778">
        <w:t>направление деятельности некоммерческой организации соответствует виду деятельности, указанному в учредительных документах некоммерческой организации;</w:t>
      </w:r>
    </w:p>
    <w:p w:rsidR="00751778" w:rsidRPr="00751778" w:rsidRDefault="00751778" w:rsidP="00751778">
      <w:pPr>
        <w:pStyle w:val="ConsPlusNormal"/>
        <w:ind w:firstLine="540"/>
        <w:jc w:val="both"/>
      </w:pPr>
      <w:r w:rsidRPr="00751778">
        <w:t>вид спорта, развиваемый некоммерческой организацией, включен в перечень базовых видов спорта в Ханты-Мансийском автономном округе - Югре, утвержденный приказом Министерства спорта Российской Федерации от 23.06.2022 N 533 "Об утверждении перечня базовых видов спорта";</w:t>
      </w:r>
    </w:p>
    <w:p w:rsidR="00751778" w:rsidRPr="00751778" w:rsidRDefault="00751778" w:rsidP="00751778">
      <w:pPr>
        <w:pStyle w:val="ConsPlusNormal"/>
        <w:ind w:firstLine="540"/>
        <w:jc w:val="both"/>
      </w:pPr>
      <w:r w:rsidRPr="00751778">
        <w:t>некоммерческая организация должна 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7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8.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51778" w:rsidRPr="00751778" w:rsidRDefault="00751778" w:rsidP="00751778">
      <w:pPr>
        <w:pStyle w:val="ConsPlusNormal"/>
        <w:jc w:val="both"/>
      </w:pPr>
      <w:r w:rsidRPr="00751778">
        <w:t>(п. 8 в ред. постановления Администрации города Ханты-Мансийска от 21.03.2024 N 131)</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II. Порядок проведения отбора получателей субсидий</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9. Отбор объявляет и проводит уполномоченное учреждение.</w:t>
      </w:r>
    </w:p>
    <w:p w:rsidR="00751778" w:rsidRPr="00751778" w:rsidRDefault="00751778" w:rsidP="00751778">
      <w:pPr>
        <w:pStyle w:val="ConsPlusNormal"/>
        <w:ind w:firstLine="540"/>
        <w:jc w:val="both"/>
      </w:pPr>
      <w:r w:rsidRPr="00751778">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751778" w:rsidRPr="00751778" w:rsidRDefault="00751778" w:rsidP="00751778">
      <w:pPr>
        <w:pStyle w:val="ConsPlusNormal"/>
        <w:ind w:firstLine="540"/>
        <w:jc w:val="both"/>
      </w:pPr>
      <w:r w:rsidRPr="00751778">
        <w:t>В целях проведения отбора, не позднее пятого дня до наступления даты начала приема предложений, уполномоченное учреждение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w:t>
      </w:r>
    </w:p>
    <w:p w:rsidR="00751778" w:rsidRPr="00751778" w:rsidRDefault="00751778" w:rsidP="00751778">
      <w:pPr>
        <w:pStyle w:val="ConsPlusNormal"/>
        <w:ind w:firstLine="540"/>
        <w:jc w:val="both"/>
      </w:pPr>
      <w:r w:rsidRPr="00751778">
        <w:t>сроков проведения отбора;</w:t>
      </w:r>
    </w:p>
    <w:p w:rsidR="00751778" w:rsidRPr="00751778" w:rsidRDefault="00751778" w:rsidP="00751778">
      <w:pPr>
        <w:pStyle w:val="ConsPlusNormal"/>
        <w:ind w:firstLine="540"/>
        <w:jc w:val="both"/>
      </w:pPr>
      <w:r w:rsidRPr="00751778">
        <w:t>даты начала подачи и окончания приема предложений участников отбора, при этом дата окончания приема предложений не может быть ранее десятого дня, следующего за днем размещения объявления;</w:t>
      </w:r>
    </w:p>
    <w:p w:rsidR="00751778" w:rsidRPr="00751778" w:rsidRDefault="00751778" w:rsidP="00751778">
      <w:pPr>
        <w:pStyle w:val="ConsPlusNormal"/>
        <w:ind w:firstLine="540"/>
        <w:jc w:val="both"/>
      </w:pPr>
      <w:r w:rsidRPr="00751778">
        <w:t>наименования, места нахождения, почтового адреса, адреса электронной почты уполномоченного учреждения;</w:t>
      </w:r>
    </w:p>
    <w:p w:rsidR="00751778" w:rsidRPr="00751778" w:rsidRDefault="00751778" w:rsidP="00751778">
      <w:pPr>
        <w:pStyle w:val="ConsPlusNormal"/>
        <w:ind w:firstLine="540"/>
        <w:jc w:val="both"/>
      </w:pPr>
      <w:r w:rsidRPr="00751778">
        <w:t>результата (результатов) предоставления субсидии;</w:t>
      </w:r>
    </w:p>
    <w:p w:rsidR="00751778" w:rsidRPr="00751778" w:rsidRDefault="00751778" w:rsidP="00751778">
      <w:pPr>
        <w:pStyle w:val="ConsPlusNormal"/>
        <w:ind w:firstLine="540"/>
        <w:jc w:val="both"/>
      </w:pPr>
      <w:r w:rsidRPr="00751778">
        <w:lastRenderedPageBreak/>
        <w:t>доменного имени и (или) указателей страниц в информационной системе в сети Интернет (при наличии);</w:t>
      </w:r>
    </w:p>
    <w:p w:rsidR="00751778" w:rsidRPr="00751778" w:rsidRDefault="00751778" w:rsidP="00751778">
      <w:pPr>
        <w:pStyle w:val="ConsPlusNormal"/>
        <w:ind w:firstLine="540"/>
        <w:jc w:val="both"/>
      </w:pPr>
      <w:r w:rsidRPr="00751778">
        <w:t>требований к участникам отбора, определенным в соответствии с настоящим Порядком, и перечня документов, представляемых участниками отбора для подтверждения соответствия указанным требованиям;</w:t>
      </w:r>
    </w:p>
    <w:p w:rsidR="00751778" w:rsidRPr="00751778" w:rsidRDefault="00751778" w:rsidP="00751778">
      <w:pPr>
        <w:pStyle w:val="ConsPlusNormal"/>
        <w:ind w:firstLine="540"/>
        <w:jc w:val="both"/>
      </w:pPr>
      <w:r w:rsidRPr="00751778">
        <w:t>категории и (или) критериев отбора;</w:t>
      </w:r>
    </w:p>
    <w:p w:rsidR="00751778" w:rsidRPr="00751778" w:rsidRDefault="00751778" w:rsidP="00751778">
      <w:pPr>
        <w:pStyle w:val="ConsPlusNormal"/>
        <w:ind w:firstLine="540"/>
        <w:jc w:val="both"/>
      </w:pPr>
      <w:r w:rsidRPr="00751778">
        <w:t>порядка подачи участниками отбора предложения и требования, предъявляемые к форме и содержанию предложения;</w:t>
      </w:r>
    </w:p>
    <w:p w:rsidR="00751778" w:rsidRPr="00751778" w:rsidRDefault="00751778" w:rsidP="00751778">
      <w:pPr>
        <w:pStyle w:val="ConsPlusNormal"/>
        <w:ind w:firstLine="540"/>
        <w:jc w:val="both"/>
      </w:pPr>
      <w:r w:rsidRPr="00751778">
        <w:t>порядка отзыва предложения, порядка их возврата, определяющего, в том числе основания для возврата предложений, порядка внесения изменений в предложения;</w:t>
      </w:r>
    </w:p>
    <w:p w:rsidR="00751778" w:rsidRPr="00751778" w:rsidRDefault="00751778" w:rsidP="00751778">
      <w:pPr>
        <w:pStyle w:val="ConsPlusNormal"/>
        <w:ind w:firstLine="540"/>
        <w:jc w:val="both"/>
      </w:pPr>
      <w:r w:rsidRPr="00751778">
        <w:t>правил рассмотрения и оценки предложения участников отбора;</w:t>
      </w:r>
    </w:p>
    <w:p w:rsidR="00751778" w:rsidRPr="00751778" w:rsidRDefault="00751778" w:rsidP="00751778">
      <w:pPr>
        <w:pStyle w:val="ConsPlusNormal"/>
        <w:ind w:firstLine="540"/>
        <w:jc w:val="both"/>
      </w:pPr>
      <w:r w:rsidRPr="00751778">
        <w:t>порядка возврата предложения на доработку;</w:t>
      </w:r>
    </w:p>
    <w:p w:rsidR="00751778" w:rsidRPr="00751778" w:rsidRDefault="00751778" w:rsidP="00751778">
      <w:pPr>
        <w:pStyle w:val="ConsPlusNormal"/>
        <w:ind w:firstLine="540"/>
        <w:jc w:val="both"/>
      </w:pPr>
      <w:r w:rsidRPr="00751778">
        <w:t>порядка отклонения предложения, а также информации об основаниях его отклонения;</w:t>
      </w:r>
    </w:p>
    <w:p w:rsidR="00751778" w:rsidRPr="00751778" w:rsidRDefault="00751778" w:rsidP="00751778">
      <w:pPr>
        <w:pStyle w:val="ConsPlusNormal"/>
        <w:ind w:firstLine="540"/>
        <w:jc w:val="both"/>
      </w:pPr>
      <w:r w:rsidRPr="00751778">
        <w:t>объема распределяемой субсидии в рамках отбора, порядка расчета размера субсидии, установленного настоящим Порядком;</w:t>
      </w:r>
    </w:p>
    <w:p w:rsidR="00751778" w:rsidRPr="00751778" w:rsidRDefault="00751778" w:rsidP="00751778">
      <w:pPr>
        <w:pStyle w:val="ConsPlusNormal"/>
        <w:ind w:firstLine="540"/>
        <w:jc w:val="both"/>
      </w:pPr>
      <w:r w:rsidRPr="00751778">
        <w:t>порядка предоставления участникам отбора разъяснений положений объявления, дат начала и окончания срока такого предоставления;</w:t>
      </w:r>
    </w:p>
    <w:p w:rsidR="00751778" w:rsidRPr="00751778" w:rsidRDefault="00751778" w:rsidP="00751778">
      <w:pPr>
        <w:pStyle w:val="ConsPlusNormal"/>
        <w:ind w:firstLine="540"/>
        <w:jc w:val="both"/>
      </w:pPr>
      <w:r w:rsidRPr="00751778">
        <w:t>срока, в течение которого победитель отбора должен подписать соглашение;</w:t>
      </w:r>
    </w:p>
    <w:p w:rsidR="00751778" w:rsidRPr="00751778" w:rsidRDefault="00751778" w:rsidP="00751778">
      <w:pPr>
        <w:pStyle w:val="ConsPlusNormal"/>
        <w:ind w:firstLine="540"/>
        <w:jc w:val="both"/>
      </w:pPr>
      <w:r w:rsidRPr="00751778">
        <w:t>условий признания победителя отбора уклонившимся от заключения соглашения;</w:t>
      </w:r>
    </w:p>
    <w:p w:rsidR="00751778" w:rsidRPr="00751778" w:rsidRDefault="00751778" w:rsidP="00751778">
      <w:pPr>
        <w:pStyle w:val="ConsPlusNormal"/>
        <w:ind w:firstLine="540"/>
        <w:jc w:val="both"/>
      </w:pPr>
      <w:r w:rsidRPr="00751778">
        <w:t>сроков размещения протокола подведения итогов отбора на официальном портале, которые не могут быть позднее четырнадцатого дня, следующего за днем определения победителя отбора.</w:t>
      </w:r>
    </w:p>
    <w:p w:rsidR="00751778" w:rsidRPr="00751778" w:rsidRDefault="00751778" w:rsidP="00751778">
      <w:pPr>
        <w:pStyle w:val="ConsPlusNormal"/>
        <w:ind w:firstLine="540"/>
        <w:jc w:val="both"/>
      </w:pPr>
      <w:r w:rsidRPr="00751778">
        <w:t>В случае возникновения необходимости до рассмотрения предложений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751778" w:rsidRPr="00751778" w:rsidRDefault="00751778" w:rsidP="00751778">
      <w:pPr>
        <w:pStyle w:val="ConsPlusNormal"/>
        <w:ind w:firstLine="540"/>
        <w:jc w:val="both"/>
      </w:pPr>
      <w:r w:rsidRPr="00751778">
        <w:t>Уполномоченное учреждение в течение одного рабочего дня размещает на официальном портале уведомление о признании отбора несостоявшимся (об отмене отбора) и прекращает прием предложений.</w:t>
      </w:r>
    </w:p>
    <w:p w:rsidR="00751778" w:rsidRPr="00751778" w:rsidRDefault="00751778" w:rsidP="00751778">
      <w:pPr>
        <w:pStyle w:val="ConsPlusNormal"/>
        <w:jc w:val="both"/>
      </w:pPr>
      <w:r w:rsidRPr="00751778">
        <w:t>(п. 9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10. В процессе подготовки предложения некоммерческая организация вправе обратиться в уполномоченное учреждение за разъяснениями положений объявления (далее - запрос) не позднее пяти рабочих дней до окончания срока подачи предложения.</w:t>
      </w:r>
    </w:p>
    <w:p w:rsidR="00751778" w:rsidRPr="00751778" w:rsidRDefault="00751778" w:rsidP="00751778">
      <w:pPr>
        <w:pStyle w:val="ConsPlusNormal"/>
        <w:ind w:firstLine="540"/>
        <w:jc w:val="both"/>
      </w:pPr>
      <w:r w:rsidRPr="00751778">
        <w:t>Запрос за подписью руководителя (уполномоченного лица) участника отбора должен быть направлен нарочно в адрес уполномоченного учреждения.</w:t>
      </w:r>
    </w:p>
    <w:p w:rsidR="00751778" w:rsidRPr="00751778" w:rsidRDefault="00751778" w:rsidP="00751778">
      <w:pPr>
        <w:pStyle w:val="ConsPlusNormal"/>
        <w:ind w:firstLine="540"/>
        <w:jc w:val="both"/>
      </w:pPr>
      <w:r w:rsidRPr="00751778">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участнику отбора способом, указанным участником отбора в соответствующем запросе, ответ на запрос.</w:t>
      </w:r>
    </w:p>
    <w:p w:rsidR="00751778" w:rsidRPr="00751778" w:rsidRDefault="00751778" w:rsidP="00751778">
      <w:pPr>
        <w:pStyle w:val="ConsPlusNormal"/>
        <w:jc w:val="both"/>
      </w:pPr>
      <w:r w:rsidRPr="00751778">
        <w:t>(п. 10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45" w:name="P4138"/>
      <w:bookmarkEnd w:id="145"/>
      <w:r w:rsidRPr="00751778">
        <w:t>11. Абзац исключен. - Постановление Администрации города Ханты-Мансийска от 19.08.2024 N 474:</w:t>
      </w:r>
    </w:p>
    <w:p w:rsidR="00751778" w:rsidRPr="00751778" w:rsidRDefault="00751778" w:rsidP="00751778">
      <w:pPr>
        <w:pStyle w:val="ConsPlusNormal"/>
        <w:ind w:firstLine="540"/>
        <w:jc w:val="both"/>
      </w:pPr>
      <w:r w:rsidRPr="00751778">
        <w:t>Для участия в отборе некоммерческая организация не позднее срока подачи предложений, указанного в объявлении о проведении отбора, представляет в уполномоченное учреждение на бумажном носителе нарочно предложение по форме согласно приложению 1 к настоящему Порядку, подписанное руководителем (уполномоченным лицом) некоммерческой организации и заверенное печатью (при наличии).</w:t>
      </w:r>
    </w:p>
    <w:p w:rsidR="00751778" w:rsidRPr="00751778" w:rsidRDefault="00751778" w:rsidP="00751778">
      <w:pPr>
        <w:pStyle w:val="ConsPlusNormal"/>
        <w:ind w:firstLine="540"/>
        <w:jc w:val="both"/>
      </w:pPr>
      <w:r w:rsidRPr="00751778">
        <w:t>В состав предложения включаются следующие документы:</w:t>
      </w:r>
    </w:p>
    <w:p w:rsidR="00751778" w:rsidRPr="00751778" w:rsidRDefault="00751778" w:rsidP="00751778">
      <w:pPr>
        <w:pStyle w:val="ConsPlusNormal"/>
        <w:ind w:firstLine="540"/>
        <w:jc w:val="both"/>
      </w:pPr>
      <w:r w:rsidRPr="00751778">
        <w:t>план-смета для предоставления субсидии (далее - план-смета), содержащая перечень запланированных мероприятий, с указанием этапов их реализации, по форме согласно приложению 2 к настоящему Порядку, с приложением документов, расчетов, подтверждающих заявленную сумму субсидии;</w:t>
      </w:r>
    </w:p>
    <w:p w:rsidR="00751778" w:rsidRPr="00751778" w:rsidRDefault="00751778" w:rsidP="00751778">
      <w:pPr>
        <w:pStyle w:val="ConsPlusNormal"/>
        <w:ind w:firstLine="540"/>
        <w:jc w:val="both"/>
      </w:pPr>
      <w:r w:rsidRPr="00751778">
        <w:t xml:space="preserve">информационное письмо о </w:t>
      </w:r>
      <w:proofErr w:type="spellStart"/>
      <w:r w:rsidRPr="00751778">
        <w:t>софинансировании</w:t>
      </w:r>
      <w:proofErr w:type="spellEnd"/>
      <w:r w:rsidRPr="00751778">
        <w:t xml:space="preserve"> мероприятий;</w:t>
      </w:r>
    </w:p>
    <w:p w:rsidR="00751778" w:rsidRPr="00751778" w:rsidRDefault="00751778" w:rsidP="00751778">
      <w:pPr>
        <w:pStyle w:val="ConsPlusNormal"/>
        <w:ind w:firstLine="540"/>
        <w:jc w:val="both"/>
      </w:pPr>
      <w:r w:rsidRPr="00751778">
        <w:t>копии заверенных подписью руководителя (уполномоченным лицом) и печатью (при наличии) организации документов:</w:t>
      </w:r>
    </w:p>
    <w:p w:rsidR="00751778" w:rsidRPr="00751778" w:rsidRDefault="00751778" w:rsidP="00751778">
      <w:pPr>
        <w:pStyle w:val="ConsPlusNormal"/>
        <w:ind w:firstLine="540"/>
        <w:jc w:val="both"/>
      </w:pPr>
      <w:r w:rsidRPr="00751778">
        <w:t>устава некоммерческой организации (со всеми внесенными изменениями);</w:t>
      </w:r>
    </w:p>
    <w:p w:rsidR="00751778" w:rsidRPr="00751778" w:rsidRDefault="00751778" w:rsidP="00751778">
      <w:pPr>
        <w:pStyle w:val="ConsPlusNormal"/>
        <w:ind w:firstLine="540"/>
        <w:jc w:val="both"/>
      </w:pPr>
      <w:r w:rsidRPr="00751778">
        <w:lastRenderedPageBreak/>
        <w:t>документа, подтверждающего полномочия лица на подачу предложения от имени некоммерческой организации, в случае если предложение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w:t>
      </w:r>
    </w:p>
    <w:p w:rsidR="00751778" w:rsidRPr="00751778" w:rsidRDefault="00751778" w:rsidP="00751778">
      <w:pPr>
        <w:pStyle w:val="ConsPlusNormal"/>
        <w:ind w:firstLine="540"/>
        <w:jc w:val="both"/>
      </w:pPr>
      <w:r w:rsidRPr="00751778">
        <w:t>уведомления о постановке на налоговый учет представительства, обособленного подразделения (для организаций, зарегистрированных за пределами города Ханты-Мансийска).</w:t>
      </w:r>
    </w:p>
    <w:p w:rsidR="00751778" w:rsidRPr="00751778" w:rsidRDefault="00751778" w:rsidP="00751778">
      <w:pPr>
        <w:pStyle w:val="ConsPlusNormal"/>
        <w:ind w:firstLine="540"/>
        <w:jc w:val="both"/>
      </w:pPr>
      <w:r w:rsidRPr="00751778">
        <w:t>Руководитель (уполномоченное лицо) организации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w:t>
      </w:r>
    </w:p>
    <w:p w:rsidR="00751778" w:rsidRPr="00751778" w:rsidRDefault="00751778" w:rsidP="00751778">
      <w:pPr>
        <w:pStyle w:val="ConsPlusNormal"/>
        <w:jc w:val="both"/>
      </w:pPr>
      <w:r w:rsidRPr="00751778">
        <w:t>(п. 11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46" w:name="P4149"/>
      <w:bookmarkEnd w:id="146"/>
      <w:r w:rsidRPr="00751778">
        <w:t>12. Документы, указанные в пункте 11 настоящего Порядка, оформляются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ind w:firstLine="540"/>
        <w:jc w:val="both"/>
      </w:pPr>
      <w:r w:rsidRPr="00751778">
        <w:t xml:space="preserve">Предложения с сопроводительным письмом представляются в уполномоченное учреждение нарочно по адресу: город Ханты-Мансийск, улица Мира, дом 13, кабинет 156, понедельник - пятница: 09.00 до 12.45 </w:t>
      </w:r>
      <w:proofErr w:type="gramStart"/>
      <w:r w:rsidRPr="00751778">
        <w:t>час.,</w:t>
      </w:r>
      <w:proofErr w:type="gramEnd"/>
      <w:r w:rsidRPr="00751778">
        <w:t xml:space="preserve"> с 14.00 до 17.15 час. Предложения, документы, направленные посредством факсимильной связи либо электронной почты, не рассматриваются и регистрации не подлежат.</w:t>
      </w:r>
    </w:p>
    <w:p w:rsidR="00751778" w:rsidRPr="00751778" w:rsidRDefault="00751778" w:rsidP="00751778">
      <w:pPr>
        <w:pStyle w:val="ConsPlusNormal"/>
        <w:ind w:firstLine="540"/>
        <w:jc w:val="both"/>
      </w:pPr>
      <w:r w:rsidRPr="00751778">
        <w:t>Предложения, представленные участником отбора (за исключением предложений, отозванных участниками отбора до даты окончания срока приема предложений), не возвращаются (за исключением случая возврата предложения на доработку) и хранятся в уполномоченном учреждении в течение пяти лет.</w:t>
      </w:r>
    </w:p>
    <w:p w:rsidR="00751778" w:rsidRPr="00751778" w:rsidRDefault="00751778" w:rsidP="00751778">
      <w:pPr>
        <w:pStyle w:val="ConsPlusNormal"/>
        <w:ind w:firstLine="540"/>
        <w:jc w:val="both"/>
      </w:pPr>
      <w:r w:rsidRPr="00751778">
        <w:t>Некоммерческая организация может подать для участия в отборе не более одного предложения. В случае подачи более одного предложения для участия в отборе принимается предложение, поданное последним по дате и времени.</w:t>
      </w:r>
    </w:p>
    <w:p w:rsidR="00751778" w:rsidRPr="00751778" w:rsidRDefault="00751778" w:rsidP="00751778">
      <w:pPr>
        <w:pStyle w:val="ConsPlusNormal"/>
        <w:jc w:val="both"/>
      </w:pPr>
      <w:r w:rsidRPr="00751778">
        <w:t>(п. 12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13. Уполномоченное учреждение осуществляет регистрацию поступивших предложений в журнале регистрации.</w:t>
      </w:r>
    </w:p>
    <w:p w:rsidR="00751778" w:rsidRPr="00751778" w:rsidRDefault="00751778" w:rsidP="00751778">
      <w:pPr>
        <w:pStyle w:val="ConsPlusNormal"/>
        <w:ind w:firstLine="540"/>
        <w:jc w:val="both"/>
      </w:pPr>
      <w:r w:rsidRPr="00751778">
        <w:t>При регистрации предложениям присваивается порядковый номер в зависимости от даты и времени поступления.</w:t>
      </w:r>
    </w:p>
    <w:p w:rsidR="00751778" w:rsidRPr="00751778" w:rsidRDefault="00751778" w:rsidP="00751778">
      <w:pPr>
        <w:pStyle w:val="ConsPlusNormal"/>
        <w:ind w:firstLine="540"/>
        <w:jc w:val="both"/>
      </w:pPr>
      <w:r w:rsidRPr="00751778">
        <w:t>14. Участник отбора, подавший предложение для участия в отборе, имеет право на основании письменного заявления внести изменения или отозвать свое предложение в любое время до даты и времени окончания срока подачи предложений, указанного уполномоченным учреждением в объявлении о проведении отбора.</w:t>
      </w:r>
    </w:p>
    <w:p w:rsidR="00751778" w:rsidRPr="00751778" w:rsidRDefault="00751778" w:rsidP="00751778">
      <w:pPr>
        <w:pStyle w:val="ConsPlusNormal"/>
        <w:ind w:firstLine="540"/>
        <w:jc w:val="both"/>
      </w:pPr>
      <w:r w:rsidRPr="00751778">
        <w:t>Уведомление об изменении или отзыве предложения направляется получателем субсидии нарочно.</w:t>
      </w:r>
    </w:p>
    <w:p w:rsidR="00751778" w:rsidRPr="00751778" w:rsidRDefault="00751778" w:rsidP="00751778">
      <w:pPr>
        <w:pStyle w:val="ConsPlusNormal"/>
        <w:ind w:firstLine="540"/>
        <w:jc w:val="both"/>
      </w:pPr>
      <w:r w:rsidRPr="00751778">
        <w:t>В уведомлении об изменении предложения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наименование некоммерческой организации, подавшей предложение, подлежащее изменению;</w:t>
      </w:r>
    </w:p>
    <w:p w:rsidR="00751778" w:rsidRPr="00751778" w:rsidRDefault="00751778" w:rsidP="00751778">
      <w:pPr>
        <w:pStyle w:val="ConsPlusNormal"/>
        <w:ind w:firstLine="540"/>
        <w:jc w:val="both"/>
      </w:pPr>
      <w:r w:rsidRPr="00751778">
        <w:t>перечень изменений в предложение.</w:t>
      </w:r>
    </w:p>
    <w:p w:rsidR="00751778" w:rsidRPr="00751778" w:rsidRDefault="00751778" w:rsidP="00751778">
      <w:pPr>
        <w:pStyle w:val="ConsPlusNormal"/>
        <w:ind w:firstLine="540"/>
        <w:jc w:val="both"/>
      </w:pPr>
      <w:r w:rsidRPr="00751778">
        <w:t>В уведомлении об отзыве предложения в обязательном порядке должна быть указана следующая информация:</w:t>
      </w:r>
    </w:p>
    <w:p w:rsidR="00751778" w:rsidRPr="00751778" w:rsidRDefault="00751778" w:rsidP="00751778">
      <w:pPr>
        <w:pStyle w:val="ConsPlusNormal"/>
        <w:ind w:firstLine="540"/>
        <w:jc w:val="both"/>
      </w:pPr>
      <w:r w:rsidRPr="00751778">
        <w:t>наименование некоммерческой организации, подавшей отзываемое предложение;</w:t>
      </w:r>
    </w:p>
    <w:p w:rsidR="00751778" w:rsidRPr="00751778" w:rsidRDefault="00751778" w:rsidP="00751778">
      <w:pPr>
        <w:pStyle w:val="ConsPlusNormal"/>
        <w:ind w:firstLine="540"/>
        <w:jc w:val="both"/>
      </w:pPr>
      <w:r w:rsidRPr="00751778">
        <w:t>причина отзыва предложения.</w:t>
      </w:r>
    </w:p>
    <w:p w:rsidR="00751778" w:rsidRPr="00751778" w:rsidRDefault="00751778" w:rsidP="00751778">
      <w:pPr>
        <w:pStyle w:val="ConsPlusNormal"/>
        <w:ind w:firstLine="540"/>
        <w:jc w:val="both"/>
      </w:pPr>
      <w:r w:rsidRPr="00751778">
        <w:t>Уполномоченное учреждение регистрирует уведомление об изменении или отзыве предложения в день поступления в журнале входящих документов.</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Участник отбора, отозвавший предложение, вправе повторно представить предложение в течение срока приема предложений.</w:t>
      </w:r>
    </w:p>
    <w:p w:rsidR="00751778" w:rsidRPr="00751778" w:rsidRDefault="00751778" w:rsidP="00751778">
      <w:pPr>
        <w:pStyle w:val="ConsPlusNormal"/>
        <w:ind w:firstLine="540"/>
        <w:jc w:val="both"/>
      </w:pPr>
      <w:r w:rsidRPr="00751778">
        <w:lastRenderedPageBreak/>
        <w:t>Датой приема предложения, в которое вносятся изменения, является дата внесения последних изменений в предложение.</w:t>
      </w:r>
    </w:p>
    <w:p w:rsidR="00751778" w:rsidRPr="00751778" w:rsidRDefault="00751778" w:rsidP="00751778">
      <w:pPr>
        <w:pStyle w:val="ConsPlusNormal"/>
        <w:ind w:firstLine="540"/>
        <w:jc w:val="both"/>
      </w:pPr>
      <w:r w:rsidRPr="00751778">
        <w:t>Предложение, ранее поданное некоммерческой организацией, отзывающей предложение, возвращается участнику отбора нарочно в день получения уполномоченным учреждением уведомления об отзыве предложения.</w:t>
      </w:r>
    </w:p>
    <w:p w:rsidR="00751778" w:rsidRPr="00751778" w:rsidRDefault="00751778" w:rsidP="00751778">
      <w:pPr>
        <w:pStyle w:val="ConsPlusNormal"/>
        <w:ind w:firstLine="540"/>
        <w:jc w:val="both"/>
      </w:pPr>
      <w:bookmarkStart w:id="147" w:name="P4171"/>
      <w:bookmarkEnd w:id="147"/>
      <w:r w:rsidRPr="00751778">
        <w:t>15. Требования, которым должен соответствовать участник отбора, в период проверки предложения уполномоченным учреждением:</w:t>
      </w:r>
    </w:p>
    <w:p w:rsidR="00751778" w:rsidRPr="00751778" w:rsidRDefault="00751778" w:rsidP="00751778">
      <w:pPr>
        <w:pStyle w:val="ConsPlusNormal"/>
        <w:ind w:firstLine="540"/>
        <w:jc w:val="both"/>
      </w:pPr>
      <w:r w:rsidRPr="00751778">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1778" w:rsidRPr="00751778" w:rsidRDefault="00751778" w:rsidP="00751778">
      <w:pPr>
        <w:pStyle w:val="ConsPlusNormal"/>
        <w:ind w:firstLine="540"/>
        <w:jc w:val="both"/>
      </w:pPr>
      <w:r w:rsidRPr="00751778">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1778" w:rsidRPr="00751778" w:rsidRDefault="00751778" w:rsidP="00751778">
      <w:pPr>
        <w:pStyle w:val="ConsPlusNormal"/>
        <w:ind w:firstLine="540"/>
        <w:jc w:val="both"/>
      </w:pPr>
      <w:r w:rsidRPr="00751778">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1778" w:rsidRPr="00751778" w:rsidRDefault="00751778" w:rsidP="00751778">
      <w:pPr>
        <w:pStyle w:val="ConsPlusNormal"/>
        <w:ind w:firstLine="540"/>
        <w:jc w:val="both"/>
      </w:pPr>
      <w:r w:rsidRPr="00751778">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в Порядке и по тем же основаниям;</w:t>
      </w:r>
    </w:p>
    <w:p w:rsidR="00751778" w:rsidRPr="00751778" w:rsidRDefault="00751778" w:rsidP="00751778">
      <w:pPr>
        <w:pStyle w:val="ConsPlusNormal"/>
        <w:ind w:firstLine="540"/>
        <w:jc w:val="both"/>
      </w:pPr>
      <w:r w:rsidRPr="00751778">
        <w:t>не являться иностранным агентом в соответствии с Федеральным законом "О контроле за деятельностью лиц, находящихся под иностранным влиянием";</w:t>
      </w:r>
    </w:p>
    <w:p w:rsidR="00751778" w:rsidRPr="00751778" w:rsidRDefault="00751778" w:rsidP="00751778">
      <w:pPr>
        <w:pStyle w:val="ConsPlusNormal"/>
        <w:ind w:firstLine="540"/>
        <w:jc w:val="both"/>
      </w:pPr>
      <w:r w:rsidRPr="00751778">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51778" w:rsidRPr="00751778" w:rsidRDefault="00751778" w:rsidP="00751778">
      <w:pPr>
        <w:pStyle w:val="ConsPlusNormal"/>
        <w:ind w:firstLine="540"/>
        <w:jc w:val="both"/>
      </w:pPr>
      <w:r w:rsidRPr="00751778">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778" w:rsidRPr="00751778" w:rsidRDefault="00751778" w:rsidP="00751778">
      <w:pPr>
        <w:pStyle w:val="ConsPlusNormal"/>
        <w:ind w:firstLine="540"/>
        <w:jc w:val="both"/>
      </w:pPr>
      <w:r w:rsidRPr="00751778">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51778" w:rsidRPr="00751778" w:rsidRDefault="00751778" w:rsidP="00751778">
      <w:pPr>
        <w:pStyle w:val="ConsPlusNormal"/>
        <w:ind w:firstLine="540"/>
        <w:jc w:val="both"/>
      </w:pPr>
      <w:r w:rsidRPr="00751778">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jc w:val="both"/>
      </w:pPr>
      <w:r w:rsidRPr="00751778">
        <w:t>(п. 15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 xml:space="preserve">16. Уполномоченное учреждение в течение пяти рабочих дней со дня регистрации </w:t>
      </w:r>
      <w:r w:rsidRPr="00751778">
        <w:lastRenderedPageBreak/>
        <w:t>предложения в целях подтверждения соответствия участника отбора требованиям, установленным пунктом 15 настоящего Порядка, самостоятельно запрашивает и (или) формирует следующие документы (сведения):</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 xml:space="preserve">о </w:t>
      </w:r>
      <w:proofErr w:type="spellStart"/>
      <w:r w:rsidRPr="00751778">
        <w:t>ненахождении</w:t>
      </w:r>
      <w:proofErr w:type="spellEnd"/>
      <w:r w:rsidRPr="00751778">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751778" w:rsidRPr="00751778" w:rsidRDefault="00751778" w:rsidP="00751778">
      <w:pPr>
        <w:pStyle w:val="ConsPlusNormal"/>
        <w:ind w:firstLine="540"/>
        <w:jc w:val="both"/>
      </w:pPr>
      <w:r w:rsidRPr="00751778">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751778" w:rsidRPr="00751778" w:rsidRDefault="00751778" w:rsidP="00751778">
      <w:pPr>
        <w:pStyle w:val="ConsPlusNormal"/>
        <w:ind w:firstLine="540"/>
        <w:jc w:val="both"/>
      </w:pPr>
      <w:r w:rsidRPr="00751778">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751778" w:rsidRPr="00751778" w:rsidRDefault="00751778" w:rsidP="00751778">
      <w:pPr>
        <w:pStyle w:val="ConsPlusNormal"/>
        <w:ind w:firstLine="540"/>
        <w:jc w:val="both"/>
      </w:pPr>
      <w:r w:rsidRPr="00751778">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751778" w:rsidRPr="00751778" w:rsidRDefault="00751778" w:rsidP="00751778">
      <w:pPr>
        <w:pStyle w:val="ConsPlusNormal"/>
        <w:ind w:firstLine="540"/>
        <w:jc w:val="both"/>
      </w:pPr>
      <w:r w:rsidRPr="00751778">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с использованием Интернет-сервиса на официальном сайте Федеральной налоговой службы Российской Федерации;</w:t>
      </w:r>
    </w:p>
    <w:p w:rsidR="00751778" w:rsidRPr="00751778" w:rsidRDefault="00751778" w:rsidP="00751778">
      <w:pPr>
        <w:pStyle w:val="ConsPlusNormal"/>
        <w:ind w:firstLine="540"/>
        <w:jc w:val="both"/>
      </w:pPr>
      <w:r w:rsidRPr="00751778">
        <w:t>о банкротстве с использованием Интернет-сервиса официального сайта Единый федеральный реестр сведений о банкротстве (ЕФРСБ);</w:t>
      </w:r>
    </w:p>
    <w:p w:rsidR="00751778" w:rsidRPr="00751778" w:rsidRDefault="00751778" w:rsidP="00751778">
      <w:pPr>
        <w:pStyle w:val="ConsPlusNormal"/>
        <w:ind w:firstLine="540"/>
        <w:jc w:val="both"/>
      </w:pPr>
      <w:r w:rsidRPr="00751778">
        <w:t xml:space="preserve">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751778" w:rsidRPr="00751778" w:rsidRDefault="00751778" w:rsidP="00751778">
      <w:pPr>
        <w:pStyle w:val="ConsPlusNormal"/>
        <w:ind w:firstLine="540"/>
        <w:jc w:val="both"/>
      </w:pPr>
      <w:r w:rsidRPr="00751778">
        <w:t>о нахождении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751778" w:rsidRPr="00751778" w:rsidRDefault="00751778" w:rsidP="00751778">
      <w:pPr>
        <w:pStyle w:val="ConsPlusNormal"/>
        <w:ind w:firstLine="540"/>
        <w:jc w:val="both"/>
      </w:pPr>
      <w:r w:rsidRPr="00751778">
        <w:t>Указанные в настоящем подпункте документы (сведения) могут быть представлены участником отбора самостоятельно в составе предложения.</w:t>
      </w:r>
    </w:p>
    <w:p w:rsidR="00751778" w:rsidRPr="00751778" w:rsidRDefault="00751778" w:rsidP="00751778">
      <w:pPr>
        <w:pStyle w:val="ConsPlusNormal"/>
        <w:ind w:firstLine="540"/>
        <w:jc w:val="both"/>
      </w:pPr>
      <w:r w:rsidRPr="00751778">
        <w:t xml:space="preserve">Участник отбора вправе представить сведения о наличии (отсутствии) или </w:t>
      </w:r>
      <w:proofErr w:type="spellStart"/>
      <w:r w:rsidRPr="00751778">
        <w:t>непревышении</w:t>
      </w:r>
      <w:proofErr w:type="spellEnd"/>
      <w:r w:rsidRPr="00751778">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предложения.</w:t>
      </w:r>
    </w:p>
    <w:p w:rsidR="00751778" w:rsidRPr="00751778" w:rsidRDefault="00751778" w:rsidP="00751778">
      <w:pPr>
        <w:pStyle w:val="ConsPlusNormal"/>
        <w:jc w:val="both"/>
      </w:pPr>
      <w:r w:rsidRPr="00751778">
        <w:t>(п. 16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48" w:name="P4196"/>
      <w:bookmarkEnd w:id="148"/>
      <w:r w:rsidRPr="00751778">
        <w:t>17. В течение десяти рабочих дней со дня окончания приема предложений уполномоченное учреждение анализирует предложения и прилагаемые к ним документы участников отбора на предмет соответствия требованиям настоящего Порядка.</w:t>
      </w:r>
    </w:p>
    <w:p w:rsidR="00751778" w:rsidRPr="00751778" w:rsidRDefault="00751778" w:rsidP="00751778">
      <w:pPr>
        <w:pStyle w:val="ConsPlusNormal"/>
        <w:ind w:firstLine="540"/>
        <w:jc w:val="both"/>
      </w:pPr>
      <w:bookmarkStart w:id="149" w:name="P4197"/>
      <w:bookmarkEnd w:id="149"/>
      <w:r w:rsidRPr="00751778">
        <w:t>Основаниями для возврата предложения участнику отбора на доработку являются: не читаемые и (или) не заверенные надлежащим образом документы, представленные участником отбора, в составе предложения, в том числе отсутствует подпись руководителя (уполномоченного лица) участника отбора, печать (при наличии) в месте сшивки тома предложения.</w:t>
      </w:r>
    </w:p>
    <w:p w:rsidR="00751778" w:rsidRPr="00751778" w:rsidRDefault="00751778" w:rsidP="00751778">
      <w:pPr>
        <w:pStyle w:val="ConsPlusNormal"/>
        <w:ind w:firstLine="540"/>
        <w:jc w:val="both"/>
      </w:pPr>
      <w:r w:rsidRPr="00751778">
        <w:t xml:space="preserve">Уполномоченное учреждение в течение одного рабочего дня с момента выявления </w:t>
      </w:r>
      <w:r w:rsidRPr="00751778">
        <w:lastRenderedPageBreak/>
        <w:t>оснований, указанных в абзаце втором настоящего пункта, нарочно возвращает участнику отбора предложение на доработку. В уведомлении о направлении участнику отбора предложения на доработку указывается причина возврата.</w:t>
      </w:r>
    </w:p>
    <w:p w:rsidR="00751778" w:rsidRPr="00751778" w:rsidRDefault="00751778" w:rsidP="00751778">
      <w:pPr>
        <w:pStyle w:val="ConsPlusNormal"/>
        <w:jc w:val="both"/>
      </w:pPr>
      <w:r w:rsidRPr="00751778">
        <w:t>(в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Предложение возвращается участнику отбора на доработку в случае подачи участником отбора предложения более чем за два дня до даты и времени окончания срока подачи предложения.</w:t>
      </w:r>
    </w:p>
    <w:p w:rsidR="00751778" w:rsidRPr="00751778" w:rsidRDefault="00751778" w:rsidP="00751778">
      <w:pPr>
        <w:pStyle w:val="ConsPlusNormal"/>
        <w:ind w:firstLine="540"/>
        <w:jc w:val="both"/>
      </w:pPr>
      <w:r w:rsidRPr="00751778">
        <w:t>Предложения на доработку не возвращаются в случае подачи участником отбора предложения менее чем за два дня до даты и (или) времени окончания срока подачи предложения.</w:t>
      </w:r>
    </w:p>
    <w:p w:rsidR="00751778" w:rsidRPr="00751778" w:rsidRDefault="00751778" w:rsidP="00751778">
      <w:pPr>
        <w:pStyle w:val="ConsPlusNormal"/>
        <w:jc w:val="both"/>
      </w:pPr>
      <w:r w:rsidRPr="00751778">
        <w:t>(п. 17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50" w:name="P4203"/>
      <w:bookmarkEnd w:id="150"/>
      <w:r w:rsidRPr="00751778">
        <w:t>18. На стадии рассмотрения предложения отклоняются по следующим основаниям:</w:t>
      </w:r>
    </w:p>
    <w:p w:rsidR="00751778" w:rsidRPr="00751778" w:rsidRDefault="00751778" w:rsidP="00751778">
      <w:pPr>
        <w:pStyle w:val="ConsPlusNormal"/>
        <w:ind w:firstLine="540"/>
        <w:jc w:val="both"/>
      </w:pPr>
      <w:bookmarkStart w:id="151" w:name="P4204"/>
      <w:bookmarkEnd w:id="151"/>
      <w:r w:rsidRPr="00751778">
        <w:t>а) несоответствие участника отбора требованиям, установленным пунктами 7, 15 настоящего Порядка;</w:t>
      </w:r>
    </w:p>
    <w:p w:rsidR="00751778" w:rsidRPr="00751778" w:rsidRDefault="00751778" w:rsidP="00751778">
      <w:pPr>
        <w:pStyle w:val="ConsPlusNormal"/>
        <w:ind w:firstLine="540"/>
        <w:jc w:val="both"/>
      </w:pPr>
      <w:bookmarkStart w:id="152" w:name="P4205"/>
      <w:bookmarkEnd w:id="152"/>
      <w:r w:rsidRPr="00751778">
        <w:t>б) несоответствие представленного участником отбора предложения требованиям, определенным пунктами 11, 12 настоящего Порядка, или непредставление (представление не в полном объеме) документов;</w:t>
      </w:r>
    </w:p>
    <w:p w:rsidR="00751778" w:rsidRPr="00751778" w:rsidRDefault="00751778" w:rsidP="00751778">
      <w:pPr>
        <w:pStyle w:val="ConsPlusNormal"/>
        <w:ind w:firstLine="540"/>
        <w:jc w:val="both"/>
      </w:pPr>
      <w:r w:rsidRPr="00751778">
        <w:t>в) недостоверность информации, содержащейся в документах, представленных в составе предложения;</w:t>
      </w:r>
    </w:p>
    <w:p w:rsidR="00751778" w:rsidRPr="00751778" w:rsidRDefault="00751778" w:rsidP="00751778">
      <w:pPr>
        <w:pStyle w:val="ConsPlusNormal"/>
        <w:ind w:firstLine="540"/>
        <w:jc w:val="both"/>
      </w:pPr>
      <w:bookmarkStart w:id="153" w:name="P4207"/>
      <w:bookmarkEnd w:id="153"/>
      <w:r w:rsidRPr="00751778">
        <w:t>г) подача предложения после даты и (или) времени, определенных для подачи предложения.</w:t>
      </w:r>
    </w:p>
    <w:p w:rsidR="00751778" w:rsidRPr="00751778" w:rsidRDefault="00751778" w:rsidP="00751778">
      <w:pPr>
        <w:pStyle w:val="ConsPlusNormal"/>
        <w:ind w:firstLine="540"/>
        <w:jc w:val="both"/>
      </w:pPr>
      <w:r w:rsidRPr="00751778">
        <w:t>В случае несоответствия предложения одному из требований, указанных в подпунктах "а", "б", "г", уполномоченное учреждение не направляет предложение на рассмотрение членам Комиссии по рассмотрению вопросов об оказании социально ориентированным некоммерческим организациям финансовой поддержки (далее - Комиссия) и в течение трех рабочих дней с момента выявления оснований отклоняет предложение и отказывает в предоставлении субсидии, направляет участнику отбора уведомление с указанием соответствующих оснований.</w:t>
      </w:r>
    </w:p>
    <w:p w:rsidR="00751778" w:rsidRPr="00751778" w:rsidRDefault="00751778" w:rsidP="00751778">
      <w:pPr>
        <w:pStyle w:val="ConsPlusNormal"/>
        <w:jc w:val="both"/>
      </w:pPr>
      <w:r w:rsidRPr="00751778">
        <w:t>(п. 18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19. По результатам рассмотрения предложений и документов к нему, уполномоченное учреждение в течение трех рабочих дней направляет в электронном виде предложение в Управление физической культуры и спорта Администрации города Ханты-Мансийска для рассмотрения и подготовки заключение о целесообразности (нецелесообразности) проведения мероприятий, заявленных в предложении (далее - экспертное заключение).</w:t>
      </w:r>
    </w:p>
    <w:p w:rsidR="00751778" w:rsidRPr="00751778" w:rsidRDefault="00751778" w:rsidP="00751778">
      <w:pPr>
        <w:pStyle w:val="ConsPlusNormal"/>
        <w:ind w:firstLine="540"/>
        <w:jc w:val="both"/>
      </w:pPr>
      <w:r w:rsidRPr="00751778">
        <w:t>20. Управление физической культуры и спорта Администрации города Ханты-Мансийска, получившее для рассмотрения предложение и документы к нему, в течение пяти рабочих дней после получения предложения готовит экспертное заключение и направляет его в уполномоченное учреждение.</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III. Условия и порядок предоставления субсидий</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21. В течение трех рабочих дней после окончания срока проверки предложений уполномоченное учреждение в электронном виде направляет Комиссии:</w:t>
      </w:r>
    </w:p>
    <w:p w:rsidR="00751778" w:rsidRPr="00751778" w:rsidRDefault="00751778" w:rsidP="00751778">
      <w:pPr>
        <w:pStyle w:val="ConsPlusNormal"/>
        <w:ind w:firstLine="540"/>
        <w:jc w:val="both"/>
      </w:pPr>
      <w:r w:rsidRPr="00751778">
        <w:t>реестр участников отбора с указанием даты и времени поступления предложений по результатам ранжирования поступивших предложений;</w:t>
      </w:r>
    </w:p>
    <w:p w:rsidR="00751778" w:rsidRPr="00751778" w:rsidRDefault="00751778" w:rsidP="00751778">
      <w:pPr>
        <w:pStyle w:val="ConsPlusNormal"/>
        <w:ind w:firstLine="540"/>
        <w:jc w:val="both"/>
      </w:pPr>
      <w:r w:rsidRPr="00751778">
        <w:t>предложения участников отбора;</w:t>
      </w:r>
    </w:p>
    <w:p w:rsidR="00751778" w:rsidRPr="00751778" w:rsidRDefault="00751778" w:rsidP="00751778">
      <w:pPr>
        <w:pStyle w:val="ConsPlusNormal"/>
        <w:ind w:firstLine="540"/>
        <w:jc w:val="both"/>
      </w:pPr>
      <w:r w:rsidRPr="00751778">
        <w:t>информацию о результатах проверочных мероприятий согласно пункту 17 настоящего Порядка.</w:t>
      </w:r>
    </w:p>
    <w:p w:rsidR="00751778" w:rsidRPr="00751778" w:rsidRDefault="00751778" w:rsidP="00751778">
      <w:pPr>
        <w:pStyle w:val="ConsPlusNormal"/>
        <w:ind w:firstLine="540"/>
        <w:jc w:val="both"/>
      </w:pPr>
      <w:r w:rsidRPr="00751778">
        <w:t>Рассмотрение представленных на отбор предложений осуществляет Комиссия в соответствии муниципальным правовым актом Администрации города Ханты-Мансийска, утверждающим Положение о Комиссии и ее состав.</w:t>
      </w:r>
    </w:p>
    <w:p w:rsidR="00751778" w:rsidRPr="00751778" w:rsidRDefault="00751778" w:rsidP="00751778">
      <w:pPr>
        <w:pStyle w:val="ConsPlusNormal"/>
        <w:ind w:firstLine="540"/>
        <w:jc w:val="both"/>
      </w:pPr>
      <w:r w:rsidRPr="00751778">
        <w:t>Комиссия в течение пяти рабочих дней со дня получения представленных уполномоченным органом документов по результатам рассмотрения предложений на соответствие установленным настоящим Порядком требованиям к участникам отбора и представляемым ими предложений выносит:</w:t>
      </w:r>
    </w:p>
    <w:p w:rsidR="00751778" w:rsidRPr="00751778" w:rsidRDefault="00751778" w:rsidP="00751778">
      <w:pPr>
        <w:pStyle w:val="ConsPlusNormal"/>
        <w:ind w:firstLine="540"/>
        <w:jc w:val="both"/>
      </w:pPr>
      <w:r w:rsidRPr="00751778">
        <w:t>решение об отклонении предложений и рекомендации в отказе в предоставлении субсидии по соответствующим основаниям согласно пунктам 18, 25 настоящего Порядка;</w:t>
      </w:r>
    </w:p>
    <w:p w:rsidR="00751778" w:rsidRPr="00751778" w:rsidRDefault="00751778" w:rsidP="00751778">
      <w:pPr>
        <w:pStyle w:val="ConsPlusNormal"/>
        <w:ind w:firstLine="540"/>
        <w:jc w:val="both"/>
      </w:pPr>
      <w:r w:rsidRPr="00751778">
        <w:lastRenderedPageBreak/>
        <w:t>решение о рекомендации в предоставлении субсидии с указанием получателя субсидии и ее размера.</w:t>
      </w:r>
    </w:p>
    <w:p w:rsidR="00751778" w:rsidRPr="00751778" w:rsidRDefault="00751778" w:rsidP="00751778">
      <w:pPr>
        <w:pStyle w:val="ConsPlusNormal"/>
        <w:ind w:firstLine="540"/>
        <w:jc w:val="both"/>
      </w:pPr>
      <w:r w:rsidRPr="00751778">
        <w:t>Решение Комиссии оформляется протоколом.</w:t>
      </w:r>
    </w:p>
    <w:p w:rsidR="00751778" w:rsidRPr="00751778" w:rsidRDefault="00751778" w:rsidP="00751778">
      <w:pPr>
        <w:pStyle w:val="ConsPlusNormal"/>
        <w:jc w:val="both"/>
      </w:pPr>
      <w:r w:rsidRPr="00751778">
        <w:t>(п. 21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22. Решение о предоставлении (отказе в предоставлении) субсидии, предоставляемом размере субсидии принимается с учетом рекомендации Комиссии.</w:t>
      </w:r>
    </w:p>
    <w:p w:rsidR="00751778" w:rsidRPr="00751778" w:rsidRDefault="00751778" w:rsidP="00751778">
      <w:pPr>
        <w:pStyle w:val="ConsPlusNormal"/>
        <w:ind w:firstLine="540"/>
        <w:jc w:val="both"/>
      </w:pPr>
      <w:r w:rsidRPr="00751778">
        <w:t>Решение о предоставлении субсидии оформляется муниципальным правовым актом Администрации города Ханты-Мансийска.</w:t>
      </w:r>
    </w:p>
    <w:p w:rsidR="00751778" w:rsidRPr="00751778" w:rsidRDefault="00751778" w:rsidP="00751778">
      <w:pPr>
        <w:pStyle w:val="ConsPlusNormal"/>
        <w:ind w:firstLine="540"/>
        <w:jc w:val="both"/>
      </w:pPr>
      <w:r w:rsidRPr="00751778">
        <w:t>Решение об отказе в предоставлении субсидии оформляется уведомлением уполномоченного учреждения с указанием соответствующих оснований.</w:t>
      </w:r>
    </w:p>
    <w:p w:rsidR="00751778" w:rsidRPr="00751778" w:rsidRDefault="00751778" w:rsidP="00751778">
      <w:pPr>
        <w:pStyle w:val="ConsPlusNormal"/>
        <w:ind w:firstLine="540"/>
        <w:jc w:val="both"/>
      </w:pPr>
      <w:r w:rsidRPr="00751778">
        <w:t>Субсидия предоставляется ГРБС победителю отбора в пределах доведенных лимитов бюджетных обязательств на предоставление субсидии на соответствующий финансовый год и на плановый период.</w:t>
      </w:r>
    </w:p>
    <w:p w:rsidR="00751778" w:rsidRPr="00751778" w:rsidRDefault="00751778" w:rsidP="00751778">
      <w:pPr>
        <w:pStyle w:val="ConsPlusNormal"/>
        <w:ind w:firstLine="540"/>
        <w:jc w:val="both"/>
      </w:pPr>
      <w:r w:rsidRPr="00751778">
        <w:t>Абзацы пятый - девятый утратили силу. - Постановление Администрации города Ханты-Мансийска от 19.08.2024 N 474.</w:t>
      </w:r>
    </w:p>
    <w:p w:rsidR="00751778" w:rsidRPr="00751778" w:rsidRDefault="00751778" w:rsidP="00751778">
      <w:pPr>
        <w:pStyle w:val="ConsPlusNormal"/>
        <w:jc w:val="both"/>
      </w:pPr>
      <w:r w:rsidRPr="00751778">
        <w:t>(п. 22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23. Отбор получателей субсидий признается несостоявшимся в следующих случаях:</w:t>
      </w:r>
    </w:p>
    <w:p w:rsidR="00751778" w:rsidRPr="00751778" w:rsidRDefault="00751778" w:rsidP="00751778">
      <w:pPr>
        <w:pStyle w:val="ConsPlusNormal"/>
        <w:ind w:firstLine="540"/>
        <w:jc w:val="both"/>
      </w:pPr>
      <w:r w:rsidRPr="00751778">
        <w:t>а) по окончании срока подачи предложений не подано ни одного предложения;</w:t>
      </w:r>
    </w:p>
    <w:p w:rsidR="00751778" w:rsidRPr="00751778" w:rsidRDefault="00751778" w:rsidP="00751778">
      <w:pPr>
        <w:pStyle w:val="ConsPlusNormal"/>
        <w:ind w:firstLine="540"/>
        <w:jc w:val="both"/>
      </w:pPr>
      <w:r w:rsidRPr="00751778">
        <w:t>б) по результатам рассмотрения предложений отклонены все предложения.</w:t>
      </w:r>
    </w:p>
    <w:p w:rsidR="00751778" w:rsidRPr="00751778" w:rsidRDefault="00751778" w:rsidP="00751778">
      <w:pPr>
        <w:pStyle w:val="ConsPlusNormal"/>
        <w:ind w:firstLine="540"/>
        <w:jc w:val="both"/>
      </w:pPr>
      <w:r w:rsidRPr="00751778">
        <w:t>По результатам отбора и определения победителя отбора уполномоченное учреждение:</w:t>
      </w:r>
    </w:p>
    <w:p w:rsidR="00751778" w:rsidRPr="00751778" w:rsidRDefault="00751778" w:rsidP="00751778">
      <w:pPr>
        <w:pStyle w:val="ConsPlusNormal"/>
        <w:ind w:firstLine="540"/>
        <w:jc w:val="both"/>
      </w:pPr>
      <w:r w:rsidRPr="00751778">
        <w:t>размещает протокол подведения итогов отбора на официальном портале не позднее четырнадцатого дня, следующего за днем определения победителя отбора;</w:t>
      </w:r>
    </w:p>
    <w:p w:rsidR="00751778" w:rsidRPr="00751778" w:rsidRDefault="00751778" w:rsidP="00751778">
      <w:pPr>
        <w:pStyle w:val="ConsPlusNormal"/>
        <w:ind w:firstLine="540"/>
        <w:jc w:val="both"/>
      </w:pPr>
      <w:r w:rsidRPr="00751778">
        <w:t>организует подготовку и согласование проекта постановления Администрации города Ханты-Мансийска о предоставлении субсидии в течение семи рабочих дней со дня подписания протокола подведения итогов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751778" w:rsidRPr="00751778" w:rsidRDefault="00751778" w:rsidP="00751778">
      <w:pPr>
        <w:pStyle w:val="ConsPlusNormal"/>
        <w:ind w:firstLine="540"/>
        <w:jc w:val="both"/>
      </w:pPr>
      <w:r w:rsidRPr="00751778">
        <w:t>организует подготовку и согласование проекта соглашения о предоставлении субсидии между Администрации города Ханты-Мансийска и получателем субсидии (далее -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751778" w:rsidRPr="00751778" w:rsidRDefault="00751778" w:rsidP="00751778">
      <w:pPr>
        <w:pStyle w:val="ConsPlusNormal"/>
        <w:ind w:firstLine="540"/>
        <w:jc w:val="both"/>
      </w:pPr>
      <w:r w:rsidRPr="00751778">
        <w:t>Проект Соглашения в двух экземплярах подлежит передаче нарочно победителю отбора, который в течение пяти рабочих дней со дня получения подписывает оба экземпляра и возвращает нарочно один экземпляр в уполномоченное учреждение.</w:t>
      </w:r>
    </w:p>
    <w:p w:rsidR="00751778" w:rsidRPr="00751778" w:rsidRDefault="00751778" w:rsidP="00751778">
      <w:pPr>
        <w:pStyle w:val="ConsPlusNormal"/>
        <w:ind w:firstLine="540"/>
        <w:jc w:val="both"/>
      </w:pPr>
      <w:r w:rsidRPr="00751778">
        <w:t xml:space="preserve">Победитель отбора признается уклонившимся от заключения Соглашения в случае, если по истечении установленного срока не представил нарочно в уполномоченное учреждение подписанное Соглашение либо возражения по проекту </w:t>
      </w:r>
      <w:proofErr w:type="gramStart"/>
      <w:r w:rsidRPr="00751778">
        <w:t>Соглашения</w:t>
      </w:r>
      <w:proofErr w:type="gramEnd"/>
      <w:r w:rsidRPr="00751778">
        <w:t xml:space="preserve"> о чем письменно уведомляется уполномоченным учреждением.</w:t>
      </w:r>
    </w:p>
    <w:p w:rsidR="00751778" w:rsidRPr="00751778" w:rsidRDefault="00751778" w:rsidP="00751778">
      <w:pPr>
        <w:pStyle w:val="ConsPlusNormal"/>
        <w:ind w:firstLine="540"/>
        <w:jc w:val="both"/>
      </w:pPr>
      <w:r w:rsidRPr="00751778">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751778" w:rsidRPr="00751778" w:rsidRDefault="00751778" w:rsidP="00751778">
      <w:pPr>
        <w:pStyle w:val="ConsPlusNormal"/>
        <w:jc w:val="both"/>
      </w:pPr>
      <w:r w:rsidRPr="00751778">
        <w:t>(п. 23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24. В Соглашении обязательно предусматриваются:</w:t>
      </w:r>
    </w:p>
    <w:p w:rsidR="00751778" w:rsidRPr="00751778" w:rsidRDefault="00751778" w:rsidP="00751778">
      <w:pPr>
        <w:pStyle w:val="ConsPlusNormal"/>
        <w:ind w:firstLine="540"/>
        <w:jc w:val="both"/>
      </w:pPr>
      <w:r w:rsidRPr="00751778">
        <w:t>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51778" w:rsidRPr="00751778" w:rsidRDefault="00751778" w:rsidP="00751778">
      <w:pPr>
        <w:pStyle w:val="ConsPlusNormal"/>
        <w:ind w:firstLine="540"/>
        <w:jc w:val="both"/>
      </w:pPr>
      <w:bookmarkStart w:id="154" w:name="P4244"/>
      <w:bookmarkEnd w:id="154"/>
      <w:r w:rsidRPr="00751778">
        <w:t xml:space="preserve">согласие получателя субсидии на осуществление ГРБС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w:t>
      </w:r>
      <w:r w:rsidRPr="00751778">
        <w:lastRenderedPageBreak/>
        <w:t>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751778" w:rsidRPr="00751778" w:rsidRDefault="00751778" w:rsidP="00751778">
      <w:pPr>
        <w:pStyle w:val="ConsPlusNormal"/>
        <w:ind w:firstLine="540"/>
        <w:jc w:val="both"/>
      </w:pPr>
      <w:r w:rsidRPr="00751778">
        <w:t xml:space="preserve">условия о согласовании новых условий Соглашения или о расторжении Соглашения при </w:t>
      </w:r>
      <w:proofErr w:type="spellStart"/>
      <w:r w:rsidRPr="00751778">
        <w:t>недостижении</w:t>
      </w:r>
      <w:proofErr w:type="spellEnd"/>
      <w:r w:rsidRPr="00751778">
        <w:t xml:space="preserve"> согласия по новым условиям в случае уменьшения ГРБС ранее доведенных лимитов бюджетных обязательств, приводящего к невозможности предоставления субсидии в размере, определенном в Соглашении;</w:t>
      </w:r>
    </w:p>
    <w:p w:rsidR="00751778" w:rsidRPr="00751778" w:rsidRDefault="00751778" w:rsidP="00751778">
      <w:pPr>
        <w:pStyle w:val="ConsPlusNormal"/>
        <w:ind w:firstLine="540"/>
        <w:jc w:val="both"/>
      </w:pPr>
      <w:r w:rsidRPr="00751778">
        <w:t>требования пункта 9 Общих требований (при наличии установленных условий).</w:t>
      </w:r>
    </w:p>
    <w:p w:rsidR="00751778" w:rsidRPr="00751778" w:rsidRDefault="00751778" w:rsidP="00751778">
      <w:pPr>
        <w:pStyle w:val="ConsPlusNormal"/>
        <w:ind w:firstLine="540"/>
        <w:jc w:val="both"/>
      </w:pPr>
      <w:r w:rsidRPr="00751778">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51778" w:rsidRPr="00751778" w:rsidRDefault="00751778" w:rsidP="00751778">
      <w:pPr>
        <w:pStyle w:val="ConsPlusNormal"/>
        <w:ind w:firstLine="540"/>
        <w:jc w:val="both"/>
      </w:pPr>
      <w:r w:rsidRPr="00751778">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
    <w:p w:rsidR="00751778" w:rsidRPr="00751778" w:rsidRDefault="00751778" w:rsidP="00751778">
      <w:pPr>
        <w:pStyle w:val="ConsPlusNormal"/>
        <w:jc w:val="both"/>
      </w:pPr>
      <w:r w:rsidRPr="00751778">
        <w:t>(п. 24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55" w:name="P4251"/>
      <w:bookmarkEnd w:id="155"/>
      <w:r w:rsidRPr="00751778">
        <w:t>25. Основаниями для отказа в предоставлении субсидии являются:</w:t>
      </w:r>
    </w:p>
    <w:p w:rsidR="00751778" w:rsidRPr="00751778" w:rsidRDefault="00751778" w:rsidP="00751778">
      <w:pPr>
        <w:pStyle w:val="ConsPlusNormal"/>
        <w:ind w:firstLine="540"/>
        <w:jc w:val="both"/>
      </w:pPr>
      <w:r w:rsidRPr="00751778">
        <w:t>исчерпание лимитов бюджетных обязательств, доведенных до ГРБС на цели, установленные настоящим Порядком, по результатам их распределения в соответствии с проведенным отбором;</w:t>
      </w:r>
    </w:p>
    <w:p w:rsidR="00751778" w:rsidRPr="00751778" w:rsidRDefault="00751778" w:rsidP="00751778">
      <w:pPr>
        <w:pStyle w:val="ConsPlusNormal"/>
        <w:ind w:firstLine="540"/>
        <w:jc w:val="both"/>
      </w:pPr>
      <w:r w:rsidRPr="00751778">
        <w:t>необоснованность заявленных получателем субсидии затрат, направленных на реализацию мероприятий;</w:t>
      </w:r>
    </w:p>
    <w:p w:rsidR="00751778" w:rsidRPr="00751778" w:rsidRDefault="00751778" w:rsidP="00751778">
      <w:pPr>
        <w:pStyle w:val="ConsPlusNormal"/>
        <w:ind w:firstLine="540"/>
        <w:jc w:val="both"/>
      </w:pPr>
      <w:r w:rsidRPr="00751778">
        <w:t>установление факта недостоверности информации, представленной получателем субсидии;</w:t>
      </w:r>
    </w:p>
    <w:p w:rsidR="00751778" w:rsidRPr="00751778" w:rsidRDefault="00751778" w:rsidP="00751778">
      <w:pPr>
        <w:pStyle w:val="ConsPlusNormal"/>
        <w:ind w:firstLine="540"/>
        <w:jc w:val="both"/>
      </w:pPr>
      <w:r w:rsidRPr="00751778">
        <w:t>отклонение предложения по основаниям, указанным в пункте 18 настоящего Порядка;</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19.08.2024 N 474)</w:t>
      </w:r>
    </w:p>
    <w:p w:rsidR="00751778" w:rsidRPr="00751778" w:rsidRDefault="00751778" w:rsidP="00751778">
      <w:pPr>
        <w:pStyle w:val="ConsPlusNormal"/>
        <w:ind w:firstLine="540"/>
        <w:jc w:val="both"/>
      </w:pPr>
      <w:r w:rsidRPr="00751778">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751778" w:rsidRPr="00751778" w:rsidRDefault="00751778" w:rsidP="00751778">
      <w:pPr>
        <w:pStyle w:val="ConsPlusNormal"/>
        <w:jc w:val="both"/>
      </w:pPr>
      <w:r w:rsidRPr="00751778">
        <w:t>(абзац введен постановлением Администрации города Ханты-Мансийска от 19.08.2024 N 474)</w:t>
      </w:r>
    </w:p>
    <w:p w:rsidR="00751778" w:rsidRPr="00751778" w:rsidRDefault="00751778" w:rsidP="00751778">
      <w:pPr>
        <w:pStyle w:val="ConsPlusNormal"/>
        <w:ind w:firstLine="540"/>
        <w:jc w:val="both"/>
      </w:pPr>
      <w:bookmarkStart w:id="156" w:name="P4259"/>
      <w:bookmarkEnd w:id="156"/>
      <w:r w:rsidRPr="00751778">
        <w:t>26. Субсидия предоставляется на финансовое обеспечение затрат на организацию и проведение социально значимых общественных мероприятий в сфере физической культуры и спорта в размере не более 80% от общего объема затрат, но не более 1 300 000,00 рублей в год на:</w:t>
      </w:r>
    </w:p>
    <w:p w:rsidR="00751778" w:rsidRPr="00751778" w:rsidRDefault="00751778" w:rsidP="00751778">
      <w:pPr>
        <w:pStyle w:val="ConsPlusNormal"/>
        <w:ind w:firstLine="540"/>
        <w:jc w:val="both"/>
      </w:pPr>
      <w:r w:rsidRPr="00751778">
        <w:t xml:space="preserve">дежурство (время ожидания) </w:t>
      </w:r>
      <w:proofErr w:type="spellStart"/>
      <w:r w:rsidRPr="00751778">
        <w:t>общепрофильной</w:t>
      </w:r>
      <w:proofErr w:type="spellEnd"/>
      <w:r w:rsidRPr="00751778">
        <w:t xml:space="preserve"> фельдшерской выездной бригады скорой медицинской помощи;</w:t>
      </w:r>
    </w:p>
    <w:p w:rsidR="00751778" w:rsidRPr="00751778" w:rsidRDefault="00751778" w:rsidP="00751778">
      <w:pPr>
        <w:pStyle w:val="ConsPlusNormal"/>
        <w:ind w:firstLine="540"/>
        <w:jc w:val="both"/>
      </w:pPr>
      <w:r w:rsidRPr="00751778">
        <w:t>услуги спортивного судейства с учетом страховых взносов;</w:t>
      </w:r>
    </w:p>
    <w:p w:rsidR="00751778" w:rsidRPr="00751778" w:rsidRDefault="00751778" w:rsidP="00751778">
      <w:pPr>
        <w:pStyle w:val="ConsPlusNormal"/>
        <w:ind w:firstLine="540"/>
        <w:jc w:val="both"/>
      </w:pPr>
      <w:r w:rsidRPr="00751778">
        <w:t>аренду нежилых помещений (спортсооружений).</w:t>
      </w:r>
    </w:p>
    <w:p w:rsidR="00751778" w:rsidRPr="00751778" w:rsidRDefault="00751778" w:rsidP="00751778">
      <w:pPr>
        <w:pStyle w:val="ConsPlusNormal"/>
        <w:ind w:firstLine="540"/>
        <w:jc w:val="both"/>
      </w:pPr>
      <w:r w:rsidRPr="00751778">
        <w:t>27. Размер субсидии определяется исходя из плана-сметы в пределах лимитов бюджетных обязательств, доведенных на цели, предусмотренные настоящим Порядком, и не может превышать максимальный размер субсидии, предусмотренного одному участнику отбора на выполнение мероприятий, указанных в таблице.</w:t>
      </w:r>
    </w:p>
    <w:p w:rsidR="00751778" w:rsidRPr="00751778" w:rsidRDefault="00751778" w:rsidP="00751778">
      <w:pPr>
        <w:pStyle w:val="ConsPlusNormal"/>
        <w:jc w:val="right"/>
      </w:pPr>
    </w:p>
    <w:p w:rsidR="00751778" w:rsidRPr="00751778" w:rsidRDefault="00751778" w:rsidP="00751778">
      <w:pPr>
        <w:pStyle w:val="ConsPlusNormal"/>
        <w:jc w:val="right"/>
      </w:pPr>
      <w:r w:rsidRPr="00751778">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13"/>
        <w:gridCol w:w="2745"/>
        <w:gridCol w:w="3386"/>
      </w:tblGrid>
      <w:tr w:rsidR="00751778" w:rsidRPr="00751778" w:rsidTr="00AE36BB">
        <w:tc>
          <w:tcPr>
            <w:tcW w:w="1719" w:type="pct"/>
          </w:tcPr>
          <w:p w:rsidR="00751778" w:rsidRPr="00751778" w:rsidRDefault="00751778" w:rsidP="00751778">
            <w:pPr>
              <w:pStyle w:val="ConsPlusNormal"/>
              <w:jc w:val="center"/>
            </w:pPr>
            <w:r w:rsidRPr="00751778">
              <w:t>Наименование</w:t>
            </w:r>
          </w:p>
        </w:tc>
        <w:tc>
          <w:tcPr>
            <w:tcW w:w="1469" w:type="pct"/>
          </w:tcPr>
          <w:p w:rsidR="00751778" w:rsidRPr="00751778" w:rsidRDefault="00751778" w:rsidP="00751778">
            <w:pPr>
              <w:pStyle w:val="ConsPlusNormal"/>
              <w:jc w:val="center"/>
            </w:pPr>
            <w:r w:rsidRPr="00751778">
              <w:t>Численность участников мероприятия (чел.)</w:t>
            </w:r>
          </w:p>
        </w:tc>
        <w:tc>
          <w:tcPr>
            <w:tcW w:w="1812" w:type="pct"/>
          </w:tcPr>
          <w:p w:rsidR="00751778" w:rsidRPr="00751778" w:rsidRDefault="00751778" w:rsidP="00751778">
            <w:pPr>
              <w:pStyle w:val="ConsPlusNormal"/>
              <w:jc w:val="center"/>
            </w:pPr>
            <w:r w:rsidRPr="00751778">
              <w:t>Максимальный размер субсидии, предоставляемый одному участнику отбора на выполнение мероприятий (руб.)</w:t>
            </w:r>
          </w:p>
        </w:tc>
      </w:tr>
      <w:tr w:rsidR="00751778" w:rsidRPr="00751778" w:rsidTr="00AE36BB">
        <w:tc>
          <w:tcPr>
            <w:tcW w:w="1719" w:type="pct"/>
            <w:vMerge w:val="restart"/>
          </w:tcPr>
          <w:p w:rsidR="00751778" w:rsidRPr="00751778" w:rsidRDefault="00751778" w:rsidP="00751778">
            <w:pPr>
              <w:pStyle w:val="ConsPlusNormal"/>
            </w:pPr>
            <w:r w:rsidRPr="00751778">
              <w:lastRenderedPageBreak/>
              <w:t>Организация и проведение социально значимых общественных мероприятий в сфере физической культуры и спорта</w:t>
            </w:r>
          </w:p>
        </w:tc>
        <w:tc>
          <w:tcPr>
            <w:tcW w:w="1469" w:type="pct"/>
          </w:tcPr>
          <w:p w:rsidR="00751778" w:rsidRPr="00751778" w:rsidRDefault="00751778" w:rsidP="00751778">
            <w:pPr>
              <w:pStyle w:val="ConsPlusNormal"/>
            </w:pPr>
            <w:r w:rsidRPr="00751778">
              <w:t>до 100 человек</w:t>
            </w:r>
          </w:p>
        </w:tc>
        <w:tc>
          <w:tcPr>
            <w:tcW w:w="1812" w:type="pct"/>
          </w:tcPr>
          <w:p w:rsidR="00751778" w:rsidRPr="00751778" w:rsidRDefault="00751778" w:rsidP="00751778">
            <w:pPr>
              <w:pStyle w:val="ConsPlusNormal"/>
            </w:pPr>
            <w:r w:rsidRPr="00751778">
              <w:t>не более 200 000 рублей</w:t>
            </w:r>
          </w:p>
        </w:tc>
      </w:tr>
      <w:tr w:rsidR="00751778" w:rsidRPr="00751778" w:rsidTr="00AE36BB">
        <w:tc>
          <w:tcPr>
            <w:tcW w:w="1719" w:type="pct"/>
            <w:vMerge/>
          </w:tcPr>
          <w:p w:rsidR="00751778" w:rsidRPr="00751778" w:rsidRDefault="00751778" w:rsidP="00751778">
            <w:pPr>
              <w:pStyle w:val="ConsPlusNormal"/>
            </w:pPr>
          </w:p>
        </w:tc>
        <w:tc>
          <w:tcPr>
            <w:tcW w:w="1469" w:type="pct"/>
          </w:tcPr>
          <w:p w:rsidR="00751778" w:rsidRPr="00751778" w:rsidRDefault="00751778" w:rsidP="00751778">
            <w:pPr>
              <w:pStyle w:val="ConsPlusNormal"/>
            </w:pPr>
            <w:r w:rsidRPr="00751778">
              <w:t>от 100 до 400 человек</w:t>
            </w:r>
          </w:p>
        </w:tc>
        <w:tc>
          <w:tcPr>
            <w:tcW w:w="1812" w:type="pct"/>
          </w:tcPr>
          <w:p w:rsidR="00751778" w:rsidRPr="00751778" w:rsidRDefault="00751778" w:rsidP="00751778">
            <w:pPr>
              <w:pStyle w:val="ConsPlusNormal"/>
            </w:pPr>
            <w:r w:rsidRPr="00751778">
              <w:t>не более 500 000 рублей</w:t>
            </w:r>
          </w:p>
        </w:tc>
      </w:tr>
      <w:tr w:rsidR="00751778" w:rsidRPr="00751778" w:rsidTr="00AE36BB">
        <w:tc>
          <w:tcPr>
            <w:tcW w:w="1719" w:type="pct"/>
            <w:vMerge/>
          </w:tcPr>
          <w:p w:rsidR="00751778" w:rsidRPr="00751778" w:rsidRDefault="00751778" w:rsidP="00751778">
            <w:pPr>
              <w:pStyle w:val="ConsPlusNormal"/>
            </w:pPr>
          </w:p>
        </w:tc>
        <w:tc>
          <w:tcPr>
            <w:tcW w:w="1469" w:type="pct"/>
          </w:tcPr>
          <w:p w:rsidR="00751778" w:rsidRPr="00751778" w:rsidRDefault="00751778" w:rsidP="00751778">
            <w:pPr>
              <w:pStyle w:val="ConsPlusNormal"/>
            </w:pPr>
            <w:r w:rsidRPr="00751778">
              <w:t>от 400 до 800 человек</w:t>
            </w:r>
          </w:p>
        </w:tc>
        <w:tc>
          <w:tcPr>
            <w:tcW w:w="1812" w:type="pct"/>
          </w:tcPr>
          <w:p w:rsidR="00751778" w:rsidRPr="00751778" w:rsidRDefault="00751778" w:rsidP="00751778">
            <w:pPr>
              <w:pStyle w:val="ConsPlusNormal"/>
            </w:pPr>
            <w:r w:rsidRPr="00751778">
              <w:t>не более 800 000 рублей</w:t>
            </w:r>
          </w:p>
        </w:tc>
      </w:tr>
      <w:tr w:rsidR="00751778" w:rsidRPr="00751778" w:rsidTr="00AE36BB">
        <w:tc>
          <w:tcPr>
            <w:tcW w:w="1719" w:type="pct"/>
            <w:vMerge/>
          </w:tcPr>
          <w:p w:rsidR="00751778" w:rsidRPr="00751778" w:rsidRDefault="00751778" w:rsidP="00751778">
            <w:pPr>
              <w:pStyle w:val="ConsPlusNormal"/>
            </w:pPr>
          </w:p>
        </w:tc>
        <w:tc>
          <w:tcPr>
            <w:tcW w:w="1469" w:type="pct"/>
          </w:tcPr>
          <w:p w:rsidR="00751778" w:rsidRPr="00751778" w:rsidRDefault="00751778" w:rsidP="00751778">
            <w:pPr>
              <w:pStyle w:val="ConsPlusNormal"/>
            </w:pPr>
            <w:r w:rsidRPr="00751778">
              <w:t>от 800 до 1000 человек</w:t>
            </w:r>
          </w:p>
        </w:tc>
        <w:tc>
          <w:tcPr>
            <w:tcW w:w="1812" w:type="pct"/>
          </w:tcPr>
          <w:p w:rsidR="00751778" w:rsidRPr="00751778" w:rsidRDefault="00751778" w:rsidP="00751778">
            <w:pPr>
              <w:pStyle w:val="ConsPlusNormal"/>
            </w:pPr>
            <w:r w:rsidRPr="00751778">
              <w:t>не более 1000 000 рублей</w:t>
            </w:r>
          </w:p>
        </w:tc>
      </w:tr>
      <w:tr w:rsidR="00751778" w:rsidRPr="00751778" w:rsidTr="00AE36BB">
        <w:tc>
          <w:tcPr>
            <w:tcW w:w="1719" w:type="pct"/>
            <w:vMerge/>
          </w:tcPr>
          <w:p w:rsidR="00751778" w:rsidRPr="00751778" w:rsidRDefault="00751778" w:rsidP="00751778">
            <w:pPr>
              <w:pStyle w:val="ConsPlusNormal"/>
            </w:pPr>
          </w:p>
        </w:tc>
        <w:tc>
          <w:tcPr>
            <w:tcW w:w="1469" w:type="pct"/>
          </w:tcPr>
          <w:p w:rsidR="00751778" w:rsidRPr="00751778" w:rsidRDefault="00751778" w:rsidP="00751778">
            <w:pPr>
              <w:pStyle w:val="ConsPlusNormal"/>
            </w:pPr>
            <w:r w:rsidRPr="00751778">
              <w:t>от 1000 человек и более</w:t>
            </w:r>
          </w:p>
        </w:tc>
        <w:tc>
          <w:tcPr>
            <w:tcW w:w="1812" w:type="pct"/>
          </w:tcPr>
          <w:p w:rsidR="00751778" w:rsidRPr="00751778" w:rsidRDefault="00751778" w:rsidP="00751778">
            <w:pPr>
              <w:pStyle w:val="ConsPlusNormal"/>
            </w:pPr>
            <w:r w:rsidRPr="00751778">
              <w:t>не более 1 300 000 рублей</w:t>
            </w:r>
          </w:p>
        </w:tc>
      </w:tr>
    </w:tbl>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В случае если размер субсидии, заявленный получателем субсидии, превышает размер остатка средств, предусмотренных на указанные цели, субсидия предоставляется получателю субсидии в размере такого остатка исходя из очередности поступивших предложений.</w:t>
      </w:r>
    </w:p>
    <w:p w:rsidR="00751778" w:rsidRPr="00751778" w:rsidRDefault="00751778" w:rsidP="00751778">
      <w:pPr>
        <w:pStyle w:val="ConsPlusNormal"/>
        <w:ind w:firstLine="540"/>
        <w:jc w:val="both"/>
      </w:pPr>
      <w:r w:rsidRPr="00751778">
        <w:t>Отсутствие лимитов бюджетных обязательств, предусмотренных на данные цели, по результатам их распределения в соответствии с проведенным отбором является основанием для отказа в предоставлении субсидии в соответствии с пунктом 25 настоящего Порядка.</w:t>
      </w:r>
    </w:p>
    <w:p w:rsidR="00751778" w:rsidRPr="00751778" w:rsidRDefault="00751778" w:rsidP="00751778">
      <w:pPr>
        <w:pStyle w:val="ConsPlusNormal"/>
        <w:ind w:firstLine="540"/>
        <w:jc w:val="both"/>
      </w:pPr>
      <w:r w:rsidRPr="00751778">
        <w:t>28. Перечисление денежных средств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 по банковским реквизитам, указанным в справке кредитной организации, представленной получателем субсидии:</w:t>
      </w:r>
    </w:p>
    <w:p w:rsidR="00751778" w:rsidRPr="00751778" w:rsidRDefault="00751778" w:rsidP="00751778">
      <w:pPr>
        <w:pStyle w:val="ConsPlusNormal"/>
        <w:ind w:firstLine="540"/>
        <w:jc w:val="both"/>
      </w:pPr>
      <w:r w:rsidRPr="00751778">
        <w:t>первый платеж - в течение пяти рабочих дней со дня заключения Соглашения;</w:t>
      </w:r>
    </w:p>
    <w:p w:rsidR="00751778" w:rsidRPr="00751778" w:rsidRDefault="00751778" w:rsidP="00751778">
      <w:pPr>
        <w:pStyle w:val="ConsPlusNormal"/>
        <w:ind w:firstLine="540"/>
        <w:jc w:val="both"/>
      </w:pPr>
      <w:r w:rsidRPr="00751778">
        <w:t>последующие платежи - в течение пяти рабочих дней со дня принятия решения Комиссией о дальнейшем предоставлении субсидии в соответствии с пунктом 35 настоящего Порядка.</w:t>
      </w:r>
    </w:p>
    <w:p w:rsidR="00751778" w:rsidRPr="00751778" w:rsidRDefault="00751778" w:rsidP="00751778">
      <w:pPr>
        <w:pStyle w:val="ConsPlusNormal"/>
        <w:jc w:val="both"/>
      </w:pPr>
      <w:r w:rsidRPr="00751778">
        <w:t>(п. 28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29. В случае экономии субсидии, сложившейся при проведении мероприятий, в том числе отсутствии необходимости выполнения мероприятий, предусмотренных планом-сметой в отчетном квартале, получатель субсидии обязан направить в уполномоченное учреждение уточненный план-смету.</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Получатель субсидии вправе направить экономию субсидии на выполнение мероприятий для 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или на иные затраты, связанные с реализацией мероприятий, указанные в пункте 26 настоящего Порядка.</w:t>
      </w:r>
    </w:p>
    <w:p w:rsidR="00751778" w:rsidRPr="00751778" w:rsidRDefault="00751778" w:rsidP="00751778">
      <w:pPr>
        <w:pStyle w:val="ConsPlusNormal"/>
        <w:jc w:val="both"/>
      </w:pPr>
      <w:r w:rsidRPr="00751778">
        <w:t>(в ред. постановления Администрации города Ханты-Мансийска от 09.10.2024 N 576)</w:t>
      </w:r>
    </w:p>
    <w:p w:rsidR="00751778" w:rsidRPr="00751778" w:rsidRDefault="00751778" w:rsidP="00751778">
      <w:pPr>
        <w:pStyle w:val="ConsPlusNormal"/>
        <w:ind w:firstLine="540"/>
        <w:jc w:val="both"/>
      </w:pPr>
      <w:r w:rsidRPr="00751778">
        <w:t>Уточненный план-смета предоставляется получателем субсидии в составе отчетности, определенной пунктом 30 настоящего Порядка.</w:t>
      </w:r>
    </w:p>
    <w:p w:rsidR="00751778" w:rsidRPr="00751778" w:rsidRDefault="00751778" w:rsidP="00751778">
      <w:pPr>
        <w:pStyle w:val="ConsPlusNormal"/>
        <w:jc w:val="both"/>
      </w:pPr>
      <w:r w:rsidRPr="00751778">
        <w:t>(п. 29 в ред. постановления Администрации города Ханты-Мансийска от 21.03.2024 N 131)</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IV. Требования к отчетности</w:t>
      </w:r>
    </w:p>
    <w:p w:rsidR="00751778" w:rsidRPr="00751778" w:rsidRDefault="00751778" w:rsidP="00751778">
      <w:pPr>
        <w:pStyle w:val="ConsPlusNormal"/>
        <w:jc w:val="center"/>
      </w:pPr>
    </w:p>
    <w:p w:rsidR="00751778" w:rsidRPr="00751778" w:rsidRDefault="00751778" w:rsidP="00751778">
      <w:pPr>
        <w:pStyle w:val="ConsPlusNormal"/>
        <w:ind w:firstLine="540"/>
        <w:jc w:val="both"/>
      </w:pPr>
      <w:bookmarkStart w:id="157" w:name="P4297"/>
      <w:bookmarkEnd w:id="157"/>
      <w:r w:rsidRPr="00751778">
        <w:t>30. Получатель субсидии ежеквартально до пятнадцатого числа месяца, следующего за отчетным кварталом, по формам, установленным Соглашением о предоставлении субсидии, представляет в уполномоченное учреждение отчеты (далее - Отчет):</w:t>
      </w:r>
    </w:p>
    <w:p w:rsidR="00751778" w:rsidRPr="00751778" w:rsidRDefault="00751778" w:rsidP="00751778">
      <w:pPr>
        <w:pStyle w:val="ConsPlusNormal"/>
        <w:ind w:firstLine="540"/>
        <w:jc w:val="both"/>
      </w:pPr>
      <w:r w:rsidRPr="00751778">
        <w:t>о расходах, источником финансового обеспечения которых является субсидия, по формам в соответствии с заключенным Соглашением. К нему прилагаются заверенные печатью (при наличии) и подписью руководителя некоммерческой организации (уполномоченного лица)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
    <w:p w:rsidR="00751778" w:rsidRPr="00751778" w:rsidRDefault="00751778" w:rsidP="00751778">
      <w:pPr>
        <w:pStyle w:val="ConsPlusNormal"/>
        <w:ind w:firstLine="540"/>
        <w:jc w:val="both"/>
      </w:pPr>
      <w:r w:rsidRPr="00751778">
        <w:t xml:space="preserve">о достижении значений показателей результативности предоставления субсидии по форме в соответствии с заключенным Соглашением. К нему прилагаются заверенные печатью (при наличии) и подписью руководителя некоммерческой организации (уполномоченного лица) копии </w:t>
      </w:r>
      <w:r w:rsidRPr="00751778">
        <w:lastRenderedPageBreak/>
        <w:t xml:space="preserve">первичных документов (листа регистрации участников мероприятий, коллективных или индивидуальных заявок на участие в мероприятии), информационных материалов, </w:t>
      </w:r>
      <w:proofErr w:type="gramStart"/>
      <w:r w:rsidRPr="00751778">
        <w:t>документов</w:t>
      </w:r>
      <w:proofErr w:type="gramEnd"/>
      <w:r w:rsidRPr="00751778">
        <w:t xml:space="preserve"> подтверждающих результат.</w:t>
      </w:r>
    </w:p>
    <w:p w:rsidR="00751778" w:rsidRPr="00751778" w:rsidRDefault="00751778" w:rsidP="00751778">
      <w:pPr>
        <w:pStyle w:val="ConsPlusNormal"/>
        <w:ind w:firstLine="540"/>
        <w:jc w:val="both"/>
      </w:pPr>
      <w:r w:rsidRPr="00751778">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 предполагаемые направления использования субсидии.</w:t>
      </w:r>
    </w:p>
    <w:p w:rsidR="00751778" w:rsidRPr="00751778" w:rsidRDefault="00751778" w:rsidP="00751778">
      <w:pPr>
        <w:pStyle w:val="ConsPlusNormal"/>
        <w:ind w:firstLine="540"/>
        <w:jc w:val="both"/>
      </w:pPr>
      <w:r w:rsidRPr="00751778">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уполномоченное учреждение с уточнением плана-сметы на получение субсидии в целях обеспечения затрат на организацию и проведение мероприятий в этот период с пояснительной запиской с обоснованием причин вносимых изменений.</w:t>
      </w:r>
    </w:p>
    <w:p w:rsidR="00751778" w:rsidRPr="00751778" w:rsidRDefault="00751778" w:rsidP="00751778">
      <w:pPr>
        <w:pStyle w:val="ConsPlusNormal"/>
        <w:jc w:val="both"/>
      </w:pPr>
      <w:r w:rsidRPr="00751778">
        <w:t>(п. 30 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31. Значением результата предоставления субсидии является количество занимающихся по развиваемому в некоммерческой организации виду спорта и посещаемость мероприятий населением города Ханты-Мансийска.</w:t>
      </w:r>
    </w:p>
    <w:p w:rsidR="00751778" w:rsidRPr="00751778" w:rsidRDefault="00751778" w:rsidP="00751778">
      <w:pPr>
        <w:pStyle w:val="ConsPlusNormal"/>
        <w:ind w:firstLine="540"/>
        <w:jc w:val="both"/>
      </w:pPr>
      <w:r w:rsidRPr="00751778">
        <w:t>Показателями, необходимыми для достижения результата предоставления субсидии, являются:</w:t>
      </w:r>
    </w:p>
    <w:p w:rsidR="00751778" w:rsidRPr="00751778" w:rsidRDefault="00751778" w:rsidP="00751778">
      <w:pPr>
        <w:pStyle w:val="ConsPlusNormal"/>
        <w:ind w:firstLine="540"/>
        <w:jc w:val="both"/>
      </w:pPr>
      <w:r w:rsidRPr="00751778">
        <w:t>количество участников мероприятий;</w:t>
      </w:r>
    </w:p>
    <w:p w:rsidR="00751778" w:rsidRPr="00751778" w:rsidRDefault="00751778" w:rsidP="00751778">
      <w:pPr>
        <w:pStyle w:val="ConsPlusNormal"/>
        <w:ind w:firstLine="540"/>
        <w:jc w:val="both"/>
      </w:pPr>
      <w:r w:rsidRPr="00751778">
        <w:t xml:space="preserve">количество </w:t>
      </w:r>
      <w:proofErr w:type="spellStart"/>
      <w:r w:rsidRPr="00751778">
        <w:t>благополучателей</w:t>
      </w:r>
      <w:proofErr w:type="spellEnd"/>
      <w:r w:rsidRPr="00751778">
        <w:t xml:space="preserve"> мероприятий;</w:t>
      </w:r>
    </w:p>
    <w:p w:rsidR="00751778" w:rsidRPr="00751778" w:rsidRDefault="00751778" w:rsidP="00751778">
      <w:pPr>
        <w:pStyle w:val="ConsPlusNormal"/>
        <w:ind w:firstLine="540"/>
        <w:jc w:val="both"/>
      </w:pPr>
      <w:r w:rsidRPr="00751778">
        <w:t>количество проведенных мероприятий;</w:t>
      </w:r>
    </w:p>
    <w:p w:rsidR="00751778" w:rsidRPr="00751778" w:rsidRDefault="00751778" w:rsidP="00751778">
      <w:pPr>
        <w:pStyle w:val="ConsPlusNormal"/>
        <w:ind w:firstLine="540"/>
        <w:jc w:val="both"/>
      </w:pPr>
      <w:r w:rsidRPr="00751778">
        <w:t>наличие собственного сайта или страницы в информационно-телекоммуникационной сети Интернет, обновляющегося(-</w:t>
      </w:r>
      <w:proofErr w:type="spellStart"/>
      <w:r w:rsidRPr="00751778">
        <w:t>йся</w:t>
      </w:r>
      <w:proofErr w:type="spellEnd"/>
      <w:r w:rsidRPr="00751778">
        <w:t>) не реже сорока раз в год, на котором(ой) размещена основная информация о некоммерческой организации, информация о реализуемых мероприятиях;</w:t>
      </w:r>
    </w:p>
    <w:p w:rsidR="00751778" w:rsidRPr="00751778" w:rsidRDefault="00751778" w:rsidP="00751778">
      <w:pPr>
        <w:pStyle w:val="ConsPlusNormal"/>
        <w:ind w:firstLine="540"/>
        <w:jc w:val="both"/>
      </w:pPr>
      <w:r w:rsidRPr="00751778">
        <w:t>иные показатели, необходимые для достижения значений результата предоставления субсидии.</w:t>
      </w:r>
    </w:p>
    <w:p w:rsidR="00751778" w:rsidRPr="00751778" w:rsidRDefault="00751778" w:rsidP="00751778">
      <w:pPr>
        <w:pStyle w:val="ConsPlusNormal"/>
        <w:ind w:firstLine="540"/>
        <w:jc w:val="both"/>
      </w:pPr>
      <w:r w:rsidRPr="00751778">
        <w:t>Показатель результативности может быть откорректирован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w:t>
      </w:r>
    </w:p>
    <w:p w:rsidR="00751778" w:rsidRPr="00751778" w:rsidRDefault="00751778" w:rsidP="00751778">
      <w:pPr>
        <w:pStyle w:val="ConsPlusNormal"/>
        <w:ind w:firstLine="540"/>
        <w:jc w:val="both"/>
      </w:pPr>
      <w:r w:rsidRPr="00751778">
        <w:t>32. Отчет и прилагаемые к нему документы оформляется получателем субсидии в соответствии со следующими требованиями:</w:t>
      </w:r>
    </w:p>
    <w:p w:rsidR="00751778" w:rsidRPr="00751778" w:rsidRDefault="00751778" w:rsidP="00751778">
      <w:pPr>
        <w:pStyle w:val="ConsPlusNormal"/>
        <w:ind w:firstLine="540"/>
        <w:jc w:val="both"/>
      </w:pPr>
      <w:r w:rsidRPr="00751778">
        <w:t>наличие описи предоставляемых документов;</w:t>
      </w:r>
    </w:p>
    <w:p w:rsidR="00751778" w:rsidRPr="00751778" w:rsidRDefault="00751778" w:rsidP="00751778">
      <w:pPr>
        <w:pStyle w:val="ConsPlusNormal"/>
        <w:ind w:firstLine="540"/>
        <w:jc w:val="both"/>
      </w:pPr>
      <w:r w:rsidRPr="00751778">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Том(а) должен(ы) быть скреплен(ы) печатью (при наличии) организации и подписан(ы) руководителем (уполномоченным лицом).</w:t>
      </w:r>
    </w:p>
    <w:p w:rsidR="00751778" w:rsidRPr="00751778" w:rsidRDefault="00751778" w:rsidP="00751778">
      <w:pPr>
        <w:pStyle w:val="ConsPlusNormal"/>
        <w:jc w:val="both"/>
      </w:pPr>
      <w:r w:rsidRPr="00751778">
        <w:t>(п. 32 в ред. постановления Администрации города Ханты-Мансийска от 21.03.2024 N 131)</w:t>
      </w:r>
    </w:p>
    <w:p w:rsidR="00751778" w:rsidRPr="00751778" w:rsidRDefault="00751778" w:rsidP="00751778">
      <w:pPr>
        <w:pStyle w:val="ConsPlusNormal"/>
        <w:ind w:firstLine="540"/>
        <w:jc w:val="both"/>
      </w:pPr>
      <w:bookmarkStart w:id="158" w:name="P4315"/>
      <w:bookmarkEnd w:id="158"/>
      <w:r w:rsidRPr="00751778">
        <w:t>33. Уполномоченное учреждение проводит экспертизу представленного получателем субсидии Отчета на соответствие требованиям настоящего Порядка, направляет заключение с Отчетом для проведения экспертизы в Управление физической культуры и спорта Администрации города Ханты-Мансийска, управление бухгалтерского учета и использования финансовых средств Администрации города Ханты-Мансийска, после чего заключения и Отчет направляет в Департамент управления финансами Администрации города Ханты-Мансийска.</w:t>
      </w:r>
    </w:p>
    <w:p w:rsidR="00751778" w:rsidRPr="00751778" w:rsidRDefault="00751778" w:rsidP="00751778">
      <w:pPr>
        <w:pStyle w:val="ConsPlusNormal"/>
        <w:jc w:val="both"/>
      </w:pPr>
      <w:r w:rsidRPr="00751778">
        <w:t>(п. 33 в ред. постановления Администрации города Ханты-Мансийска от 19.08.2024 N 474)</w:t>
      </w:r>
    </w:p>
    <w:p w:rsidR="00751778" w:rsidRPr="00751778" w:rsidRDefault="00751778" w:rsidP="00751778">
      <w:pPr>
        <w:pStyle w:val="ConsPlusNormal"/>
        <w:ind w:firstLine="540"/>
        <w:jc w:val="both"/>
      </w:pPr>
      <w:r w:rsidRPr="00751778">
        <w:t>34. Каждый из органов Администрации города Ханты-Мансийска, указанных в пункте 33 настоящего Порядка, в течение трех рабочих дней проводит экспертизу представленных документов на предмет:</w:t>
      </w:r>
    </w:p>
    <w:p w:rsidR="00751778" w:rsidRPr="00751778" w:rsidRDefault="00751778" w:rsidP="00751778">
      <w:pPr>
        <w:pStyle w:val="ConsPlusNormal"/>
        <w:ind w:firstLine="540"/>
        <w:jc w:val="both"/>
      </w:pPr>
      <w:r w:rsidRPr="00751778">
        <w:t>соответствия регламента организации и проведения мероприятий и спортивных соревнований в сфере физической культуры и спорта - Управление физической культуры и спорта Администрации города Ханты-Мансийска;</w:t>
      </w:r>
    </w:p>
    <w:p w:rsidR="00751778" w:rsidRPr="00751778" w:rsidRDefault="00751778" w:rsidP="00751778">
      <w:pPr>
        <w:pStyle w:val="ConsPlusNormal"/>
        <w:ind w:firstLine="540"/>
        <w:jc w:val="both"/>
      </w:pPr>
      <w:r w:rsidRPr="00751778">
        <w:t>целевого использования субсидии -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751778" w:rsidRPr="00751778" w:rsidRDefault="00751778" w:rsidP="00751778">
      <w:pPr>
        <w:pStyle w:val="ConsPlusNormal"/>
        <w:ind w:firstLine="540"/>
        <w:jc w:val="both"/>
      </w:pPr>
      <w:r w:rsidRPr="00751778">
        <w:t>Результаты экспертизы направляются в уполномоченное учреждение.</w:t>
      </w:r>
    </w:p>
    <w:p w:rsidR="00751778" w:rsidRPr="00751778" w:rsidRDefault="00751778" w:rsidP="00751778">
      <w:pPr>
        <w:pStyle w:val="ConsPlusNormal"/>
        <w:jc w:val="both"/>
      </w:pPr>
      <w:r w:rsidRPr="00751778">
        <w:lastRenderedPageBreak/>
        <w:t>(п. 34 в ред. постановления Администрации города Ханты-Мансийска от 19.08.2024 N 474)</w:t>
      </w:r>
    </w:p>
    <w:p w:rsidR="00751778" w:rsidRPr="00751778" w:rsidRDefault="00751778" w:rsidP="00751778">
      <w:pPr>
        <w:pStyle w:val="ConsPlusNormal"/>
        <w:ind w:firstLine="540"/>
        <w:jc w:val="both"/>
      </w:pPr>
      <w:bookmarkStart w:id="159" w:name="P4322"/>
      <w:bookmarkEnd w:id="159"/>
      <w:r w:rsidRPr="00751778">
        <w:t>35. Комиссия на основании представленных уполномоченным учреждением экспертных заключений в отношении получателей субсидии принимает решение о дальнейшем предоставлении (</w:t>
      </w:r>
      <w:proofErr w:type="spellStart"/>
      <w:r w:rsidRPr="00751778">
        <w:t>непредоставлении</w:t>
      </w:r>
      <w:proofErr w:type="spellEnd"/>
      <w:r w:rsidRPr="00751778">
        <w:t>) субсидии на очередной квартал.</w:t>
      </w:r>
    </w:p>
    <w:p w:rsidR="00751778" w:rsidRPr="00751778" w:rsidRDefault="00751778" w:rsidP="00751778">
      <w:pPr>
        <w:pStyle w:val="ConsPlusNormal"/>
        <w:ind w:firstLine="540"/>
        <w:jc w:val="both"/>
      </w:pPr>
    </w:p>
    <w:p w:rsidR="00751778" w:rsidRPr="00751778" w:rsidRDefault="00751778" w:rsidP="00751778">
      <w:pPr>
        <w:pStyle w:val="ConsPlusTitle"/>
        <w:jc w:val="center"/>
        <w:outlineLvl w:val="1"/>
      </w:pPr>
      <w:r w:rsidRPr="00751778">
        <w:t>V. Требования об осуществлении контроля за соблюдением</w:t>
      </w:r>
    </w:p>
    <w:p w:rsidR="00751778" w:rsidRPr="00751778" w:rsidRDefault="00751778" w:rsidP="00751778">
      <w:pPr>
        <w:pStyle w:val="ConsPlusTitle"/>
        <w:jc w:val="center"/>
      </w:pPr>
      <w:r w:rsidRPr="00751778">
        <w:t>условий и порядка предоставления субсидий и ответственность</w:t>
      </w:r>
    </w:p>
    <w:p w:rsidR="00751778" w:rsidRPr="00751778" w:rsidRDefault="00751778" w:rsidP="00751778">
      <w:pPr>
        <w:pStyle w:val="ConsPlusTitle"/>
        <w:jc w:val="center"/>
      </w:pPr>
      <w:r w:rsidRPr="00751778">
        <w:t>за их нарушение</w:t>
      </w:r>
    </w:p>
    <w:p w:rsidR="00751778" w:rsidRPr="00751778" w:rsidRDefault="00751778" w:rsidP="00751778">
      <w:pPr>
        <w:pStyle w:val="ConsPlusNormal"/>
        <w:jc w:val="center"/>
      </w:pPr>
    </w:p>
    <w:p w:rsidR="00751778" w:rsidRPr="00751778" w:rsidRDefault="00751778" w:rsidP="00751778">
      <w:pPr>
        <w:pStyle w:val="ConsPlusNormal"/>
        <w:ind w:firstLine="540"/>
        <w:jc w:val="both"/>
      </w:pPr>
      <w:r w:rsidRPr="00751778">
        <w:t>36. Контроль за соблюдением условий и порядка предоставления субсидии осуществляет ГРБС,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751778" w:rsidRPr="00751778" w:rsidRDefault="00751778" w:rsidP="00751778">
      <w:pPr>
        <w:pStyle w:val="ConsPlusNormal"/>
        <w:ind w:firstLine="540"/>
        <w:jc w:val="both"/>
      </w:pPr>
      <w:r w:rsidRPr="00751778">
        <w:t>Уполномоченное учреждение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751778" w:rsidRPr="00751778" w:rsidRDefault="00751778" w:rsidP="00751778">
      <w:pPr>
        <w:pStyle w:val="ConsPlusNormal"/>
        <w:jc w:val="both"/>
      </w:pPr>
      <w:r w:rsidRPr="00751778">
        <w:t>(в ред. постановления Администрации города Ханты-Мансийска от 21.03.2024 N 131)</w:t>
      </w:r>
    </w:p>
    <w:p w:rsidR="00751778" w:rsidRPr="00751778" w:rsidRDefault="00751778" w:rsidP="00751778">
      <w:pPr>
        <w:pStyle w:val="ConsPlusNormal"/>
        <w:ind w:firstLine="540"/>
        <w:jc w:val="both"/>
      </w:pPr>
      <w:r w:rsidRPr="00751778">
        <w:t>37. 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751778" w:rsidRPr="00751778" w:rsidRDefault="00751778" w:rsidP="00751778">
      <w:pPr>
        <w:pStyle w:val="ConsPlusNormal"/>
        <w:ind w:firstLine="540"/>
        <w:jc w:val="both"/>
      </w:pPr>
      <w:r w:rsidRPr="00751778">
        <w:t>Объем средств субсидии, подлежащих возврату в бюджет города Ханты-Мансийска (S возврата),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Sвозврата</w:t>
      </w:r>
      <w:proofErr w:type="spellEnd"/>
      <w:r w:rsidRPr="00751778">
        <w:t xml:space="preserve"> = </w:t>
      </w:r>
      <w:proofErr w:type="spellStart"/>
      <w:r w:rsidRPr="00751778">
        <w:t>Sсубсидии</w:t>
      </w:r>
      <w:proofErr w:type="spellEnd"/>
      <w:r w:rsidRPr="00751778">
        <w:t xml:space="preserve"> x </w:t>
      </w:r>
      <w:proofErr w:type="gramStart"/>
      <w:r w:rsidRPr="00751778">
        <w:t>К</w:t>
      </w:r>
      <w:proofErr w:type="gramEnd"/>
      <w:r w:rsidRPr="00751778">
        <w:t xml:space="preserve"> x M / N,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t>S субсидии - размер субсидии, предоставленной получателю;</w:t>
      </w:r>
    </w:p>
    <w:p w:rsidR="00751778" w:rsidRPr="00751778" w:rsidRDefault="00751778" w:rsidP="00751778">
      <w:pPr>
        <w:pStyle w:val="ConsPlusNormal"/>
        <w:ind w:firstLine="540"/>
        <w:jc w:val="both"/>
      </w:pPr>
      <w:r w:rsidRPr="00751778">
        <w:t xml:space="preserve">M - количество показателей результата предоставления субсидии, по которым индекс, отражающий уровень </w:t>
      </w:r>
      <w:proofErr w:type="spellStart"/>
      <w:r w:rsidRPr="00751778">
        <w:t>недостижения</w:t>
      </w:r>
      <w:proofErr w:type="spellEnd"/>
      <w:r w:rsidRPr="00751778">
        <w:t xml:space="preserve"> i-</w:t>
      </w:r>
      <w:proofErr w:type="spellStart"/>
      <w:r w:rsidRPr="00751778">
        <w:t>ro</w:t>
      </w:r>
      <w:proofErr w:type="spellEnd"/>
      <w:r w:rsidRPr="00751778">
        <w:t xml:space="preserve"> значения показателя результата предоставления субсидии, имеет положительное значение (больше нуля);</w:t>
      </w:r>
    </w:p>
    <w:p w:rsidR="00751778" w:rsidRPr="00751778" w:rsidRDefault="00751778" w:rsidP="00751778">
      <w:pPr>
        <w:pStyle w:val="ConsPlusNormal"/>
        <w:ind w:firstLine="540"/>
        <w:jc w:val="both"/>
      </w:pPr>
      <w:r w:rsidRPr="00751778">
        <w:t>N - общее количество показателей результатов предоставления субсидии;</w:t>
      </w:r>
    </w:p>
    <w:p w:rsidR="00751778" w:rsidRPr="00751778" w:rsidRDefault="00751778" w:rsidP="00751778">
      <w:pPr>
        <w:pStyle w:val="ConsPlusNormal"/>
        <w:ind w:firstLine="540"/>
        <w:jc w:val="both"/>
      </w:pPr>
      <w:r w:rsidRPr="00751778">
        <w:t>K - коэффициент возврата субсидии, который рассчитывается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r w:rsidRPr="00751778">
        <w:rPr>
          <w:noProof/>
          <w:position w:val="-11"/>
        </w:rPr>
        <w:drawing>
          <wp:inline distT="0" distB="0" distL="0" distR="0">
            <wp:extent cx="96393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индекс, отражающий уровень </w:t>
      </w:r>
      <w:proofErr w:type="spellStart"/>
      <w:r w:rsidRPr="00751778">
        <w:t>недостижения</w:t>
      </w:r>
      <w:proofErr w:type="spellEnd"/>
      <w:r w:rsidRPr="00751778">
        <w:t xml:space="preserve"> значения i-</w:t>
      </w:r>
      <w:proofErr w:type="spellStart"/>
      <w:r w:rsidRPr="00751778">
        <w:t>ro</w:t>
      </w:r>
      <w:proofErr w:type="spellEnd"/>
      <w:r w:rsidRPr="00751778">
        <w:t xml:space="preserve"> показателя результата предоставления субсидии.</w:t>
      </w:r>
    </w:p>
    <w:p w:rsidR="00751778" w:rsidRPr="00751778" w:rsidRDefault="00751778" w:rsidP="00751778">
      <w:pPr>
        <w:pStyle w:val="ConsPlusNormal"/>
        <w:ind w:firstLine="540"/>
        <w:jc w:val="both"/>
      </w:pPr>
      <w:r w:rsidRPr="00751778">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51778">
        <w:t>недостижения</w:t>
      </w:r>
      <w:proofErr w:type="spellEnd"/>
      <w:r w:rsidRPr="00751778">
        <w:t xml:space="preserve"> значения i-</w:t>
      </w:r>
      <w:proofErr w:type="spellStart"/>
      <w:r w:rsidRPr="00751778">
        <w:t>ro</w:t>
      </w:r>
      <w:proofErr w:type="spellEnd"/>
      <w:r w:rsidRPr="00751778">
        <w:t xml:space="preserve"> показателя результата предоставления субсидии. Индекс, отражающий уровень </w:t>
      </w:r>
      <w:proofErr w:type="spellStart"/>
      <w:r w:rsidRPr="00751778">
        <w:t>недостижения</w:t>
      </w:r>
      <w:proofErr w:type="spellEnd"/>
      <w:r w:rsidRPr="00751778">
        <w:t xml:space="preserve"> значения i-</w:t>
      </w:r>
      <w:proofErr w:type="spellStart"/>
      <w:r w:rsidRPr="00751778">
        <w:t>ro</w:t>
      </w:r>
      <w:proofErr w:type="spellEnd"/>
      <w:r w:rsidRPr="00751778">
        <w:t xml:space="preserve"> показателя результата предоставления субсидии (</w:t>
      </w:r>
      <w:proofErr w:type="spellStart"/>
      <w:r w:rsidRPr="00751778">
        <w:t>Di</w:t>
      </w:r>
      <w:proofErr w:type="spellEnd"/>
      <w:r w:rsidRPr="00751778">
        <w:t>), определяется по формуле: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Di</w:t>
      </w:r>
      <w:proofErr w:type="spellEnd"/>
      <w:r w:rsidRPr="00751778">
        <w:t xml:space="preserve"> = 1 - </w:t>
      </w:r>
      <w:proofErr w:type="spellStart"/>
      <w:r w:rsidRPr="00751778">
        <w:t>Ti</w:t>
      </w:r>
      <w:proofErr w:type="spellEnd"/>
      <w:r w:rsidRPr="00751778">
        <w:t xml:space="preserve"> / </w:t>
      </w:r>
      <w:proofErr w:type="spellStart"/>
      <w:r w:rsidRPr="00751778">
        <w:t>Si</w:t>
      </w:r>
      <w:proofErr w:type="spellEnd"/>
      <w:r w:rsidRPr="00751778">
        <w:t>, где:</w:t>
      </w:r>
    </w:p>
    <w:p w:rsidR="00751778" w:rsidRPr="00751778" w:rsidRDefault="00751778" w:rsidP="00751778">
      <w:pPr>
        <w:pStyle w:val="ConsPlusNormal"/>
        <w:ind w:firstLine="540"/>
        <w:jc w:val="both"/>
      </w:pPr>
    </w:p>
    <w:p w:rsidR="00751778" w:rsidRPr="00751778" w:rsidRDefault="00751778" w:rsidP="00751778">
      <w:pPr>
        <w:pStyle w:val="ConsPlusNormal"/>
        <w:ind w:firstLine="540"/>
        <w:jc w:val="both"/>
      </w:pPr>
      <w:proofErr w:type="spellStart"/>
      <w:r w:rsidRPr="00751778">
        <w:t>Ti</w:t>
      </w:r>
      <w:proofErr w:type="spellEnd"/>
      <w:r w:rsidRPr="00751778">
        <w:t xml:space="preserve"> - фактически достигнутое значение i-</w:t>
      </w:r>
      <w:proofErr w:type="spellStart"/>
      <w:r w:rsidRPr="00751778">
        <w:t>ro</w:t>
      </w:r>
      <w:proofErr w:type="spellEnd"/>
      <w:r w:rsidRPr="00751778">
        <w:t xml:space="preserve"> показателя результата предоставления субсидии;</w:t>
      </w:r>
    </w:p>
    <w:p w:rsidR="00751778" w:rsidRPr="00751778" w:rsidRDefault="00751778" w:rsidP="00751778">
      <w:pPr>
        <w:pStyle w:val="ConsPlusNormal"/>
        <w:ind w:firstLine="540"/>
        <w:jc w:val="both"/>
      </w:pPr>
      <w:proofErr w:type="spellStart"/>
      <w:r w:rsidRPr="00751778">
        <w:t>Si</w:t>
      </w:r>
      <w:proofErr w:type="spellEnd"/>
      <w:r w:rsidRPr="00751778">
        <w:t xml:space="preserve"> - плановое значение i-</w:t>
      </w:r>
      <w:proofErr w:type="spellStart"/>
      <w:r w:rsidRPr="00751778">
        <w:t>ro</w:t>
      </w:r>
      <w:proofErr w:type="spellEnd"/>
      <w:r w:rsidRPr="00751778">
        <w:t xml:space="preserve"> показателя результата предоставления субсидии, установленное Соглашением.</w:t>
      </w:r>
    </w:p>
    <w:p w:rsidR="00751778" w:rsidRPr="00751778" w:rsidRDefault="00751778" w:rsidP="00751778">
      <w:pPr>
        <w:pStyle w:val="ConsPlusNormal"/>
        <w:ind w:firstLine="540"/>
        <w:jc w:val="both"/>
      </w:pPr>
      <w:r w:rsidRPr="00751778">
        <w:t xml:space="preserve">38. Уполномоченное учреждение в течение пяти рабочих дней со дня выявления нарушений (несоблюдение условий предоставления субсидии, </w:t>
      </w:r>
      <w:proofErr w:type="spellStart"/>
      <w:r w:rsidRPr="00751778">
        <w:t>недостижение</w:t>
      </w:r>
      <w:proofErr w:type="spellEnd"/>
      <w:r w:rsidRPr="00751778">
        <w:t xml:space="preserve"> или достижении не всех </w:t>
      </w:r>
      <w:r w:rsidRPr="00751778">
        <w:lastRenderedPageBreak/>
        <w:t>плановых значений результатов предоставления субсидии (показателей) направляет получателю субсидии требование о возврате субсидии.</w:t>
      </w:r>
    </w:p>
    <w:p w:rsidR="00751778" w:rsidRPr="00751778" w:rsidRDefault="00751778" w:rsidP="00751778">
      <w:pPr>
        <w:pStyle w:val="ConsPlusNormal"/>
        <w:ind w:firstLine="540"/>
        <w:jc w:val="both"/>
      </w:pPr>
      <w:r w:rsidRPr="00751778">
        <w:t>39. Возврату в бюджет города Ханты-Мансийска подлежат остатки субсидии, не использованные в отчетном финансовом году в сроки, предусмотренные Соглашением. 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751778" w:rsidRPr="00751778" w:rsidRDefault="00751778" w:rsidP="00751778">
      <w:pPr>
        <w:pStyle w:val="ConsPlusNormal"/>
        <w:ind w:firstLine="540"/>
        <w:jc w:val="both"/>
      </w:pPr>
      <w:r w:rsidRPr="00751778">
        <w:t>40. Получатель субсидии возвращает в бюджет города Ханты-Мансийска субсидию в течение десяти рабочих дней со дня получения требования о возврате субсидии, в том числе остатков субсидии.</w:t>
      </w:r>
    </w:p>
    <w:p w:rsidR="00751778" w:rsidRPr="00751778" w:rsidRDefault="00751778" w:rsidP="00751778">
      <w:pPr>
        <w:pStyle w:val="ConsPlusNormal"/>
        <w:ind w:firstLine="540"/>
        <w:jc w:val="both"/>
      </w:pPr>
      <w:r w:rsidRPr="00751778">
        <w:t>41. 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Pr="00751778" w:rsidRDefault="00AE36BB"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1</w:t>
      </w:r>
    </w:p>
    <w:p w:rsidR="00751778" w:rsidRPr="00751778" w:rsidRDefault="00751778" w:rsidP="00751778">
      <w:pPr>
        <w:pStyle w:val="ConsPlusNormal"/>
        <w:jc w:val="right"/>
      </w:pPr>
      <w:r w:rsidRPr="00751778">
        <w:t>к Порядку предоставления субсидий</w:t>
      </w:r>
    </w:p>
    <w:p w:rsidR="00751778" w:rsidRPr="00751778" w:rsidRDefault="00751778" w:rsidP="00751778">
      <w:pPr>
        <w:pStyle w:val="ConsPlusNormal"/>
        <w:jc w:val="right"/>
      </w:pPr>
      <w:r w:rsidRPr="00751778">
        <w:t>социально ориентированным некоммерческим</w:t>
      </w:r>
    </w:p>
    <w:p w:rsidR="00751778" w:rsidRPr="00751778" w:rsidRDefault="00751778" w:rsidP="00751778">
      <w:pPr>
        <w:pStyle w:val="ConsPlusNormal"/>
        <w:jc w:val="right"/>
      </w:pPr>
      <w:r w:rsidRPr="00751778">
        <w:t>организациям на финансовое обеспечение затрат</w:t>
      </w:r>
    </w:p>
    <w:p w:rsidR="00751778" w:rsidRPr="00751778" w:rsidRDefault="00751778" w:rsidP="00751778">
      <w:pPr>
        <w:pStyle w:val="ConsPlusNormal"/>
        <w:jc w:val="right"/>
      </w:pPr>
      <w:r w:rsidRPr="00751778">
        <w:t>на организацию и проведение социально</w:t>
      </w:r>
    </w:p>
    <w:p w:rsidR="00751778" w:rsidRPr="00751778" w:rsidRDefault="00751778" w:rsidP="00751778">
      <w:pPr>
        <w:pStyle w:val="ConsPlusNormal"/>
        <w:jc w:val="right"/>
      </w:pPr>
      <w:r w:rsidRPr="00751778">
        <w:t>значимых общественных мероприятий</w:t>
      </w:r>
    </w:p>
    <w:p w:rsidR="00751778" w:rsidRPr="00751778" w:rsidRDefault="00751778" w:rsidP="00751778">
      <w:pPr>
        <w:pStyle w:val="ConsPlusNormal"/>
        <w:jc w:val="right"/>
      </w:pPr>
      <w:r w:rsidRPr="00751778">
        <w:t>в сфере физической культуры и спорта</w:t>
      </w:r>
    </w:p>
    <w:p w:rsidR="00751778" w:rsidRPr="00751778" w:rsidRDefault="00751778" w:rsidP="00751778">
      <w:pPr>
        <w:pStyle w:val="ConsPlusNormal"/>
      </w:pPr>
    </w:p>
    <w:p w:rsidR="00751778" w:rsidRPr="00751778" w:rsidRDefault="00751778" w:rsidP="00751778">
      <w:pPr>
        <w:pStyle w:val="ConsPlusNormal"/>
        <w:jc w:val="center"/>
      </w:pPr>
      <w:bookmarkStart w:id="160" w:name="P4372"/>
      <w:bookmarkEnd w:id="160"/>
      <w:r w:rsidRPr="00751778">
        <w:t>Предложение</w:t>
      </w:r>
    </w:p>
    <w:p w:rsidR="00751778" w:rsidRPr="00751778" w:rsidRDefault="00751778" w:rsidP="00751778">
      <w:pPr>
        <w:pStyle w:val="ConsPlusNormal"/>
        <w:jc w:val="center"/>
      </w:pPr>
      <w:r w:rsidRPr="00751778">
        <w:t>об участии в отборе на предоставление субсидии</w:t>
      </w:r>
    </w:p>
    <w:p w:rsidR="00751778" w:rsidRPr="00751778" w:rsidRDefault="00751778" w:rsidP="00751778">
      <w:pPr>
        <w:pStyle w:val="ConsPlusNormal"/>
      </w:pPr>
    </w:p>
    <w:p w:rsidR="00751778" w:rsidRPr="00751778" w:rsidRDefault="00751778" w:rsidP="00751778">
      <w:pPr>
        <w:pStyle w:val="ConsPlusNormal"/>
        <w:ind w:firstLine="540"/>
        <w:jc w:val="both"/>
      </w:pPr>
      <w:r w:rsidRPr="00751778">
        <w:t>В соответствии с Порядком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 утвержденным постановлением Администрации города Ханты-Мансийска от 30.12.2019 N 1582, направляю для участия в отборе для предоставления субсидии настоящее предложение и документы, предусмотренные Порядком, согласно приложению к настоящему предложению.</w:t>
      </w:r>
    </w:p>
    <w:p w:rsidR="00751778" w:rsidRPr="00751778" w:rsidRDefault="00751778" w:rsidP="00751778">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3"/>
        <w:gridCol w:w="4380"/>
        <w:gridCol w:w="4321"/>
      </w:tblGrid>
      <w:tr w:rsidR="00751778" w:rsidRPr="00751778" w:rsidTr="00AE36BB">
        <w:tc>
          <w:tcPr>
            <w:tcW w:w="344" w:type="pct"/>
          </w:tcPr>
          <w:p w:rsidR="00751778" w:rsidRPr="00751778" w:rsidRDefault="00751778" w:rsidP="00751778">
            <w:pPr>
              <w:pStyle w:val="ConsPlusNormal"/>
              <w:jc w:val="center"/>
            </w:pPr>
            <w:r w:rsidRPr="00751778">
              <w:t>1.</w:t>
            </w:r>
          </w:p>
        </w:tc>
        <w:tc>
          <w:tcPr>
            <w:tcW w:w="2344" w:type="pct"/>
          </w:tcPr>
          <w:p w:rsidR="00751778" w:rsidRPr="00751778" w:rsidRDefault="00751778" w:rsidP="00751778">
            <w:pPr>
              <w:pStyle w:val="ConsPlusNormal"/>
            </w:pPr>
            <w:r w:rsidRPr="00751778">
              <w:t>Наименование некоммерческой организации (полное и сокращенное (при наличии)</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2.</w:t>
            </w:r>
          </w:p>
        </w:tc>
        <w:tc>
          <w:tcPr>
            <w:tcW w:w="2344" w:type="pct"/>
          </w:tcPr>
          <w:p w:rsidR="00751778" w:rsidRPr="00751778" w:rsidRDefault="00751778" w:rsidP="00751778">
            <w:pPr>
              <w:pStyle w:val="ConsPlusNormal"/>
            </w:pPr>
            <w:r w:rsidRPr="00751778">
              <w:t>Руководитель некоммерческой организации: фамилия, имя, отчество (последнее - при наличии), должность</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3.</w:t>
            </w:r>
          </w:p>
        </w:tc>
        <w:tc>
          <w:tcPr>
            <w:tcW w:w="2344" w:type="pct"/>
          </w:tcPr>
          <w:p w:rsidR="00751778" w:rsidRPr="00751778" w:rsidRDefault="00751778" w:rsidP="00751778">
            <w:pPr>
              <w:pStyle w:val="ConsPlusNormal"/>
            </w:pPr>
            <w:r w:rsidRPr="00751778">
              <w:t>Свидетельство о государственной регистрации некоммерческой организации (N и дата регистрации), ОГРН</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4.</w:t>
            </w:r>
          </w:p>
        </w:tc>
        <w:tc>
          <w:tcPr>
            <w:tcW w:w="2344" w:type="pct"/>
          </w:tcPr>
          <w:p w:rsidR="00751778" w:rsidRPr="00751778" w:rsidRDefault="00751778" w:rsidP="00751778">
            <w:pPr>
              <w:pStyle w:val="ConsPlusNormal"/>
            </w:pPr>
            <w:r w:rsidRPr="00751778">
              <w:t>ИНН/КПП</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5.</w:t>
            </w:r>
          </w:p>
        </w:tc>
        <w:tc>
          <w:tcPr>
            <w:tcW w:w="2344" w:type="pct"/>
          </w:tcPr>
          <w:p w:rsidR="00751778" w:rsidRPr="00751778" w:rsidRDefault="00751778" w:rsidP="00751778">
            <w:pPr>
              <w:pStyle w:val="ConsPlusNormal"/>
            </w:pPr>
            <w:r w:rsidRPr="00751778">
              <w:t>Юридический адрес/ фактическое место нахождения некоммерческой организации</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6.</w:t>
            </w:r>
          </w:p>
        </w:tc>
        <w:tc>
          <w:tcPr>
            <w:tcW w:w="2344" w:type="pct"/>
          </w:tcPr>
          <w:p w:rsidR="00751778" w:rsidRPr="00751778" w:rsidRDefault="00751778" w:rsidP="00751778">
            <w:pPr>
              <w:pStyle w:val="ConsPlusNormal"/>
            </w:pPr>
            <w:r w:rsidRPr="00751778">
              <w:t>Основные и дополнительные виды экономической деятельности некоммерческой организации, ОКВЭД</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7.</w:t>
            </w:r>
          </w:p>
        </w:tc>
        <w:tc>
          <w:tcPr>
            <w:tcW w:w="2344" w:type="pct"/>
          </w:tcPr>
          <w:p w:rsidR="00751778" w:rsidRPr="00751778" w:rsidRDefault="00751778" w:rsidP="00751778">
            <w:pPr>
              <w:pStyle w:val="ConsPlusNormal"/>
            </w:pPr>
            <w:r w:rsidRPr="00751778">
              <w:t>Банковские реквизиты некоммерческой организации</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8.</w:t>
            </w:r>
          </w:p>
        </w:tc>
        <w:tc>
          <w:tcPr>
            <w:tcW w:w="2344" w:type="pct"/>
          </w:tcPr>
          <w:p w:rsidR="00751778" w:rsidRPr="00751778" w:rsidRDefault="00751778" w:rsidP="00751778">
            <w:pPr>
              <w:pStyle w:val="ConsPlusNormal"/>
            </w:pPr>
            <w:r w:rsidRPr="00751778">
              <w:t>Контактный телефон, адрес электронной почты</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9.</w:t>
            </w:r>
          </w:p>
        </w:tc>
        <w:tc>
          <w:tcPr>
            <w:tcW w:w="2344" w:type="pct"/>
          </w:tcPr>
          <w:p w:rsidR="00751778" w:rsidRPr="00751778" w:rsidRDefault="00751778" w:rsidP="00751778">
            <w:pPr>
              <w:pStyle w:val="ConsPlusNormal"/>
            </w:pPr>
            <w:r w:rsidRPr="00751778">
              <w:t>Материально-технические и информационные ресурсы некоммерческой организации (краткое описание имеющихся помещений, оборудования, веб-сайта), трудовые ресурсы (количество работников, добровольцев)</w:t>
            </w:r>
          </w:p>
        </w:tc>
        <w:tc>
          <w:tcPr>
            <w:tcW w:w="2312" w:type="pct"/>
          </w:tcPr>
          <w:p w:rsidR="00751778" w:rsidRPr="00751778" w:rsidRDefault="00751778" w:rsidP="00751778">
            <w:pPr>
              <w:pStyle w:val="ConsPlusNormal"/>
            </w:pPr>
          </w:p>
        </w:tc>
      </w:tr>
      <w:tr w:rsidR="00751778" w:rsidRPr="00751778" w:rsidTr="00AE36BB">
        <w:tc>
          <w:tcPr>
            <w:tcW w:w="2688" w:type="pct"/>
            <w:gridSpan w:val="2"/>
          </w:tcPr>
          <w:p w:rsidR="00751778" w:rsidRPr="00751778" w:rsidRDefault="00751778" w:rsidP="00751778">
            <w:pPr>
              <w:pStyle w:val="ConsPlusNormal"/>
            </w:pPr>
            <w:r w:rsidRPr="00751778">
              <w:t>Дополнительная информация</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10.</w:t>
            </w:r>
          </w:p>
        </w:tc>
        <w:tc>
          <w:tcPr>
            <w:tcW w:w="2344" w:type="pct"/>
          </w:tcPr>
          <w:p w:rsidR="00751778" w:rsidRPr="00751778" w:rsidRDefault="00751778" w:rsidP="00751778">
            <w:pPr>
              <w:pStyle w:val="ConsPlusNormal"/>
            </w:pPr>
            <w:r w:rsidRPr="00751778">
              <w:t>Сумма заявленной субсидии, руб.</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lastRenderedPageBreak/>
              <w:t>11.</w:t>
            </w:r>
          </w:p>
        </w:tc>
        <w:tc>
          <w:tcPr>
            <w:tcW w:w="2344" w:type="pct"/>
          </w:tcPr>
          <w:p w:rsidR="00751778" w:rsidRPr="00751778" w:rsidRDefault="00751778" w:rsidP="00751778">
            <w:pPr>
              <w:pStyle w:val="ConsPlusNormal"/>
            </w:pPr>
            <w:r w:rsidRPr="00751778">
              <w:t xml:space="preserve">Сумма </w:t>
            </w:r>
            <w:proofErr w:type="spellStart"/>
            <w:r w:rsidRPr="00751778">
              <w:t>софинансирования</w:t>
            </w:r>
            <w:proofErr w:type="spellEnd"/>
            <w:r w:rsidRPr="00751778">
              <w:t>, руб.</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12.</w:t>
            </w:r>
          </w:p>
        </w:tc>
        <w:tc>
          <w:tcPr>
            <w:tcW w:w="2344" w:type="pct"/>
          </w:tcPr>
          <w:p w:rsidR="00751778" w:rsidRPr="00751778" w:rsidRDefault="00751778" w:rsidP="00751778">
            <w:pPr>
              <w:pStyle w:val="ConsPlusNormal"/>
            </w:pPr>
            <w:r w:rsidRPr="00751778">
              <w:t>Количество мероприятий (план)</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13.</w:t>
            </w:r>
          </w:p>
        </w:tc>
        <w:tc>
          <w:tcPr>
            <w:tcW w:w="2344" w:type="pct"/>
          </w:tcPr>
          <w:p w:rsidR="00751778" w:rsidRPr="00751778" w:rsidRDefault="00751778" w:rsidP="00751778">
            <w:pPr>
              <w:pStyle w:val="ConsPlusNormal"/>
            </w:pPr>
            <w:r w:rsidRPr="00751778">
              <w:t>Количество участников мероприятий (план), человек</w:t>
            </w:r>
          </w:p>
        </w:tc>
        <w:tc>
          <w:tcPr>
            <w:tcW w:w="2312" w:type="pct"/>
          </w:tcPr>
          <w:p w:rsidR="00751778" w:rsidRPr="00751778" w:rsidRDefault="00751778" w:rsidP="00751778">
            <w:pPr>
              <w:pStyle w:val="ConsPlusNormal"/>
            </w:pPr>
          </w:p>
        </w:tc>
      </w:tr>
      <w:tr w:rsidR="00751778" w:rsidRPr="00751778" w:rsidTr="00AE36BB">
        <w:tc>
          <w:tcPr>
            <w:tcW w:w="344" w:type="pct"/>
          </w:tcPr>
          <w:p w:rsidR="00751778" w:rsidRPr="00751778" w:rsidRDefault="00751778" w:rsidP="00751778">
            <w:pPr>
              <w:pStyle w:val="ConsPlusNormal"/>
              <w:jc w:val="center"/>
            </w:pPr>
            <w:r w:rsidRPr="00751778">
              <w:t>14.</w:t>
            </w:r>
          </w:p>
        </w:tc>
        <w:tc>
          <w:tcPr>
            <w:tcW w:w="2344" w:type="pct"/>
          </w:tcPr>
          <w:p w:rsidR="00751778" w:rsidRPr="00751778" w:rsidRDefault="00751778" w:rsidP="00751778">
            <w:pPr>
              <w:pStyle w:val="ConsPlusNormal"/>
            </w:pPr>
            <w:r w:rsidRPr="00751778">
              <w:t xml:space="preserve">Количество </w:t>
            </w:r>
            <w:proofErr w:type="spellStart"/>
            <w:r w:rsidRPr="00751778">
              <w:t>благополучателей</w:t>
            </w:r>
            <w:proofErr w:type="spellEnd"/>
            <w:r w:rsidRPr="00751778">
              <w:t xml:space="preserve"> мероприятий (план), человек</w:t>
            </w:r>
          </w:p>
        </w:tc>
        <w:tc>
          <w:tcPr>
            <w:tcW w:w="2312" w:type="pct"/>
          </w:tcPr>
          <w:p w:rsidR="00751778" w:rsidRPr="00751778" w:rsidRDefault="00751778" w:rsidP="00751778">
            <w:pPr>
              <w:pStyle w:val="ConsPlusNormal"/>
            </w:pPr>
          </w:p>
        </w:tc>
      </w:tr>
    </w:tbl>
    <w:p w:rsidR="00751778" w:rsidRPr="00751778" w:rsidRDefault="00751778" w:rsidP="00751778">
      <w:pPr>
        <w:pStyle w:val="ConsPlusNormal"/>
        <w:ind w:firstLine="540"/>
        <w:jc w:val="both"/>
      </w:pPr>
    </w:p>
    <w:p w:rsidR="00751778" w:rsidRPr="00751778" w:rsidRDefault="00751778" w:rsidP="00751778">
      <w:pPr>
        <w:pStyle w:val="ConsPlusNonformat"/>
        <w:jc w:val="both"/>
      </w:pPr>
      <w:r w:rsidRPr="00751778">
        <w:t xml:space="preserve">    Я, ____________________________________________________________________</w:t>
      </w:r>
    </w:p>
    <w:p w:rsidR="00751778" w:rsidRPr="00751778" w:rsidRDefault="00751778" w:rsidP="00751778">
      <w:pPr>
        <w:pStyle w:val="ConsPlusNonformat"/>
        <w:jc w:val="both"/>
      </w:pPr>
      <w:r w:rsidRPr="00751778">
        <w:t xml:space="preserve">               (фамилия, имя, отчество (последнее - при наличии)</w:t>
      </w:r>
    </w:p>
    <w:p w:rsidR="00751778" w:rsidRPr="00751778" w:rsidRDefault="00751778" w:rsidP="00751778">
      <w:pPr>
        <w:pStyle w:val="ConsPlusNonformat"/>
        <w:jc w:val="both"/>
      </w:pPr>
      <w:r w:rsidRPr="00751778">
        <w:t xml:space="preserve">              руководителя организации или уполномоченного лица)</w:t>
      </w:r>
    </w:p>
    <w:p w:rsidR="00751778" w:rsidRPr="00751778" w:rsidRDefault="00751778" w:rsidP="00751778">
      <w:pPr>
        <w:pStyle w:val="ConsPlusNonformat"/>
        <w:jc w:val="both"/>
      </w:pPr>
      <w:r w:rsidRPr="00751778">
        <w:t>с условиями отбора на предоставление субсидии ознакомлен(а) и согласен(на).</w:t>
      </w:r>
    </w:p>
    <w:p w:rsidR="00751778" w:rsidRPr="00751778" w:rsidRDefault="00751778" w:rsidP="00751778">
      <w:pPr>
        <w:pStyle w:val="ConsPlusNonformat"/>
        <w:jc w:val="both"/>
      </w:pPr>
      <w:r w:rsidRPr="00751778">
        <w:t xml:space="preserve">    Подтверждаю, что _____________________________________________________:</w:t>
      </w:r>
    </w:p>
    <w:p w:rsidR="00751778" w:rsidRPr="00751778" w:rsidRDefault="00751778" w:rsidP="00751778">
      <w:pPr>
        <w:pStyle w:val="ConsPlusNonformat"/>
        <w:jc w:val="both"/>
      </w:pPr>
      <w:r w:rsidRPr="00751778">
        <w:t xml:space="preserve">                          (наименование некоммерческой организации)</w:t>
      </w:r>
    </w:p>
    <w:p w:rsidR="00751778" w:rsidRPr="00751778" w:rsidRDefault="00751778" w:rsidP="00751778">
      <w:pPr>
        <w:pStyle w:val="ConsPlusNonformat"/>
        <w:jc w:val="both"/>
      </w:pPr>
      <w:r w:rsidRPr="00751778">
        <w:t xml:space="preserve">    не   является   </w:t>
      </w:r>
      <w:proofErr w:type="gramStart"/>
      <w:r w:rsidRPr="00751778">
        <w:t>иностранным  юридическим</w:t>
      </w:r>
      <w:proofErr w:type="gramEnd"/>
      <w:r w:rsidRPr="00751778">
        <w:t xml:space="preserve">  лицом,  в  том  числе  местом</w:t>
      </w:r>
    </w:p>
    <w:p w:rsidR="00751778" w:rsidRPr="00751778" w:rsidRDefault="00751778" w:rsidP="00751778">
      <w:pPr>
        <w:pStyle w:val="ConsPlusNonformat"/>
        <w:jc w:val="both"/>
      </w:pPr>
      <w:proofErr w:type="gramStart"/>
      <w:r w:rsidRPr="00751778">
        <w:t>регистрации  которого</w:t>
      </w:r>
      <w:proofErr w:type="gramEnd"/>
      <w:r w:rsidRPr="00751778">
        <w:t xml:space="preserve">  является  государство  или  территория, включенные в</w:t>
      </w:r>
    </w:p>
    <w:p w:rsidR="00751778" w:rsidRPr="00751778" w:rsidRDefault="00751778" w:rsidP="00751778">
      <w:pPr>
        <w:pStyle w:val="ConsPlusNonformat"/>
        <w:jc w:val="both"/>
      </w:pPr>
      <w:r w:rsidRPr="00751778">
        <w:t>утвержденный   Министерством   финансов   Российской   Федерации   перечень</w:t>
      </w:r>
    </w:p>
    <w:p w:rsidR="00751778" w:rsidRPr="00751778" w:rsidRDefault="00751778" w:rsidP="00751778">
      <w:pPr>
        <w:pStyle w:val="ConsPlusNonformat"/>
        <w:jc w:val="both"/>
      </w:pPr>
      <w:r w:rsidRPr="00751778">
        <w:t xml:space="preserve">государств   </w:t>
      </w:r>
      <w:proofErr w:type="gramStart"/>
      <w:r w:rsidRPr="00751778">
        <w:t>и  территорий</w:t>
      </w:r>
      <w:proofErr w:type="gramEnd"/>
      <w:r w:rsidRPr="00751778">
        <w:t>,  используемых  для  промежуточного  (офшорного)</w:t>
      </w:r>
    </w:p>
    <w:p w:rsidR="00751778" w:rsidRPr="00751778" w:rsidRDefault="00751778" w:rsidP="00751778">
      <w:pPr>
        <w:pStyle w:val="ConsPlusNonformat"/>
        <w:jc w:val="both"/>
      </w:pPr>
      <w:proofErr w:type="gramStart"/>
      <w:r w:rsidRPr="00751778">
        <w:t>владения  активами</w:t>
      </w:r>
      <w:proofErr w:type="gramEnd"/>
      <w:r w:rsidRPr="00751778">
        <w:t xml:space="preserve">  в  Российской  Федерации (далее - офшорные компании), а</w:t>
      </w:r>
    </w:p>
    <w:p w:rsidR="00751778" w:rsidRPr="00751778" w:rsidRDefault="00751778" w:rsidP="00751778">
      <w:pPr>
        <w:pStyle w:val="ConsPlusNonformat"/>
        <w:jc w:val="both"/>
      </w:pPr>
      <w:proofErr w:type="gramStart"/>
      <w:r w:rsidRPr="00751778">
        <w:t>также  российским</w:t>
      </w:r>
      <w:proofErr w:type="gramEnd"/>
      <w:r w:rsidRPr="00751778">
        <w:t xml:space="preserve">  юридическим  лицом,  в  уставном  (складочном)  капитале</w:t>
      </w:r>
    </w:p>
    <w:p w:rsidR="00751778" w:rsidRPr="00751778" w:rsidRDefault="00751778" w:rsidP="00751778">
      <w:pPr>
        <w:pStyle w:val="ConsPlusNonformat"/>
        <w:jc w:val="both"/>
      </w:pPr>
      <w:proofErr w:type="gramStart"/>
      <w:r w:rsidRPr="00751778">
        <w:t>которого  доля</w:t>
      </w:r>
      <w:proofErr w:type="gramEnd"/>
      <w:r w:rsidRPr="00751778">
        <w:t xml:space="preserve">  прямого или косвенного (через третьих лиц) участия офшорных</w:t>
      </w:r>
    </w:p>
    <w:p w:rsidR="00751778" w:rsidRPr="00751778" w:rsidRDefault="00751778" w:rsidP="00751778">
      <w:pPr>
        <w:pStyle w:val="ConsPlusNonformat"/>
        <w:jc w:val="both"/>
      </w:pPr>
      <w:proofErr w:type="gramStart"/>
      <w:r w:rsidRPr="00751778">
        <w:t>компаний  в</w:t>
      </w:r>
      <w:proofErr w:type="gramEnd"/>
      <w:r w:rsidRPr="00751778">
        <w:t xml:space="preserve"> совокупности превышает 25 процентов (если иное не предусмотрено</w:t>
      </w:r>
    </w:p>
    <w:p w:rsidR="00751778" w:rsidRPr="00751778" w:rsidRDefault="00751778" w:rsidP="00751778">
      <w:pPr>
        <w:pStyle w:val="ConsPlusNonformat"/>
        <w:jc w:val="both"/>
      </w:pPr>
      <w:r w:rsidRPr="00751778">
        <w:t>законодательством Российской Федерации);</w:t>
      </w:r>
    </w:p>
    <w:p w:rsidR="00751778" w:rsidRPr="00751778" w:rsidRDefault="00751778" w:rsidP="00751778">
      <w:pPr>
        <w:pStyle w:val="ConsPlusNonformat"/>
        <w:jc w:val="both"/>
      </w:pPr>
      <w:r w:rsidRPr="00751778">
        <w:t xml:space="preserve">    не   находится   в   составляемых   в   </w:t>
      </w:r>
      <w:proofErr w:type="gramStart"/>
      <w:r w:rsidRPr="00751778">
        <w:t>рамках  реализации</w:t>
      </w:r>
      <w:proofErr w:type="gramEnd"/>
      <w:r w:rsidRPr="00751778">
        <w:t xml:space="preserve">  полномочий,</w:t>
      </w:r>
    </w:p>
    <w:p w:rsidR="00751778" w:rsidRPr="00751778" w:rsidRDefault="00751778" w:rsidP="00751778">
      <w:pPr>
        <w:pStyle w:val="ConsPlusNonformat"/>
        <w:jc w:val="both"/>
      </w:pPr>
      <w:proofErr w:type="gramStart"/>
      <w:r w:rsidRPr="00751778">
        <w:t>предусмотренных  главой</w:t>
      </w:r>
      <w:proofErr w:type="gramEnd"/>
      <w:r w:rsidRPr="00751778">
        <w:t xml:space="preserve">  VII  Устава  ООН,  Советом  Безопасности  ООН  или</w:t>
      </w:r>
    </w:p>
    <w:p w:rsidR="00751778" w:rsidRPr="00751778" w:rsidRDefault="00751778" w:rsidP="00751778">
      <w:pPr>
        <w:pStyle w:val="ConsPlusNonformat"/>
        <w:jc w:val="both"/>
      </w:pPr>
      <w:r w:rsidRPr="00751778">
        <w:t>органами, специально созданными решениями Совета Безопасности ООН, перечнях</w:t>
      </w:r>
    </w:p>
    <w:p w:rsidR="00751778" w:rsidRPr="00751778" w:rsidRDefault="00751778" w:rsidP="00751778">
      <w:pPr>
        <w:pStyle w:val="ConsPlusNonformat"/>
        <w:jc w:val="both"/>
      </w:pPr>
      <w:r w:rsidRPr="00751778">
        <w:t>организаций и физических лиц, связанных с террористическими организациями и</w:t>
      </w:r>
    </w:p>
    <w:p w:rsidR="00751778" w:rsidRPr="00751778" w:rsidRDefault="00751778" w:rsidP="00751778">
      <w:pPr>
        <w:pStyle w:val="ConsPlusNonformat"/>
        <w:jc w:val="both"/>
      </w:pPr>
      <w:r w:rsidRPr="00751778">
        <w:t>террористами или с распространением оружия массового уничтожения;</w:t>
      </w:r>
    </w:p>
    <w:p w:rsidR="00751778" w:rsidRPr="00751778" w:rsidRDefault="00751778" w:rsidP="00751778">
      <w:pPr>
        <w:pStyle w:val="ConsPlusNonformat"/>
        <w:jc w:val="both"/>
      </w:pPr>
      <w:r w:rsidRPr="00751778">
        <w:t xml:space="preserve">    </w:t>
      </w:r>
      <w:proofErr w:type="gramStart"/>
      <w:r w:rsidRPr="00751778">
        <w:t>не  получает</w:t>
      </w:r>
      <w:proofErr w:type="gramEnd"/>
      <w:r w:rsidRPr="00751778">
        <w:t xml:space="preserve">  средства  из  бюджета города Ханты-Мансийска, из которого</w:t>
      </w:r>
    </w:p>
    <w:p w:rsidR="00751778" w:rsidRPr="00751778" w:rsidRDefault="00751778" w:rsidP="00751778">
      <w:pPr>
        <w:pStyle w:val="ConsPlusNonformat"/>
        <w:jc w:val="both"/>
      </w:pPr>
      <w:r w:rsidRPr="00751778">
        <w:t>планируется предоставление субсидии в соответствии с настоящим Порядком, на</w:t>
      </w:r>
    </w:p>
    <w:p w:rsidR="00751778" w:rsidRPr="00751778" w:rsidRDefault="00751778" w:rsidP="00751778">
      <w:pPr>
        <w:pStyle w:val="ConsPlusNonformat"/>
        <w:jc w:val="both"/>
      </w:pPr>
      <w:proofErr w:type="gramStart"/>
      <w:r w:rsidRPr="00751778">
        <w:t>основании  иных</w:t>
      </w:r>
      <w:proofErr w:type="gramEnd"/>
      <w:r w:rsidRPr="00751778">
        <w:t xml:space="preserve"> правовых актов на цель, установленные в Порядке и по тем же</w:t>
      </w:r>
    </w:p>
    <w:p w:rsidR="00751778" w:rsidRPr="00751778" w:rsidRDefault="00751778" w:rsidP="00751778">
      <w:pPr>
        <w:pStyle w:val="ConsPlusNonformat"/>
        <w:jc w:val="both"/>
      </w:pPr>
      <w:r w:rsidRPr="00751778">
        <w:t>основаниям;</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процессе реорганизации (за исключением реорганизации в</w:t>
      </w:r>
    </w:p>
    <w:p w:rsidR="00751778" w:rsidRPr="00751778" w:rsidRDefault="00751778" w:rsidP="00751778">
      <w:pPr>
        <w:pStyle w:val="ConsPlusNonformat"/>
        <w:jc w:val="both"/>
      </w:pPr>
      <w:proofErr w:type="gramStart"/>
      <w:r w:rsidRPr="00751778">
        <w:t>форме  присоединения</w:t>
      </w:r>
      <w:proofErr w:type="gramEnd"/>
      <w:r w:rsidRPr="00751778">
        <w:t xml:space="preserve">  к юридическому лицу, являющемуся получателем субсидии</w:t>
      </w:r>
    </w:p>
    <w:p w:rsidR="00751778" w:rsidRPr="00751778" w:rsidRDefault="00751778" w:rsidP="00751778">
      <w:pPr>
        <w:pStyle w:val="ConsPlusNonformat"/>
        <w:jc w:val="both"/>
      </w:pPr>
      <w:r w:rsidRPr="00751778">
        <w:t>(</w:t>
      </w:r>
      <w:proofErr w:type="gramStart"/>
      <w:r w:rsidRPr="00751778">
        <w:t>участником  отбора</w:t>
      </w:r>
      <w:proofErr w:type="gramEnd"/>
      <w:r w:rsidRPr="00751778">
        <w:t>),  другого  юридического лица), ликвидации, в отношении</w:t>
      </w:r>
    </w:p>
    <w:p w:rsidR="00751778" w:rsidRPr="00751778" w:rsidRDefault="00751778" w:rsidP="00751778">
      <w:pPr>
        <w:pStyle w:val="ConsPlusNonformat"/>
        <w:jc w:val="both"/>
      </w:pPr>
      <w:proofErr w:type="gramStart"/>
      <w:r w:rsidRPr="00751778">
        <w:t>организации  не</w:t>
      </w:r>
      <w:proofErr w:type="gramEnd"/>
      <w:r w:rsidRPr="00751778">
        <w:t xml:space="preserve">  введена процедура банкротства, деятельность организации не</w:t>
      </w:r>
    </w:p>
    <w:p w:rsidR="00751778" w:rsidRPr="00751778" w:rsidRDefault="00751778" w:rsidP="00751778">
      <w:pPr>
        <w:pStyle w:val="ConsPlusNonformat"/>
        <w:jc w:val="both"/>
      </w:pPr>
      <w:proofErr w:type="gramStart"/>
      <w:r w:rsidRPr="00751778">
        <w:t>приостановлена  в</w:t>
      </w:r>
      <w:proofErr w:type="gramEnd"/>
      <w:r w:rsidRPr="00751778">
        <w:t xml:space="preserve">  порядке,  предусмотренном  законодательством  Российской</w:t>
      </w:r>
    </w:p>
    <w:p w:rsidR="00751778" w:rsidRPr="00751778" w:rsidRDefault="00751778" w:rsidP="00751778">
      <w:pPr>
        <w:pStyle w:val="ConsPlusNonformat"/>
        <w:jc w:val="both"/>
      </w:pPr>
      <w:r w:rsidRPr="00751778">
        <w:t>Федерации;</w:t>
      </w:r>
    </w:p>
    <w:p w:rsidR="00751778" w:rsidRPr="00751778" w:rsidRDefault="00751778" w:rsidP="00751778">
      <w:pPr>
        <w:pStyle w:val="ConsPlusNonformat"/>
        <w:jc w:val="both"/>
      </w:pPr>
      <w:r w:rsidRPr="00751778">
        <w:t xml:space="preserve">    </w:t>
      </w:r>
      <w:proofErr w:type="gramStart"/>
      <w:r w:rsidRPr="00751778">
        <w:t>не  находится</w:t>
      </w:r>
      <w:proofErr w:type="gramEnd"/>
      <w:r w:rsidRPr="00751778">
        <w:t xml:space="preserve">  в  перечне  организаций  и  физических  лиц, в отношении</w:t>
      </w:r>
    </w:p>
    <w:p w:rsidR="00751778" w:rsidRPr="00751778" w:rsidRDefault="00751778" w:rsidP="00751778">
      <w:pPr>
        <w:pStyle w:val="ConsPlusNonformat"/>
        <w:jc w:val="both"/>
      </w:pPr>
      <w:proofErr w:type="gramStart"/>
      <w:r w:rsidRPr="00751778">
        <w:t>которых  имеются</w:t>
      </w:r>
      <w:proofErr w:type="gramEnd"/>
      <w:r w:rsidRPr="00751778">
        <w:t xml:space="preserve">  сведения об их причастности к экстремистской деятельности</w:t>
      </w:r>
    </w:p>
    <w:p w:rsidR="00751778" w:rsidRPr="00751778" w:rsidRDefault="00751778" w:rsidP="00751778">
      <w:pPr>
        <w:pStyle w:val="ConsPlusNonformat"/>
        <w:jc w:val="both"/>
      </w:pPr>
      <w:r w:rsidRPr="00751778">
        <w:t>или терроризму;</w:t>
      </w:r>
    </w:p>
    <w:p w:rsidR="00751778" w:rsidRPr="00751778" w:rsidRDefault="00751778" w:rsidP="00751778">
      <w:pPr>
        <w:pStyle w:val="ConsPlusNonformat"/>
        <w:jc w:val="both"/>
      </w:pPr>
      <w:r w:rsidRPr="00751778">
        <w:t xml:space="preserve">    </w:t>
      </w:r>
      <w:proofErr w:type="gramStart"/>
      <w:r w:rsidRPr="00751778">
        <w:t>не  является</w:t>
      </w:r>
      <w:proofErr w:type="gramEnd"/>
      <w:r w:rsidRPr="00751778">
        <w:t xml:space="preserve">  иностранным агентом, в соответствии с Федеральным законом</w:t>
      </w:r>
    </w:p>
    <w:p w:rsidR="00751778" w:rsidRPr="00751778" w:rsidRDefault="00751778" w:rsidP="00751778">
      <w:pPr>
        <w:pStyle w:val="ConsPlusNonformat"/>
        <w:jc w:val="both"/>
      </w:pPr>
      <w:r w:rsidRPr="00751778">
        <w:t>"О контроле за деятельностью лиц, находящихся под иностранным влиянием";</w:t>
      </w:r>
    </w:p>
    <w:p w:rsidR="00751778" w:rsidRPr="00751778" w:rsidRDefault="00751778" w:rsidP="00751778">
      <w:pPr>
        <w:pStyle w:val="ConsPlusNonformat"/>
        <w:jc w:val="both"/>
      </w:pPr>
      <w:r w:rsidRPr="00751778">
        <w:t xml:space="preserve">    </w:t>
      </w:r>
      <w:proofErr w:type="gramStart"/>
      <w:r w:rsidRPr="00751778">
        <w:t>отсутствует  просроченная</w:t>
      </w:r>
      <w:proofErr w:type="gramEnd"/>
      <w:r w:rsidRPr="00751778">
        <w:t xml:space="preserve">  задолженность  по  возврату  в бюджет города</w:t>
      </w:r>
    </w:p>
    <w:p w:rsidR="00751778" w:rsidRPr="00751778" w:rsidRDefault="00751778" w:rsidP="00751778">
      <w:pPr>
        <w:pStyle w:val="ConsPlusNonformat"/>
        <w:jc w:val="both"/>
      </w:pPr>
      <w:r w:rsidRPr="00751778">
        <w:t>Ханты-</w:t>
      </w:r>
      <w:proofErr w:type="gramStart"/>
      <w:r w:rsidRPr="00751778">
        <w:t>Мансийска  в</w:t>
      </w:r>
      <w:proofErr w:type="gramEnd"/>
      <w:r w:rsidRPr="00751778">
        <w:t xml:space="preserve"> соответствии с Порядком, субсидий, бюджетных инвестиций,</w:t>
      </w:r>
    </w:p>
    <w:p w:rsidR="00751778" w:rsidRPr="00751778" w:rsidRDefault="00751778" w:rsidP="00751778">
      <w:pPr>
        <w:pStyle w:val="ConsPlusNonformat"/>
        <w:jc w:val="both"/>
      </w:pPr>
      <w:proofErr w:type="gramStart"/>
      <w:r w:rsidRPr="00751778">
        <w:t>предоставленных  в</w:t>
      </w:r>
      <w:proofErr w:type="gramEnd"/>
      <w:r w:rsidRPr="00751778">
        <w:t xml:space="preserve">  том  числе,  в соответствии с иными правовыми актами, и</w:t>
      </w:r>
    </w:p>
    <w:p w:rsidR="00751778" w:rsidRPr="00751778" w:rsidRDefault="00751778" w:rsidP="00751778">
      <w:pPr>
        <w:pStyle w:val="ConsPlusNonformat"/>
        <w:jc w:val="both"/>
      </w:pPr>
      <w:r w:rsidRPr="00751778">
        <w:t xml:space="preserve">иной    просроченной </w:t>
      </w:r>
      <w:proofErr w:type="gramStart"/>
      <w:r w:rsidRPr="00751778">
        <w:t xml:space="preserve">   (</w:t>
      </w:r>
      <w:proofErr w:type="gramEnd"/>
      <w:r w:rsidRPr="00751778">
        <w:t>неурегулированной)   задолженности   по   денежным</w:t>
      </w:r>
    </w:p>
    <w:p w:rsidR="00751778" w:rsidRPr="00751778" w:rsidRDefault="00751778" w:rsidP="00751778">
      <w:pPr>
        <w:pStyle w:val="ConsPlusNonformat"/>
        <w:jc w:val="both"/>
      </w:pPr>
      <w:r w:rsidRPr="00751778">
        <w:t>обязательствам перед городом Ханты-Мансийском;</w:t>
      </w:r>
    </w:p>
    <w:p w:rsidR="00751778" w:rsidRPr="00751778" w:rsidRDefault="00751778" w:rsidP="00751778">
      <w:pPr>
        <w:pStyle w:val="ConsPlusNonformat"/>
        <w:jc w:val="both"/>
      </w:pPr>
      <w:r w:rsidRPr="00751778">
        <w:t xml:space="preserve">    в    реестре    дисквалифицированных   лиц   отсутствуют   сведения   о</w:t>
      </w:r>
    </w:p>
    <w:p w:rsidR="00751778" w:rsidRPr="00751778" w:rsidRDefault="00751778" w:rsidP="00751778">
      <w:pPr>
        <w:pStyle w:val="ConsPlusNonformat"/>
        <w:jc w:val="both"/>
      </w:pPr>
      <w:proofErr w:type="gramStart"/>
      <w:r w:rsidRPr="00751778">
        <w:t>дисквалифицированных  руководителе</w:t>
      </w:r>
      <w:proofErr w:type="gramEnd"/>
      <w:r w:rsidRPr="00751778">
        <w:t>,  членах  коллегиального исполнительного</w:t>
      </w:r>
    </w:p>
    <w:p w:rsidR="00751778" w:rsidRPr="00751778" w:rsidRDefault="00751778" w:rsidP="00751778">
      <w:pPr>
        <w:pStyle w:val="ConsPlusNonformat"/>
        <w:jc w:val="both"/>
      </w:pPr>
      <w:proofErr w:type="gramStart"/>
      <w:r w:rsidRPr="00751778">
        <w:t>органа,  лице</w:t>
      </w:r>
      <w:proofErr w:type="gramEnd"/>
      <w:r w:rsidRPr="00751778">
        <w:t>, исполняющем функции единоличного исполнительного органа, или</w:t>
      </w:r>
    </w:p>
    <w:p w:rsidR="00751778" w:rsidRPr="00751778" w:rsidRDefault="00751778" w:rsidP="00751778">
      <w:pPr>
        <w:pStyle w:val="ConsPlusNonformat"/>
        <w:jc w:val="both"/>
      </w:pPr>
      <w:r w:rsidRPr="00751778">
        <w:t>главном бухгалтере;</w:t>
      </w:r>
    </w:p>
    <w:p w:rsidR="00751778" w:rsidRPr="00751778" w:rsidRDefault="00751778" w:rsidP="00751778">
      <w:pPr>
        <w:pStyle w:val="ConsPlusNonformat"/>
        <w:jc w:val="both"/>
      </w:pPr>
      <w:r w:rsidRPr="00751778">
        <w:t xml:space="preserve">    на   </w:t>
      </w:r>
      <w:proofErr w:type="gramStart"/>
      <w:r w:rsidRPr="00751778">
        <w:t>едином  налоговом</w:t>
      </w:r>
      <w:proofErr w:type="gramEnd"/>
      <w:r w:rsidRPr="00751778">
        <w:t xml:space="preserve">  счете  отсутствует  или  не  превышает  размер,</w:t>
      </w:r>
    </w:p>
    <w:p w:rsidR="00751778" w:rsidRPr="00751778" w:rsidRDefault="00751778" w:rsidP="00751778">
      <w:pPr>
        <w:pStyle w:val="ConsPlusNonformat"/>
        <w:jc w:val="both"/>
      </w:pPr>
      <w:proofErr w:type="gramStart"/>
      <w:r w:rsidRPr="00751778">
        <w:t>определенный  пунктом</w:t>
      </w:r>
      <w:proofErr w:type="gramEnd"/>
      <w:r w:rsidRPr="00751778">
        <w:t xml:space="preserve">  3 статьи 47 Налогового кодекса Российской Федерации,</w:t>
      </w:r>
    </w:p>
    <w:p w:rsidR="00751778" w:rsidRPr="00751778" w:rsidRDefault="00751778" w:rsidP="00751778">
      <w:pPr>
        <w:pStyle w:val="ConsPlusNonformat"/>
        <w:jc w:val="both"/>
      </w:pPr>
      <w:proofErr w:type="gramStart"/>
      <w:r w:rsidRPr="00751778">
        <w:t>задолженность  по</w:t>
      </w:r>
      <w:proofErr w:type="gramEnd"/>
      <w:r w:rsidRPr="00751778">
        <w:t xml:space="preserve">  уплате  налогов,  сборов  и  страховых взносов в бюджеты</w:t>
      </w:r>
    </w:p>
    <w:p w:rsidR="00751778" w:rsidRPr="00751778" w:rsidRDefault="00751778" w:rsidP="00751778">
      <w:pPr>
        <w:pStyle w:val="ConsPlusNonformat"/>
        <w:jc w:val="both"/>
      </w:pPr>
      <w:r w:rsidRPr="00751778">
        <w:t>бюджетной системы Российской Федерации;</w:t>
      </w:r>
    </w:p>
    <w:p w:rsidR="00751778" w:rsidRPr="00751778" w:rsidRDefault="00751778" w:rsidP="00751778">
      <w:pPr>
        <w:pStyle w:val="ConsPlusNonformat"/>
        <w:jc w:val="both"/>
      </w:pPr>
      <w:r w:rsidRPr="00751778">
        <w:t xml:space="preserve">    </w:t>
      </w:r>
      <w:proofErr w:type="gramStart"/>
      <w:r w:rsidRPr="00751778">
        <w:t>Достоверность  информации</w:t>
      </w:r>
      <w:proofErr w:type="gramEnd"/>
      <w:r w:rsidRPr="00751778">
        <w:t xml:space="preserve">  (в  том  числе документов), представленной в</w:t>
      </w:r>
    </w:p>
    <w:p w:rsidR="00751778" w:rsidRPr="00751778" w:rsidRDefault="00751778" w:rsidP="00751778">
      <w:pPr>
        <w:pStyle w:val="ConsPlusNonformat"/>
        <w:jc w:val="both"/>
      </w:pPr>
      <w:proofErr w:type="gramStart"/>
      <w:r w:rsidRPr="00751778">
        <w:t>составе  предложения</w:t>
      </w:r>
      <w:proofErr w:type="gramEnd"/>
      <w:r w:rsidRPr="00751778">
        <w:t xml:space="preserve">  на  участие  в  отборе для предоставления субсидии на</w:t>
      </w:r>
    </w:p>
    <w:p w:rsidR="00751778" w:rsidRPr="00751778" w:rsidRDefault="00751778" w:rsidP="00751778">
      <w:pPr>
        <w:pStyle w:val="ConsPlusNonformat"/>
        <w:jc w:val="both"/>
      </w:pPr>
      <w:r w:rsidRPr="00751778">
        <w:t xml:space="preserve">финансовое   </w:t>
      </w:r>
      <w:proofErr w:type="gramStart"/>
      <w:r w:rsidRPr="00751778">
        <w:t>обеспечение  затрат</w:t>
      </w:r>
      <w:proofErr w:type="gramEnd"/>
      <w:r w:rsidRPr="00751778">
        <w:t xml:space="preserve">  на  организацию  и  проведение  социально</w:t>
      </w:r>
    </w:p>
    <w:p w:rsidR="00751778" w:rsidRPr="00751778" w:rsidRDefault="00751778" w:rsidP="00751778">
      <w:pPr>
        <w:pStyle w:val="ConsPlusNonformat"/>
        <w:jc w:val="both"/>
      </w:pPr>
      <w:proofErr w:type="gramStart"/>
      <w:r w:rsidRPr="00751778">
        <w:t>значимых  общественных</w:t>
      </w:r>
      <w:proofErr w:type="gramEnd"/>
      <w:r w:rsidRPr="00751778">
        <w:t xml:space="preserve">  мероприятий  и  (или)  проектов  из  бюджета города</w:t>
      </w:r>
    </w:p>
    <w:p w:rsidR="00751778" w:rsidRPr="00751778" w:rsidRDefault="00751778" w:rsidP="00751778">
      <w:pPr>
        <w:pStyle w:val="ConsPlusNonformat"/>
        <w:jc w:val="both"/>
      </w:pPr>
      <w:r w:rsidRPr="00751778">
        <w:lastRenderedPageBreak/>
        <w:t>Ханты-Мансийска, подтверждаю.</w:t>
      </w:r>
    </w:p>
    <w:p w:rsidR="00751778" w:rsidRPr="00751778" w:rsidRDefault="00751778" w:rsidP="00751778">
      <w:pPr>
        <w:pStyle w:val="ConsPlusNonformat"/>
        <w:jc w:val="both"/>
      </w:pPr>
      <w:r w:rsidRPr="00751778">
        <w:t xml:space="preserve">    Согласен(</w:t>
      </w:r>
      <w:proofErr w:type="gramStart"/>
      <w:r w:rsidRPr="00751778">
        <w:t>на)  на</w:t>
      </w:r>
      <w:proofErr w:type="gramEnd"/>
      <w:r w:rsidRPr="00751778">
        <w:t xml:space="preserve">  публикацию (размещение) на официальном информационном</w:t>
      </w:r>
    </w:p>
    <w:p w:rsidR="00751778" w:rsidRPr="00751778" w:rsidRDefault="00751778" w:rsidP="00751778">
      <w:pPr>
        <w:pStyle w:val="ConsPlusNonformat"/>
        <w:jc w:val="both"/>
      </w:pPr>
      <w:proofErr w:type="gramStart"/>
      <w:r w:rsidRPr="00751778">
        <w:t>портале  органов</w:t>
      </w:r>
      <w:proofErr w:type="gramEnd"/>
      <w:r w:rsidRPr="00751778">
        <w:t xml:space="preserve">  местного  самоуправления  города  Ханты-Мансийска  в сети</w:t>
      </w:r>
    </w:p>
    <w:p w:rsidR="00751778" w:rsidRPr="00751778" w:rsidRDefault="00751778" w:rsidP="00751778">
      <w:pPr>
        <w:pStyle w:val="ConsPlusNonformat"/>
        <w:jc w:val="both"/>
      </w:pPr>
      <w:proofErr w:type="gramStart"/>
      <w:r w:rsidRPr="00751778">
        <w:t>Интернет  www.admhmansy.ru</w:t>
      </w:r>
      <w:proofErr w:type="gramEnd"/>
      <w:r w:rsidRPr="00751778">
        <w:t xml:space="preserve">  информации о организации как участнике отбора и</w:t>
      </w:r>
    </w:p>
    <w:p w:rsidR="00751778" w:rsidRPr="00751778" w:rsidRDefault="00751778" w:rsidP="00751778">
      <w:pPr>
        <w:pStyle w:val="ConsPlusNonformat"/>
        <w:jc w:val="both"/>
      </w:pPr>
      <w:r w:rsidRPr="00751778">
        <w:t xml:space="preserve">подаваемом   </w:t>
      </w:r>
      <w:proofErr w:type="gramStart"/>
      <w:r w:rsidRPr="00751778">
        <w:t xml:space="preserve">предложении,   </w:t>
      </w:r>
      <w:proofErr w:type="gramEnd"/>
      <w:r w:rsidRPr="00751778">
        <w:t>иной   информации,   связанной   с  отбором  на</w:t>
      </w:r>
    </w:p>
    <w:p w:rsidR="00751778" w:rsidRPr="00751778" w:rsidRDefault="00751778" w:rsidP="00751778">
      <w:pPr>
        <w:pStyle w:val="ConsPlusNonformat"/>
        <w:jc w:val="both"/>
      </w:pPr>
      <w:r w:rsidRPr="00751778">
        <w:t>предоставление субсидии.</w:t>
      </w:r>
    </w:p>
    <w:p w:rsidR="00751778" w:rsidRPr="00751778" w:rsidRDefault="00751778" w:rsidP="00751778">
      <w:pPr>
        <w:pStyle w:val="ConsPlusNonformat"/>
        <w:jc w:val="both"/>
      </w:pPr>
      <w:r w:rsidRPr="00751778">
        <w:t xml:space="preserve">    Согласен(</w:t>
      </w:r>
      <w:proofErr w:type="gramStart"/>
      <w:r w:rsidRPr="00751778">
        <w:t>на)  на</w:t>
      </w:r>
      <w:proofErr w:type="gramEnd"/>
      <w:r w:rsidRPr="00751778">
        <w:t xml:space="preserve">  осуществление  ГРБС  проверок  соблюдения  условий  и</w:t>
      </w:r>
    </w:p>
    <w:p w:rsidR="00751778" w:rsidRPr="00751778" w:rsidRDefault="00751778" w:rsidP="00751778">
      <w:pPr>
        <w:pStyle w:val="ConsPlusNonformat"/>
        <w:jc w:val="both"/>
      </w:pPr>
      <w:r w:rsidRPr="00751778">
        <w:t>порядка предоставления субсидии, в том числе в части достижения результатов</w:t>
      </w:r>
    </w:p>
    <w:p w:rsidR="00751778" w:rsidRPr="00751778" w:rsidRDefault="00751778" w:rsidP="00751778">
      <w:pPr>
        <w:pStyle w:val="ConsPlusNonformat"/>
        <w:jc w:val="both"/>
      </w:pPr>
      <w:r w:rsidRPr="00751778">
        <w:t xml:space="preserve">предоставления   </w:t>
      </w:r>
      <w:proofErr w:type="gramStart"/>
      <w:r w:rsidRPr="00751778">
        <w:t>субсидии,  органами</w:t>
      </w:r>
      <w:proofErr w:type="gramEnd"/>
      <w:r w:rsidRPr="00751778">
        <w:t xml:space="preserve">  муниципального  финансового  контроля</w:t>
      </w:r>
    </w:p>
    <w:p w:rsidR="00751778" w:rsidRPr="00751778" w:rsidRDefault="00751778" w:rsidP="00751778">
      <w:pPr>
        <w:pStyle w:val="ConsPlusNonformat"/>
        <w:jc w:val="both"/>
      </w:pPr>
      <w:proofErr w:type="gramStart"/>
      <w:r w:rsidRPr="00751778">
        <w:t>проверки  в</w:t>
      </w:r>
      <w:proofErr w:type="gramEnd"/>
      <w:r w:rsidRPr="00751778">
        <w:t xml:space="preserve">  соответствии  со  статьями  268.1,  269.2  Бюджетного  кодекса</w:t>
      </w:r>
    </w:p>
    <w:p w:rsidR="00751778" w:rsidRPr="00751778" w:rsidRDefault="00751778" w:rsidP="00751778">
      <w:pPr>
        <w:pStyle w:val="ConsPlusNonformat"/>
        <w:jc w:val="both"/>
      </w:pPr>
      <w:r w:rsidRPr="00751778">
        <w:t>Российской Федерации.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Опись документов прилагается.</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Приложение: на ____ л. в ед. экз.</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Руководитель организации    ______________ ________________________________</w:t>
      </w:r>
    </w:p>
    <w:p w:rsidR="00751778" w:rsidRPr="00751778" w:rsidRDefault="00751778" w:rsidP="00751778">
      <w:pPr>
        <w:pStyle w:val="ConsPlusNonformat"/>
        <w:jc w:val="both"/>
      </w:pPr>
      <w:r w:rsidRPr="00751778">
        <w:t xml:space="preserve">  (уполномоченное </w:t>
      </w:r>
      <w:proofErr w:type="gramStart"/>
      <w:r w:rsidRPr="00751778">
        <w:t xml:space="preserve">лицо)   </w:t>
      </w:r>
      <w:proofErr w:type="gramEnd"/>
      <w:r w:rsidRPr="00751778">
        <w:t xml:space="preserve">    (подпись)         (расшифровка подписи)</w:t>
      </w:r>
    </w:p>
    <w:p w:rsidR="00751778" w:rsidRPr="00751778" w:rsidRDefault="00751778" w:rsidP="00751778">
      <w:pPr>
        <w:pStyle w:val="ConsPlusNonformat"/>
        <w:jc w:val="both"/>
      </w:pPr>
    </w:p>
    <w:p w:rsidR="00751778" w:rsidRPr="00751778" w:rsidRDefault="00751778" w:rsidP="00751778">
      <w:pPr>
        <w:pStyle w:val="ConsPlusNonformat"/>
        <w:jc w:val="both"/>
      </w:pPr>
      <w:proofErr w:type="spellStart"/>
      <w:r w:rsidRPr="00751778">
        <w:t>м.п</w:t>
      </w:r>
      <w:proofErr w:type="spellEnd"/>
      <w:r w:rsidRPr="00751778">
        <w:t>. (при наличии)</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 __________ 20___ года</w:t>
      </w:r>
    </w:p>
    <w:p w:rsidR="00751778" w:rsidRPr="00751778" w:rsidRDefault="00751778" w:rsidP="00751778">
      <w:pPr>
        <w:pStyle w:val="ConsPlusNormal"/>
      </w:pPr>
    </w:p>
    <w:p w:rsidR="00751778" w:rsidRPr="00751778" w:rsidRDefault="00751778" w:rsidP="00751778">
      <w:pPr>
        <w:pStyle w:val="ConsPlusNormal"/>
      </w:pPr>
    </w:p>
    <w:p w:rsidR="00751778" w:rsidRPr="00751778" w:rsidRDefault="00751778" w:rsidP="00751778">
      <w:pPr>
        <w:pStyle w:val="ConsPlusNormal"/>
      </w:pPr>
    </w:p>
    <w:p w:rsidR="00751778" w:rsidRDefault="00751778"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Default="00AE36BB" w:rsidP="00751778">
      <w:pPr>
        <w:pStyle w:val="ConsPlusNormal"/>
      </w:pPr>
    </w:p>
    <w:p w:rsidR="00AE36BB" w:rsidRPr="00751778" w:rsidRDefault="00AE36BB" w:rsidP="00751778">
      <w:pPr>
        <w:pStyle w:val="ConsPlusNormal"/>
      </w:pPr>
    </w:p>
    <w:p w:rsidR="00751778" w:rsidRPr="00751778" w:rsidRDefault="00751778" w:rsidP="00751778">
      <w:pPr>
        <w:pStyle w:val="ConsPlusNormal"/>
      </w:pPr>
    </w:p>
    <w:p w:rsidR="00751778" w:rsidRPr="00751778" w:rsidRDefault="00751778" w:rsidP="00751778">
      <w:pPr>
        <w:pStyle w:val="ConsPlusNormal"/>
        <w:jc w:val="right"/>
        <w:outlineLvl w:val="1"/>
      </w:pPr>
      <w:r w:rsidRPr="00751778">
        <w:lastRenderedPageBreak/>
        <w:t>Приложение 2</w:t>
      </w:r>
    </w:p>
    <w:p w:rsidR="00751778" w:rsidRPr="00751778" w:rsidRDefault="00751778" w:rsidP="00751778">
      <w:pPr>
        <w:pStyle w:val="ConsPlusNormal"/>
        <w:jc w:val="right"/>
      </w:pPr>
      <w:r w:rsidRPr="00751778">
        <w:t>к Порядку предоставления субсидий</w:t>
      </w:r>
    </w:p>
    <w:p w:rsidR="00751778" w:rsidRPr="00751778" w:rsidRDefault="00751778" w:rsidP="00751778">
      <w:pPr>
        <w:pStyle w:val="ConsPlusNormal"/>
        <w:jc w:val="right"/>
      </w:pPr>
      <w:r w:rsidRPr="00751778">
        <w:t>социально ориентированным некоммерческим</w:t>
      </w:r>
    </w:p>
    <w:p w:rsidR="00751778" w:rsidRPr="00751778" w:rsidRDefault="00751778" w:rsidP="00751778">
      <w:pPr>
        <w:pStyle w:val="ConsPlusNormal"/>
        <w:jc w:val="right"/>
      </w:pPr>
      <w:r w:rsidRPr="00751778">
        <w:t>организациям на финансовое обеспечение затрат</w:t>
      </w:r>
    </w:p>
    <w:p w:rsidR="00751778" w:rsidRPr="00751778" w:rsidRDefault="00751778" w:rsidP="00751778">
      <w:pPr>
        <w:pStyle w:val="ConsPlusNormal"/>
        <w:jc w:val="right"/>
      </w:pPr>
      <w:r w:rsidRPr="00751778">
        <w:t>на организацию и проведение социально</w:t>
      </w:r>
    </w:p>
    <w:p w:rsidR="00751778" w:rsidRPr="00751778" w:rsidRDefault="00751778" w:rsidP="00751778">
      <w:pPr>
        <w:pStyle w:val="ConsPlusNormal"/>
        <w:jc w:val="right"/>
      </w:pPr>
      <w:r w:rsidRPr="00751778">
        <w:t>значимых общественных мероприятий</w:t>
      </w:r>
    </w:p>
    <w:p w:rsidR="00751778" w:rsidRPr="00751778" w:rsidRDefault="00751778" w:rsidP="00751778">
      <w:pPr>
        <w:pStyle w:val="ConsPlusNormal"/>
        <w:jc w:val="right"/>
      </w:pPr>
      <w:r w:rsidRPr="00751778">
        <w:t>в сфере физической культуры и спорта</w:t>
      </w:r>
    </w:p>
    <w:p w:rsidR="00751778" w:rsidRPr="00751778" w:rsidRDefault="00751778" w:rsidP="00751778">
      <w:pPr>
        <w:pStyle w:val="ConsPlusNormal"/>
      </w:pPr>
    </w:p>
    <w:p w:rsidR="00751778" w:rsidRPr="00751778" w:rsidRDefault="00751778" w:rsidP="00751778">
      <w:pPr>
        <w:pStyle w:val="ConsPlusNonformat"/>
        <w:jc w:val="both"/>
      </w:pPr>
      <w:bookmarkStart w:id="161" w:name="P4509"/>
      <w:bookmarkEnd w:id="161"/>
      <w:r w:rsidRPr="00751778">
        <w:t xml:space="preserve">                                План-смета</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______________________________________________________________ на 20___ год</w:t>
      </w:r>
    </w:p>
    <w:p w:rsidR="00751778" w:rsidRPr="00751778" w:rsidRDefault="00751778" w:rsidP="00751778">
      <w:pPr>
        <w:pStyle w:val="ConsPlusNonformat"/>
        <w:jc w:val="both"/>
      </w:pPr>
      <w:r w:rsidRPr="00751778">
        <w:t xml:space="preserve">           (наименование некоммерческой организации)</w:t>
      </w:r>
    </w:p>
    <w:p w:rsidR="00751778" w:rsidRPr="00751778" w:rsidRDefault="00751778" w:rsidP="00751778">
      <w:pPr>
        <w:pStyle w:val="ConsPlusNonformat"/>
        <w:jc w:val="both"/>
      </w:pPr>
      <w:r w:rsidRPr="00751778">
        <w:t>Наименование мероприятия: _________________________________________________</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 xml:space="preserve">                           I квартал 20____ года</w:t>
      </w:r>
    </w:p>
    <w:p w:rsidR="00751778" w:rsidRPr="00751778" w:rsidRDefault="00751778" w:rsidP="00751778">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13"/>
        <w:gridCol w:w="1391"/>
        <w:gridCol w:w="1072"/>
        <w:gridCol w:w="1111"/>
        <w:gridCol w:w="862"/>
        <w:gridCol w:w="1002"/>
        <w:gridCol w:w="913"/>
        <w:gridCol w:w="1580"/>
      </w:tblGrid>
      <w:tr w:rsidR="00751778" w:rsidRPr="00751778" w:rsidTr="00AE36BB">
        <w:tc>
          <w:tcPr>
            <w:tcW w:w="703" w:type="pct"/>
          </w:tcPr>
          <w:p w:rsidR="00751778" w:rsidRPr="00751778" w:rsidRDefault="00751778" w:rsidP="00751778">
            <w:pPr>
              <w:pStyle w:val="ConsPlusNormal"/>
              <w:jc w:val="center"/>
            </w:pPr>
            <w:r w:rsidRPr="00751778">
              <w:t>Наименование товара, работ, услуг</w:t>
            </w:r>
          </w:p>
        </w:tc>
        <w:tc>
          <w:tcPr>
            <w:tcW w:w="703" w:type="pct"/>
          </w:tcPr>
          <w:p w:rsidR="00751778" w:rsidRPr="00751778" w:rsidRDefault="00751778" w:rsidP="00751778">
            <w:pPr>
              <w:pStyle w:val="ConsPlusNormal"/>
              <w:jc w:val="center"/>
            </w:pPr>
            <w:r w:rsidRPr="00751778">
              <w:t>Спецификация</w:t>
            </w:r>
          </w:p>
        </w:tc>
        <w:tc>
          <w:tcPr>
            <w:tcW w:w="547" w:type="pct"/>
          </w:tcPr>
          <w:p w:rsidR="00751778" w:rsidRPr="00751778" w:rsidRDefault="00751778" w:rsidP="00751778">
            <w:pPr>
              <w:pStyle w:val="ConsPlusNormal"/>
              <w:jc w:val="center"/>
            </w:pPr>
            <w:r w:rsidRPr="00751778">
              <w:t>Единица измерения</w:t>
            </w:r>
          </w:p>
        </w:tc>
        <w:tc>
          <w:tcPr>
            <w:tcW w:w="547" w:type="pct"/>
          </w:tcPr>
          <w:p w:rsidR="00751778" w:rsidRPr="00751778" w:rsidRDefault="00751778" w:rsidP="00751778">
            <w:pPr>
              <w:pStyle w:val="ConsPlusNormal"/>
              <w:jc w:val="center"/>
            </w:pPr>
            <w:r w:rsidRPr="00751778">
              <w:t>Количество</w:t>
            </w:r>
          </w:p>
        </w:tc>
        <w:tc>
          <w:tcPr>
            <w:tcW w:w="703" w:type="pct"/>
          </w:tcPr>
          <w:p w:rsidR="00751778" w:rsidRPr="00751778" w:rsidRDefault="00751778" w:rsidP="00751778">
            <w:pPr>
              <w:pStyle w:val="ConsPlusNormal"/>
              <w:jc w:val="center"/>
            </w:pPr>
            <w:r w:rsidRPr="00751778">
              <w:t>Цена за единицу (руб.)</w:t>
            </w:r>
          </w:p>
        </w:tc>
        <w:tc>
          <w:tcPr>
            <w:tcW w:w="782" w:type="pct"/>
          </w:tcPr>
          <w:p w:rsidR="00751778" w:rsidRPr="00751778" w:rsidRDefault="00751778" w:rsidP="00751778">
            <w:pPr>
              <w:pStyle w:val="ConsPlusNormal"/>
              <w:jc w:val="center"/>
            </w:pPr>
            <w:r w:rsidRPr="00751778">
              <w:t>Общая стоимость по каждой позиции с учетом НДС (руб.)</w:t>
            </w:r>
          </w:p>
        </w:tc>
        <w:tc>
          <w:tcPr>
            <w:tcW w:w="468" w:type="pct"/>
          </w:tcPr>
          <w:p w:rsidR="00751778" w:rsidRPr="00751778" w:rsidRDefault="00751778" w:rsidP="00751778">
            <w:pPr>
              <w:pStyle w:val="ConsPlusNormal"/>
              <w:jc w:val="center"/>
            </w:pPr>
            <w:r w:rsidRPr="00751778">
              <w:t>Срок оказания услуг</w:t>
            </w:r>
          </w:p>
        </w:tc>
        <w:tc>
          <w:tcPr>
            <w:tcW w:w="547" w:type="pct"/>
          </w:tcPr>
          <w:p w:rsidR="00751778" w:rsidRPr="00751778" w:rsidRDefault="00751778" w:rsidP="00751778">
            <w:pPr>
              <w:pStyle w:val="ConsPlusNormal"/>
              <w:jc w:val="center"/>
            </w:pPr>
            <w:r w:rsidRPr="00751778">
              <w:t>Источник финансирования</w:t>
            </w:r>
          </w:p>
        </w:tc>
      </w:tr>
      <w:tr w:rsidR="00751778" w:rsidRPr="00751778" w:rsidTr="00AE36BB">
        <w:tc>
          <w:tcPr>
            <w:tcW w:w="703"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r w:rsidR="00751778" w:rsidRPr="00751778" w:rsidTr="00AE36BB">
        <w:tc>
          <w:tcPr>
            <w:tcW w:w="703" w:type="pct"/>
          </w:tcPr>
          <w:p w:rsidR="00751778" w:rsidRPr="00751778" w:rsidRDefault="00751778" w:rsidP="00751778">
            <w:pPr>
              <w:pStyle w:val="ConsPlusNormal"/>
            </w:pPr>
            <w:r w:rsidRPr="00751778">
              <w:t>Итого:</w:t>
            </w: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bl>
    <w:p w:rsidR="00751778" w:rsidRPr="00751778" w:rsidRDefault="00751778" w:rsidP="00751778">
      <w:pPr>
        <w:pStyle w:val="ConsPlusNormal"/>
        <w:jc w:val="center"/>
      </w:pPr>
    </w:p>
    <w:p w:rsidR="00751778" w:rsidRPr="00751778" w:rsidRDefault="00751778" w:rsidP="00751778">
      <w:pPr>
        <w:pStyle w:val="ConsPlusNormal"/>
        <w:jc w:val="center"/>
      </w:pPr>
      <w:r w:rsidRPr="00751778">
        <w:t>II квартал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4"/>
        <w:gridCol w:w="1314"/>
        <w:gridCol w:w="1022"/>
        <w:gridCol w:w="1022"/>
        <w:gridCol w:w="1314"/>
        <w:gridCol w:w="1461"/>
        <w:gridCol w:w="875"/>
        <w:gridCol w:w="1022"/>
      </w:tblGrid>
      <w:tr w:rsidR="00751778" w:rsidRPr="00751778" w:rsidTr="00AE36BB">
        <w:tc>
          <w:tcPr>
            <w:tcW w:w="703"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782" w:type="pct"/>
          </w:tcPr>
          <w:p w:rsidR="00751778" w:rsidRPr="00751778" w:rsidRDefault="00751778" w:rsidP="00751778">
            <w:pPr>
              <w:pStyle w:val="ConsPlusNormal"/>
              <w:jc w:val="center"/>
            </w:pPr>
          </w:p>
        </w:tc>
        <w:tc>
          <w:tcPr>
            <w:tcW w:w="468"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r>
      <w:tr w:rsidR="00751778" w:rsidRPr="00751778" w:rsidTr="00AE36BB">
        <w:tc>
          <w:tcPr>
            <w:tcW w:w="703"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r w:rsidR="00751778" w:rsidRPr="00751778" w:rsidTr="00AE36BB">
        <w:tc>
          <w:tcPr>
            <w:tcW w:w="703" w:type="pct"/>
          </w:tcPr>
          <w:p w:rsidR="00751778" w:rsidRPr="00751778" w:rsidRDefault="00751778" w:rsidP="00751778">
            <w:pPr>
              <w:pStyle w:val="ConsPlusNormal"/>
            </w:pPr>
            <w:r w:rsidRPr="00751778">
              <w:t>Итого:</w:t>
            </w: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bl>
    <w:p w:rsidR="00751778" w:rsidRPr="00751778" w:rsidRDefault="00751778" w:rsidP="00751778">
      <w:pPr>
        <w:pStyle w:val="ConsPlusNormal"/>
        <w:jc w:val="center"/>
      </w:pPr>
    </w:p>
    <w:p w:rsidR="00751778" w:rsidRPr="00751778" w:rsidRDefault="00751778" w:rsidP="00751778">
      <w:pPr>
        <w:pStyle w:val="ConsPlusNormal"/>
        <w:jc w:val="center"/>
      </w:pPr>
      <w:r w:rsidRPr="00751778">
        <w:t>III квартал 20__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4"/>
        <w:gridCol w:w="1314"/>
        <w:gridCol w:w="1022"/>
        <w:gridCol w:w="1022"/>
        <w:gridCol w:w="1314"/>
        <w:gridCol w:w="1461"/>
        <w:gridCol w:w="875"/>
        <w:gridCol w:w="1022"/>
      </w:tblGrid>
      <w:tr w:rsidR="00751778" w:rsidRPr="00751778" w:rsidTr="00AE36BB">
        <w:tc>
          <w:tcPr>
            <w:tcW w:w="703"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782" w:type="pct"/>
          </w:tcPr>
          <w:p w:rsidR="00751778" w:rsidRPr="00751778" w:rsidRDefault="00751778" w:rsidP="00751778">
            <w:pPr>
              <w:pStyle w:val="ConsPlusNormal"/>
              <w:jc w:val="center"/>
            </w:pPr>
          </w:p>
        </w:tc>
        <w:tc>
          <w:tcPr>
            <w:tcW w:w="468"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r>
      <w:tr w:rsidR="00751778" w:rsidRPr="00751778" w:rsidTr="00AE36BB">
        <w:tc>
          <w:tcPr>
            <w:tcW w:w="703"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r w:rsidR="00751778" w:rsidRPr="00751778" w:rsidTr="00AE36BB">
        <w:tc>
          <w:tcPr>
            <w:tcW w:w="703" w:type="pct"/>
          </w:tcPr>
          <w:p w:rsidR="00751778" w:rsidRPr="00751778" w:rsidRDefault="00751778" w:rsidP="00751778">
            <w:pPr>
              <w:pStyle w:val="ConsPlusNormal"/>
            </w:pPr>
            <w:r w:rsidRPr="00751778">
              <w:t>Итого:</w:t>
            </w: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bl>
    <w:p w:rsidR="00751778" w:rsidRPr="00751778" w:rsidRDefault="00751778" w:rsidP="00751778">
      <w:pPr>
        <w:pStyle w:val="ConsPlusNormal"/>
        <w:jc w:val="center"/>
      </w:pPr>
    </w:p>
    <w:p w:rsidR="00751778" w:rsidRPr="00751778" w:rsidRDefault="00751778" w:rsidP="00751778">
      <w:pPr>
        <w:pStyle w:val="ConsPlusNormal"/>
        <w:jc w:val="center"/>
      </w:pPr>
      <w:r w:rsidRPr="00751778">
        <w:t>IV квартал 20__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4"/>
        <w:gridCol w:w="1314"/>
        <w:gridCol w:w="1022"/>
        <w:gridCol w:w="1022"/>
        <w:gridCol w:w="1314"/>
        <w:gridCol w:w="1461"/>
        <w:gridCol w:w="875"/>
        <w:gridCol w:w="1022"/>
      </w:tblGrid>
      <w:tr w:rsidR="00751778" w:rsidRPr="00751778" w:rsidTr="00AE36BB">
        <w:tc>
          <w:tcPr>
            <w:tcW w:w="703"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c>
          <w:tcPr>
            <w:tcW w:w="703" w:type="pct"/>
          </w:tcPr>
          <w:p w:rsidR="00751778" w:rsidRPr="00751778" w:rsidRDefault="00751778" w:rsidP="00751778">
            <w:pPr>
              <w:pStyle w:val="ConsPlusNormal"/>
              <w:jc w:val="center"/>
            </w:pPr>
          </w:p>
        </w:tc>
        <w:tc>
          <w:tcPr>
            <w:tcW w:w="782" w:type="pct"/>
          </w:tcPr>
          <w:p w:rsidR="00751778" w:rsidRPr="00751778" w:rsidRDefault="00751778" w:rsidP="00751778">
            <w:pPr>
              <w:pStyle w:val="ConsPlusNormal"/>
              <w:jc w:val="center"/>
            </w:pPr>
          </w:p>
        </w:tc>
        <w:tc>
          <w:tcPr>
            <w:tcW w:w="468" w:type="pct"/>
          </w:tcPr>
          <w:p w:rsidR="00751778" w:rsidRPr="00751778" w:rsidRDefault="00751778" w:rsidP="00751778">
            <w:pPr>
              <w:pStyle w:val="ConsPlusNormal"/>
              <w:jc w:val="center"/>
            </w:pPr>
          </w:p>
        </w:tc>
        <w:tc>
          <w:tcPr>
            <w:tcW w:w="547" w:type="pct"/>
          </w:tcPr>
          <w:p w:rsidR="00751778" w:rsidRPr="00751778" w:rsidRDefault="00751778" w:rsidP="00751778">
            <w:pPr>
              <w:pStyle w:val="ConsPlusNormal"/>
              <w:jc w:val="center"/>
            </w:pPr>
          </w:p>
        </w:tc>
      </w:tr>
      <w:tr w:rsidR="00751778" w:rsidRPr="00751778" w:rsidTr="00AE36BB">
        <w:tc>
          <w:tcPr>
            <w:tcW w:w="703"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r w:rsidR="00751778" w:rsidRPr="00751778" w:rsidTr="00AE36BB">
        <w:tc>
          <w:tcPr>
            <w:tcW w:w="703" w:type="pct"/>
          </w:tcPr>
          <w:p w:rsidR="00751778" w:rsidRPr="00751778" w:rsidRDefault="00751778" w:rsidP="00751778">
            <w:pPr>
              <w:pStyle w:val="ConsPlusNormal"/>
            </w:pPr>
            <w:r w:rsidRPr="00751778">
              <w:t>Итого:</w:t>
            </w:r>
          </w:p>
        </w:tc>
        <w:tc>
          <w:tcPr>
            <w:tcW w:w="703"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c>
          <w:tcPr>
            <w:tcW w:w="703" w:type="pct"/>
          </w:tcPr>
          <w:p w:rsidR="00751778" w:rsidRPr="00751778" w:rsidRDefault="00751778" w:rsidP="00751778">
            <w:pPr>
              <w:pStyle w:val="ConsPlusNormal"/>
            </w:pPr>
          </w:p>
        </w:tc>
        <w:tc>
          <w:tcPr>
            <w:tcW w:w="782" w:type="pct"/>
          </w:tcPr>
          <w:p w:rsidR="00751778" w:rsidRPr="00751778" w:rsidRDefault="00751778" w:rsidP="00751778">
            <w:pPr>
              <w:pStyle w:val="ConsPlusNormal"/>
            </w:pPr>
          </w:p>
        </w:tc>
        <w:tc>
          <w:tcPr>
            <w:tcW w:w="468" w:type="pct"/>
          </w:tcPr>
          <w:p w:rsidR="00751778" w:rsidRPr="00751778" w:rsidRDefault="00751778" w:rsidP="00751778">
            <w:pPr>
              <w:pStyle w:val="ConsPlusNormal"/>
            </w:pPr>
          </w:p>
        </w:tc>
        <w:tc>
          <w:tcPr>
            <w:tcW w:w="547" w:type="pct"/>
          </w:tcPr>
          <w:p w:rsidR="00751778" w:rsidRPr="00751778" w:rsidRDefault="00751778" w:rsidP="00751778">
            <w:pPr>
              <w:pStyle w:val="ConsPlusNormal"/>
            </w:pPr>
          </w:p>
        </w:tc>
      </w:tr>
    </w:tbl>
    <w:p w:rsidR="00751778" w:rsidRPr="00751778" w:rsidRDefault="00751778" w:rsidP="00751778">
      <w:pPr>
        <w:pStyle w:val="ConsPlusNonformat"/>
        <w:jc w:val="both"/>
      </w:pPr>
      <w:r w:rsidRPr="00751778">
        <w:t>Всего по плану-смете: _________ руб.</w:t>
      </w:r>
    </w:p>
    <w:p w:rsidR="00751778" w:rsidRPr="00751778" w:rsidRDefault="00751778" w:rsidP="00751778">
      <w:pPr>
        <w:pStyle w:val="ConsPlusNonformat"/>
        <w:jc w:val="both"/>
      </w:pPr>
    </w:p>
    <w:p w:rsidR="00751778" w:rsidRPr="00751778" w:rsidRDefault="00751778" w:rsidP="00751778">
      <w:pPr>
        <w:pStyle w:val="ConsPlusNonformat"/>
        <w:jc w:val="both"/>
      </w:pPr>
      <w:r w:rsidRPr="00751778">
        <w:t>Руководитель организации ______________ ___________________________________</w:t>
      </w:r>
    </w:p>
    <w:p w:rsidR="00751778" w:rsidRPr="00751778" w:rsidRDefault="00751778" w:rsidP="00751778">
      <w:pPr>
        <w:pStyle w:val="ConsPlusNonformat"/>
        <w:jc w:val="both"/>
      </w:pPr>
      <w:r w:rsidRPr="00751778">
        <w:t xml:space="preserve"> (уполномоченное </w:t>
      </w:r>
      <w:proofErr w:type="gramStart"/>
      <w:r w:rsidRPr="00751778">
        <w:t xml:space="preserve">лицо)   </w:t>
      </w:r>
      <w:proofErr w:type="gramEnd"/>
      <w:r w:rsidRPr="00751778">
        <w:t xml:space="preserve">  (подпись)          (расшифровка подписи)</w:t>
      </w:r>
    </w:p>
    <w:p w:rsidR="00751778" w:rsidRPr="00751778" w:rsidRDefault="00751778" w:rsidP="00751778">
      <w:pPr>
        <w:pStyle w:val="ConsPlusNonformat"/>
        <w:jc w:val="both"/>
      </w:pPr>
      <w:proofErr w:type="spellStart"/>
      <w:r w:rsidRPr="00751778">
        <w:t>м.п</w:t>
      </w:r>
      <w:proofErr w:type="spellEnd"/>
      <w:r w:rsidRPr="00751778">
        <w:t>.</w:t>
      </w:r>
      <w:bookmarkStart w:id="162" w:name="_GoBack"/>
      <w:bookmarkEnd w:id="162"/>
    </w:p>
    <w:sectPr w:rsidR="00751778" w:rsidRPr="007517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8"/>
    <w:rsid w:val="002273AA"/>
    <w:rsid w:val="00751778"/>
    <w:rsid w:val="00AE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B96C-F4FD-455A-826B-DDBEAA3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177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517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177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163</Pages>
  <Words>67690</Words>
  <Characters>385836</Characters>
  <Application>Microsoft Office Word</Application>
  <DocSecurity>0</DocSecurity>
  <Lines>3215</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2024-12-17T10:01:00Z</dcterms:created>
  <dcterms:modified xsi:type="dcterms:W3CDTF">2024-12-17T10:17:00Z</dcterms:modified>
</cp:coreProperties>
</file>