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45" w:rsidRDefault="00B21145">
      <w:pPr>
        <w:pStyle w:val="ConsPlusTitlePage"/>
      </w:pPr>
      <w:r>
        <w:t xml:space="preserve">Документ предоставлен </w:t>
      </w:r>
      <w:hyperlink r:id="rId5">
        <w:r>
          <w:rPr>
            <w:color w:val="0000FF"/>
          </w:rPr>
          <w:t>КонсультантПлюс</w:t>
        </w:r>
      </w:hyperlink>
      <w:r>
        <w:br/>
      </w:r>
    </w:p>
    <w:p w:rsidR="00B21145" w:rsidRDefault="00B21145">
      <w:pPr>
        <w:pStyle w:val="ConsPlusNormal"/>
        <w:jc w:val="both"/>
        <w:outlineLvl w:val="0"/>
      </w:pPr>
    </w:p>
    <w:p w:rsidR="00B21145" w:rsidRDefault="00B21145">
      <w:pPr>
        <w:pStyle w:val="ConsPlusTitle"/>
        <w:jc w:val="center"/>
        <w:outlineLvl w:val="0"/>
      </w:pPr>
      <w:r>
        <w:t>АДМИНИСТРАЦИЯ ГОРОДА ХАНТЫ-МАНСИЙСКА</w:t>
      </w:r>
    </w:p>
    <w:p w:rsidR="00B21145" w:rsidRDefault="00B21145">
      <w:pPr>
        <w:pStyle w:val="ConsPlusTitle"/>
        <w:jc w:val="center"/>
      </w:pPr>
    </w:p>
    <w:p w:rsidR="00B21145" w:rsidRDefault="00B21145">
      <w:pPr>
        <w:pStyle w:val="ConsPlusTitle"/>
        <w:jc w:val="center"/>
      </w:pPr>
      <w:r>
        <w:t>ПОСТАНОВЛЕНИЕ</w:t>
      </w:r>
    </w:p>
    <w:p w:rsidR="00B21145" w:rsidRDefault="00B21145">
      <w:pPr>
        <w:pStyle w:val="ConsPlusTitle"/>
        <w:jc w:val="center"/>
      </w:pPr>
      <w:r>
        <w:t>от 17 октября 2013 г. N 1324</w:t>
      </w:r>
    </w:p>
    <w:p w:rsidR="00B21145" w:rsidRDefault="00B21145">
      <w:pPr>
        <w:pStyle w:val="ConsPlusTitle"/>
        <w:jc w:val="center"/>
      </w:pPr>
    </w:p>
    <w:p w:rsidR="00B21145" w:rsidRDefault="00B21145">
      <w:pPr>
        <w:pStyle w:val="ConsPlusTitle"/>
        <w:jc w:val="center"/>
      </w:pPr>
      <w:r>
        <w:t>ОБ УТВЕРЖДЕНИИ МУНИЦИПАЛЬНОЙ ПРОГРАММЫ "РАЗВИТИЕ</w:t>
      </w:r>
    </w:p>
    <w:p w:rsidR="00B21145" w:rsidRDefault="00B21145">
      <w:pPr>
        <w:pStyle w:val="ConsPlusTitle"/>
        <w:jc w:val="center"/>
      </w:pPr>
      <w:r>
        <w:t>ЖИЛИЩНОГО И ДОРОЖНОГО ХОЗЯЙСТВА, БЛАГОУСТРОЙСТВО</w:t>
      </w:r>
    </w:p>
    <w:p w:rsidR="00B21145" w:rsidRDefault="00B21145">
      <w:pPr>
        <w:pStyle w:val="ConsPlusTitle"/>
        <w:jc w:val="center"/>
      </w:pPr>
      <w:r>
        <w:t>ГОРОДА ХАНТЫ-МАНСИЙСКА"</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(в ред. постановлений Администрации города Ханты-Мансийска</w:t>
            </w:r>
          </w:p>
          <w:p w:rsidR="00B21145" w:rsidRDefault="00B21145">
            <w:pPr>
              <w:pStyle w:val="ConsPlusNormal"/>
              <w:jc w:val="center"/>
            </w:pPr>
            <w:r>
              <w:rPr>
                <w:color w:val="392C69"/>
              </w:rPr>
              <w:t xml:space="preserve">от 19.02.2014 </w:t>
            </w:r>
            <w:hyperlink r:id="rId6">
              <w:r>
                <w:rPr>
                  <w:color w:val="0000FF"/>
                </w:rPr>
                <w:t>N 102</w:t>
              </w:r>
            </w:hyperlink>
            <w:r>
              <w:rPr>
                <w:color w:val="392C69"/>
              </w:rPr>
              <w:t xml:space="preserve">, от 29.09.2014 </w:t>
            </w:r>
            <w:hyperlink r:id="rId7">
              <w:r>
                <w:rPr>
                  <w:color w:val="0000FF"/>
                </w:rPr>
                <w:t>N 924</w:t>
              </w:r>
            </w:hyperlink>
            <w:r>
              <w:rPr>
                <w:color w:val="392C69"/>
              </w:rPr>
              <w:t xml:space="preserve">, от 18.03.2015 </w:t>
            </w:r>
            <w:hyperlink r:id="rId8">
              <w:r>
                <w:rPr>
                  <w:color w:val="0000FF"/>
                </w:rPr>
                <w:t>N 488</w:t>
              </w:r>
            </w:hyperlink>
            <w:r>
              <w:rPr>
                <w:color w:val="392C69"/>
              </w:rPr>
              <w:t>,</w:t>
            </w:r>
          </w:p>
          <w:p w:rsidR="00B21145" w:rsidRDefault="00B21145">
            <w:pPr>
              <w:pStyle w:val="ConsPlusNormal"/>
              <w:jc w:val="center"/>
            </w:pPr>
            <w:r>
              <w:rPr>
                <w:color w:val="392C69"/>
              </w:rPr>
              <w:t xml:space="preserve">от 30.11.2015 </w:t>
            </w:r>
            <w:hyperlink r:id="rId9">
              <w:r>
                <w:rPr>
                  <w:color w:val="0000FF"/>
                </w:rPr>
                <w:t>N 1324</w:t>
              </w:r>
            </w:hyperlink>
            <w:r>
              <w:rPr>
                <w:color w:val="392C69"/>
              </w:rPr>
              <w:t xml:space="preserve">, от 30.11.2015 </w:t>
            </w:r>
            <w:hyperlink r:id="rId10">
              <w:r>
                <w:rPr>
                  <w:color w:val="0000FF"/>
                </w:rPr>
                <w:t>N 1325</w:t>
              </w:r>
            </w:hyperlink>
            <w:r>
              <w:rPr>
                <w:color w:val="392C69"/>
              </w:rPr>
              <w:t xml:space="preserve">, от 30.12.2015 </w:t>
            </w:r>
            <w:hyperlink r:id="rId11">
              <w:r>
                <w:rPr>
                  <w:color w:val="0000FF"/>
                </w:rPr>
                <w:t>N 1535</w:t>
              </w:r>
            </w:hyperlink>
            <w:r>
              <w:rPr>
                <w:color w:val="392C69"/>
              </w:rPr>
              <w:t>,</w:t>
            </w:r>
          </w:p>
          <w:p w:rsidR="00B21145" w:rsidRDefault="00B21145">
            <w:pPr>
              <w:pStyle w:val="ConsPlusNormal"/>
              <w:jc w:val="center"/>
            </w:pPr>
            <w:r>
              <w:rPr>
                <w:color w:val="392C69"/>
              </w:rPr>
              <w:t xml:space="preserve">от 30.12.2015 </w:t>
            </w:r>
            <w:hyperlink r:id="rId12">
              <w:r>
                <w:rPr>
                  <w:color w:val="0000FF"/>
                </w:rPr>
                <w:t>N 1536</w:t>
              </w:r>
            </w:hyperlink>
            <w:r>
              <w:rPr>
                <w:color w:val="392C69"/>
              </w:rPr>
              <w:t xml:space="preserve">, от 03.10.2016 </w:t>
            </w:r>
            <w:hyperlink r:id="rId13">
              <w:r>
                <w:rPr>
                  <w:color w:val="0000FF"/>
                </w:rPr>
                <w:t>N 1017</w:t>
              </w:r>
            </w:hyperlink>
            <w:r>
              <w:rPr>
                <w:color w:val="392C69"/>
              </w:rPr>
              <w:t xml:space="preserve">, от 09.12.2016 </w:t>
            </w:r>
            <w:hyperlink r:id="rId14">
              <w:r>
                <w:rPr>
                  <w:color w:val="0000FF"/>
                </w:rPr>
                <w:t>N 1290</w:t>
              </w:r>
            </w:hyperlink>
            <w:r>
              <w:rPr>
                <w:color w:val="392C69"/>
              </w:rPr>
              <w:t>,</w:t>
            </w:r>
          </w:p>
          <w:p w:rsidR="00B21145" w:rsidRDefault="00B21145">
            <w:pPr>
              <w:pStyle w:val="ConsPlusNormal"/>
              <w:jc w:val="center"/>
            </w:pPr>
            <w:r>
              <w:rPr>
                <w:color w:val="392C69"/>
              </w:rPr>
              <w:t xml:space="preserve">от 30.12.2016 </w:t>
            </w:r>
            <w:hyperlink r:id="rId15">
              <w:r>
                <w:rPr>
                  <w:color w:val="0000FF"/>
                </w:rPr>
                <w:t>N 1431</w:t>
              </w:r>
            </w:hyperlink>
            <w:r>
              <w:rPr>
                <w:color w:val="392C69"/>
              </w:rPr>
              <w:t xml:space="preserve">, от 15.03.2017 </w:t>
            </w:r>
            <w:hyperlink r:id="rId16">
              <w:r>
                <w:rPr>
                  <w:color w:val="0000FF"/>
                </w:rPr>
                <w:t>N 193</w:t>
              </w:r>
            </w:hyperlink>
            <w:r>
              <w:rPr>
                <w:color w:val="392C69"/>
              </w:rPr>
              <w:t xml:space="preserve">, от 22.05.2017 </w:t>
            </w:r>
            <w:hyperlink r:id="rId17">
              <w:r>
                <w:rPr>
                  <w:color w:val="0000FF"/>
                </w:rPr>
                <w:t>N 443</w:t>
              </w:r>
            </w:hyperlink>
            <w:r>
              <w:rPr>
                <w:color w:val="392C69"/>
              </w:rPr>
              <w:t>,</w:t>
            </w:r>
          </w:p>
          <w:p w:rsidR="00B21145" w:rsidRDefault="00B21145">
            <w:pPr>
              <w:pStyle w:val="ConsPlusNormal"/>
              <w:jc w:val="center"/>
            </w:pPr>
            <w:r>
              <w:rPr>
                <w:color w:val="392C69"/>
              </w:rPr>
              <w:t xml:space="preserve">от 23.05.2017 </w:t>
            </w:r>
            <w:hyperlink r:id="rId18">
              <w:r>
                <w:rPr>
                  <w:color w:val="0000FF"/>
                </w:rPr>
                <w:t>N 449</w:t>
              </w:r>
            </w:hyperlink>
            <w:r>
              <w:rPr>
                <w:color w:val="392C69"/>
              </w:rPr>
              <w:t xml:space="preserve">, от 19.06.2017 </w:t>
            </w:r>
            <w:hyperlink r:id="rId19">
              <w:r>
                <w:rPr>
                  <w:color w:val="0000FF"/>
                </w:rPr>
                <w:t>N 530</w:t>
              </w:r>
            </w:hyperlink>
            <w:r>
              <w:rPr>
                <w:color w:val="392C69"/>
              </w:rPr>
              <w:t xml:space="preserve">, от 18.08.2017 </w:t>
            </w:r>
            <w:hyperlink r:id="rId20">
              <w:r>
                <w:rPr>
                  <w:color w:val="0000FF"/>
                </w:rPr>
                <w:t>N 787</w:t>
              </w:r>
            </w:hyperlink>
            <w:r>
              <w:rPr>
                <w:color w:val="392C69"/>
              </w:rPr>
              <w:t>,</w:t>
            </w:r>
          </w:p>
          <w:p w:rsidR="00B21145" w:rsidRDefault="00B21145">
            <w:pPr>
              <w:pStyle w:val="ConsPlusNormal"/>
              <w:jc w:val="center"/>
            </w:pPr>
            <w:r>
              <w:rPr>
                <w:color w:val="392C69"/>
              </w:rPr>
              <w:t xml:space="preserve">от 27.10.2017 </w:t>
            </w:r>
            <w:hyperlink r:id="rId21">
              <w:r>
                <w:rPr>
                  <w:color w:val="0000FF"/>
                </w:rPr>
                <w:t>N 1052</w:t>
              </w:r>
            </w:hyperlink>
            <w:r>
              <w:rPr>
                <w:color w:val="392C69"/>
              </w:rPr>
              <w:t xml:space="preserve">, от 25.12.2017 </w:t>
            </w:r>
            <w:hyperlink r:id="rId22">
              <w:r>
                <w:rPr>
                  <w:color w:val="0000FF"/>
                </w:rPr>
                <w:t>N 1257</w:t>
              </w:r>
            </w:hyperlink>
            <w:r>
              <w:rPr>
                <w:color w:val="392C69"/>
              </w:rPr>
              <w:t xml:space="preserve">, от 18.04.2018 </w:t>
            </w:r>
            <w:hyperlink r:id="rId23">
              <w:r>
                <w:rPr>
                  <w:color w:val="0000FF"/>
                </w:rPr>
                <w:t>N 276</w:t>
              </w:r>
            </w:hyperlink>
            <w:r>
              <w:rPr>
                <w:color w:val="392C69"/>
              </w:rPr>
              <w:t>,</w:t>
            </w:r>
          </w:p>
          <w:p w:rsidR="00B21145" w:rsidRDefault="00B21145">
            <w:pPr>
              <w:pStyle w:val="ConsPlusNormal"/>
              <w:jc w:val="center"/>
            </w:pPr>
            <w:r>
              <w:rPr>
                <w:color w:val="392C69"/>
              </w:rPr>
              <w:t xml:space="preserve">от 17.07.2018 </w:t>
            </w:r>
            <w:hyperlink r:id="rId24">
              <w:r>
                <w:rPr>
                  <w:color w:val="0000FF"/>
                </w:rPr>
                <w:t>N 700</w:t>
              </w:r>
            </w:hyperlink>
            <w:r>
              <w:rPr>
                <w:color w:val="392C69"/>
              </w:rPr>
              <w:t xml:space="preserve">, от 23.11.2018 </w:t>
            </w:r>
            <w:hyperlink r:id="rId25">
              <w:r>
                <w:rPr>
                  <w:color w:val="0000FF"/>
                </w:rPr>
                <w:t>N 1273</w:t>
              </w:r>
            </w:hyperlink>
            <w:r>
              <w:rPr>
                <w:color w:val="392C69"/>
              </w:rPr>
              <w:t xml:space="preserve">, от 23.11.2018 </w:t>
            </w:r>
            <w:hyperlink r:id="rId26">
              <w:r>
                <w:rPr>
                  <w:color w:val="0000FF"/>
                </w:rPr>
                <w:t>N 1274</w:t>
              </w:r>
            </w:hyperlink>
            <w:r>
              <w:rPr>
                <w:color w:val="392C69"/>
              </w:rPr>
              <w:t>,</w:t>
            </w:r>
          </w:p>
          <w:p w:rsidR="00B21145" w:rsidRDefault="00B21145">
            <w:pPr>
              <w:pStyle w:val="ConsPlusNormal"/>
              <w:jc w:val="center"/>
            </w:pPr>
            <w:r>
              <w:rPr>
                <w:color w:val="392C69"/>
              </w:rPr>
              <w:t xml:space="preserve">от 05.04.2019 </w:t>
            </w:r>
            <w:hyperlink r:id="rId27">
              <w:r>
                <w:rPr>
                  <w:color w:val="0000FF"/>
                </w:rPr>
                <w:t>N 356</w:t>
              </w:r>
            </w:hyperlink>
            <w:r>
              <w:rPr>
                <w:color w:val="392C69"/>
              </w:rPr>
              <w:t xml:space="preserve">, от 24.05.2019 </w:t>
            </w:r>
            <w:hyperlink r:id="rId28">
              <w:r>
                <w:rPr>
                  <w:color w:val="0000FF"/>
                </w:rPr>
                <w:t>N 562</w:t>
              </w:r>
            </w:hyperlink>
            <w:r>
              <w:rPr>
                <w:color w:val="392C69"/>
              </w:rPr>
              <w:t xml:space="preserve">, от 04.07.2019 </w:t>
            </w:r>
            <w:hyperlink r:id="rId29">
              <w:r>
                <w:rPr>
                  <w:color w:val="0000FF"/>
                </w:rPr>
                <w:t>N 784</w:t>
              </w:r>
            </w:hyperlink>
            <w:r>
              <w:rPr>
                <w:color w:val="392C69"/>
              </w:rPr>
              <w:t>,</w:t>
            </w:r>
          </w:p>
          <w:p w:rsidR="00B21145" w:rsidRDefault="00B21145">
            <w:pPr>
              <w:pStyle w:val="ConsPlusNormal"/>
              <w:jc w:val="center"/>
            </w:pPr>
            <w:r>
              <w:rPr>
                <w:color w:val="392C69"/>
              </w:rPr>
              <w:t xml:space="preserve">от 24.07.2019 </w:t>
            </w:r>
            <w:hyperlink r:id="rId30">
              <w:r>
                <w:rPr>
                  <w:color w:val="0000FF"/>
                </w:rPr>
                <w:t>N 858</w:t>
              </w:r>
            </w:hyperlink>
            <w:r>
              <w:rPr>
                <w:color w:val="392C69"/>
              </w:rPr>
              <w:t xml:space="preserve">, от 11.09.2019 </w:t>
            </w:r>
            <w:hyperlink r:id="rId31">
              <w:r>
                <w:rPr>
                  <w:color w:val="0000FF"/>
                </w:rPr>
                <w:t>N 1114</w:t>
              </w:r>
            </w:hyperlink>
            <w:r>
              <w:rPr>
                <w:color w:val="392C69"/>
              </w:rPr>
              <w:t xml:space="preserve">, от 08.04.2020 </w:t>
            </w:r>
            <w:hyperlink r:id="rId32">
              <w:r>
                <w:rPr>
                  <w:color w:val="0000FF"/>
                </w:rPr>
                <w:t>N 401</w:t>
              </w:r>
            </w:hyperlink>
            <w:r>
              <w:rPr>
                <w:color w:val="392C69"/>
              </w:rPr>
              <w:t>,</w:t>
            </w:r>
          </w:p>
          <w:p w:rsidR="00B21145" w:rsidRDefault="00B21145">
            <w:pPr>
              <w:pStyle w:val="ConsPlusNormal"/>
              <w:jc w:val="center"/>
            </w:pPr>
            <w:r>
              <w:rPr>
                <w:color w:val="392C69"/>
              </w:rPr>
              <w:t xml:space="preserve">от 19.06.2020 </w:t>
            </w:r>
            <w:hyperlink r:id="rId33">
              <w:r>
                <w:rPr>
                  <w:color w:val="0000FF"/>
                </w:rPr>
                <w:t>N 699</w:t>
              </w:r>
            </w:hyperlink>
            <w:r>
              <w:rPr>
                <w:color w:val="392C69"/>
              </w:rPr>
              <w:t xml:space="preserve">, от 18.09.2020 </w:t>
            </w:r>
            <w:hyperlink r:id="rId34">
              <w:r>
                <w:rPr>
                  <w:color w:val="0000FF"/>
                </w:rPr>
                <w:t>N 1098</w:t>
              </w:r>
            </w:hyperlink>
            <w:r>
              <w:rPr>
                <w:color w:val="392C69"/>
              </w:rPr>
              <w:t xml:space="preserve">, от 09.12.2020 </w:t>
            </w:r>
            <w:hyperlink r:id="rId35">
              <w:r>
                <w:rPr>
                  <w:color w:val="0000FF"/>
                </w:rPr>
                <w:t>N 1460</w:t>
              </w:r>
            </w:hyperlink>
            <w:r>
              <w:rPr>
                <w:color w:val="392C69"/>
              </w:rPr>
              <w:t>,</w:t>
            </w:r>
          </w:p>
          <w:p w:rsidR="00B21145" w:rsidRDefault="00B21145">
            <w:pPr>
              <w:pStyle w:val="ConsPlusNormal"/>
              <w:jc w:val="center"/>
            </w:pPr>
            <w:r>
              <w:rPr>
                <w:color w:val="392C69"/>
              </w:rPr>
              <w:t xml:space="preserve">от 15.04.2021 </w:t>
            </w:r>
            <w:hyperlink r:id="rId36">
              <w:r>
                <w:rPr>
                  <w:color w:val="0000FF"/>
                </w:rPr>
                <w:t>N 384</w:t>
              </w:r>
            </w:hyperlink>
            <w:r>
              <w:rPr>
                <w:color w:val="392C69"/>
              </w:rPr>
              <w:t xml:space="preserve">, от 28.05.2021 </w:t>
            </w:r>
            <w:hyperlink r:id="rId37">
              <w:r>
                <w:rPr>
                  <w:color w:val="0000FF"/>
                </w:rPr>
                <w:t>N 580</w:t>
              </w:r>
            </w:hyperlink>
            <w:r>
              <w:rPr>
                <w:color w:val="392C69"/>
              </w:rPr>
              <w:t xml:space="preserve">, от 07.06.2021 </w:t>
            </w:r>
            <w:hyperlink r:id="rId38">
              <w:r>
                <w:rPr>
                  <w:color w:val="0000FF"/>
                </w:rPr>
                <w:t>N 613</w:t>
              </w:r>
            </w:hyperlink>
            <w:r>
              <w:rPr>
                <w:color w:val="392C69"/>
              </w:rPr>
              <w:t>,</w:t>
            </w:r>
          </w:p>
          <w:p w:rsidR="00B21145" w:rsidRDefault="00B21145">
            <w:pPr>
              <w:pStyle w:val="ConsPlusNormal"/>
              <w:jc w:val="center"/>
            </w:pPr>
            <w:r>
              <w:rPr>
                <w:color w:val="392C69"/>
              </w:rPr>
              <w:t xml:space="preserve">от 02.07.2021 </w:t>
            </w:r>
            <w:hyperlink r:id="rId39">
              <w:r>
                <w:rPr>
                  <w:color w:val="0000FF"/>
                </w:rPr>
                <w:t>N 758</w:t>
              </w:r>
            </w:hyperlink>
            <w:r>
              <w:rPr>
                <w:color w:val="392C69"/>
              </w:rPr>
              <w:t xml:space="preserve">, от 13.07.2021 </w:t>
            </w:r>
            <w:hyperlink r:id="rId40">
              <w:r>
                <w:rPr>
                  <w:color w:val="0000FF"/>
                </w:rPr>
                <w:t>N 803</w:t>
              </w:r>
            </w:hyperlink>
            <w:r>
              <w:rPr>
                <w:color w:val="392C69"/>
              </w:rPr>
              <w:t xml:space="preserve">, от 02.09.2021 </w:t>
            </w:r>
            <w:hyperlink r:id="rId41">
              <w:r>
                <w:rPr>
                  <w:color w:val="0000FF"/>
                </w:rPr>
                <w:t>N 989</w:t>
              </w:r>
            </w:hyperlink>
            <w:r>
              <w:rPr>
                <w:color w:val="392C69"/>
              </w:rPr>
              <w:t>,</w:t>
            </w:r>
          </w:p>
          <w:p w:rsidR="00B21145" w:rsidRDefault="00B21145">
            <w:pPr>
              <w:pStyle w:val="ConsPlusNormal"/>
              <w:jc w:val="center"/>
            </w:pPr>
            <w:r>
              <w:rPr>
                <w:color w:val="392C69"/>
              </w:rPr>
              <w:t xml:space="preserve">от 09.09.2021 </w:t>
            </w:r>
            <w:hyperlink r:id="rId42">
              <w:r>
                <w:rPr>
                  <w:color w:val="0000FF"/>
                </w:rPr>
                <w:t>N 1019</w:t>
              </w:r>
            </w:hyperlink>
            <w:r>
              <w:rPr>
                <w:color w:val="392C69"/>
              </w:rPr>
              <w:t xml:space="preserve">, от 12.10.2021 </w:t>
            </w:r>
            <w:hyperlink r:id="rId43">
              <w:r>
                <w:rPr>
                  <w:color w:val="0000FF"/>
                </w:rPr>
                <w:t>N 1205</w:t>
              </w:r>
            </w:hyperlink>
            <w:r>
              <w:rPr>
                <w:color w:val="392C69"/>
              </w:rPr>
              <w:t xml:space="preserve">, от 16.12.2021 </w:t>
            </w:r>
            <w:hyperlink r:id="rId44">
              <w:r>
                <w:rPr>
                  <w:color w:val="0000FF"/>
                </w:rPr>
                <w:t>N 1450</w:t>
              </w:r>
            </w:hyperlink>
            <w:r>
              <w:rPr>
                <w:color w:val="392C69"/>
              </w:rPr>
              <w:t>,</w:t>
            </w:r>
          </w:p>
          <w:p w:rsidR="00B21145" w:rsidRDefault="00B21145">
            <w:pPr>
              <w:pStyle w:val="ConsPlusNormal"/>
              <w:jc w:val="center"/>
            </w:pPr>
            <w:r>
              <w:rPr>
                <w:color w:val="392C69"/>
              </w:rPr>
              <w:t xml:space="preserve">от 05.04.2022 </w:t>
            </w:r>
            <w:hyperlink r:id="rId45">
              <w:r>
                <w:rPr>
                  <w:color w:val="0000FF"/>
                </w:rPr>
                <w:t>N 364</w:t>
              </w:r>
            </w:hyperlink>
            <w:r>
              <w:rPr>
                <w:color w:val="392C69"/>
              </w:rPr>
              <w:t xml:space="preserve">, от 12.08.2022 </w:t>
            </w:r>
            <w:hyperlink r:id="rId46">
              <w:r>
                <w:rPr>
                  <w:color w:val="0000FF"/>
                </w:rPr>
                <w:t>N 825</w:t>
              </w:r>
            </w:hyperlink>
            <w:r>
              <w:rPr>
                <w:color w:val="392C69"/>
              </w:rPr>
              <w:t xml:space="preserve">, от 30.08.2022 </w:t>
            </w:r>
            <w:hyperlink r:id="rId47">
              <w:r>
                <w:rPr>
                  <w:color w:val="0000FF"/>
                </w:rPr>
                <w:t>N 864</w:t>
              </w:r>
            </w:hyperlink>
            <w:r>
              <w:rPr>
                <w:color w:val="392C69"/>
              </w:rPr>
              <w:t>,</w:t>
            </w:r>
          </w:p>
          <w:p w:rsidR="00B21145" w:rsidRDefault="00B21145">
            <w:pPr>
              <w:pStyle w:val="ConsPlusNormal"/>
              <w:jc w:val="center"/>
            </w:pPr>
            <w:r>
              <w:rPr>
                <w:color w:val="392C69"/>
              </w:rPr>
              <w:t xml:space="preserve">от 17.03.2023 </w:t>
            </w:r>
            <w:hyperlink r:id="rId48">
              <w:r>
                <w:rPr>
                  <w:color w:val="0000FF"/>
                </w:rPr>
                <w:t>N 114</w:t>
              </w:r>
            </w:hyperlink>
            <w:r>
              <w:rPr>
                <w:color w:val="392C69"/>
              </w:rPr>
              <w:t xml:space="preserve">, от 24.05.2023 </w:t>
            </w:r>
            <w:hyperlink r:id="rId49">
              <w:r>
                <w:rPr>
                  <w:color w:val="0000FF"/>
                </w:rPr>
                <w:t>N 320</w:t>
              </w:r>
            </w:hyperlink>
            <w:r>
              <w:rPr>
                <w:color w:val="392C69"/>
              </w:rPr>
              <w:t xml:space="preserve">, от 05.06.2023 </w:t>
            </w:r>
            <w:hyperlink r:id="rId50">
              <w:r>
                <w:rPr>
                  <w:color w:val="0000FF"/>
                </w:rPr>
                <w:t>N 330</w:t>
              </w:r>
            </w:hyperlink>
            <w:r>
              <w:rPr>
                <w:color w:val="392C69"/>
              </w:rPr>
              <w:t>,</w:t>
            </w:r>
          </w:p>
          <w:p w:rsidR="00B21145" w:rsidRDefault="00B21145">
            <w:pPr>
              <w:pStyle w:val="ConsPlusNormal"/>
              <w:jc w:val="center"/>
            </w:pPr>
            <w:r>
              <w:rPr>
                <w:color w:val="392C69"/>
              </w:rPr>
              <w:t xml:space="preserve">от 10.08.2023 </w:t>
            </w:r>
            <w:hyperlink r:id="rId51">
              <w:r>
                <w:rPr>
                  <w:color w:val="0000FF"/>
                </w:rPr>
                <w:t>N 484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Normal"/>
        <w:ind w:firstLine="540"/>
        <w:jc w:val="both"/>
      </w:pPr>
      <w:r>
        <w:t xml:space="preserve">В соответствии со </w:t>
      </w:r>
      <w:hyperlink r:id="rId52">
        <w:r>
          <w:rPr>
            <w:color w:val="0000FF"/>
          </w:rPr>
          <w:t>ст. 16</w:t>
        </w:r>
      </w:hyperlink>
      <w:r>
        <w:t xml:space="preserve">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w:t>
      </w:r>
      <w:hyperlink r:id="rId53">
        <w:r>
          <w:rPr>
            <w:color w:val="0000FF"/>
          </w:rPr>
          <w:t>постановления</w:t>
        </w:r>
      </w:hyperlink>
      <w:r>
        <w:t xml:space="preserve"> Администрации города Ханты-Мансийска от 27.12.2021 N 1534 "О муниципальных 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w:t>
      </w:r>
      <w:hyperlink r:id="rId54">
        <w:r>
          <w:rPr>
            <w:color w:val="0000FF"/>
          </w:rPr>
          <w:t>статьей 71</w:t>
        </w:r>
      </w:hyperlink>
      <w:r>
        <w:t xml:space="preserve"> Устава города Ханты-Мансийска:</w:t>
      </w:r>
    </w:p>
    <w:p w:rsidR="00B21145" w:rsidRDefault="00B21145">
      <w:pPr>
        <w:pStyle w:val="ConsPlusNormal"/>
        <w:jc w:val="both"/>
      </w:pPr>
      <w:r>
        <w:t xml:space="preserve">(в ред. постановлений Администрации города Ханты-Мансийска от 19.02.2014 </w:t>
      </w:r>
      <w:hyperlink r:id="rId55">
        <w:r>
          <w:rPr>
            <w:color w:val="0000FF"/>
          </w:rPr>
          <w:t>N 102</w:t>
        </w:r>
      </w:hyperlink>
      <w:r>
        <w:t xml:space="preserve">, от 18.03.2015 </w:t>
      </w:r>
      <w:hyperlink r:id="rId56">
        <w:r>
          <w:rPr>
            <w:color w:val="0000FF"/>
          </w:rPr>
          <w:t>N 488</w:t>
        </w:r>
      </w:hyperlink>
      <w:r>
        <w:t xml:space="preserve">, от 23.11.2018 </w:t>
      </w:r>
      <w:hyperlink r:id="rId57">
        <w:r>
          <w:rPr>
            <w:color w:val="0000FF"/>
          </w:rPr>
          <w:t>N 1274</w:t>
        </w:r>
      </w:hyperlink>
      <w:r>
        <w:t xml:space="preserve">, от 08.04.2020 </w:t>
      </w:r>
      <w:hyperlink r:id="rId58">
        <w:r>
          <w:rPr>
            <w:color w:val="0000FF"/>
          </w:rPr>
          <w:t>N 401</w:t>
        </w:r>
      </w:hyperlink>
      <w:r>
        <w:t xml:space="preserve">, от 05.04.2022 </w:t>
      </w:r>
      <w:hyperlink r:id="rId59">
        <w:r>
          <w:rPr>
            <w:color w:val="0000FF"/>
          </w:rPr>
          <w:t>N 364</w:t>
        </w:r>
      </w:hyperlink>
      <w:r>
        <w:t>)</w:t>
      </w:r>
    </w:p>
    <w:p w:rsidR="00B21145" w:rsidRDefault="00B21145">
      <w:pPr>
        <w:pStyle w:val="ConsPlusNormal"/>
        <w:spacing w:before="220"/>
        <w:ind w:firstLine="540"/>
        <w:jc w:val="both"/>
      </w:pPr>
      <w:r>
        <w:t>1. Утвердить:</w:t>
      </w:r>
    </w:p>
    <w:p w:rsidR="00B21145" w:rsidRDefault="00B21145">
      <w:pPr>
        <w:pStyle w:val="ConsPlusNormal"/>
        <w:spacing w:before="220"/>
        <w:ind w:firstLine="540"/>
        <w:jc w:val="both"/>
      </w:pPr>
      <w:r>
        <w:t xml:space="preserve">1.1. Муниципальную </w:t>
      </w:r>
      <w:hyperlink w:anchor="P71">
        <w:r>
          <w:rPr>
            <w:color w:val="0000FF"/>
          </w:rPr>
          <w:t>программу</w:t>
        </w:r>
      </w:hyperlink>
      <w:r>
        <w:t xml:space="preserve">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B21145" w:rsidRDefault="00B21145">
      <w:pPr>
        <w:pStyle w:val="ConsPlusNormal"/>
        <w:spacing w:before="220"/>
        <w:ind w:firstLine="540"/>
        <w:jc w:val="both"/>
      </w:pPr>
      <w:r>
        <w:t xml:space="preserve">1.2. Утратил силу. - </w:t>
      </w:r>
      <w:hyperlink r:id="rId60">
        <w:r>
          <w:rPr>
            <w:color w:val="0000FF"/>
          </w:rPr>
          <w:t>Постановление</w:t>
        </w:r>
      </w:hyperlink>
      <w:r>
        <w:t xml:space="preserve"> Администрации города Ханты-Мансийска от 05.04.2022 N 364.</w:t>
      </w:r>
    </w:p>
    <w:p w:rsidR="00B21145" w:rsidRDefault="00B21145">
      <w:pPr>
        <w:pStyle w:val="ConsPlusNormal"/>
        <w:spacing w:before="220"/>
        <w:ind w:firstLine="540"/>
        <w:jc w:val="both"/>
      </w:pPr>
      <w:r>
        <w:t xml:space="preserve">1.3. </w:t>
      </w:r>
      <w:hyperlink w:anchor="P2310">
        <w:r>
          <w:rPr>
            <w:color w:val="0000FF"/>
          </w:rPr>
          <w:t>Порядок</w:t>
        </w:r>
      </w:hyperlink>
      <w:r>
        <w:t xml:space="preserve"> предоставления муниципальной поддержки на проведение капитального </w:t>
      </w:r>
      <w:r>
        <w:lastRenderedPageBreak/>
        <w:t>ремонта общего имущества в многоквартирных домах согласно приложению 3 к настоящему постановлению.</w:t>
      </w:r>
    </w:p>
    <w:p w:rsidR="00B21145" w:rsidRDefault="00B21145">
      <w:pPr>
        <w:pStyle w:val="ConsPlusNormal"/>
        <w:spacing w:before="220"/>
        <w:ind w:firstLine="540"/>
        <w:jc w:val="both"/>
      </w:pPr>
      <w:r>
        <w:t xml:space="preserve">1.4. </w:t>
      </w:r>
      <w:hyperlink w:anchor="P2557">
        <w:r>
          <w:rPr>
            <w:color w:val="0000FF"/>
          </w:rPr>
          <w:t>Порядок</w:t>
        </w:r>
      </w:hyperlink>
      <w:r>
        <w:t xml:space="preserve"> предоставления субсидий на возмещение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B21145" w:rsidRDefault="00B21145">
      <w:pPr>
        <w:pStyle w:val="ConsPlusNormal"/>
        <w:jc w:val="both"/>
      </w:pPr>
      <w:r>
        <w:t xml:space="preserve">(пп. 1.4 в ред. </w:t>
      </w:r>
      <w:hyperlink r:id="rId61">
        <w:r>
          <w:rPr>
            <w:color w:val="0000FF"/>
          </w:rPr>
          <w:t>постановления</w:t>
        </w:r>
      </w:hyperlink>
      <w:r>
        <w:t xml:space="preserve"> Администрации города Ханты-Мансийска от 10.08.2023 N 484)</w:t>
      </w:r>
    </w:p>
    <w:p w:rsidR="00B21145" w:rsidRDefault="00B21145">
      <w:pPr>
        <w:pStyle w:val="ConsPlusNormal"/>
        <w:spacing w:before="220"/>
        <w:ind w:firstLine="540"/>
        <w:jc w:val="both"/>
      </w:pPr>
      <w:r>
        <w:t xml:space="preserve">1.5. </w:t>
      </w:r>
      <w:hyperlink w:anchor="P2872">
        <w:r>
          <w:rPr>
            <w:color w:val="0000FF"/>
          </w:rPr>
          <w:t>Порядок</w:t>
        </w:r>
      </w:hyperlink>
      <w:r>
        <w:t xml:space="preserve">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B21145" w:rsidRDefault="00B21145">
      <w:pPr>
        <w:pStyle w:val="ConsPlusNormal"/>
        <w:spacing w:before="220"/>
        <w:ind w:firstLine="540"/>
        <w:jc w:val="both"/>
      </w:pPr>
      <w:r>
        <w:t xml:space="preserve">1.6. </w:t>
      </w:r>
      <w:hyperlink w:anchor="P3144">
        <w:r>
          <w:rPr>
            <w:color w:val="0000FF"/>
          </w:rPr>
          <w:t>Порядок</w:t>
        </w:r>
      </w:hyperlink>
      <w:r>
        <w:t xml:space="preserve"> предоставления субсидий на финансовое обеспечение затрат благотворительным фондам на отопление зданий и сооружений согласно приложению 6 к настоящему постановлению.</w:t>
      </w:r>
    </w:p>
    <w:p w:rsidR="00B21145" w:rsidRDefault="00B21145">
      <w:pPr>
        <w:pStyle w:val="ConsPlusNormal"/>
        <w:jc w:val="both"/>
      </w:pPr>
      <w:r>
        <w:t xml:space="preserve">(в ред. </w:t>
      </w:r>
      <w:hyperlink r:id="rId62">
        <w:r>
          <w:rPr>
            <w:color w:val="0000FF"/>
          </w:rPr>
          <w:t>постановления</w:t>
        </w:r>
      </w:hyperlink>
      <w:r>
        <w:t xml:space="preserve"> Администрации города Ханты-Мансийска от 13.07.2021 N 803)</w:t>
      </w:r>
    </w:p>
    <w:p w:rsidR="00B21145" w:rsidRDefault="00B21145">
      <w:pPr>
        <w:pStyle w:val="ConsPlusNormal"/>
        <w:spacing w:before="220"/>
        <w:ind w:firstLine="540"/>
        <w:jc w:val="both"/>
      </w:pPr>
      <w:r>
        <w:t xml:space="preserve">1.7. </w:t>
      </w:r>
      <w:hyperlink w:anchor="P3335">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B21145" w:rsidRDefault="00B21145">
      <w:pPr>
        <w:pStyle w:val="ConsPlusNormal"/>
        <w:spacing w:before="220"/>
        <w:ind w:firstLine="540"/>
        <w:jc w:val="both"/>
      </w:pPr>
      <w:r>
        <w:t xml:space="preserve">1.8. </w:t>
      </w:r>
      <w:hyperlink w:anchor="P3692">
        <w:r>
          <w:rPr>
            <w:color w:val="0000FF"/>
          </w:rPr>
          <w:t>Порядок</w:t>
        </w:r>
      </w:hyperlink>
      <w:r>
        <w:t xml:space="preserve"> предоставления субсидий на финансовое обеспечение (возмещение) затрат на подготовку города Ханты-Мансийска к противопаводковым мероприятиям (в том числе берегоукрепление) согласно приложению 8 к настоящему постановлению.</w:t>
      </w:r>
    </w:p>
    <w:p w:rsidR="00B21145" w:rsidRDefault="00B21145">
      <w:pPr>
        <w:pStyle w:val="ConsPlusNormal"/>
        <w:spacing w:before="220"/>
        <w:ind w:firstLine="540"/>
        <w:jc w:val="both"/>
      </w:pPr>
      <w:r>
        <w:t xml:space="preserve">1.9. </w:t>
      </w:r>
      <w:hyperlink w:anchor="P3850">
        <w:r>
          <w:rPr>
            <w:color w:val="0000FF"/>
          </w:rPr>
          <w:t>Порядок</w:t>
        </w:r>
      </w:hyperlink>
      <w:r>
        <w:t xml:space="preserve">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B21145" w:rsidRDefault="00B21145">
      <w:pPr>
        <w:pStyle w:val="ConsPlusNormal"/>
        <w:spacing w:before="220"/>
        <w:ind w:firstLine="540"/>
        <w:jc w:val="both"/>
      </w:pPr>
      <w:r>
        <w:t xml:space="preserve">1.10. </w:t>
      </w:r>
      <w:hyperlink w:anchor="P4104">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B21145" w:rsidRDefault="00B21145">
      <w:pPr>
        <w:pStyle w:val="ConsPlusNormal"/>
        <w:spacing w:before="220"/>
        <w:ind w:firstLine="540"/>
        <w:jc w:val="both"/>
      </w:pPr>
      <w:r>
        <w:t xml:space="preserve">1.11. </w:t>
      </w:r>
      <w:hyperlink w:anchor="P4331">
        <w:r>
          <w:rPr>
            <w:color w:val="0000FF"/>
          </w:rPr>
          <w:t>Порядок</w:t>
        </w:r>
      </w:hyperlink>
      <w:r>
        <w:t xml:space="preserve">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Ханты-Мансийска согласно приложению 11 к настоящему постановлению.</w:t>
      </w:r>
    </w:p>
    <w:p w:rsidR="00B21145" w:rsidRDefault="00B21145">
      <w:pPr>
        <w:pStyle w:val="ConsPlusNormal"/>
        <w:jc w:val="both"/>
      </w:pPr>
      <w:r>
        <w:t xml:space="preserve">(пп. 1.11 введен </w:t>
      </w:r>
      <w:hyperlink r:id="rId63">
        <w:r>
          <w:rPr>
            <w:color w:val="0000FF"/>
          </w:rPr>
          <w:t>постановлением</w:t>
        </w:r>
      </w:hyperlink>
      <w:r>
        <w:t xml:space="preserve"> Администрации города Ханты-Мансийска от 18.09.2020 N 1098)</w:t>
      </w:r>
    </w:p>
    <w:p w:rsidR="00B21145" w:rsidRDefault="00B21145">
      <w:pPr>
        <w:pStyle w:val="ConsPlusNormal"/>
        <w:spacing w:before="220"/>
        <w:ind w:firstLine="540"/>
        <w:jc w:val="both"/>
      </w:pPr>
      <w:r>
        <w:t xml:space="preserve">1.12. </w:t>
      </w:r>
      <w:hyperlink w:anchor="P4489">
        <w:r>
          <w:rPr>
            <w:color w:val="0000FF"/>
          </w:rPr>
          <w:t>Порядок</w:t>
        </w:r>
      </w:hyperlink>
      <w:r>
        <w:t xml:space="preserve">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w:t>
      </w:r>
    </w:p>
    <w:p w:rsidR="00B21145" w:rsidRDefault="00B21145">
      <w:pPr>
        <w:pStyle w:val="ConsPlusNormal"/>
        <w:jc w:val="both"/>
      </w:pPr>
      <w:r>
        <w:t xml:space="preserve">(пп. 1.12 введен </w:t>
      </w:r>
      <w:hyperlink r:id="rId64">
        <w:r>
          <w:rPr>
            <w:color w:val="0000FF"/>
          </w:rPr>
          <w:t>постановлением</w:t>
        </w:r>
      </w:hyperlink>
      <w:r>
        <w:t xml:space="preserve"> Администрации города Ханты-Мансийска от 09.12.2020 N 1460)</w:t>
      </w:r>
    </w:p>
    <w:p w:rsidR="00B21145" w:rsidRDefault="00B21145">
      <w:pPr>
        <w:pStyle w:val="ConsPlusNormal"/>
        <w:jc w:val="both"/>
      </w:pPr>
      <w:r>
        <w:t xml:space="preserve">(п. 1 в ред. </w:t>
      </w:r>
      <w:hyperlink r:id="rId65">
        <w:r>
          <w:rPr>
            <w:color w:val="0000FF"/>
          </w:rPr>
          <w:t>постановления</w:t>
        </w:r>
      </w:hyperlink>
      <w:r>
        <w:t xml:space="preserve"> Администрации города Ханты-Мансийска от 08.04.2020 N 401)</w:t>
      </w:r>
    </w:p>
    <w:p w:rsidR="00B21145" w:rsidRDefault="00B21145">
      <w:pPr>
        <w:pStyle w:val="ConsPlusNormal"/>
        <w:spacing w:before="220"/>
        <w:ind w:firstLine="540"/>
        <w:jc w:val="both"/>
      </w:pPr>
      <w:r>
        <w:t>2. Признать утратившими силу:</w:t>
      </w:r>
    </w:p>
    <w:p w:rsidR="00B21145" w:rsidRDefault="00B21145">
      <w:pPr>
        <w:pStyle w:val="ConsPlusNormal"/>
        <w:spacing w:before="220"/>
        <w:ind w:firstLine="540"/>
        <w:jc w:val="both"/>
      </w:pPr>
      <w:hyperlink r:id="rId66">
        <w:r>
          <w:rPr>
            <w:color w:val="0000FF"/>
          </w:rPr>
          <w:t>постановление</w:t>
        </w:r>
      </w:hyperlink>
      <w:r>
        <w:t xml:space="preserve">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B21145" w:rsidRDefault="00B21145">
      <w:pPr>
        <w:pStyle w:val="ConsPlusNormal"/>
        <w:jc w:val="both"/>
      </w:pPr>
      <w:r>
        <w:t xml:space="preserve">(в ред. </w:t>
      </w:r>
      <w:hyperlink r:id="rId67">
        <w:r>
          <w:rPr>
            <w:color w:val="0000FF"/>
          </w:rPr>
          <w:t>постановления</w:t>
        </w:r>
      </w:hyperlink>
      <w:r>
        <w:t xml:space="preserve"> Администрации города Ханты-Мансийска от 19.02.2014 N 102)</w:t>
      </w:r>
    </w:p>
    <w:p w:rsidR="00B21145" w:rsidRDefault="00B21145">
      <w:pPr>
        <w:pStyle w:val="ConsPlusNormal"/>
        <w:spacing w:before="220"/>
        <w:ind w:firstLine="540"/>
        <w:jc w:val="both"/>
      </w:pPr>
      <w:hyperlink r:id="rId68">
        <w:r>
          <w:rPr>
            <w:color w:val="0000FF"/>
          </w:rPr>
          <w:t>постановление</w:t>
        </w:r>
      </w:hyperlink>
      <w:r>
        <w:t xml:space="preserve"> Администрации города Ханты-Мансийска от 05.04.2012 N 407 "О внесении изменений в постановление Администрации города Ханты-Мансийска от 14.12.2010 N 1407";</w:t>
      </w:r>
    </w:p>
    <w:p w:rsidR="00B21145" w:rsidRDefault="00B21145">
      <w:pPr>
        <w:pStyle w:val="ConsPlusNormal"/>
        <w:spacing w:before="220"/>
        <w:ind w:firstLine="540"/>
        <w:jc w:val="both"/>
      </w:pPr>
      <w:hyperlink r:id="rId69">
        <w:r>
          <w:rPr>
            <w:color w:val="0000FF"/>
          </w:rPr>
          <w:t>постановление</w:t>
        </w:r>
      </w:hyperlink>
      <w:r>
        <w:t xml:space="preserve"> Администрации города Ханты-Мансийска от 13.05.2013 N 473 "О внесении </w:t>
      </w:r>
      <w:r>
        <w:lastRenderedPageBreak/>
        <w:t>изменений в постановление Администрации города Ханты-Мансийска от 14.12.2010 N 1407".</w:t>
      </w:r>
    </w:p>
    <w:p w:rsidR="00B21145" w:rsidRDefault="00B21145">
      <w:pPr>
        <w:pStyle w:val="ConsPlusNormal"/>
        <w:spacing w:before="220"/>
        <w:ind w:firstLine="540"/>
        <w:jc w:val="both"/>
      </w:pPr>
      <w:r>
        <w:t>3. Настоящее постановление вступает в силу после дня его официального опубликования, но не ранее 01.01.2014.</w:t>
      </w:r>
    </w:p>
    <w:p w:rsidR="00B21145" w:rsidRDefault="00B21145">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B21145" w:rsidRDefault="00B21145">
      <w:pPr>
        <w:pStyle w:val="ConsPlusNormal"/>
        <w:jc w:val="both"/>
      </w:pPr>
      <w:r>
        <w:t xml:space="preserve">(п. 4 в ред. </w:t>
      </w:r>
      <w:hyperlink r:id="rId70">
        <w:r>
          <w:rPr>
            <w:color w:val="0000FF"/>
          </w:rPr>
          <w:t>постановления</w:t>
        </w:r>
      </w:hyperlink>
      <w:r>
        <w:t xml:space="preserve"> Администрации города Ханты-Мансийска от 08.04.2020 N 401)</w:t>
      </w:r>
    </w:p>
    <w:p w:rsidR="00B21145" w:rsidRDefault="00B21145">
      <w:pPr>
        <w:pStyle w:val="ConsPlusNormal"/>
        <w:jc w:val="both"/>
      </w:pPr>
    </w:p>
    <w:p w:rsidR="00B21145" w:rsidRDefault="00B21145">
      <w:pPr>
        <w:pStyle w:val="ConsPlusNormal"/>
        <w:jc w:val="right"/>
      </w:pPr>
      <w:r>
        <w:t>Исполняющий полномочия</w:t>
      </w:r>
    </w:p>
    <w:p w:rsidR="00B21145" w:rsidRDefault="00B21145">
      <w:pPr>
        <w:pStyle w:val="ConsPlusNormal"/>
        <w:jc w:val="right"/>
      </w:pPr>
      <w:r>
        <w:t>Главы Администрации</w:t>
      </w:r>
    </w:p>
    <w:p w:rsidR="00B21145" w:rsidRDefault="00B21145">
      <w:pPr>
        <w:pStyle w:val="ConsPlusNormal"/>
        <w:jc w:val="right"/>
      </w:pPr>
      <w:r>
        <w:t>города Ханты-Мансийска</w:t>
      </w:r>
    </w:p>
    <w:p w:rsidR="00B21145" w:rsidRDefault="00B21145">
      <w:pPr>
        <w:pStyle w:val="ConsPlusNormal"/>
        <w:jc w:val="right"/>
      </w:pPr>
      <w:r>
        <w:t>Н.А.ДУНАЕВСКАЯ</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1</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center"/>
      </w:pPr>
    </w:p>
    <w:p w:rsidR="00B21145" w:rsidRDefault="00B21145">
      <w:pPr>
        <w:pStyle w:val="ConsPlusTitle"/>
        <w:jc w:val="center"/>
      </w:pPr>
      <w:bookmarkStart w:id="0" w:name="P71"/>
      <w:bookmarkEnd w:id="0"/>
      <w:r>
        <w:t>МУНИЦИПАЛЬНАЯ ПРОГРАММА</w:t>
      </w:r>
    </w:p>
    <w:p w:rsidR="00B21145" w:rsidRDefault="00B21145">
      <w:pPr>
        <w:pStyle w:val="ConsPlusTitle"/>
        <w:jc w:val="center"/>
      </w:pPr>
      <w:r>
        <w:t>"РАЗВИТИЕ ЖИЛИЩНОГО И ДОРОЖНОГО ХОЗЯЙСТВА, БЛАГОУСТРОЙСТВО</w:t>
      </w:r>
    </w:p>
    <w:p w:rsidR="00B21145" w:rsidRDefault="00B21145">
      <w:pPr>
        <w:pStyle w:val="ConsPlusTitle"/>
        <w:jc w:val="center"/>
      </w:pPr>
      <w:r>
        <w:t>ГОРОДА ХАНТЫ-МАНСИЙСКА" (ДАЛЕЕ - МУНИЦИПАЛЬНАЯ ПРОГРАММА)</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(в ред. постановлений Администрации города Ханты-Мансийска</w:t>
            </w:r>
          </w:p>
          <w:p w:rsidR="00B21145" w:rsidRDefault="00B21145">
            <w:pPr>
              <w:pStyle w:val="ConsPlusNormal"/>
              <w:jc w:val="center"/>
            </w:pPr>
            <w:r>
              <w:rPr>
                <w:color w:val="392C69"/>
              </w:rPr>
              <w:t xml:space="preserve">от 05.04.2022 </w:t>
            </w:r>
            <w:hyperlink r:id="rId71">
              <w:r>
                <w:rPr>
                  <w:color w:val="0000FF"/>
                </w:rPr>
                <w:t>N 364</w:t>
              </w:r>
            </w:hyperlink>
            <w:r>
              <w:rPr>
                <w:color w:val="392C69"/>
              </w:rPr>
              <w:t xml:space="preserve">, от 12.08.2022 </w:t>
            </w:r>
            <w:hyperlink r:id="rId72">
              <w:r>
                <w:rPr>
                  <w:color w:val="0000FF"/>
                </w:rPr>
                <w:t>N 825</w:t>
              </w:r>
            </w:hyperlink>
            <w:r>
              <w:rPr>
                <w:color w:val="392C69"/>
              </w:rPr>
              <w:t xml:space="preserve">, от 30.08.2022 </w:t>
            </w:r>
            <w:hyperlink r:id="rId73">
              <w:r>
                <w:rPr>
                  <w:color w:val="0000FF"/>
                </w:rPr>
                <w:t>N 864</w:t>
              </w:r>
            </w:hyperlink>
            <w:r>
              <w:rPr>
                <w:color w:val="392C69"/>
              </w:rPr>
              <w:t>,</w:t>
            </w:r>
          </w:p>
          <w:p w:rsidR="00B21145" w:rsidRDefault="00B21145">
            <w:pPr>
              <w:pStyle w:val="ConsPlusNormal"/>
              <w:jc w:val="center"/>
            </w:pPr>
            <w:r>
              <w:rPr>
                <w:color w:val="392C69"/>
              </w:rPr>
              <w:t xml:space="preserve">от 17.03.2023 </w:t>
            </w:r>
            <w:hyperlink r:id="rId74">
              <w:r>
                <w:rPr>
                  <w:color w:val="0000FF"/>
                </w:rPr>
                <w:t>N 114</w:t>
              </w:r>
            </w:hyperlink>
            <w:r>
              <w:rPr>
                <w:color w:val="392C69"/>
              </w:rPr>
              <w:t xml:space="preserve">, от 24.05.2023 </w:t>
            </w:r>
            <w:hyperlink r:id="rId75">
              <w:r>
                <w:rPr>
                  <w:color w:val="0000FF"/>
                </w:rPr>
                <w:t>N 320</w:t>
              </w:r>
            </w:hyperlink>
            <w:r>
              <w:rPr>
                <w:color w:val="392C69"/>
              </w:rPr>
              <w:t xml:space="preserve">, от 05.06.2023 </w:t>
            </w:r>
            <w:hyperlink r:id="rId76">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pPr>
    </w:p>
    <w:p w:rsidR="00B21145" w:rsidRDefault="00B21145">
      <w:pPr>
        <w:pStyle w:val="ConsPlusTitle"/>
        <w:jc w:val="center"/>
        <w:outlineLvl w:val="1"/>
      </w:pPr>
      <w:r>
        <w:t>Паспорт</w:t>
      </w:r>
    </w:p>
    <w:p w:rsidR="00B21145" w:rsidRDefault="00B21145">
      <w:pPr>
        <w:pStyle w:val="ConsPlusTitle"/>
        <w:jc w:val="center"/>
      </w:pPr>
      <w:r>
        <w:t>муниципальной программы</w:t>
      </w:r>
    </w:p>
    <w:p w:rsidR="00B21145" w:rsidRDefault="00B21145">
      <w:pPr>
        <w:pStyle w:val="ConsPlusNormal"/>
        <w:ind w:firstLine="540"/>
        <w:jc w:val="both"/>
      </w:pPr>
    </w:p>
    <w:p w:rsidR="00B21145" w:rsidRDefault="00B21145">
      <w:pPr>
        <w:pStyle w:val="ConsPlusNormal"/>
        <w:sectPr w:rsidR="00B21145" w:rsidSect="009360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24"/>
        <w:gridCol w:w="2268"/>
        <w:gridCol w:w="2041"/>
        <w:gridCol w:w="567"/>
        <w:gridCol w:w="1191"/>
        <w:gridCol w:w="340"/>
        <w:gridCol w:w="850"/>
        <w:gridCol w:w="737"/>
        <w:gridCol w:w="397"/>
        <w:gridCol w:w="850"/>
        <w:gridCol w:w="680"/>
        <w:gridCol w:w="624"/>
        <w:gridCol w:w="1134"/>
        <w:gridCol w:w="645"/>
        <w:gridCol w:w="1134"/>
        <w:gridCol w:w="794"/>
        <w:gridCol w:w="964"/>
        <w:gridCol w:w="948"/>
        <w:gridCol w:w="964"/>
        <w:gridCol w:w="1928"/>
      </w:tblGrid>
      <w:tr w:rsidR="00B21145">
        <w:tc>
          <w:tcPr>
            <w:tcW w:w="2324" w:type="dxa"/>
          </w:tcPr>
          <w:p w:rsidR="00B21145" w:rsidRDefault="00B21145">
            <w:pPr>
              <w:pStyle w:val="ConsPlusNormal"/>
            </w:pPr>
            <w:r>
              <w:lastRenderedPageBreak/>
              <w:t>Наименование муниципальной программы</w:t>
            </w:r>
          </w:p>
        </w:tc>
        <w:tc>
          <w:tcPr>
            <w:tcW w:w="7031" w:type="dxa"/>
            <w:gridSpan w:val="6"/>
          </w:tcPr>
          <w:p w:rsidR="00B21145" w:rsidRDefault="00B21145">
            <w:pPr>
              <w:pStyle w:val="ConsPlusNormal"/>
            </w:pPr>
            <w:r>
              <w:t>Развитие жилищного и дорожного хозяйства, благоустройство города Ханты-Мансийска</w:t>
            </w:r>
          </w:p>
        </w:tc>
        <w:tc>
          <w:tcPr>
            <w:tcW w:w="5917" w:type="dxa"/>
            <w:gridSpan w:val="8"/>
          </w:tcPr>
          <w:p w:rsidR="00B21145" w:rsidRDefault="00B21145">
            <w:pPr>
              <w:pStyle w:val="ConsPlusNormal"/>
            </w:pPr>
            <w:r>
              <w:t>Сроки реализации муниципальной программы</w:t>
            </w:r>
          </w:p>
        </w:tc>
        <w:tc>
          <w:tcPr>
            <w:tcW w:w="6732" w:type="dxa"/>
            <w:gridSpan w:val="6"/>
          </w:tcPr>
          <w:p w:rsidR="00B21145" w:rsidRDefault="00B21145">
            <w:pPr>
              <w:pStyle w:val="ConsPlusNormal"/>
            </w:pPr>
            <w:r>
              <w:t>2019 - 2025 годы и на период до 2030 года</w:t>
            </w:r>
          </w:p>
        </w:tc>
      </w:tr>
      <w:tr w:rsidR="00B21145">
        <w:tc>
          <w:tcPr>
            <w:tcW w:w="2324" w:type="dxa"/>
          </w:tcPr>
          <w:p w:rsidR="00B21145" w:rsidRDefault="00B21145">
            <w:pPr>
              <w:pStyle w:val="ConsPlusNormal"/>
            </w:pPr>
            <w:r>
              <w:t>Тип муниципальной программы</w:t>
            </w:r>
          </w:p>
        </w:tc>
        <w:tc>
          <w:tcPr>
            <w:tcW w:w="19680" w:type="dxa"/>
            <w:gridSpan w:val="20"/>
          </w:tcPr>
          <w:p w:rsidR="00B21145" w:rsidRDefault="00B21145">
            <w:pPr>
              <w:pStyle w:val="ConsPlusNormal"/>
            </w:pPr>
            <w:r>
              <w:t>Муниципальная программа</w:t>
            </w:r>
          </w:p>
        </w:tc>
      </w:tr>
      <w:tr w:rsidR="00B21145">
        <w:tc>
          <w:tcPr>
            <w:tcW w:w="2324" w:type="dxa"/>
          </w:tcPr>
          <w:p w:rsidR="00B21145" w:rsidRDefault="00B21145">
            <w:pPr>
              <w:pStyle w:val="ConsPlusNormal"/>
            </w:pPr>
            <w:r>
              <w:t>Координатор муниципальной программы</w:t>
            </w:r>
          </w:p>
        </w:tc>
        <w:tc>
          <w:tcPr>
            <w:tcW w:w="19680" w:type="dxa"/>
            <w:gridSpan w:val="20"/>
          </w:tcPr>
          <w:p w:rsidR="00B21145" w:rsidRDefault="00B21145">
            <w:pPr>
              <w:pStyle w:val="ConsPlusNormal"/>
            </w:pPr>
            <w:r>
              <w:t>Департамент городского хозяйства Администрации города Ханты-Мансийска</w:t>
            </w:r>
          </w:p>
        </w:tc>
      </w:tr>
      <w:tr w:rsidR="00B21145">
        <w:tc>
          <w:tcPr>
            <w:tcW w:w="2324" w:type="dxa"/>
          </w:tcPr>
          <w:p w:rsidR="00B21145" w:rsidRDefault="00B21145">
            <w:pPr>
              <w:pStyle w:val="ConsPlusNormal"/>
            </w:pPr>
            <w:r>
              <w:t>Исполнители муниципальной программы</w:t>
            </w:r>
          </w:p>
        </w:tc>
        <w:tc>
          <w:tcPr>
            <w:tcW w:w="19680" w:type="dxa"/>
            <w:gridSpan w:val="20"/>
          </w:tcPr>
          <w:p w:rsidR="00B21145" w:rsidRDefault="00B21145">
            <w:pPr>
              <w:pStyle w:val="ConsPlusNormal"/>
            </w:pPr>
            <w:r>
              <w:t>Департамент городского хозяйства Администрации города Ханты-Мансийска (далее - Департамент городского хозяйства);</w:t>
            </w:r>
          </w:p>
          <w:p w:rsidR="00B21145" w:rsidRDefault="00B21145">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B21145" w:rsidRDefault="00B21145">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B21145" w:rsidRDefault="00B21145">
            <w:pPr>
              <w:pStyle w:val="ConsPlusNormal"/>
            </w:pPr>
            <w: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B21145" w:rsidRDefault="00B21145">
            <w:pPr>
              <w:pStyle w:val="ConsPlusNormal"/>
            </w:pPr>
            <w: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B21145" w:rsidRDefault="00B21145">
            <w:pPr>
              <w:pStyle w:val="ConsPlusNormal"/>
            </w:pPr>
            <w:r>
              <w:t>муниципальное казенное учреждение "Дирекция по содержанию имущества казны" (далее - МКУ "Дирекция по содержанию имущества казны");</w:t>
            </w:r>
          </w:p>
          <w:p w:rsidR="00B21145" w:rsidRDefault="00B21145">
            <w:pPr>
              <w:pStyle w:val="ConsPlusNormal"/>
            </w:pPr>
            <w:r>
              <w:t>муниципальное бюджетное учреждение "Управление по эксплуатации служебных зданий" (далее - МБУ "Управление по эксплуатации служебных зданий");</w:t>
            </w:r>
          </w:p>
          <w:p w:rsidR="00B21145" w:rsidRDefault="00B21145">
            <w:pPr>
              <w:pStyle w:val="ConsPlusNormal"/>
            </w:pPr>
            <w:r>
              <w:t>муниципальное бюджетное учреждение "Горсвет" (далее - МБУ "Горсвет");</w:t>
            </w:r>
          </w:p>
          <w:p w:rsidR="00B21145" w:rsidRDefault="00B21145">
            <w:pPr>
              <w:pStyle w:val="ConsPlusNormal"/>
            </w:pPr>
            <w:r>
              <w:t>муниципальное бюджетное учреждение "Ритуальные услуги" (далее - МБУ "Ритуальные услуги")</w:t>
            </w:r>
          </w:p>
        </w:tc>
      </w:tr>
      <w:tr w:rsidR="00B21145">
        <w:tc>
          <w:tcPr>
            <w:tcW w:w="2324" w:type="dxa"/>
          </w:tcPr>
          <w:p w:rsidR="00B21145" w:rsidRDefault="00B21145">
            <w:pPr>
              <w:pStyle w:val="ConsPlusNormal"/>
            </w:pPr>
            <w:r>
              <w:t>Национальная цель</w:t>
            </w:r>
          </w:p>
        </w:tc>
        <w:tc>
          <w:tcPr>
            <w:tcW w:w="19680" w:type="dxa"/>
            <w:gridSpan w:val="20"/>
          </w:tcPr>
          <w:p w:rsidR="00B21145" w:rsidRDefault="00B21145">
            <w:pPr>
              <w:pStyle w:val="ConsPlusNormal"/>
            </w:pPr>
            <w:r>
              <w:t>Комфортная и безопасная среда для жизни</w:t>
            </w:r>
          </w:p>
        </w:tc>
      </w:tr>
      <w:tr w:rsidR="00B21145">
        <w:tc>
          <w:tcPr>
            <w:tcW w:w="2324" w:type="dxa"/>
          </w:tcPr>
          <w:p w:rsidR="00B21145" w:rsidRDefault="00B21145">
            <w:pPr>
              <w:pStyle w:val="ConsPlusNormal"/>
            </w:pPr>
            <w:r>
              <w:t>Цели муниципальной программы</w:t>
            </w:r>
          </w:p>
        </w:tc>
        <w:tc>
          <w:tcPr>
            <w:tcW w:w="19680" w:type="dxa"/>
            <w:gridSpan w:val="20"/>
          </w:tcPr>
          <w:p w:rsidR="00B21145" w:rsidRDefault="00B21145">
            <w:pPr>
              <w:pStyle w:val="ConsPlusNormal"/>
            </w:pPr>
            <w: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B21145">
        <w:tc>
          <w:tcPr>
            <w:tcW w:w="2324" w:type="dxa"/>
          </w:tcPr>
          <w:p w:rsidR="00B21145" w:rsidRDefault="00B21145">
            <w:pPr>
              <w:pStyle w:val="ConsPlusNormal"/>
            </w:pPr>
            <w:r>
              <w:t>Задачи муниципальной программы</w:t>
            </w:r>
          </w:p>
        </w:tc>
        <w:tc>
          <w:tcPr>
            <w:tcW w:w="19680" w:type="dxa"/>
            <w:gridSpan w:val="20"/>
          </w:tcPr>
          <w:p w:rsidR="00B21145" w:rsidRDefault="00B21145">
            <w:pPr>
              <w:pStyle w:val="ConsPlusNormal"/>
            </w:pPr>
            <w:r>
              <w:t>1. Организация содержания придомовой территории и капитального ремонта муниципальных жилых помещений, многоквартирных домов.</w:t>
            </w:r>
          </w:p>
          <w:p w:rsidR="00B21145" w:rsidRDefault="00B21145">
            <w:pPr>
              <w:pStyle w:val="ConsPlusNormal"/>
            </w:pPr>
            <w:r>
              <w:t>2. Ремонт, содержание и обслуживание объектов дорожного хозяйства.</w:t>
            </w:r>
          </w:p>
          <w:p w:rsidR="00B21145" w:rsidRDefault="00B21145">
            <w:pPr>
              <w:pStyle w:val="ConsPlusNormal"/>
            </w:pPr>
            <w:r>
              <w:t>3. Благоустройство и озеленение территории города</w:t>
            </w:r>
          </w:p>
        </w:tc>
      </w:tr>
      <w:tr w:rsidR="00B21145">
        <w:tc>
          <w:tcPr>
            <w:tcW w:w="2324" w:type="dxa"/>
            <w:vMerge w:val="restart"/>
            <w:tcBorders>
              <w:bottom w:val="nil"/>
            </w:tcBorders>
          </w:tcPr>
          <w:p w:rsidR="00B21145" w:rsidRDefault="00B21145">
            <w:pPr>
              <w:pStyle w:val="ConsPlusNormal"/>
            </w:pPr>
            <w:r>
              <w:t>Целевые показатели муниципальной программы</w:t>
            </w:r>
          </w:p>
        </w:tc>
        <w:tc>
          <w:tcPr>
            <w:tcW w:w="624" w:type="dxa"/>
            <w:vMerge w:val="restart"/>
          </w:tcPr>
          <w:p w:rsidR="00B21145" w:rsidRDefault="00B21145">
            <w:pPr>
              <w:pStyle w:val="ConsPlusNormal"/>
              <w:jc w:val="center"/>
            </w:pPr>
            <w:r>
              <w:t>N п/п</w:t>
            </w:r>
          </w:p>
        </w:tc>
        <w:tc>
          <w:tcPr>
            <w:tcW w:w="2268" w:type="dxa"/>
            <w:vMerge w:val="restart"/>
          </w:tcPr>
          <w:p w:rsidR="00B21145" w:rsidRDefault="00B21145">
            <w:pPr>
              <w:pStyle w:val="ConsPlusNormal"/>
              <w:jc w:val="center"/>
            </w:pPr>
            <w:r>
              <w:t>Наименование целевого показателя</w:t>
            </w:r>
          </w:p>
        </w:tc>
        <w:tc>
          <w:tcPr>
            <w:tcW w:w="2608" w:type="dxa"/>
            <w:gridSpan w:val="2"/>
            <w:vMerge w:val="restart"/>
          </w:tcPr>
          <w:p w:rsidR="00B21145" w:rsidRDefault="00B21145">
            <w:pPr>
              <w:pStyle w:val="ConsPlusNormal"/>
              <w:jc w:val="center"/>
            </w:pPr>
            <w:r>
              <w:t>Документ-обоснование</w:t>
            </w:r>
          </w:p>
        </w:tc>
        <w:tc>
          <w:tcPr>
            <w:tcW w:w="14180" w:type="dxa"/>
            <w:gridSpan w:val="16"/>
          </w:tcPr>
          <w:p w:rsidR="00B21145" w:rsidRDefault="00B21145">
            <w:pPr>
              <w:pStyle w:val="ConsPlusNormal"/>
              <w:jc w:val="center"/>
            </w:pPr>
            <w:r>
              <w:t>Значение показателя по годам</w:t>
            </w:r>
          </w:p>
        </w:tc>
      </w:tr>
      <w:tr w:rsidR="00B21145">
        <w:tc>
          <w:tcPr>
            <w:tcW w:w="2324" w:type="dxa"/>
            <w:vMerge/>
            <w:tcBorders>
              <w:bottom w:val="nil"/>
            </w:tcBorders>
          </w:tcPr>
          <w:p w:rsidR="00B21145" w:rsidRDefault="00B21145">
            <w:pPr>
              <w:pStyle w:val="ConsPlusNormal"/>
            </w:pPr>
          </w:p>
        </w:tc>
        <w:tc>
          <w:tcPr>
            <w:tcW w:w="624" w:type="dxa"/>
            <w:vMerge/>
          </w:tcPr>
          <w:p w:rsidR="00B21145" w:rsidRDefault="00B21145">
            <w:pPr>
              <w:pStyle w:val="ConsPlusNormal"/>
            </w:pPr>
          </w:p>
        </w:tc>
        <w:tc>
          <w:tcPr>
            <w:tcW w:w="2268" w:type="dxa"/>
            <w:vMerge/>
          </w:tcPr>
          <w:p w:rsidR="00B21145" w:rsidRDefault="00B21145">
            <w:pPr>
              <w:pStyle w:val="ConsPlusNormal"/>
            </w:pPr>
          </w:p>
        </w:tc>
        <w:tc>
          <w:tcPr>
            <w:tcW w:w="2608" w:type="dxa"/>
            <w:gridSpan w:val="2"/>
            <w:vMerge/>
          </w:tcPr>
          <w:p w:rsidR="00B21145" w:rsidRDefault="00B21145">
            <w:pPr>
              <w:pStyle w:val="ConsPlusNormal"/>
            </w:pPr>
          </w:p>
        </w:tc>
        <w:tc>
          <w:tcPr>
            <w:tcW w:w="1531" w:type="dxa"/>
            <w:gridSpan w:val="2"/>
          </w:tcPr>
          <w:p w:rsidR="00B21145" w:rsidRDefault="00B21145">
            <w:pPr>
              <w:pStyle w:val="ConsPlusNormal"/>
              <w:jc w:val="center"/>
            </w:pPr>
            <w:r>
              <w:t>Базовое значение</w:t>
            </w:r>
          </w:p>
        </w:tc>
        <w:tc>
          <w:tcPr>
            <w:tcW w:w="850" w:type="dxa"/>
          </w:tcPr>
          <w:p w:rsidR="00B21145" w:rsidRDefault="00B21145">
            <w:pPr>
              <w:pStyle w:val="ConsPlusNormal"/>
              <w:jc w:val="center"/>
            </w:pPr>
            <w:r>
              <w:t>2019 год</w:t>
            </w:r>
          </w:p>
        </w:tc>
        <w:tc>
          <w:tcPr>
            <w:tcW w:w="1134" w:type="dxa"/>
            <w:gridSpan w:val="2"/>
          </w:tcPr>
          <w:p w:rsidR="00B21145" w:rsidRDefault="00B21145">
            <w:pPr>
              <w:pStyle w:val="ConsPlusNormal"/>
              <w:jc w:val="center"/>
            </w:pPr>
            <w:r>
              <w:t>2020 год</w:t>
            </w:r>
          </w:p>
        </w:tc>
        <w:tc>
          <w:tcPr>
            <w:tcW w:w="850" w:type="dxa"/>
          </w:tcPr>
          <w:p w:rsidR="00B21145" w:rsidRDefault="00B21145">
            <w:pPr>
              <w:pStyle w:val="ConsPlusNormal"/>
              <w:jc w:val="center"/>
            </w:pPr>
            <w:r>
              <w:t>2021 год</w:t>
            </w:r>
          </w:p>
        </w:tc>
        <w:tc>
          <w:tcPr>
            <w:tcW w:w="1304" w:type="dxa"/>
            <w:gridSpan w:val="2"/>
          </w:tcPr>
          <w:p w:rsidR="00B21145" w:rsidRDefault="00B21145">
            <w:pPr>
              <w:pStyle w:val="ConsPlusNormal"/>
              <w:jc w:val="center"/>
            </w:pPr>
            <w:r>
              <w:t>2022 год</w:t>
            </w:r>
          </w:p>
        </w:tc>
        <w:tc>
          <w:tcPr>
            <w:tcW w:w="1134" w:type="dxa"/>
          </w:tcPr>
          <w:p w:rsidR="00B21145" w:rsidRDefault="00B21145">
            <w:pPr>
              <w:pStyle w:val="ConsPlusNormal"/>
              <w:jc w:val="center"/>
            </w:pPr>
            <w:r>
              <w:t>2023 год</w:t>
            </w:r>
          </w:p>
        </w:tc>
        <w:tc>
          <w:tcPr>
            <w:tcW w:w="1779" w:type="dxa"/>
            <w:gridSpan w:val="2"/>
          </w:tcPr>
          <w:p w:rsidR="00B21145" w:rsidRDefault="00B21145">
            <w:pPr>
              <w:pStyle w:val="ConsPlusNormal"/>
              <w:jc w:val="center"/>
            </w:pPr>
            <w:r>
              <w:t>2024 год</w:t>
            </w:r>
          </w:p>
        </w:tc>
        <w:tc>
          <w:tcPr>
            <w:tcW w:w="794" w:type="dxa"/>
          </w:tcPr>
          <w:p w:rsidR="00B21145" w:rsidRDefault="00B21145">
            <w:pPr>
              <w:pStyle w:val="ConsPlusNormal"/>
              <w:jc w:val="center"/>
            </w:pPr>
            <w:r>
              <w:t>2025 год</w:t>
            </w:r>
          </w:p>
        </w:tc>
        <w:tc>
          <w:tcPr>
            <w:tcW w:w="1912" w:type="dxa"/>
            <w:gridSpan w:val="2"/>
          </w:tcPr>
          <w:p w:rsidR="00B21145" w:rsidRDefault="00B21145">
            <w:pPr>
              <w:pStyle w:val="ConsPlusNormal"/>
              <w:jc w:val="center"/>
            </w:pPr>
            <w:r>
              <w:t xml:space="preserve">На момент окончания реализации </w:t>
            </w:r>
            <w:r>
              <w:lastRenderedPageBreak/>
              <w:t>муниципальной программы</w:t>
            </w:r>
          </w:p>
        </w:tc>
        <w:tc>
          <w:tcPr>
            <w:tcW w:w="2892" w:type="dxa"/>
            <w:gridSpan w:val="2"/>
          </w:tcPr>
          <w:p w:rsidR="00B21145" w:rsidRDefault="00B21145">
            <w:pPr>
              <w:pStyle w:val="ConsPlusNormal"/>
              <w:jc w:val="center"/>
            </w:pPr>
            <w:r>
              <w:lastRenderedPageBreak/>
              <w:t>Ответственный за достижение показателя</w:t>
            </w:r>
          </w:p>
        </w:tc>
      </w:tr>
      <w:tr w:rsidR="00B21145">
        <w:tc>
          <w:tcPr>
            <w:tcW w:w="2324" w:type="dxa"/>
            <w:vMerge/>
            <w:tcBorders>
              <w:bottom w:val="nil"/>
            </w:tcBorders>
          </w:tcPr>
          <w:p w:rsidR="00B21145" w:rsidRDefault="00B21145">
            <w:pPr>
              <w:pStyle w:val="ConsPlusNormal"/>
            </w:pPr>
          </w:p>
        </w:tc>
        <w:tc>
          <w:tcPr>
            <w:tcW w:w="624" w:type="dxa"/>
          </w:tcPr>
          <w:p w:rsidR="00B21145" w:rsidRDefault="00B21145">
            <w:pPr>
              <w:pStyle w:val="ConsPlusNormal"/>
            </w:pPr>
            <w:r>
              <w:t>1.</w:t>
            </w:r>
          </w:p>
        </w:tc>
        <w:tc>
          <w:tcPr>
            <w:tcW w:w="2268" w:type="dxa"/>
          </w:tcPr>
          <w:p w:rsidR="00B21145" w:rsidRDefault="00B21145">
            <w:pPr>
              <w:pStyle w:val="ConsPlusNormal"/>
            </w:pPr>
            <w:r>
              <w:t>Количество благоустроенных дворовых территорий, ед. в год (1)</w:t>
            </w:r>
          </w:p>
        </w:tc>
        <w:tc>
          <w:tcPr>
            <w:tcW w:w="2608" w:type="dxa"/>
            <w:gridSpan w:val="2"/>
          </w:tcPr>
          <w:p w:rsidR="00B21145" w:rsidRDefault="00B21145">
            <w:pPr>
              <w:pStyle w:val="ConsPlusNormal"/>
            </w:pPr>
            <w:r>
              <w:t>Региональный проект "Формирование комфортной городской среды" национального проекта "Жилье и городская среда"</w:t>
            </w:r>
          </w:p>
        </w:tc>
        <w:tc>
          <w:tcPr>
            <w:tcW w:w="1531" w:type="dxa"/>
            <w:gridSpan w:val="2"/>
          </w:tcPr>
          <w:p w:rsidR="00B21145" w:rsidRDefault="00B21145">
            <w:pPr>
              <w:pStyle w:val="ConsPlusNormal"/>
            </w:pPr>
            <w:r>
              <w:t>1</w:t>
            </w:r>
          </w:p>
        </w:tc>
        <w:tc>
          <w:tcPr>
            <w:tcW w:w="850" w:type="dxa"/>
          </w:tcPr>
          <w:p w:rsidR="00B21145" w:rsidRDefault="00B21145">
            <w:pPr>
              <w:pStyle w:val="ConsPlusNormal"/>
            </w:pPr>
            <w:r>
              <w:t>1</w:t>
            </w:r>
          </w:p>
        </w:tc>
        <w:tc>
          <w:tcPr>
            <w:tcW w:w="1134" w:type="dxa"/>
            <w:gridSpan w:val="2"/>
          </w:tcPr>
          <w:p w:rsidR="00B21145" w:rsidRDefault="00B21145">
            <w:pPr>
              <w:pStyle w:val="ConsPlusNormal"/>
            </w:pPr>
            <w:r>
              <w:t>2</w:t>
            </w:r>
          </w:p>
        </w:tc>
        <w:tc>
          <w:tcPr>
            <w:tcW w:w="850" w:type="dxa"/>
          </w:tcPr>
          <w:p w:rsidR="00B21145" w:rsidRDefault="00B21145">
            <w:pPr>
              <w:pStyle w:val="ConsPlusNormal"/>
            </w:pPr>
            <w:r>
              <w:t>3</w:t>
            </w:r>
          </w:p>
        </w:tc>
        <w:tc>
          <w:tcPr>
            <w:tcW w:w="1304" w:type="dxa"/>
            <w:gridSpan w:val="2"/>
          </w:tcPr>
          <w:p w:rsidR="00B21145" w:rsidRDefault="00B21145">
            <w:pPr>
              <w:pStyle w:val="ConsPlusNormal"/>
            </w:pPr>
            <w:r>
              <w:t>1</w:t>
            </w:r>
          </w:p>
        </w:tc>
        <w:tc>
          <w:tcPr>
            <w:tcW w:w="1134" w:type="dxa"/>
          </w:tcPr>
          <w:p w:rsidR="00B21145" w:rsidRDefault="00B21145">
            <w:pPr>
              <w:pStyle w:val="ConsPlusNormal"/>
            </w:pPr>
            <w:r>
              <w:t>1</w:t>
            </w:r>
          </w:p>
        </w:tc>
        <w:tc>
          <w:tcPr>
            <w:tcW w:w="1779" w:type="dxa"/>
            <w:gridSpan w:val="2"/>
          </w:tcPr>
          <w:p w:rsidR="00B21145" w:rsidRDefault="00B21145">
            <w:pPr>
              <w:pStyle w:val="ConsPlusNormal"/>
            </w:pPr>
            <w:r>
              <w:t>2</w:t>
            </w:r>
          </w:p>
        </w:tc>
        <w:tc>
          <w:tcPr>
            <w:tcW w:w="794" w:type="dxa"/>
          </w:tcPr>
          <w:p w:rsidR="00B21145" w:rsidRDefault="00B21145">
            <w:pPr>
              <w:pStyle w:val="ConsPlusNormal"/>
            </w:pPr>
            <w:r>
              <w:t>-</w:t>
            </w:r>
          </w:p>
        </w:tc>
        <w:tc>
          <w:tcPr>
            <w:tcW w:w="1912" w:type="dxa"/>
            <w:gridSpan w:val="2"/>
          </w:tcPr>
          <w:p w:rsidR="00B21145" w:rsidRDefault="00B21145">
            <w:pPr>
              <w:pStyle w:val="ConsPlusNormal"/>
            </w:pPr>
            <w:r>
              <w:t>11</w:t>
            </w:r>
          </w:p>
        </w:tc>
        <w:tc>
          <w:tcPr>
            <w:tcW w:w="2892" w:type="dxa"/>
            <w:gridSpan w:val="2"/>
          </w:tcPr>
          <w:p w:rsidR="00B21145" w:rsidRDefault="00B21145">
            <w:pPr>
              <w:pStyle w:val="ConsPlusNormal"/>
            </w:pPr>
            <w:r>
              <w:t>Департамент городского хозяйства</w:t>
            </w:r>
          </w:p>
        </w:tc>
      </w:tr>
      <w:tr w:rsidR="00B21145">
        <w:tc>
          <w:tcPr>
            <w:tcW w:w="2324" w:type="dxa"/>
            <w:vMerge/>
            <w:tcBorders>
              <w:bottom w:val="nil"/>
            </w:tcBorders>
          </w:tcPr>
          <w:p w:rsidR="00B21145" w:rsidRDefault="00B21145">
            <w:pPr>
              <w:pStyle w:val="ConsPlusNormal"/>
            </w:pPr>
          </w:p>
        </w:tc>
        <w:tc>
          <w:tcPr>
            <w:tcW w:w="624" w:type="dxa"/>
          </w:tcPr>
          <w:p w:rsidR="00B21145" w:rsidRDefault="00B21145">
            <w:pPr>
              <w:pStyle w:val="ConsPlusNormal"/>
            </w:pPr>
            <w:r>
              <w:t>2.</w:t>
            </w:r>
          </w:p>
        </w:tc>
        <w:tc>
          <w:tcPr>
            <w:tcW w:w="2268" w:type="dxa"/>
          </w:tcPr>
          <w:p w:rsidR="00B21145" w:rsidRDefault="00B21145">
            <w:pPr>
              <w:pStyle w:val="ConsPlusNormal"/>
            </w:pPr>
            <w:r>
              <w:t>Количество благоустроенных общественных территорий, ед. в год (2)</w:t>
            </w:r>
          </w:p>
        </w:tc>
        <w:tc>
          <w:tcPr>
            <w:tcW w:w="2608" w:type="dxa"/>
            <w:gridSpan w:val="2"/>
          </w:tcPr>
          <w:p w:rsidR="00B21145" w:rsidRDefault="00B21145">
            <w:pPr>
              <w:pStyle w:val="ConsPlusNormal"/>
            </w:pPr>
            <w:r>
              <w:t>Региональный проект "Формирование комфортной городской среды" национального проекта "Жилье и городская среда"</w:t>
            </w:r>
          </w:p>
        </w:tc>
        <w:tc>
          <w:tcPr>
            <w:tcW w:w="1531" w:type="dxa"/>
            <w:gridSpan w:val="2"/>
          </w:tcPr>
          <w:p w:rsidR="00B21145" w:rsidRDefault="00B21145">
            <w:pPr>
              <w:pStyle w:val="ConsPlusNormal"/>
            </w:pPr>
            <w:r>
              <w:t>4</w:t>
            </w:r>
          </w:p>
        </w:tc>
        <w:tc>
          <w:tcPr>
            <w:tcW w:w="850" w:type="dxa"/>
          </w:tcPr>
          <w:p w:rsidR="00B21145" w:rsidRDefault="00B21145">
            <w:pPr>
              <w:pStyle w:val="ConsPlusNormal"/>
            </w:pPr>
            <w:r>
              <w:t>5</w:t>
            </w:r>
          </w:p>
        </w:tc>
        <w:tc>
          <w:tcPr>
            <w:tcW w:w="1134" w:type="dxa"/>
            <w:gridSpan w:val="2"/>
          </w:tcPr>
          <w:p w:rsidR="00B21145" w:rsidRDefault="00B21145">
            <w:pPr>
              <w:pStyle w:val="ConsPlusNormal"/>
            </w:pPr>
            <w:r>
              <w:t>10</w:t>
            </w:r>
          </w:p>
        </w:tc>
        <w:tc>
          <w:tcPr>
            <w:tcW w:w="850" w:type="dxa"/>
          </w:tcPr>
          <w:p w:rsidR="00B21145" w:rsidRDefault="00B21145">
            <w:pPr>
              <w:pStyle w:val="ConsPlusNormal"/>
            </w:pPr>
            <w:r>
              <w:t>6</w:t>
            </w:r>
          </w:p>
        </w:tc>
        <w:tc>
          <w:tcPr>
            <w:tcW w:w="1304" w:type="dxa"/>
            <w:gridSpan w:val="2"/>
          </w:tcPr>
          <w:p w:rsidR="00B21145" w:rsidRDefault="00B21145">
            <w:pPr>
              <w:pStyle w:val="ConsPlusNormal"/>
            </w:pPr>
            <w:r>
              <w:t>5</w:t>
            </w:r>
          </w:p>
        </w:tc>
        <w:tc>
          <w:tcPr>
            <w:tcW w:w="1134" w:type="dxa"/>
          </w:tcPr>
          <w:p w:rsidR="00B21145" w:rsidRDefault="00B21145">
            <w:pPr>
              <w:pStyle w:val="ConsPlusNormal"/>
            </w:pPr>
            <w:r>
              <w:t>2</w:t>
            </w:r>
          </w:p>
        </w:tc>
        <w:tc>
          <w:tcPr>
            <w:tcW w:w="1779" w:type="dxa"/>
            <w:gridSpan w:val="2"/>
          </w:tcPr>
          <w:p w:rsidR="00B21145" w:rsidRDefault="00B21145">
            <w:pPr>
              <w:pStyle w:val="ConsPlusNormal"/>
            </w:pPr>
            <w:r>
              <w:t>1</w:t>
            </w:r>
          </w:p>
        </w:tc>
        <w:tc>
          <w:tcPr>
            <w:tcW w:w="794" w:type="dxa"/>
          </w:tcPr>
          <w:p w:rsidR="00B21145" w:rsidRDefault="00B21145">
            <w:pPr>
              <w:pStyle w:val="ConsPlusNormal"/>
            </w:pPr>
            <w:r>
              <w:t>-</w:t>
            </w:r>
          </w:p>
        </w:tc>
        <w:tc>
          <w:tcPr>
            <w:tcW w:w="1912" w:type="dxa"/>
            <w:gridSpan w:val="2"/>
          </w:tcPr>
          <w:p w:rsidR="00B21145" w:rsidRDefault="00B21145">
            <w:pPr>
              <w:pStyle w:val="ConsPlusNormal"/>
            </w:pPr>
            <w:r>
              <w:t>33</w:t>
            </w:r>
          </w:p>
        </w:tc>
        <w:tc>
          <w:tcPr>
            <w:tcW w:w="2892" w:type="dxa"/>
            <w:gridSpan w:val="2"/>
          </w:tcPr>
          <w:p w:rsidR="00B21145" w:rsidRDefault="00B21145">
            <w:pPr>
              <w:pStyle w:val="ConsPlusNormal"/>
            </w:pPr>
            <w:r>
              <w:t>Департамент городского хозяйства, Департамент градостроительства и архитектуры</w:t>
            </w:r>
          </w:p>
        </w:tc>
      </w:tr>
      <w:tr w:rsidR="00B21145">
        <w:tc>
          <w:tcPr>
            <w:tcW w:w="2324" w:type="dxa"/>
            <w:vMerge/>
            <w:tcBorders>
              <w:bottom w:val="nil"/>
            </w:tcBorders>
          </w:tcPr>
          <w:p w:rsidR="00B21145" w:rsidRDefault="00B21145">
            <w:pPr>
              <w:pStyle w:val="ConsPlusNormal"/>
            </w:pPr>
          </w:p>
        </w:tc>
        <w:tc>
          <w:tcPr>
            <w:tcW w:w="624" w:type="dxa"/>
          </w:tcPr>
          <w:p w:rsidR="00B21145" w:rsidRDefault="00B21145">
            <w:pPr>
              <w:pStyle w:val="ConsPlusNormal"/>
            </w:pPr>
            <w:r>
              <w:t>3.</w:t>
            </w:r>
          </w:p>
        </w:tc>
        <w:tc>
          <w:tcPr>
            <w:tcW w:w="2268" w:type="dxa"/>
          </w:tcPr>
          <w:p w:rsidR="00B21145" w:rsidRDefault="00B21145">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(3)</w:t>
            </w:r>
          </w:p>
        </w:tc>
        <w:tc>
          <w:tcPr>
            <w:tcW w:w="2608" w:type="dxa"/>
            <w:gridSpan w:val="2"/>
          </w:tcPr>
          <w:p w:rsidR="00B21145" w:rsidRDefault="00B21145">
            <w:pPr>
              <w:pStyle w:val="ConsPlusNormal"/>
            </w:pPr>
            <w:r>
              <w:t>Региональный проект "Формирование комфортной городской среды" национального проекта "Жилье и городская среда"</w:t>
            </w:r>
          </w:p>
        </w:tc>
        <w:tc>
          <w:tcPr>
            <w:tcW w:w="1531" w:type="dxa"/>
            <w:gridSpan w:val="2"/>
          </w:tcPr>
          <w:p w:rsidR="00B21145" w:rsidRDefault="00B21145">
            <w:pPr>
              <w:pStyle w:val="ConsPlusNormal"/>
            </w:pPr>
            <w:r>
              <w:t>0</w:t>
            </w:r>
          </w:p>
        </w:tc>
        <w:tc>
          <w:tcPr>
            <w:tcW w:w="850" w:type="dxa"/>
          </w:tcPr>
          <w:p w:rsidR="00B21145" w:rsidRDefault="00B21145">
            <w:pPr>
              <w:pStyle w:val="ConsPlusNormal"/>
            </w:pPr>
            <w:r>
              <w:t>9</w:t>
            </w:r>
          </w:p>
        </w:tc>
        <w:tc>
          <w:tcPr>
            <w:tcW w:w="1134" w:type="dxa"/>
            <w:gridSpan w:val="2"/>
          </w:tcPr>
          <w:p w:rsidR="00B21145" w:rsidRDefault="00B21145">
            <w:pPr>
              <w:pStyle w:val="ConsPlusNormal"/>
            </w:pPr>
            <w:r>
              <w:t>12</w:t>
            </w:r>
          </w:p>
        </w:tc>
        <w:tc>
          <w:tcPr>
            <w:tcW w:w="850" w:type="dxa"/>
          </w:tcPr>
          <w:p w:rsidR="00B21145" w:rsidRDefault="00B21145">
            <w:pPr>
              <w:pStyle w:val="ConsPlusNormal"/>
            </w:pPr>
            <w:r>
              <w:t>15</w:t>
            </w:r>
          </w:p>
        </w:tc>
        <w:tc>
          <w:tcPr>
            <w:tcW w:w="1304" w:type="dxa"/>
            <w:gridSpan w:val="2"/>
          </w:tcPr>
          <w:p w:rsidR="00B21145" w:rsidRDefault="00B21145">
            <w:pPr>
              <w:pStyle w:val="ConsPlusNormal"/>
            </w:pPr>
            <w:r>
              <w:t>20</w:t>
            </w:r>
          </w:p>
        </w:tc>
        <w:tc>
          <w:tcPr>
            <w:tcW w:w="1134" w:type="dxa"/>
          </w:tcPr>
          <w:p w:rsidR="00B21145" w:rsidRDefault="00B21145">
            <w:pPr>
              <w:pStyle w:val="ConsPlusNormal"/>
            </w:pPr>
            <w:r>
              <w:t>25</w:t>
            </w:r>
          </w:p>
        </w:tc>
        <w:tc>
          <w:tcPr>
            <w:tcW w:w="1779" w:type="dxa"/>
            <w:gridSpan w:val="2"/>
          </w:tcPr>
          <w:p w:rsidR="00B21145" w:rsidRDefault="00B21145">
            <w:pPr>
              <w:pStyle w:val="ConsPlusNormal"/>
            </w:pPr>
            <w:r>
              <w:t>30</w:t>
            </w:r>
          </w:p>
        </w:tc>
        <w:tc>
          <w:tcPr>
            <w:tcW w:w="794" w:type="dxa"/>
          </w:tcPr>
          <w:p w:rsidR="00B21145" w:rsidRDefault="00B21145">
            <w:pPr>
              <w:pStyle w:val="ConsPlusNormal"/>
            </w:pPr>
            <w:r>
              <w:t>-</w:t>
            </w:r>
          </w:p>
        </w:tc>
        <w:tc>
          <w:tcPr>
            <w:tcW w:w="1912" w:type="dxa"/>
            <w:gridSpan w:val="2"/>
          </w:tcPr>
          <w:p w:rsidR="00B21145" w:rsidRDefault="00B21145">
            <w:pPr>
              <w:pStyle w:val="ConsPlusNormal"/>
            </w:pPr>
            <w:r>
              <w:t>30</w:t>
            </w:r>
          </w:p>
        </w:tc>
        <w:tc>
          <w:tcPr>
            <w:tcW w:w="2892" w:type="dxa"/>
            <w:gridSpan w:val="2"/>
          </w:tcPr>
          <w:p w:rsidR="00B21145" w:rsidRDefault="00B21145">
            <w:pPr>
              <w:pStyle w:val="ConsPlusNormal"/>
            </w:pPr>
            <w:r>
              <w:t>Департамент городского хозяйства, Департамент градостроительства и архитектуры</w:t>
            </w:r>
          </w:p>
        </w:tc>
      </w:tr>
      <w:tr w:rsidR="00B21145">
        <w:tc>
          <w:tcPr>
            <w:tcW w:w="2324" w:type="dxa"/>
            <w:vMerge/>
            <w:tcBorders>
              <w:bottom w:val="nil"/>
            </w:tcBorders>
          </w:tcPr>
          <w:p w:rsidR="00B21145" w:rsidRDefault="00B21145">
            <w:pPr>
              <w:pStyle w:val="ConsPlusNormal"/>
            </w:pPr>
          </w:p>
        </w:tc>
        <w:tc>
          <w:tcPr>
            <w:tcW w:w="624" w:type="dxa"/>
          </w:tcPr>
          <w:p w:rsidR="00B21145" w:rsidRDefault="00B21145">
            <w:pPr>
              <w:pStyle w:val="ConsPlusNormal"/>
            </w:pPr>
            <w:r>
              <w:t>4.</w:t>
            </w:r>
          </w:p>
        </w:tc>
        <w:tc>
          <w:tcPr>
            <w:tcW w:w="2268" w:type="dxa"/>
          </w:tcPr>
          <w:p w:rsidR="00B21145" w:rsidRDefault="00B21145">
            <w:pPr>
              <w:pStyle w:val="ConsPlusNormal"/>
            </w:pPr>
            <w:r>
              <w:t>Протяженность очищенной прибрежной полосы водных объектов, км (4)</w:t>
            </w:r>
          </w:p>
        </w:tc>
        <w:tc>
          <w:tcPr>
            <w:tcW w:w="2608" w:type="dxa"/>
            <w:gridSpan w:val="2"/>
          </w:tcPr>
          <w:p w:rsidR="00B21145" w:rsidRDefault="00B21145">
            <w:pPr>
              <w:pStyle w:val="ConsPlusNormal"/>
            </w:pPr>
            <w:r>
              <w:t>Паспорт национального проекта "Экология"</w:t>
            </w:r>
          </w:p>
        </w:tc>
        <w:tc>
          <w:tcPr>
            <w:tcW w:w="1531" w:type="dxa"/>
            <w:gridSpan w:val="2"/>
          </w:tcPr>
          <w:p w:rsidR="00B21145" w:rsidRDefault="00B21145">
            <w:pPr>
              <w:pStyle w:val="ConsPlusNormal"/>
            </w:pPr>
            <w:r>
              <w:t>0</w:t>
            </w:r>
          </w:p>
        </w:tc>
        <w:tc>
          <w:tcPr>
            <w:tcW w:w="850" w:type="dxa"/>
          </w:tcPr>
          <w:p w:rsidR="00B21145" w:rsidRDefault="00B21145">
            <w:pPr>
              <w:pStyle w:val="ConsPlusNormal"/>
            </w:pPr>
            <w:r>
              <w:t>11</w:t>
            </w:r>
          </w:p>
        </w:tc>
        <w:tc>
          <w:tcPr>
            <w:tcW w:w="1134" w:type="dxa"/>
            <w:gridSpan w:val="2"/>
          </w:tcPr>
          <w:p w:rsidR="00B21145" w:rsidRDefault="00B21145">
            <w:pPr>
              <w:pStyle w:val="ConsPlusNormal"/>
            </w:pPr>
            <w:r>
              <w:t>11</w:t>
            </w:r>
          </w:p>
        </w:tc>
        <w:tc>
          <w:tcPr>
            <w:tcW w:w="850" w:type="dxa"/>
          </w:tcPr>
          <w:p w:rsidR="00B21145" w:rsidRDefault="00B21145">
            <w:pPr>
              <w:pStyle w:val="ConsPlusNormal"/>
            </w:pPr>
            <w:r>
              <w:t>11</w:t>
            </w:r>
          </w:p>
        </w:tc>
        <w:tc>
          <w:tcPr>
            <w:tcW w:w="1304" w:type="dxa"/>
            <w:gridSpan w:val="2"/>
          </w:tcPr>
          <w:p w:rsidR="00B21145" w:rsidRDefault="00B21145">
            <w:pPr>
              <w:pStyle w:val="ConsPlusNormal"/>
            </w:pPr>
            <w:r>
              <w:t>11</w:t>
            </w:r>
          </w:p>
        </w:tc>
        <w:tc>
          <w:tcPr>
            <w:tcW w:w="1134" w:type="dxa"/>
          </w:tcPr>
          <w:p w:rsidR="00B21145" w:rsidRDefault="00B21145">
            <w:pPr>
              <w:pStyle w:val="ConsPlusNormal"/>
            </w:pPr>
            <w:r>
              <w:t>11</w:t>
            </w:r>
          </w:p>
        </w:tc>
        <w:tc>
          <w:tcPr>
            <w:tcW w:w="1779" w:type="dxa"/>
            <w:gridSpan w:val="2"/>
          </w:tcPr>
          <w:p w:rsidR="00B21145" w:rsidRDefault="00B21145">
            <w:pPr>
              <w:pStyle w:val="ConsPlusNormal"/>
            </w:pPr>
            <w:r>
              <w:t>11</w:t>
            </w:r>
          </w:p>
        </w:tc>
        <w:tc>
          <w:tcPr>
            <w:tcW w:w="794" w:type="dxa"/>
          </w:tcPr>
          <w:p w:rsidR="00B21145" w:rsidRDefault="00B21145">
            <w:pPr>
              <w:pStyle w:val="ConsPlusNormal"/>
            </w:pPr>
            <w:r>
              <w:t>-</w:t>
            </w:r>
          </w:p>
        </w:tc>
        <w:tc>
          <w:tcPr>
            <w:tcW w:w="1912" w:type="dxa"/>
            <w:gridSpan w:val="2"/>
          </w:tcPr>
          <w:p w:rsidR="00B21145" w:rsidRDefault="00B21145">
            <w:pPr>
              <w:pStyle w:val="ConsPlusNormal"/>
            </w:pPr>
            <w:r>
              <w:t>66</w:t>
            </w:r>
          </w:p>
        </w:tc>
        <w:tc>
          <w:tcPr>
            <w:tcW w:w="2892" w:type="dxa"/>
            <w:gridSpan w:val="2"/>
          </w:tcPr>
          <w:p w:rsidR="00B21145" w:rsidRDefault="00B21145">
            <w:pPr>
              <w:pStyle w:val="ConsPlusNormal"/>
            </w:pPr>
            <w:r>
              <w:t>Департамент городского хозяйства</w:t>
            </w:r>
          </w:p>
        </w:tc>
      </w:tr>
      <w:tr w:rsidR="00B21145">
        <w:tc>
          <w:tcPr>
            <w:tcW w:w="2324" w:type="dxa"/>
            <w:vMerge/>
            <w:tcBorders>
              <w:bottom w:val="nil"/>
            </w:tcBorders>
          </w:tcPr>
          <w:p w:rsidR="00B21145" w:rsidRDefault="00B21145">
            <w:pPr>
              <w:pStyle w:val="ConsPlusNormal"/>
            </w:pPr>
          </w:p>
        </w:tc>
        <w:tc>
          <w:tcPr>
            <w:tcW w:w="624" w:type="dxa"/>
          </w:tcPr>
          <w:p w:rsidR="00B21145" w:rsidRDefault="00B21145">
            <w:pPr>
              <w:pStyle w:val="ConsPlusNormal"/>
            </w:pPr>
            <w:r>
              <w:t>5.</w:t>
            </w:r>
          </w:p>
        </w:tc>
        <w:tc>
          <w:tcPr>
            <w:tcW w:w="2268" w:type="dxa"/>
          </w:tcPr>
          <w:p w:rsidR="00B21145" w:rsidRDefault="00B21145">
            <w:pPr>
              <w:pStyle w:val="ConsPlusNormal"/>
            </w:pPr>
            <w:r>
              <w:t>Количество населения, вовлеченного в мероприятия по очистке берегов водных объектов, тыс. чел., нарастающим итогом (5)</w:t>
            </w:r>
          </w:p>
        </w:tc>
        <w:tc>
          <w:tcPr>
            <w:tcW w:w="2608" w:type="dxa"/>
            <w:gridSpan w:val="2"/>
          </w:tcPr>
          <w:p w:rsidR="00B21145" w:rsidRDefault="00B21145">
            <w:pPr>
              <w:pStyle w:val="ConsPlusNormal"/>
            </w:pPr>
            <w:r>
              <w:t>Паспорт национального проекта "Экология"</w:t>
            </w:r>
          </w:p>
        </w:tc>
        <w:tc>
          <w:tcPr>
            <w:tcW w:w="1531" w:type="dxa"/>
            <w:gridSpan w:val="2"/>
          </w:tcPr>
          <w:p w:rsidR="00B21145" w:rsidRDefault="00B21145">
            <w:pPr>
              <w:pStyle w:val="ConsPlusNormal"/>
            </w:pPr>
            <w:r>
              <w:t>0</w:t>
            </w:r>
          </w:p>
        </w:tc>
        <w:tc>
          <w:tcPr>
            <w:tcW w:w="850" w:type="dxa"/>
          </w:tcPr>
          <w:p w:rsidR="00B21145" w:rsidRDefault="00B21145">
            <w:pPr>
              <w:pStyle w:val="ConsPlusNormal"/>
            </w:pPr>
            <w:r>
              <w:t>1,243</w:t>
            </w:r>
          </w:p>
        </w:tc>
        <w:tc>
          <w:tcPr>
            <w:tcW w:w="1134" w:type="dxa"/>
            <w:gridSpan w:val="2"/>
          </w:tcPr>
          <w:p w:rsidR="00B21145" w:rsidRDefault="00B21145">
            <w:pPr>
              <w:pStyle w:val="ConsPlusNormal"/>
            </w:pPr>
            <w:r>
              <w:t>2,486</w:t>
            </w:r>
          </w:p>
        </w:tc>
        <w:tc>
          <w:tcPr>
            <w:tcW w:w="850" w:type="dxa"/>
          </w:tcPr>
          <w:p w:rsidR="00B21145" w:rsidRDefault="00B21145">
            <w:pPr>
              <w:pStyle w:val="ConsPlusNormal"/>
            </w:pPr>
            <w:r>
              <w:t>3,729</w:t>
            </w:r>
          </w:p>
        </w:tc>
        <w:tc>
          <w:tcPr>
            <w:tcW w:w="1304" w:type="dxa"/>
            <w:gridSpan w:val="2"/>
          </w:tcPr>
          <w:p w:rsidR="00B21145" w:rsidRDefault="00B21145">
            <w:pPr>
              <w:pStyle w:val="ConsPlusNormal"/>
            </w:pPr>
            <w:r>
              <w:t>4,972</w:t>
            </w:r>
          </w:p>
        </w:tc>
        <w:tc>
          <w:tcPr>
            <w:tcW w:w="1134" w:type="dxa"/>
          </w:tcPr>
          <w:p w:rsidR="00B21145" w:rsidRDefault="00B21145">
            <w:pPr>
              <w:pStyle w:val="ConsPlusNormal"/>
            </w:pPr>
            <w:r>
              <w:t>6,215</w:t>
            </w:r>
          </w:p>
        </w:tc>
        <w:tc>
          <w:tcPr>
            <w:tcW w:w="1779" w:type="dxa"/>
            <w:gridSpan w:val="2"/>
          </w:tcPr>
          <w:p w:rsidR="00B21145" w:rsidRDefault="00B21145">
            <w:pPr>
              <w:pStyle w:val="ConsPlusNormal"/>
            </w:pPr>
            <w:r>
              <w:t>7,458</w:t>
            </w:r>
          </w:p>
        </w:tc>
        <w:tc>
          <w:tcPr>
            <w:tcW w:w="794" w:type="dxa"/>
          </w:tcPr>
          <w:p w:rsidR="00B21145" w:rsidRDefault="00B21145">
            <w:pPr>
              <w:pStyle w:val="ConsPlusNormal"/>
            </w:pPr>
            <w:r>
              <w:t>-</w:t>
            </w:r>
          </w:p>
        </w:tc>
        <w:tc>
          <w:tcPr>
            <w:tcW w:w="1912" w:type="dxa"/>
            <w:gridSpan w:val="2"/>
          </w:tcPr>
          <w:p w:rsidR="00B21145" w:rsidRDefault="00B21145">
            <w:pPr>
              <w:pStyle w:val="ConsPlusNormal"/>
            </w:pPr>
            <w:r>
              <w:t>7,458</w:t>
            </w:r>
          </w:p>
        </w:tc>
        <w:tc>
          <w:tcPr>
            <w:tcW w:w="2892" w:type="dxa"/>
            <w:gridSpan w:val="2"/>
          </w:tcPr>
          <w:p w:rsidR="00B21145" w:rsidRDefault="00B21145">
            <w:pPr>
              <w:pStyle w:val="ConsPlusNormal"/>
            </w:pPr>
            <w:r>
              <w:t>Департамент городского хозяйства</w:t>
            </w:r>
          </w:p>
        </w:tc>
      </w:tr>
      <w:tr w:rsidR="00B21145">
        <w:tblPrEx>
          <w:tblBorders>
            <w:insideH w:val="nil"/>
          </w:tblBorders>
        </w:tblPrEx>
        <w:tc>
          <w:tcPr>
            <w:tcW w:w="2324" w:type="dxa"/>
            <w:vMerge/>
            <w:tcBorders>
              <w:bottom w:val="nil"/>
            </w:tcBorders>
          </w:tcPr>
          <w:p w:rsidR="00B21145" w:rsidRDefault="00B21145">
            <w:pPr>
              <w:pStyle w:val="ConsPlusNormal"/>
            </w:pPr>
          </w:p>
        </w:tc>
        <w:tc>
          <w:tcPr>
            <w:tcW w:w="624" w:type="dxa"/>
            <w:tcBorders>
              <w:bottom w:val="nil"/>
            </w:tcBorders>
          </w:tcPr>
          <w:p w:rsidR="00B21145" w:rsidRDefault="00B21145">
            <w:pPr>
              <w:pStyle w:val="ConsPlusNormal"/>
            </w:pPr>
            <w:r>
              <w:t>6.</w:t>
            </w:r>
          </w:p>
        </w:tc>
        <w:tc>
          <w:tcPr>
            <w:tcW w:w="2268" w:type="dxa"/>
            <w:tcBorders>
              <w:bottom w:val="nil"/>
            </w:tcBorders>
          </w:tcPr>
          <w:p w:rsidR="00B21145" w:rsidRDefault="00B21145">
            <w:pPr>
              <w:pStyle w:val="ConsPlusNormal"/>
            </w:pPr>
            <w:r>
              <w:t>Доля населения города Ханты-Мансийска, обеспеченного качественной питьевой водой из систем централизованного водоснабжения, % (6)</w:t>
            </w:r>
          </w:p>
        </w:tc>
        <w:tc>
          <w:tcPr>
            <w:tcW w:w="2608" w:type="dxa"/>
            <w:gridSpan w:val="2"/>
            <w:tcBorders>
              <w:bottom w:val="nil"/>
            </w:tcBorders>
          </w:tcPr>
          <w:p w:rsidR="00B21145" w:rsidRDefault="00B21145">
            <w:pPr>
              <w:pStyle w:val="ConsPlusNormal"/>
            </w:pPr>
            <w:r>
              <w:t>Региональный проекта "Чистая вода" национального проекта "Жилье и городская среда"</w:t>
            </w:r>
          </w:p>
        </w:tc>
        <w:tc>
          <w:tcPr>
            <w:tcW w:w="1531" w:type="dxa"/>
            <w:gridSpan w:val="2"/>
            <w:tcBorders>
              <w:bottom w:val="nil"/>
            </w:tcBorders>
          </w:tcPr>
          <w:p w:rsidR="00B21145" w:rsidRDefault="00B21145">
            <w:pPr>
              <w:pStyle w:val="ConsPlusNormal"/>
            </w:pPr>
            <w:r>
              <w:t>99,89</w:t>
            </w:r>
          </w:p>
        </w:tc>
        <w:tc>
          <w:tcPr>
            <w:tcW w:w="850" w:type="dxa"/>
            <w:tcBorders>
              <w:bottom w:val="nil"/>
            </w:tcBorders>
          </w:tcPr>
          <w:p w:rsidR="00B21145" w:rsidRDefault="00B21145">
            <w:pPr>
              <w:pStyle w:val="ConsPlusNormal"/>
            </w:pPr>
            <w:r>
              <w:t>99,89</w:t>
            </w:r>
          </w:p>
        </w:tc>
        <w:tc>
          <w:tcPr>
            <w:tcW w:w="1134" w:type="dxa"/>
            <w:gridSpan w:val="2"/>
            <w:tcBorders>
              <w:bottom w:val="nil"/>
            </w:tcBorders>
          </w:tcPr>
          <w:p w:rsidR="00B21145" w:rsidRDefault="00B21145">
            <w:pPr>
              <w:pStyle w:val="ConsPlusNormal"/>
            </w:pPr>
            <w:r>
              <w:t>99,89</w:t>
            </w:r>
          </w:p>
        </w:tc>
        <w:tc>
          <w:tcPr>
            <w:tcW w:w="850" w:type="dxa"/>
            <w:tcBorders>
              <w:bottom w:val="nil"/>
            </w:tcBorders>
          </w:tcPr>
          <w:p w:rsidR="00B21145" w:rsidRDefault="00B21145">
            <w:pPr>
              <w:pStyle w:val="ConsPlusNormal"/>
            </w:pPr>
            <w:r>
              <w:t>99,89</w:t>
            </w:r>
          </w:p>
        </w:tc>
        <w:tc>
          <w:tcPr>
            <w:tcW w:w="1304" w:type="dxa"/>
            <w:gridSpan w:val="2"/>
            <w:tcBorders>
              <w:bottom w:val="nil"/>
            </w:tcBorders>
          </w:tcPr>
          <w:p w:rsidR="00B21145" w:rsidRDefault="00B21145">
            <w:pPr>
              <w:pStyle w:val="ConsPlusNormal"/>
            </w:pPr>
            <w:r>
              <w:t>99,89</w:t>
            </w:r>
          </w:p>
        </w:tc>
        <w:tc>
          <w:tcPr>
            <w:tcW w:w="1134" w:type="dxa"/>
            <w:tcBorders>
              <w:bottom w:val="nil"/>
            </w:tcBorders>
          </w:tcPr>
          <w:p w:rsidR="00B21145" w:rsidRDefault="00B21145">
            <w:pPr>
              <w:pStyle w:val="ConsPlusNormal"/>
            </w:pPr>
            <w:r>
              <w:t>99,89</w:t>
            </w:r>
          </w:p>
        </w:tc>
        <w:tc>
          <w:tcPr>
            <w:tcW w:w="1779" w:type="dxa"/>
            <w:gridSpan w:val="2"/>
            <w:tcBorders>
              <w:bottom w:val="nil"/>
            </w:tcBorders>
          </w:tcPr>
          <w:p w:rsidR="00B21145" w:rsidRDefault="00B21145">
            <w:pPr>
              <w:pStyle w:val="ConsPlusNormal"/>
            </w:pPr>
            <w:r>
              <w:t>99,89</w:t>
            </w:r>
          </w:p>
        </w:tc>
        <w:tc>
          <w:tcPr>
            <w:tcW w:w="794" w:type="dxa"/>
            <w:tcBorders>
              <w:bottom w:val="nil"/>
            </w:tcBorders>
          </w:tcPr>
          <w:p w:rsidR="00B21145" w:rsidRDefault="00B21145">
            <w:pPr>
              <w:pStyle w:val="ConsPlusNormal"/>
            </w:pPr>
            <w:r>
              <w:t>-</w:t>
            </w:r>
          </w:p>
        </w:tc>
        <w:tc>
          <w:tcPr>
            <w:tcW w:w="1912" w:type="dxa"/>
            <w:gridSpan w:val="2"/>
            <w:tcBorders>
              <w:bottom w:val="nil"/>
            </w:tcBorders>
          </w:tcPr>
          <w:p w:rsidR="00B21145" w:rsidRDefault="00B21145">
            <w:pPr>
              <w:pStyle w:val="ConsPlusNormal"/>
            </w:pPr>
            <w:r>
              <w:t>99,89</w:t>
            </w:r>
          </w:p>
        </w:tc>
        <w:tc>
          <w:tcPr>
            <w:tcW w:w="2892" w:type="dxa"/>
            <w:gridSpan w:val="2"/>
            <w:tcBorders>
              <w:bottom w:val="nil"/>
            </w:tcBorders>
          </w:tcPr>
          <w:p w:rsidR="00B21145" w:rsidRDefault="00B21145">
            <w:pPr>
              <w:pStyle w:val="ConsPlusNormal"/>
            </w:pPr>
            <w:r>
              <w:t>Департамент городского хозяйства</w:t>
            </w:r>
          </w:p>
        </w:tc>
      </w:tr>
      <w:tr w:rsidR="00B21145">
        <w:tblPrEx>
          <w:tblBorders>
            <w:insideH w:val="nil"/>
          </w:tblBorders>
        </w:tblPrEx>
        <w:tc>
          <w:tcPr>
            <w:tcW w:w="22004" w:type="dxa"/>
            <w:gridSpan w:val="21"/>
            <w:tcBorders>
              <w:top w:val="nil"/>
            </w:tcBorders>
          </w:tcPr>
          <w:p w:rsidR="00B21145" w:rsidRDefault="00B21145">
            <w:pPr>
              <w:pStyle w:val="ConsPlusNormal"/>
              <w:jc w:val="both"/>
            </w:pPr>
            <w:r>
              <w:t xml:space="preserve">(в ред. </w:t>
            </w:r>
            <w:hyperlink r:id="rId77">
              <w:r>
                <w:rPr>
                  <w:color w:val="0000FF"/>
                </w:rPr>
                <w:t>постановления</w:t>
              </w:r>
            </w:hyperlink>
            <w:r>
              <w:t xml:space="preserve"> Администрации города Ханты-Мансийска от 24.05.2023 N 320)</w:t>
            </w:r>
          </w:p>
        </w:tc>
      </w:tr>
      <w:tr w:rsidR="00B21145">
        <w:tc>
          <w:tcPr>
            <w:tcW w:w="2324" w:type="dxa"/>
            <w:vMerge w:val="restart"/>
            <w:tcBorders>
              <w:bottom w:val="nil"/>
            </w:tcBorders>
          </w:tcPr>
          <w:p w:rsidR="00B21145" w:rsidRDefault="00B21145">
            <w:pPr>
              <w:pStyle w:val="ConsPlusNormal"/>
            </w:pPr>
            <w:r>
              <w:t>Параметры финансового обеспечения муниципальной программы</w:t>
            </w:r>
          </w:p>
        </w:tc>
        <w:tc>
          <w:tcPr>
            <w:tcW w:w="2892" w:type="dxa"/>
            <w:gridSpan w:val="2"/>
            <w:vMerge w:val="restart"/>
          </w:tcPr>
          <w:p w:rsidR="00B21145" w:rsidRDefault="00B21145">
            <w:pPr>
              <w:pStyle w:val="ConsPlusNormal"/>
            </w:pPr>
            <w:r>
              <w:t>Источники финансирования</w:t>
            </w:r>
          </w:p>
        </w:tc>
        <w:tc>
          <w:tcPr>
            <w:tcW w:w="16788" w:type="dxa"/>
            <w:gridSpan w:val="18"/>
          </w:tcPr>
          <w:p w:rsidR="00B21145" w:rsidRDefault="00B21145">
            <w:pPr>
              <w:pStyle w:val="ConsPlusNormal"/>
              <w:jc w:val="center"/>
            </w:pPr>
            <w:r>
              <w:t>Расходы по годам (рублей)</w:t>
            </w:r>
          </w:p>
        </w:tc>
      </w:tr>
      <w:tr w:rsidR="00B21145">
        <w:tc>
          <w:tcPr>
            <w:tcW w:w="2324" w:type="dxa"/>
            <w:vMerge/>
            <w:tcBorders>
              <w:bottom w:val="nil"/>
            </w:tcBorders>
          </w:tcPr>
          <w:p w:rsidR="00B21145" w:rsidRDefault="00B21145">
            <w:pPr>
              <w:pStyle w:val="ConsPlusNormal"/>
            </w:pPr>
          </w:p>
        </w:tc>
        <w:tc>
          <w:tcPr>
            <w:tcW w:w="2892" w:type="dxa"/>
            <w:gridSpan w:val="2"/>
            <w:vMerge/>
          </w:tcPr>
          <w:p w:rsidR="00B21145" w:rsidRDefault="00B21145">
            <w:pPr>
              <w:pStyle w:val="ConsPlusNormal"/>
            </w:pPr>
          </w:p>
        </w:tc>
        <w:tc>
          <w:tcPr>
            <w:tcW w:w="2041" w:type="dxa"/>
          </w:tcPr>
          <w:p w:rsidR="00B21145" w:rsidRDefault="00B21145">
            <w:pPr>
              <w:pStyle w:val="ConsPlusNormal"/>
              <w:jc w:val="center"/>
            </w:pPr>
            <w:r>
              <w:t>всего</w:t>
            </w:r>
          </w:p>
        </w:tc>
        <w:tc>
          <w:tcPr>
            <w:tcW w:w="1758" w:type="dxa"/>
            <w:gridSpan w:val="2"/>
          </w:tcPr>
          <w:p w:rsidR="00B21145" w:rsidRDefault="00B21145">
            <w:pPr>
              <w:pStyle w:val="ConsPlusNormal"/>
              <w:jc w:val="center"/>
            </w:pPr>
            <w:r>
              <w:t>2019 год</w:t>
            </w:r>
          </w:p>
        </w:tc>
        <w:tc>
          <w:tcPr>
            <w:tcW w:w="1927" w:type="dxa"/>
            <w:gridSpan w:val="3"/>
          </w:tcPr>
          <w:p w:rsidR="00B21145" w:rsidRDefault="00B21145">
            <w:pPr>
              <w:pStyle w:val="ConsPlusNormal"/>
              <w:jc w:val="center"/>
            </w:pPr>
            <w:r>
              <w:t>2020 год</w:t>
            </w:r>
          </w:p>
        </w:tc>
        <w:tc>
          <w:tcPr>
            <w:tcW w:w="1927" w:type="dxa"/>
            <w:gridSpan w:val="3"/>
          </w:tcPr>
          <w:p w:rsidR="00B21145" w:rsidRDefault="00B21145">
            <w:pPr>
              <w:pStyle w:val="ConsPlusNormal"/>
              <w:jc w:val="center"/>
            </w:pPr>
            <w:r>
              <w:t>2021 год</w:t>
            </w:r>
          </w:p>
        </w:tc>
        <w:tc>
          <w:tcPr>
            <w:tcW w:w="1758" w:type="dxa"/>
            <w:gridSpan w:val="2"/>
          </w:tcPr>
          <w:p w:rsidR="00B21145" w:rsidRDefault="00B21145">
            <w:pPr>
              <w:pStyle w:val="ConsPlusNormal"/>
              <w:jc w:val="center"/>
            </w:pPr>
            <w:r>
              <w:t>2022 год</w:t>
            </w:r>
          </w:p>
        </w:tc>
        <w:tc>
          <w:tcPr>
            <w:tcW w:w="1779" w:type="dxa"/>
            <w:gridSpan w:val="2"/>
          </w:tcPr>
          <w:p w:rsidR="00B21145" w:rsidRDefault="00B21145">
            <w:pPr>
              <w:pStyle w:val="ConsPlusNormal"/>
              <w:jc w:val="center"/>
            </w:pPr>
            <w:r>
              <w:t>2023 год</w:t>
            </w:r>
          </w:p>
        </w:tc>
        <w:tc>
          <w:tcPr>
            <w:tcW w:w="1758" w:type="dxa"/>
            <w:gridSpan w:val="2"/>
          </w:tcPr>
          <w:p w:rsidR="00B21145" w:rsidRDefault="00B21145">
            <w:pPr>
              <w:pStyle w:val="ConsPlusNormal"/>
              <w:jc w:val="center"/>
            </w:pPr>
            <w:r>
              <w:t>2024 год</w:t>
            </w:r>
          </w:p>
        </w:tc>
        <w:tc>
          <w:tcPr>
            <w:tcW w:w="1912" w:type="dxa"/>
            <w:gridSpan w:val="2"/>
          </w:tcPr>
          <w:p w:rsidR="00B21145" w:rsidRDefault="00B21145">
            <w:pPr>
              <w:pStyle w:val="ConsPlusNormal"/>
              <w:jc w:val="center"/>
            </w:pPr>
            <w:r>
              <w:t>2025 год</w:t>
            </w:r>
          </w:p>
        </w:tc>
        <w:tc>
          <w:tcPr>
            <w:tcW w:w="1928" w:type="dxa"/>
          </w:tcPr>
          <w:p w:rsidR="00B21145" w:rsidRDefault="00B21145">
            <w:pPr>
              <w:pStyle w:val="ConsPlusNormal"/>
              <w:jc w:val="center"/>
            </w:pPr>
            <w:r>
              <w:t>2026 - 2030 годы</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всего</w:t>
            </w:r>
          </w:p>
        </w:tc>
        <w:tc>
          <w:tcPr>
            <w:tcW w:w="2041" w:type="dxa"/>
          </w:tcPr>
          <w:p w:rsidR="00B21145" w:rsidRDefault="00B21145">
            <w:pPr>
              <w:pStyle w:val="ConsPlusNormal"/>
            </w:pPr>
            <w:r>
              <w:t>13557670436,23</w:t>
            </w:r>
          </w:p>
        </w:tc>
        <w:tc>
          <w:tcPr>
            <w:tcW w:w="1758" w:type="dxa"/>
            <w:gridSpan w:val="2"/>
          </w:tcPr>
          <w:p w:rsidR="00B21145" w:rsidRDefault="00B21145">
            <w:pPr>
              <w:pStyle w:val="ConsPlusNormal"/>
            </w:pPr>
            <w:r>
              <w:t>914061922,00</w:t>
            </w:r>
          </w:p>
        </w:tc>
        <w:tc>
          <w:tcPr>
            <w:tcW w:w="1927" w:type="dxa"/>
            <w:gridSpan w:val="3"/>
          </w:tcPr>
          <w:p w:rsidR="00B21145" w:rsidRDefault="00B21145">
            <w:pPr>
              <w:pStyle w:val="ConsPlusNormal"/>
            </w:pPr>
            <w:r>
              <w:t>1528313209,69</w:t>
            </w:r>
          </w:p>
        </w:tc>
        <w:tc>
          <w:tcPr>
            <w:tcW w:w="1927" w:type="dxa"/>
            <w:gridSpan w:val="3"/>
          </w:tcPr>
          <w:p w:rsidR="00B21145" w:rsidRDefault="00B21145">
            <w:pPr>
              <w:pStyle w:val="ConsPlusNormal"/>
            </w:pPr>
            <w:r>
              <w:t>1174032375,88</w:t>
            </w:r>
          </w:p>
        </w:tc>
        <w:tc>
          <w:tcPr>
            <w:tcW w:w="1758" w:type="dxa"/>
            <w:gridSpan w:val="2"/>
          </w:tcPr>
          <w:p w:rsidR="00B21145" w:rsidRDefault="00B21145">
            <w:pPr>
              <w:pStyle w:val="ConsPlusNormal"/>
            </w:pPr>
            <w:r>
              <w:t>1128256807,42</w:t>
            </w:r>
          </w:p>
        </w:tc>
        <w:tc>
          <w:tcPr>
            <w:tcW w:w="1779" w:type="dxa"/>
            <w:gridSpan w:val="2"/>
          </w:tcPr>
          <w:p w:rsidR="00B21145" w:rsidRDefault="00B21145">
            <w:pPr>
              <w:pStyle w:val="ConsPlusNormal"/>
            </w:pPr>
            <w:r>
              <w:t>1094827486,34</w:t>
            </w:r>
          </w:p>
        </w:tc>
        <w:tc>
          <w:tcPr>
            <w:tcW w:w="1758" w:type="dxa"/>
            <w:gridSpan w:val="2"/>
          </w:tcPr>
          <w:p w:rsidR="00B21145" w:rsidRDefault="00B21145">
            <w:pPr>
              <w:pStyle w:val="ConsPlusNormal"/>
            </w:pPr>
            <w:r>
              <w:t>1075619627,41</w:t>
            </w:r>
          </w:p>
        </w:tc>
        <w:tc>
          <w:tcPr>
            <w:tcW w:w="1912" w:type="dxa"/>
            <w:gridSpan w:val="2"/>
          </w:tcPr>
          <w:p w:rsidR="00B21145" w:rsidRDefault="00B21145">
            <w:pPr>
              <w:pStyle w:val="ConsPlusNormal"/>
            </w:pPr>
            <w:r>
              <w:t>1106449631,94</w:t>
            </w:r>
          </w:p>
        </w:tc>
        <w:tc>
          <w:tcPr>
            <w:tcW w:w="1928" w:type="dxa"/>
          </w:tcPr>
          <w:p w:rsidR="00B21145" w:rsidRDefault="00B21145">
            <w:pPr>
              <w:pStyle w:val="ConsPlusNormal"/>
            </w:pPr>
            <w:r>
              <w:t>5536109375,55</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федеральный бюджет</w:t>
            </w:r>
          </w:p>
        </w:tc>
        <w:tc>
          <w:tcPr>
            <w:tcW w:w="2041" w:type="dxa"/>
          </w:tcPr>
          <w:p w:rsidR="00B21145" w:rsidRDefault="00B21145">
            <w:pPr>
              <w:pStyle w:val="ConsPlusNormal"/>
            </w:pPr>
            <w:r>
              <w:t>56470053,03</w:t>
            </w:r>
          </w:p>
        </w:tc>
        <w:tc>
          <w:tcPr>
            <w:tcW w:w="1758" w:type="dxa"/>
            <w:gridSpan w:val="2"/>
          </w:tcPr>
          <w:p w:rsidR="00B21145" w:rsidRDefault="00B21145">
            <w:pPr>
              <w:pStyle w:val="ConsPlusNormal"/>
            </w:pPr>
            <w:r>
              <w:t>11487353,04</w:t>
            </w:r>
          </w:p>
        </w:tc>
        <w:tc>
          <w:tcPr>
            <w:tcW w:w="1927" w:type="dxa"/>
            <w:gridSpan w:val="3"/>
          </w:tcPr>
          <w:p w:rsidR="00B21145" w:rsidRDefault="00B21145">
            <w:pPr>
              <w:pStyle w:val="ConsPlusNormal"/>
            </w:pPr>
            <w:r>
              <w:t>8887500,00</w:t>
            </w:r>
          </w:p>
        </w:tc>
        <w:tc>
          <w:tcPr>
            <w:tcW w:w="1927" w:type="dxa"/>
            <w:gridSpan w:val="3"/>
          </w:tcPr>
          <w:p w:rsidR="00B21145" w:rsidRDefault="00B21145">
            <w:pPr>
              <w:pStyle w:val="ConsPlusNormal"/>
            </w:pPr>
            <w:r>
              <w:t>8618700,00</w:t>
            </w:r>
          </w:p>
        </w:tc>
        <w:tc>
          <w:tcPr>
            <w:tcW w:w="1758" w:type="dxa"/>
            <w:gridSpan w:val="2"/>
          </w:tcPr>
          <w:p w:rsidR="00B21145" w:rsidRDefault="00B21145">
            <w:pPr>
              <w:pStyle w:val="ConsPlusNormal"/>
            </w:pPr>
            <w:r>
              <w:t>8416799,99</w:t>
            </w:r>
          </w:p>
        </w:tc>
        <w:tc>
          <w:tcPr>
            <w:tcW w:w="1779" w:type="dxa"/>
            <w:gridSpan w:val="2"/>
          </w:tcPr>
          <w:p w:rsidR="00B21145" w:rsidRDefault="00B21145">
            <w:pPr>
              <w:pStyle w:val="ConsPlusNormal"/>
            </w:pPr>
            <w:r>
              <w:t>9012800,00</w:t>
            </w:r>
          </w:p>
        </w:tc>
        <w:tc>
          <w:tcPr>
            <w:tcW w:w="1758" w:type="dxa"/>
            <w:gridSpan w:val="2"/>
          </w:tcPr>
          <w:p w:rsidR="00B21145" w:rsidRDefault="00B21145">
            <w:pPr>
              <w:pStyle w:val="ConsPlusNormal"/>
            </w:pPr>
            <w:r>
              <w:t>10046900,00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бюджет автономного округа</w:t>
            </w:r>
          </w:p>
        </w:tc>
        <w:tc>
          <w:tcPr>
            <w:tcW w:w="2041" w:type="dxa"/>
          </w:tcPr>
          <w:p w:rsidR="00B21145" w:rsidRDefault="00B21145">
            <w:pPr>
              <w:pStyle w:val="ConsPlusNormal"/>
            </w:pPr>
            <w:r>
              <w:t>1465664915,94</w:t>
            </w:r>
          </w:p>
        </w:tc>
        <w:tc>
          <w:tcPr>
            <w:tcW w:w="1758" w:type="dxa"/>
            <w:gridSpan w:val="2"/>
          </w:tcPr>
          <w:p w:rsidR="00B21145" w:rsidRDefault="00B21145">
            <w:pPr>
              <w:pStyle w:val="ConsPlusNormal"/>
            </w:pPr>
            <w:r>
              <w:t>164690812,46</w:t>
            </w:r>
          </w:p>
        </w:tc>
        <w:tc>
          <w:tcPr>
            <w:tcW w:w="1927" w:type="dxa"/>
            <w:gridSpan w:val="3"/>
          </w:tcPr>
          <w:p w:rsidR="00B21145" w:rsidRDefault="00B21145">
            <w:pPr>
              <w:pStyle w:val="ConsPlusNormal"/>
            </w:pPr>
            <w:r>
              <w:t>597396061,54</w:t>
            </w:r>
          </w:p>
        </w:tc>
        <w:tc>
          <w:tcPr>
            <w:tcW w:w="1927" w:type="dxa"/>
            <w:gridSpan w:val="3"/>
          </w:tcPr>
          <w:p w:rsidR="00B21145" w:rsidRDefault="00B21145">
            <w:pPr>
              <w:pStyle w:val="ConsPlusNormal"/>
            </w:pPr>
            <w:r>
              <w:t>209031383,47</w:t>
            </w:r>
          </w:p>
        </w:tc>
        <w:tc>
          <w:tcPr>
            <w:tcW w:w="1758" w:type="dxa"/>
            <w:gridSpan w:val="2"/>
          </w:tcPr>
          <w:p w:rsidR="00B21145" w:rsidRDefault="00B21145">
            <w:pPr>
              <w:pStyle w:val="ConsPlusNormal"/>
            </w:pPr>
            <w:r>
              <w:t>81000858,47</w:t>
            </w:r>
          </w:p>
        </w:tc>
        <w:tc>
          <w:tcPr>
            <w:tcW w:w="1779" w:type="dxa"/>
            <w:gridSpan w:val="2"/>
          </w:tcPr>
          <w:p w:rsidR="00B21145" w:rsidRDefault="00B21145">
            <w:pPr>
              <w:pStyle w:val="ConsPlusNormal"/>
            </w:pPr>
            <w:r>
              <w:t>70862900,00</w:t>
            </w:r>
          </w:p>
        </w:tc>
        <w:tc>
          <w:tcPr>
            <w:tcW w:w="1758" w:type="dxa"/>
            <w:gridSpan w:val="2"/>
          </w:tcPr>
          <w:p w:rsidR="00B21145" w:rsidRDefault="00B21145">
            <w:pPr>
              <w:pStyle w:val="ConsPlusNormal"/>
            </w:pPr>
            <w:r>
              <w:t>59000700,00</w:t>
            </w:r>
          </w:p>
        </w:tc>
        <w:tc>
          <w:tcPr>
            <w:tcW w:w="1912" w:type="dxa"/>
            <w:gridSpan w:val="2"/>
          </w:tcPr>
          <w:p w:rsidR="00B21145" w:rsidRDefault="00B21145">
            <w:pPr>
              <w:pStyle w:val="ConsPlusNormal"/>
            </w:pPr>
            <w:r>
              <w:t>60451700,00</w:t>
            </w:r>
          </w:p>
        </w:tc>
        <w:tc>
          <w:tcPr>
            <w:tcW w:w="1928" w:type="dxa"/>
          </w:tcPr>
          <w:p w:rsidR="00B21145" w:rsidRDefault="00B21145">
            <w:pPr>
              <w:pStyle w:val="ConsPlusNormal"/>
            </w:pPr>
            <w:r>
              <w:t>223230500,00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бюджет города</w:t>
            </w:r>
          </w:p>
        </w:tc>
        <w:tc>
          <w:tcPr>
            <w:tcW w:w="2041" w:type="dxa"/>
          </w:tcPr>
          <w:p w:rsidR="00B21145" w:rsidRDefault="00B21145">
            <w:pPr>
              <w:pStyle w:val="ConsPlusNormal"/>
            </w:pPr>
            <w:r>
              <w:t>12035535467,26</w:t>
            </w:r>
          </w:p>
        </w:tc>
        <w:tc>
          <w:tcPr>
            <w:tcW w:w="1758" w:type="dxa"/>
            <w:gridSpan w:val="2"/>
          </w:tcPr>
          <w:p w:rsidR="00B21145" w:rsidRDefault="00B21145">
            <w:pPr>
              <w:pStyle w:val="ConsPlusNormal"/>
            </w:pPr>
            <w:r>
              <w:t>737883756,50</w:t>
            </w:r>
          </w:p>
        </w:tc>
        <w:tc>
          <w:tcPr>
            <w:tcW w:w="1927" w:type="dxa"/>
            <w:gridSpan w:val="3"/>
          </w:tcPr>
          <w:p w:rsidR="00B21145" w:rsidRDefault="00B21145">
            <w:pPr>
              <w:pStyle w:val="ConsPlusNormal"/>
            </w:pPr>
            <w:r>
              <w:t>922029648,15</w:t>
            </w:r>
          </w:p>
        </w:tc>
        <w:tc>
          <w:tcPr>
            <w:tcW w:w="1927" w:type="dxa"/>
            <w:gridSpan w:val="3"/>
          </w:tcPr>
          <w:p w:rsidR="00B21145" w:rsidRDefault="00B21145">
            <w:pPr>
              <w:pStyle w:val="ConsPlusNormal"/>
            </w:pPr>
            <w:r>
              <w:t>956382292,41</w:t>
            </w:r>
          </w:p>
        </w:tc>
        <w:tc>
          <w:tcPr>
            <w:tcW w:w="1758" w:type="dxa"/>
            <w:gridSpan w:val="2"/>
          </w:tcPr>
          <w:p w:rsidR="00B21145" w:rsidRDefault="00B21145">
            <w:pPr>
              <w:pStyle w:val="ConsPlusNormal"/>
            </w:pPr>
            <w:r>
              <w:t>1038839148,96</w:t>
            </w:r>
          </w:p>
        </w:tc>
        <w:tc>
          <w:tcPr>
            <w:tcW w:w="1779" w:type="dxa"/>
            <w:gridSpan w:val="2"/>
          </w:tcPr>
          <w:p w:rsidR="00B21145" w:rsidRDefault="00B21145">
            <w:pPr>
              <w:pStyle w:val="ConsPlusNormal"/>
            </w:pPr>
            <w:r>
              <w:t>1014951786,34</w:t>
            </w:r>
          </w:p>
        </w:tc>
        <w:tc>
          <w:tcPr>
            <w:tcW w:w="1758" w:type="dxa"/>
            <w:gridSpan w:val="2"/>
          </w:tcPr>
          <w:p w:rsidR="00B21145" w:rsidRDefault="00B21145">
            <w:pPr>
              <w:pStyle w:val="ConsPlusNormal"/>
            </w:pPr>
            <w:r>
              <w:t>1006572027,41</w:t>
            </w:r>
          </w:p>
        </w:tc>
        <w:tc>
          <w:tcPr>
            <w:tcW w:w="1912" w:type="dxa"/>
            <w:gridSpan w:val="2"/>
          </w:tcPr>
          <w:p w:rsidR="00B21145" w:rsidRDefault="00B21145">
            <w:pPr>
              <w:pStyle w:val="ConsPlusNormal"/>
            </w:pPr>
            <w:r>
              <w:t>1045997931,94</w:t>
            </w:r>
          </w:p>
        </w:tc>
        <w:tc>
          <w:tcPr>
            <w:tcW w:w="1928" w:type="dxa"/>
          </w:tcPr>
          <w:p w:rsidR="00B21145" w:rsidRDefault="00B21145">
            <w:pPr>
              <w:pStyle w:val="ConsPlusNormal"/>
            </w:pPr>
            <w:r>
              <w:t>5312878875,55</w:t>
            </w:r>
          </w:p>
        </w:tc>
      </w:tr>
      <w:tr w:rsidR="00B21145">
        <w:tblPrEx>
          <w:tblBorders>
            <w:insideH w:val="nil"/>
          </w:tblBorders>
        </w:tblPrEx>
        <w:tc>
          <w:tcPr>
            <w:tcW w:w="2324" w:type="dxa"/>
            <w:vMerge/>
            <w:tcBorders>
              <w:bottom w:val="nil"/>
            </w:tcBorders>
          </w:tcPr>
          <w:p w:rsidR="00B21145" w:rsidRDefault="00B21145">
            <w:pPr>
              <w:pStyle w:val="ConsPlusNormal"/>
            </w:pPr>
          </w:p>
        </w:tc>
        <w:tc>
          <w:tcPr>
            <w:tcW w:w="2892" w:type="dxa"/>
            <w:gridSpan w:val="2"/>
            <w:tcBorders>
              <w:bottom w:val="nil"/>
            </w:tcBorders>
          </w:tcPr>
          <w:p w:rsidR="00B21145" w:rsidRDefault="00B21145">
            <w:pPr>
              <w:pStyle w:val="ConsPlusNormal"/>
            </w:pPr>
            <w:r>
              <w:t>внебюджетные источники</w:t>
            </w:r>
          </w:p>
        </w:tc>
        <w:tc>
          <w:tcPr>
            <w:tcW w:w="2041" w:type="dxa"/>
            <w:tcBorders>
              <w:bottom w:val="nil"/>
            </w:tcBorders>
          </w:tcPr>
          <w:p w:rsidR="00B21145" w:rsidRDefault="00B21145">
            <w:pPr>
              <w:pStyle w:val="ConsPlusNormal"/>
            </w:pPr>
            <w:r>
              <w:t>0,00</w:t>
            </w:r>
          </w:p>
        </w:tc>
        <w:tc>
          <w:tcPr>
            <w:tcW w:w="1758" w:type="dxa"/>
            <w:gridSpan w:val="2"/>
            <w:tcBorders>
              <w:bottom w:val="nil"/>
            </w:tcBorders>
          </w:tcPr>
          <w:p w:rsidR="00B21145" w:rsidRDefault="00B21145">
            <w:pPr>
              <w:pStyle w:val="ConsPlusNormal"/>
            </w:pPr>
            <w:r>
              <w:t>0,00</w:t>
            </w:r>
          </w:p>
        </w:tc>
        <w:tc>
          <w:tcPr>
            <w:tcW w:w="1927" w:type="dxa"/>
            <w:gridSpan w:val="3"/>
            <w:tcBorders>
              <w:bottom w:val="nil"/>
            </w:tcBorders>
          </w:tcPr>
          <w:p w:rsidR="00B21145" w:rsidRDefault="00B21145">
            <w:pPr>
              <w:pStyle w:val="ConsPlusNormal"/>
            </w:pPr>
            <w:r>
              <w:t>0,00</w:t>
            </w:r>
          </w:p>
        </w:tc>
        <w:tc>
          <w:tcPr>
            <w:tcW w:w="1927" w:type="dxa"/>
            <w:gridSpan w:val="3"/>
            <w:tcBorders>
              <w:bottom w:val="nil"/>
            </w:tcBorders>
          </w:tcPr>
          <w:p w:rsidR="00B21145" w:rsidRDefault="00B21145">
            <w:pPr>
              <w:pStyle w:val="ConsPlusNormal"/>
            </w:pPr>
            <w:r>
              <w:t>0,00</w:t>
            </w:r>
          </w:p>
        </w:tc>
        <w:tc>
          <w:tcPr>
            <w:tcW w:w="1758" w:type="dxa"/>
            <w:gridSpan w:val="2"/>
            <w:tcBorders>
              <w:bottom w:val="nil"/>
            </w:tcBorders>
          </w:tcPr>
          <w:p w:rsidR="00B21145" w:rsidRDefault="00B21145">
            <w:pPr>
              <w:pStyle w:val="ConsPlusNormal"/>
            </w:pPr>
            <w:r>
              <w:t>0,00</w:t>
            </w:r>
          </w:p>
        </w:tc>
        <w:tc>
          <w:tcPr>
            <w:tcW w:w="1779" w:type="dxa"/>
            <w:gridSpan w:val="2"/>
            <w:tcBorders>
              <w:bottom w:val="nil"/>
            </w:tcBorders>
          </w:tcPr>
          <w:p w:rsidR="00B21145" w:rsidRDefault="00B21145">
            <w:pPr>
              <w:pStyle w:val="ConsPlusNormal"/>
            </w:pPr>
            <w:r>
              <w:t>0,00</w:t>
            </w:r>
          </w:p>
        </w:tc>
        <w:tc>
          <w:tcPr>
            <w:tcW w:w="1758" w:type="dxa"/>
            <w:gridSpan w:val="2"/>
            <w:tcBorders>
              <w:bottom w:val="nil"/>
            </w:tcBorders>
          </w:tcPr>
          <w:p w:rsidR="00B21145" w:rsidRDefault="00B21145">
            <w:pPr>
              <w:pStyle w:val="ConsPlusNormal"/>
            </w:pPr>
            <w:r>
              <w:t>0,00</w:t>
            </w:r>
          </w:p>
        </w:tc>
        <w:tc>
          <w:tcPr>
            <w:tcW w:w="1912" w:type="dxa"/>
            <w:gridSpan w:val="2"/>
            <w:tcBorders>
              <w:bottom w:val="nil"/>
            </w:tcBorders>
          </w:tcPr>
          <w:p w:rsidR="00B21145" w:rsidRDefault="00B21145">
            <w:pPr>
              <w:pStyle w:val="ConsPlusNormal"/>
            </w:pPr>
            <w:r>
              <w:t>0,00</w:t>
            </w:r>
          </w:p>
        </w:tc>
        <w:tc>
          <w:tcPr>
            <w:tcW w:w="1928" w:type="dxa"/>
            <w:tcBorders>
              <w:bottom w:val="nil"/>
            </w:tcBorders>
          </w:tcPr>
          <w:p w:rsidR="00B21145" w:rsidRDefault="00B21145">
            <w:pPr>
              <w:pStyle w:val="ConsPlusNormal"/>
            </w:pPr>
            <w:r>
              <w:t>0,00</w:t>
            </w:r>
          </w:p>
        </w:tc>
      </w:tr>
      <w:tr w:rsidR="00B21145">
        <w:tblPrEx>
          <w:tblBorders>
            <w:insideH w:val="nil"/>
          </w:tblBorders>
        </w:tblPrEx>
        <w:tc>
          <w:tcPr>
            <w:tcW w:w="22004" w:type="dxa"/>
            <w:gridSpan w:val="21"/>
            <w:tcBorders>
              <w:top w:val="nil"/>
            </w:tcBorders>
          </w:tcPr>
          <w:p w:rsidR="00B21145" w:rsidRDefault="00B21145">
            <w:pPr>
              <w:pStyle w:val="ConsPlusNormal"/>
              <w:jc w:val="both"/>
            </w:pPr>
            <w:r>
              <w:t xml:space="preserve">(в ред. </w:t>
            </w:r>
            <w:hyperlink r:id="rId78">
              <w:r>
                <w:rPr>
                  <w:color w:val="0000FF"/>
                </w:rPr>
                <w:t>постановления</w:t>
              </w:r>
            </w:hyperlink>
            <w:r>
              <w:t xml:space="preserve"> Администрации города Ханты-Мансийска от 05.06.2023 N 330)</w:t>
            </w:r>
          </w:p>
        </w:tc>
      </w:tr>
      <w:tr w:rsidR="00B21145">
        <w:tc>
          <w:tcPr>
            <w:tcW w:w="2324" w:type="dxa"/>
            <w:vMerge w:val="restart"/>
            <w:tcBorders>
              <w:bottom w:val="nil"/>
            </w:tcBorders>
          </w:tcPr>
          <w:p w:rsidR="00B21145" w:rsidRDefault="00B21145">
            <w:pPr>
              <w:pStyle w:val="ConsPlusNormal"/>
            </w:pPr>
            <w:r>
              <w:lastRenderedPageBreak/>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2892" w:type="dxa"/>
            <w:gridSpan w:val="2"/>
            <w:vMerge w:val="restart"/>
          </w:tcPr>
          <w:p w:rsidR="00B21145" w:rsidRDefault="00B21145">
            <w:pPr>
              <w:pStyle w:val="ConsPlusNormal"/>
            </w:pPr>
            <w:r>
              <w:t>Источники финансирования</w:t>
            </w:r>
          </w:p>
        </w:tc>
        <w:tc>
          <w:tcPr>
            <w:tcW w:w="16788" w:type="dxa"/>
            <w:gridSpan w:val="18"/>
          </w:tcPr>
          <w:p w:rsidR="00B21145" w:rsidRDefault="00B21145">
            <w:pPr>
              <w:pStyle w:val="ConsPlusNormal"/>
              <w:jc w:val="center"/>
            </w:pPr>
            <w:r>
              <w:t>Расходы по годам (рублей)</w:t>
            </w:r>
          </w:p>
        </w:tc>
      </w:tr>
      <w:tr w:rsidR="00B21145">
        <w:tc>
          <w:tcPr>
            <w:tcW w:w="2324" w:type="dxa"/>
            <w:vMerge/>
            <w:tcBorders>
              <w:bottom w:val="nil"/>
            </w:tcBorders>
          </w:tcPr>
          <w:p w:rsidR="00B21145" w:rsidRDefault="00B21145">
            <w:pPr>
              <w:pStyle w:val="ConsPlusNormal"/>
            </w:pPr>
          </w:p>
        </w:tc>
        <w:tc>
          <w:tcPr>
            <w:tcW w:w="2892" w:type="dxa"/>
            <w:gridSpan w:val="2"/>
            <w:vMerge/>
          </w:tcPr>
          <w:p w:rsidR="00B21145" w:rsidRDefault="00B21145">
            <w:pPr>
              <w:pStyle w:val="ConsPlusNormal"/>
            </w:pPr>
          </w:p>
        </w:tc>
        <w:tc>
          <w:tcPr>
            <w:tcW w:w="2041" w:type="dxa"/>
          </w:tcPr>
          <w:p w:rsidR="00B21145" w:rsidRDefault="00B21145">
            <w:pPr>
              <w:pStyle w:val="ConsPlusNormal"/>
              <w:jc w:val="center"/>
            </w:pPr>
            <w:r>
              <w:t>всего</w:t>
            </w:r>
          </w:p>
        </w:tc>
        <w:tc>
          <w:tcPr>
            <w:tcW w:w="1758" w:type="dxa"/>
            <w:gridSpan w:val="2"/>
          </w:tcPr>
          <w:p w:rsidR="00B21145" w:rsidRDefault="00B21145">
            <w:pPr>
              <w:pStyle w:val="ConsPlusNormal"/>
              <w:jc w:val="center"/>
            </w:pPr>
            <w:r>
              <w:t>2019 год</w:t>
            </w:r>
          </w:p>
        </w:tc>
        <w:tc>
          <w:tcPr>
            <w:tcW w:w="1927" w:type="dxa"/>
            <w:gridSpan w:val="3"/>
          </w:tcPr>
          <w:p w:rsidR="00B21145" w:rsidRDefault="00B21145">
            <w:pPr>
              <w:pStyle w:val="ConsPlusNormal"/>
              <w:jc w:val="center"/>
            </w:pPr>
            <w:r>
              <w:t>2020 год</w:t>
            </w:r>
          </w:p>
        </w:tc>
        <w:tc>
          <w:tcPr>
            <w:tcW w:w="1927" w:type="dxa"/>
            <w:gridSpan w:val="3"/>
          </w:tcPr>
          <w:p w:rsidR="00B21145" w:rsidRDefault="00B21145">
            <w:pPr>
              <w:pStyle w:val="ConsPlusNormal"/>
              <w:jc w:val="center"/>
            </w:pPr>
            <w:r>
              <w:t>2021 год</w:t>
            </w:r>
          </w:p>
        </w:tc>
        <w:tc>
          <w:tcPr>
            <w:tcW w:w="1758" w:type="dxa"/>
            <w:gridSpan w:val="2"/>
          </w:tcPr>
          <w:p w:rsidR="00B21145" w:rsidRDefault="00B21145">
            <w:pPr>
              <w:pStyle w:val="ConsPlusNormal"/>
              <w:jc w:val="center"/>
            </w:pPr>
            <w:r>
              <w:t>2022 год</w:t>
            </w:r>
          </w:p>
        </w:tc>
        <w:tc>
          <w:tcPr>
            <w:tcW w:w="1779" w:type="dxa"/>
            <w:gridSpan w:val="2"/>
          </w:tcPr>
          <w:p w:rsidR="00B21145" w:rsidRDefault="00B21145">
            <w:pPr>
              <w:pStyle w:val="ConsPlusNormal"/>
              <w:jc w:val="center"/>
            </w:pPr>
            <w:r>
              <w:t>2023 год</w:t>
            </w:r>
          </w:p>
        </w:tc>
        <w:tc>
          <w:tcPr>
            <w:tcW w:w="1758" w:type="dxa"/>
            <w:gridSpan w:val="2"/>
          </w:tcPr>
          <w:p w:rsidR="00B21145" w:rsidRDefault="00B21145">
            <w:pPr>
              <w:pStyle w:val="ConsPlusNormal"/>
              <w:jc w:val="center"/>
            </w:pPr>
            <w:r>
              <w:t>2024 год</w:t>
            </w:r>
          </w:p>
        </w:tc>
        <w:tc>
          <w:tcPr>
            <w:tcW w:w="1912" w:type="dxa"/>
            <w:gridSpan w:val="2"/>
          </w:tcPr>
          <w:p w:rsidR="00B21145" w:rsidRDefault="00B21145">
            <w:pPr>
              <w:pStyle w:val="ConsPlusNormal"/>
              <w:jc w:val="center"/>
            </w:pPr>
            <w:r>
              <w:t>2025 год</w:t>
            </w:r>
          </w:p>
        </w:tc>
        <w:tc>
          <w:tcPr>
            <w:tcW w:w="1928" w:type="dxa"/>
          </w:tcPr>
          <w:p w:rsidR="00B21145" w:rsidRDefault="00B21145">
            <w:pPr>
              <w:pStyle w:val="ConsPlusNormal"/>
              <w:jc w:val="center"/>
            </w:pPr>
            <w:r>
              <w:t>2026 - 2030 годы</w:t>
            </w:r>
          </w:p>
        </w:tc>
      </w:tr>
      <w:tr w:rsidR="00B21145">
        <w:tc>
          <w:tcPr>
            <w:tcW w:w="2324" w:type="dxa"/>
            <w:vMerge/>
            <w:tcBorders>
              <w:bottom w:val="nil"/>
            </w:tcBorders>
          </w:tcPr>
          <w:p w:rsidR="00B21145" w:rsidRDefault="00B21145">
            <w:pPr>
              <w:pStyle w:val="ConsPlusNormal"/>
            </w:pPr>
          </w:p>
        </w:tc>
        <w:tc>
          <w:tcPr>
            <w:tcW w:w="19680" w:type="dxa"/>
            <w:gridSpan w:val="20"/>
          </w:tcPr>
          <w:p w:rsidR="00B21145" w:rsidRDefault="00B21145">
            <w:pPr>
              <w:pStyle w:val="ConsPlusNormal"/>
              <w:jc w:val="center"/>
            </w:pPr>
            <w:r>
              <w:t>Портфель проектов "Жилье и городская среда", региональный проект "Формирование комфортной городской среды" (срок реализации 01.01.2019 - 01.01.2025, срок реализации 01.01.2019 - 31.12.2024)</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всего</w:t>
            </w:r>
          </w:p>
        </w:tc>
        <w:tc>
          <w:tcPr>
            <w:tcW w:w="2041" w:type="dxa"/>
          </w:tcPr>
          <w:p w:rsidR="00B21145" w:rsidRDefault="00B21145">
            <w:pPr>
              <w:pStyle w:val="ConsPlusNormal"/>
            </w:pPr>
            <w:r>
              <w:t>1239776537,86</w:t>
            </w:r>
          </w:p>
        </w:tc>
        <w:tc>
          <w:tcPr>
            <w:tcW w:w="1758" w:type="dxa"/>
            <w:gridSpan w:val="2"/>
          </w:tcPr>
          <w:p w:rsidR="00B21145" w:rsidRDefault="00B21145">
            <w:pPr>
              <w:pStyle w:val="ConsPlusNormal"/>
            </w:pPr>
            <w:r>
              <w:t>143451456,950</w:t>
            </w:r>
          </w:p>
        </w:tc>
        <w:tc>
          <w:tcPr>
            <w:tcW w:w="1927" w:type="dxa"/>
            <w:gridSpan w:val="3"/>
          </w:tcPr>
          <w:p w:rsidR="00B21145" w:rsidRDefault="00B21145">
            <w:pPr>
              <w:pStyle w:val="ConsPlusNormal"/>
            </w:pPr>
            <w:r>
              <w:t>668856461,55</w:t>
            </w:r>
          </w:p>
        </w:tc>
        <w:tc>
          <w:tcPr>
            <w:tcW w:w="1927" w:type="dxa"/>
            <w:gridSpan w:val="3"/>
          </w:tcPr>
          <w:p w:rsidR="00B21145" w:rsidRDefault="00B21145">
            <w:pPr>
              <w:pStyle w:val="ConsPlusNormal"/>
            </w:pPr>
            <w:r>
              <w:t>231027455,75</w:t>
            </w:r>
          </w:p>
        </w:tc>
        <w:tc>
          <w:tcPr>
            <w:tcW w:w="1758" w:type="dxa"/>
            <w:gridSpan w:val="2"/>
          </w:tcPr>
          <w:p w:rsidR="00B21145" w:rsidRDefault="00B21145">
            <w:pPr>
              <w:pStyle w:val="ConsPlusNormal"/>
            </w:pPr>
            <w:r>
              <w:t>93729608,61</w:t>
            </w:r>
          </w:p>
        </w:tc>
        <w:tc>
          <w:tcPr>
            <w:tcW w:w="1779" w:type="dxa"/>
            <w:gridSpan w:val="2"/>
          </w:tcPr>
          <w:p w:rsidR="00B21145" w:rsidRDefault="00B21145">
            <w:pPr>
              <w:pStyle w:val="ConsPlusNormal"/>
            </w:pPr>
            <w:r>
              <w:t>50752930,00</w:t>
            </w:r>
          </w:p>
        </w:tc>
        <w:tc>
          <w:tcPr>
            <w:tcW w:w="1758" w:type="dxa"/>
            <w:gridSpan w:val="2"/>
          </w:tcPr>
          <w:p w:rsidR="00B21145" w:rsidRDefault="00B21145">
            <w:pPr>
              <w:pStyle w:val="ConsPlusNormal"/>
            </w:pPr>
            <w:r>
              <w:t>32201625,00</w:t>
            </w:r>
          </w:p>
        </w:tc>
        <w:tc>
          <w:tcPr>
            <w:tcW w:w="1912" w:type="dxa"/>
            <w:gridSpan w:val="2"/>
          </w:tcPr>
          <w:p w:rsidR="00B21145" w:rsidRDefault="00B21145">
            <w:pPr>
              <w:pStyle w:val="ConsPlusNormal"/>
            </w:pPr>
            <w:r>
              <w:t>19757000,00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федеральный бюджет</w:t>
            </w:r>
          </w:p>
        </w:tc>
        <w:tc>
          <w:tcPr>
            <w:tcW w:w="2041" w:type="dxa"/>
          </w:tcPr>
          <w:p w:rsidR="00B21145" w:rsidRDefault="00B21145">
            <w:pPr>
              <w:pStyle w:val="ConsPlusNormal"/>
            </w:pPr>
            <w:r>
              <w:t>56470053,03</w:t>
            </w:r>
          </w:p>
        </w:tc>
        <w:tc>
          <w:tcPr>
            <w:tcW w:w="1758" w:type="dxa"/>
            <w:gridSpan w:val="2"/>
          </w:tcPr>
          <w:p w:rsidR="00B21145" w:rsidRDefault="00B21145">
            <w:pPr>
              <w:pStyle w:val="ConsPlusNormal"/>
            </w:pPr>
            <w:r>
              <w:t>11487353,04</w:t>
            </w:r>
          </w:p>
        </w:tc>
        <w:tc>
          <w:tcPr>
            <w:tcW w:w="1927" w:type="dxa"/>
            <w:gridSpan w:val="3"/>
          </w:tcPr>
          <w:p w:rsidR="00B21145" w:rsidRDefault="00B21145">
            <w:pPr>
              <w:pStyle w:val="ConsPlusNormal"/>
            </w:pPr>
            <w:r>
              <w:t>8887500,00</w:t>
            </w:r>
          </w:p>
        </w:tc>
        <w:tc>
          <w:tcPr>
            <w:tcW w:w="1927" w:type="dxa"/>
            <w:gridSpan w:val="3"/>
          </w:tcPr>
          <w:p w:rsidR="00B21145" w:rsidRDefault="00B21145">
            <w:pPr>
              <w:pStyle w:val="ConsPlusNormal"/>
            </w:pPr>
            <w:r>
              <w:t>8618700,00</w:t>
            </w:r>
          </w:p>
        </w:tc>
        <w:tc>
          <w:tcPr>
            <w:tcW w:w="1758" w:type="dxa"/>
            <w:gridSpan w:val="2"/>
          </w:tcPr>
          <w:p w:rsidR="00B21145" w:rsidRDefault="00B21145">
            <w:pPr>
              <w:pStyle w:val="ConsPlusNormal"/>
            </w:pPr>
            <w:r>
              <w:t>8416799,99</w:t>
            </w:r>
          </w:p>
        </w:tc>
        <w:tc>
          <w:tcPr>
            <w:tcW w:w="1779" w:type="dxa"/>
            <w:gridSpan w:val="2"/>
          </w:tcPr>
          <w:p w:rsidR="00B21145" w:rsidRDefault="00B21145">
            <w:pPr>
              <w:pStyle w:val="ConsPlusNormal"/>
            </w:pPr>
            <w:r>
              <w:t>9012800,00</w:t>
            </w:r>
          </w:p>
        </w:tc>
        <w:tc>
          <w:tcPr>
            <w:tcW w:w="1758" w:type="dxa"/>
            <w:gridSpan w:val="2"/>
          </w:tcPr>
          <w:p w:rsidR="00B21145" w:rsidRDefault="00B21145">
            <w:pPr>
              <w:pStyle w:val="ConsPlusNormal"/>
            </w:pPr>
            <w:r>
              <w:t>10046900,00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бюджет автономного округа</w:t>
            </w:r>
          </w:p>
        </w:tc>
        <w:tc>
          <w:tcPr>
            <w:tcW w:w="2041" w:type="dxa"/>
          </w:tcPr>
          <w:p w:rsidR="00B21145" w:rsidRDefault="00B21145">
            <w:pPr>
              <w:pStyle w:val="ConsPlusNormal"/>
            </w:pPr>
            <w:r>
              <w:t>891379911,94</w:t>
            </w:r>
          </w:p>
        </w:tc>
        <w:tc>
          <w:tcPr>
            <w:tcW w:w="1758" w:type="dxa"/>
            <w:gridSpan w:val="2"/>
          </w:tcPr>
          <w:p w:rsidR="00B21145" w:rsidRDefault="00B21145">
            <w:pPr>
              <w:pStyle w:val="ConsPlusNormal"/>
            </w:pPr>
            <w:r>
              <w:t>103273812,46</w:t>
            </w:r>
          </w:p>
        </w:tc>
        <w:tc>
          <w:tcPr>
            <w:tcW w:w="1927" w:type="dxa"/>
            <w:gridSpan w:val="3"/>
          </w:tcPr>
          <w:p w:rsidR="00B21145" w:rsidRDefault="00B21145">
            <w:pPr>
              <w:pStyle w:val="ConsPlusNormal"/>
            </w:pPr>
            <w:r>
              <w:t>526197661,54</w:t>
            </w:r>
          </w:p>
        </w:tc>
        <w:tc>
          <w:tcPr>
            <w:tcW w:w="1927" w:type="dxa"/>
            <w:gridSpan w:val="3"/>
          </w:tcPr>
          <w:p w:rsidR="00B21145" w:rsidRDefault="00B21145">
            <w:pPr>
              <w:pStyle w:val="ConsPlusNormal"/>
            </w:pPr>
            <w:r>
              <w:t>173857379,47</w:t>
            </w:r>
          </w:p>
        </w:tc>
        <w:tc>
          <w:tcPr>
            <w:tcW w:w="1758" w:type="dxa"/>
            <w:gridSpan w:val="2"/>
          </w:tcPr>
          <w:p w:rsidR="00B21145" w:rsidRDefault="00B21145">
            <w:pPr>
              <w:pStyle w:val="ConsPlusNormal"/>
            </w:pPr>
            <w:r>
              <w:t>27799458,47</w:t>
            </w:r>
          </w:p>
        </w:tc>
        <w:tc>
          <w:tcPr>
            <w:tcW w:w="1779" w:type="dxa"/>
            <w:gridSpan w:val="2"/>
          </w:tcPr>
          <w:p w:rsidR="00B21145" w:rsidRDefault="00B21145">
            <w:pPr>
              <w:pStyle w:val="ConsPlusNormal"/>
            </w:pPr>
            <w:r>
              <w:t>28731600,00</w:t>
            </w:r>
          </w:p>
        </w:tc>
        <w:tc>
          <w:tcPr>
            <w:tcW w:w="1758" w:type="dxa"/>
            <w:gridSpan w:val="2"/>
          </w:tcPr>
          <w:p w:rsidR="00B21145" w:rsidRDefault="00B21145">
            <w:pPr>
              <w:pStyle w:val="ConsPlusNormal"/>
            </w:pPr>
            <w:r>
              <w:t>15714400,00</w:t>
            </w:r>
          </w:p>
        </w:tc>
        <w:tc>
          <w:tcPr>
            <w:tcW w:w="1912" w:type="dxa"/>
            <w:gridSpan w:val="2"/>
          </w:tcPr>
          <w:p w:rsidR="00B21145" w:rsidRDefault="00B21145">
            <w:pPr>
              <w:pStyle w:val="ConsPlusNormal"/>
            </w:pPr>
            <w:r>
              <w:t>15805600,00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бюджет города</w:t>
            </w:r>
          </w:p>
        </w:tc>
        <w:tc>
          <w:tcPr>
            <w:tcW w:w="2041" w:type="dxa"/>
          </w:tcPr>
          <w:p w:rsidR="00B21145" w:rsidRDefault="00B21145">
            <w:pPr>
              <w:pStyle w:val="ConsPlusNormal"/>
            </w:pPr>
            <w:r>
              <w:t>291926572,89</w:t>
            </w:r>
          </w:p>
        </w:tc>
        <w:tc>
          <w:tcPr>
            <w:tcW w:w="1758" w:type="dxa"/>
            <w:gridSpan w:val="2"/>
          </w:tcPr>
          <w:p w:rsidR="00B21145" w:rsidRDefault="00B21145">
            <w:pPr>
              <w:pStyle w:val="ConsPlusNormal"/>
            </w:pPr>
            <w:r>
              <w:t>28690291,45</w:t>
            </w:r>
          </w:p>
        </w:tc>
        <w:tc>
          <w:tcPr>
            <w:tcW w:w="1927" w:type="dxa"/>
            <w:gridSpan w:val="3"/>
          </w:tcPr>
          <w:p w:rsidR="00B21145" w:rsidRDefault="00B21145">
            <w:pPr>
              <w:pStyle w:val="ConsPlusNormal"/>
            </w:pPr>
            <w:r>
              <w:t>133771300,01</w:t>
            </w:r>
          </w:p>
        </w:tc>
        <w:tc>
          <w:tcPr>
            <w:tcW w:w="1927" w:type="dxa"/>
            <w:gridSpan w:val="3"/>
          </w:tcPr>
          <w:p w:rsidR="00B21145" w:rsidRDefault="00B21145">
            <w:pPr>
              <w:pStyle w:val="ConsPlusNormal"/>
            </w:pPr>
            <w:r>
              <w:t>48551376,28</w:t>
            </w:r>
          </w:p>
        </w:tc>
        <w:tc>
          <w:tcPr>
            <w:tcW w:w="1758" w:type="dxa"/>
            <w:gridSpan w:val="2"/>
          </w:tcPr>
          <w:p w:rsidR="00B21145" w:rsidRDefault="00B21145">
            <w:pPr>
              <w:pStyle w:val="ConsPlusNormal"/>
            </w:pPr>
            <w:r>
              <w:t>57513350,15</w:t>
            </w:r>
          </w:p>
        </w:tc>
        <w:tc>
          <w:tcPr>
            <w:tcW w:w="1779" w:type="dxa"/>
            <w:gridSpan w:val="2"/>
          </w:tcPr>
          <w:p w:rsidR="00B21145" w:rsidRDefault="00B21145">
            <w:pPr>
              <w:pStyle w:val="ConsPlusNormal"/>
            </w:pPr>
            <w:r>
              <w:t>13008530,00</w:t>
            </w:r>
          </w:p>
        </w:tc>
        <w:tc>
          <w:tcPr>
            <w:tcW w:w="1758" w:type="dxa"/>
            <w:gridSpan w:val="2"/>
          </w:tcPr>
          <w:p w:rsidR="00B21145" w:rsidRDefault="00B21145">
            <w:pPr>
              <w:pStyle w:val="ConsPlusNormal"/>
            </w:pPr>
            <w:r>
              <w:t>6440325,00</w:t>
            </w:r>
          </w:p>
        </w:tc>
        <w:tc>
          <w:tcPr>
            <w:tcW w:w="1912" w:type="dxa"/>
            <w:gridSpan w:val="2"/>
          </w:tcPr>
          <w:p w:rsidR="00B21145" w:rsidRDefault="00B21145">
            <w:pPr>
              <w:pStyle w:val="ConsPlusNormal"/>
            </w:pPr>
            <w:r>
              <w:t>3951400,00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внебюджетные источники</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19680" w:type="dxa"/>
            <w:gridSpan w:val="20"/>
          </w:tcPr>
          <w:p w:rsidR="00B21145" w:rsidRDefault="00B21145">
            <w:pPr>
              <w:pStyle w:val="ConsPlusNormal"/>
              <w:jc w:val="center"/>
            </w:pPr>
            <w:r>
              <w:t>Портфель проектов "Экология", региональный проект "Сохранение уникальных водных объектов" (срок реализации 01.01.2019 - 31.12.2024)</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всего</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федеральный бюджет</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бюджет автономного округа</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бюджет города</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внебюджетные источники</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19680" w:type="dxa"/>
            <w:gridSpan w:val="20"/>
          </w:tcPr>
          <w:p w:rsidR="00B21145" w:rsidRDefault="00B21145">
            <w:pPr>
              <w:pStyle w:val="ConsPlusNormal"/>
              <w:jc w:val="center"/>
            </w:pPr>
            <w:r>
              <w:t>Портфель проектов "Жилье и городская среда", региональный проекта "Чистая вода" (срок реализации 01.01.2019 - 31.12.2024)</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всего</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федеральный бюджет</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бюджет автономного округа</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c>
          <w:tcPr>
            <w:tcW w:w="2324" w:type="dxa"/>
            <w:vMerge/>
            <w:tcBorders>
              <w:bottom w:val="nil"/>
            </w:tcBorders>
          </w:tcPr>
          <w:p w:rsidR="00B21145" w:rsidRDefault="00B21145">
            <w:pPr>
              <w:pStyle w:val="ConsPlusNormal"/>
            </w:pPr>
          </w:p>
        </w:tc>
        <w:tc>
          <w:tcPr>
            <w:tcW w:w="2892" w:type="dxa"/>
            <w:gridSpan w:val="2"/>
          </w:tcPr>
          <w:p w:rsidR="00B21145" w:rsidRDefault="00B21145">
            <w:pPr>
              <w:pStyle w:val="ConsPlusNormal"/>
            </w:pPr>
            <w:r>
              <w:t>бюджет города</w:t>
            </w:r>
          </w:p>
        </w:tc>
        <w:tc>
          <w:tcPr>
            <w:tcW w:w="2041" w:type="dxa"/>
          </w:tcPr>
          <w:p w:rsidR="00B21145" w:rsidRDefault="00B21145">
            <w:pPr>
              <w:pStyle w:val="ConsPlusNormal"/>
            </w:pPr>
            <w:r>
              <w:t>0,00</w:t>
            </w:r>
          </w:p>
        </w:tc>
        <w:tc>
          <w:tcPr>
            <w:tcW w:w="1758" w:type="dxa"/>
            <w:gridSpan w:val="2"/>
          </w:tcPr>
          <w:p w:rsidR="00B21145" w:rsidRDefault="00B21145">
            <w:pPr>
              <w:pStyle w:val="ConsPlusNormal"/>
            </w:pPr>
            <w:r>
              <w:t>0,00</w:t>
            </w:r>
          </w:p>
        </w:tc>
        <w:tc>
          <w:tcPr>
            <w:tcW w:w="1927" w:type="dxa"/>
            <w:gridSpan w:val="3"/>
          </w:tcPr>
          <w:p w:rsidR="00B21145" w:rsidRDefault="00B21145">
            <w:pPr>
              <w:pStyle w:val="ConsPlusNormal"/>
            </w:pPr>
            <w:r>
              <w:t>0,00</w:t>
            </w:r>
          </w:p>
        </w:tc>
        <w:tc>
          <w:tcPr>
            <w:tcW w:w="1927" w:type="dxa"/>
            <w:gridSpan w:val="3"/>
          </w:tcPr>
          <w:p w:rsidR="00B21145" w:rsidRDefault="00B21145">
            <w:pPr>
              <w:pStyle w:val="ConsPlusNormal"/>
            </w:pPr>
            <w:r>
              <w:t>0,00</w:t>
            </w:r>
          </w:p>
        </w:tc>
        <w:tc>
          <w:tcPr>
            <w:tcW w:w="1758" w:type="dxa"/>
            <w:gridSpan w:val="2"/>
          </w:tcPr>
          <w:p w:rsidR="00B21145" w:rsidRDefault="00B21145">
            <w:pPr>
              <w:pStyle w:val="ConsPlusNormal"/>
            </w:pPr>
            <w:r>
              <w:t>0,00</w:t>
            </w:r>
          </w:p>
        </w:tc>
        <w:tc>
          <w:tcPr>
            <w:tcW w:w="1779" w:type="dxa"/>
            <w:gridSpan w:val="2"/>
          </w:tcPr>
          <w:p w:rsidR="00B21145" w:rsidRDefault="00B21145">
            <w:pPr>
              <w:pStyle w:val="ConsPlusNormal"/>
            </w:pPr>
            <w:r>
              <w:t>0,00</w:t>
            </w:r>
          </w:p>
        </w:tc>
        <w:tc>
          <w:tcPr>
            <w:tcW w:w="1758" w:type="dxa"/>
            <w:gridSpan w:val="2"/>
          </w:tcPr>
          <w:p w:rsidR="00B21145" w:rsidRDefault="00B21145">
            <w:pPr>
              <w:pStyle w:val="ConsPlusNormal"/>
            </w:pPr>
            <w:r>
              <w:t>0,00</w:t>
            </w:r>
          </w:p>
        </w:tc>
        <w:tc>
          <w:tcPr>
            <w:tcW w:w="1912" w:type="dxa"/>
            <w:gridSpan w:val="2"/>
          </w:tcPr>
          <w:p w:rsidR="00B21145" w:rsidRDefault="00B21145">
            <w:pPr>
              <w:pStyle w:val="ConsPlusNormal"/>
            </w:pPr>
            <w:r>
              <w:t>0,00</w:t>
            </w:r>
          </w:p>
        </w:tc>
        <w:tc>
          <w:tcPr>
            <w:tcW w:w="1928" w:type="dxa"/>
          </w:tcPr>
          <w:p w:rsidR="00B21145" w:rsidRDefault="00B21145">
            <w:pPr>
              <w:pStyle w:val="ConsPlusNormal"/>
            </w:pPr>
            <w:r>
              <w:t>0,00</w:t>
            </w:r>
          </w:p>
        </w:tc>
      </w:tr>
      <w:tr w:rsidR="00B21145">
        <w:tblPrEx>
          <w:tblBorders>
            <w:insideH w:val="nil"/>
          </w:tblBorders>
        </w:tblPrEx>
        <w:tc>
          <w:tcPr>
            <w:tcW w:w="2324" w:type="dxa"/>
            <w:vMerge/>
            <w:tcBorders>
              <w:bottom w:val="nil"/>
            </w:tcBorders>
          </w:tcPr>
          <w:p w:rsidR="00B21145" w:rsidRDefault="00B21145">
            <w:pPr>
              <w:pStyle w:val="ConsPlusNormal"/>
            </w:pPr>
          </w:p>
        </w:tc>
        <w:tc>
          <w:tcPr>
            <w:tcW w:w="2892" w:type="dxa"/>
            <w:gridSpan w:val="2"/>
            <w:tcBorders>
              <w:bottom w:val="nil"/>
            </w:tcBorders>
          </w:tcPr>
          <w:p w:rsidR="00B21145" w:rsidRDefault="00B21145">
            <w:pPr>
              <w:pStyle w:val="ConsPlusNormal"/>
            </w:pPr>
            <w:r>
              <w:t>внебюджетные источники</w:t>
            </w:r>
          </w:p>
        </w:tc>
        <w:tc>
          <w:tcPr>
            <w:tcW w:w="2041" w:type="dxa"/>
            <w:tcBorders>
              <w:bottom w:val="nil"/>
            </w:tcBorders>
          </w:tcPr>
          <w:p w:rsidR="00B21145" w:rsidRDefault="00B21145">
            <w:pPr>
              <w:pStyle w:val="ConsPlusNormal"/>
            </w:pPr>
            <w:r>
              <w:t>0,00</w:t>
            </w:r>
          </w:p>
        </w:tc>
        <w:tc>
          <w:tcPr>
            <w:tcW w:w="1758" w:type="dxa"/>
            <w:gridSpan w:val="2"/>
            <w:tcBorders>
              <w:bottom w:val="nil"/>
            </w:tcBorders>
          </w:tcPr>
          <w:p w:rsidR="00B21145" w:rsidRDefault="00B21145">
            <w:pPr>
              <w:pStyle w:val="ConsPlusNormal"/>
            </w:pPr>
            <w:r>
              <w:t>0,00</w:t>
            </w:r>
          </w:p>
        </w:tc>
        <w:tc>
          <w:tcPr>
            <w:tcW w:w="1927" w:type="dxa"/>
            <w:gridSpan w:val="3"/>
            <w:tcBorders>
              <w:bottom w:val="nil"/>
            </w:tcBorders>
          </w:tcPr>
          <w:p w:rsidR="00B21145" w:rsidRDefault="00B21145">
            <w:pPr>
              <w:pStyle w:val="ConsPlusNormal"/>
            </w:pPr>
            <w:r>
              <w:t>0,00</w:t>
            </w:r>
          </w:p>
        </w:tc>
        <w:tc>
          <w:tcPr>
            <w:tcW w:w="1927" w:type="dxa"/>
            <w:gridSpan w:val="3"/>
            <w:tcBorders>
              <w:bottom w:val="nil"/>
            </w:tcBorders>
          </w:tcPr>
          <w:p w:rsidR="00B21145" w:rsidRDefault="00B21145">
            <w:pPr>
              <w:pStyle w:val="ConsPlusNormal"/>
            </w:pPr>
            <w:r>
              <w:t>0,00</w:t>
            </w:r>
          </w:p>
        </w:tc>
        <w:tc>
          <w:tcPr>
            <w:tcW w:w="1758" w:type="dxa"/>
            <w:gridSpan w:val="2"/>
            <w:tcBorders>
              <w:bottom w:val="nil"/>
            </w:tcBorders>
          </w:tcPr>
          <w:p w:rsidR="00B21145" w:rsidRDefault="00B21145">
            <w:pPr>
              <w:pStyle w:val="ConsPlusNormal"/>
            </w:pPr>
            <w:r>
              <w:t>0,00</w:t>
            </w:r>
          </w:p>
        </w:tc>
        <w:tc>
          <w:tcPr>
            <w:tcW w:w="1779" w:type="dxa"/>
            <w:gridSpan w:val="2"/>
            <w:tcBorders>
              <w:bottom w:val="nil"/>
            </w:tcBorders>
          </w:tcPr>
          <w:p w:rsidR="00B21145" w:rsidRDefault="00B21145">
            <w:pPr>
              <w:pStyle w:val="ConsPlusNormal"/>
            </w:pPr>
            <w:r>
              <w:t>0,00</w:t>
            </w:r>
          </w:p>
        </w:tc>
        <w:tc>
          <w:tcPr>
            <w:tcW w:w="1758" w:type="dxa"/>
            <w:gridSpan w:val="2"/>
            <w:tcBorders>
              <w:bottom w:val="nil"/>
            </w:tcBorders>
          </w:tcPr>
          <w:p w:rsidR="00B21145" w:rsidRDefault="00B21145">
            <w:pPr>
              <w:pStyle w:val="ConsPlusNormal"/>
            </w:pPr>
            <w:r>
              <w:t>0,00</w:t>
            </w:r>
          </w:p>
        </w:tc>
        <w:tc>
          <w:tcPr>
            <w:tcW w:w="1912" w:type="dxa"/>
            <w:gridSpan w:val="2"/>
            <w:tcBorders>
              <w:bottom w:val="nil"/>
            </w:tcBorders>
          </w:tcPr>
          <w:p w:rsidR="00B21145" w:rsidRDefault="00B21145">
            <w:pPr>
              <w:pStyle w:val="ConsPlusNormal"/>
            </w:pPr>
            <w:r>
              <w:t>0,00</w:t>
            </w:r>
          </w:p>
        </w:tc>
        <w:tc>
          <w:tcPr>
            <w:tcW w:w="1928" w:type="dxa"/>
            <w:tcBorders>
              <w:bottom w:val="nil"/>
            </w:tcBorders>
          </w:tcPr>
          <w:p w:rsidR="00B21145" w:rsidRDefault="00B21145">
            <w:pPr>
              <w:pStyle w:val="ConsPlusNormal"/>
            </w:pPr>
            <w:r>
              <w:t>0,00</w:t>
            </w:r>
          </w:p>
        </w:tc>
      </w:tr>
      <w:tr w:rsidR="00B21145">
        <w:tblPrEx>
          <w:tblBorders>
            <w:insideH w:val="nil"/>
          </w:tblBorders>
        </w:tblPrEx>
        <w:tc>
          <w:tcPr>
            <w:tcW w:w="22004" w:type="dxa"/>
            <w:gridSpan w:val="21"/>
            <w:tcBorders>
              <w:top w:val="nil"/>
            </w:tcBorders>
          </w:tcPr>
          <w:p w:rsidR="00B21145" w:rsidRDefault="00B21145">
            <w:pPr>
              <w:pStyle w:val="ConsPlusNormal"/>
              <w:jc w:val="both"/>
            </w:pPr>
            <w:r>
              <w:t xml:space="preserve">(в ред. </w:t>
            </w:r>
            <w:hyperlink r:id="rId79">
              <w:r>
                <w:rPr>
                  <w:color w:val="0000FF"/>
                </w:rPr>
                <w:t>постановления</w:t>
              </w:r>
            </w:hyperlink>
            <w:r>
              <w:t xml:space="preserve"> Администрации города Ханты-Мансийска от 17.03.2023 N 114)</w:t>
            </w:r>
          </w:p>
        </w:tc>
      </w:tr>
    </w:tbl>
    <w:p w:rsidR="00B21145" w:rsidRDefault="00B21145">
      <w:pPr>
        <w:pStyle w:val="ConsPlusNormal"/>
        <w:sectPr w:rsidR="00B21145">
          <w:pgSz w:w="16838" w:h="11905" w:orient="landscape"/>
          <w:pgMar w:top="1701" w:right="1134" w:bottom="850" w:left="1134" w:header="0" w:footer="0" w:gutter="0"/>
          <w:cols w:space="720"/>
          <w:titlePg/>
        </w:sectPr>
      </w:pPr>
    </w:p>
    <w:p w:rsidR="00B21145" w:rsidRDefault="00B21145">
      <w:pPr>
        <w:pStyle w:val="ConsPlusNormal"/>
        <w:ind w:firstLine="540"/>
        <w:jc w:val="both"/>
      </w:pPr>
    </w:p>
    <w:p w:rsidR="00B21145" w:rsidRDefault="00B21145">
      <w:pPr>
        <w:pStyle w:val="ConsPlusNormal"/>
        <w:ind w:firstLine="540"/>
        <w:jc w:val="both"/>
      </w:pPr>
      <w:r>
        <w:t>--------------------------------</w:t>
      </w:r>
    </w:p>
    <w:p w:rsidR="00B21145" w:rsidRDefault="00B21145">
      <w:pPr>
        <w:pStyle w:val="ConsPlusNormal"/>
        <w:spacing w:before="220"/>
        <w:ind w:firstLine="540"/>
        <w:jc w:val="both"/>
      </w:pPr>
      <w:r>
        <w:t xml:space="preserve">&lt;1&gt; - показатель определяется по фактически выполненным работам по благоустройству дворовых территорий в соответствии с </w:t>
      </w:r>
      <w:hyperlink r:id="rId80">
        <w:r>
          <w:rPr>
            <w:color w:val="0000FF"/>
          </w:rPr>
          <w:t>постановлением</w:t>
        </w:r>
      </w:hyperlink>
      <w:r>
        <w:t xml:space="preserve"> Правительства Ханты-Мансийского автономного округа - Югры от 31.10.2021 N 477 "О государственной программе Ханты-Мансийского автономного округа - Югры "Жилищно-коммунальный комплекс и городская среда";</w:t>
      </w:r>
    </w:p>
    <w:p w:rsidR="00B21145" w:rsidRDefault="00B21145">
      <w:pPr>
        <w:pStyle w:val="ConsPlusNormal"/>
        <w:spacing w:before="220"/>
        <w:ind w:firstLine="540"/>
        <w:jc w:val="both"/>
      </w:pPr>
      <w:r>
        <w:t xml:space="preserve">&lt;2&gt; - показатель определяется по фактически выполненным работам по благоустройству общественных пространств в соответствии с </w:t>
      </w:r>
      <w:hyperlink r:id="rId81">
        <w:r>
          <w:rPr>
            <w:color w:val="0000FF"/>
          </w:rPr>
          <w:t>постановлением</w:t>
        </w:r>
      </w:hyperlink>
      <w:r>
        <w:t xml:space="preserve"> Правительства Ханты-Мансийского автономного округа - Югры от 31.10.2021 N 477 "О государственной программе Ханты-Мансийского автономного округа - Югры "Жилищно-коммунальный комплекс и городская среда";</w:t>
      </w:r>
    </w:p>
    <w:p w:rsidR="00B21145" w:rsidRDefault="00B21145">
      <w:pPr>
        <w:pStyle w:val="ConsPlusNormal"/>
        <w:spacing w:before="220"/>
        <w:ind w:firstLine="540"/>
        <w:jc w:val="both"/>
      </w:pPr>
      <w:r>
        <w:t xml:space="preserve">&lt;3&gt; -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 в соответствии с </w:t>
      </w:r>
      <w:hyperlink r:id="rId82">
        <w:r>
          <w:rPr>
            <w:color w:val="0000FF"/>
          </w:rPr>
          <w:t>постановлением</w:t>
        </w:r>
      </w:hyperlink>
      <w:r>
        <w:t xml:space="preserve"> Правительства Ханты-Мансийского автономного округа - Югры от 31.10.2021 N 477 "О государственной программе Ханты-Мансийского автономного округа - Югры "Жилищно-коммунальный комплекс и городская среда";</w:t>
      </w:r>
    </w:p>
    <w:p w:rsidR="00B21145" w:rsidRDefault="00B21145">
      <w:pPr>
        <w:pStyle w:val="ConsPlusNormal"/>
        <w:spacing w:before="220"/>
        <w:ind w:firstLine="540"/>
        <w:jc w:val="both"/>
      </w:pPr>
      <w:r>
        <w:t>&lt;4&gt; - показатель определяется по фактической протяженности очищенной прибрежной полосы водных объектов в соответствии с паспортом национального проекта "Экология";</w:t>
      </w:r>
    </w:p>
    <w:p w:rsidR="00B21145" w:rsidRDefault="00B21145">
      <w:pPr>
        <w:pStyle w:val="ConsPlusNormal"/>
        <w:spacing w:before="220"/>
        <w:ind w:firstLine="540"/>
        <w:jc w:val="both"/>
      </w:pPr>
      <w:r>
        <w:t>&lt;5&gt; - показатель определяется по фактическому количеству населения, вовлеченного в мероприятия по очистке берегов водных объектов в соответствии с паспортом национального проекта "Экология";</w:t>
      </w:r>
    </w:p>
    <w:p w:rsidR="00B21145" w:rsidRDefault="00B21145">
      <w:pPr>
        <w:pStyle w:val="ConsPlusNormal"/>
        <w:spacing w:before="220"/>
        <w:ind w:firstLine="540"/>
        <w:jc w:val="both"/>
      </w:pPr>
      <w:r>
        <w:t>&lt;6&gt; - показатель определяется как отношение числа граждан, обеспеченных качественной питьевой водой из систем централизованного водоснабжения, к общему числу граждан, проживающих в городе Ханты-Мансийске, в соответствии с паспортом национального проекта "Экология".</w:t>
      </w: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 1</w:t>
      </w:r>
    </w:p>
    <w:p w:rsidR="00B21145" w:rsidRDefault="00B21145">
      <w:pPr>
        <w:pStyle w:val="ConsPlusNormal"/>
        <w:jc w:val="right"/>
      </w:pPr>
      <w:r>
        <w:t>к муниципальной программе</w:t>
      </w:r>
    </w:p>
    <w:p w:rsidR="00B21145" w:rsidRDefault="00B21145">
      <w:pPr>
        <w:pStyle w:val="ConsPlusNormal"/>
        <w:jc w:val="right"/>
      </w:pPr>
      <w:r>
        <w:t>"Развитие жилищного и дорожного</w:t>
      </w:r>
    </w:p>
    <w:p w:rsidR="00B21145" w:rsidRDefault="00B21145">
      <w:pPr>
        <w:pStyle w:val="ConsPlusNormal"/>
        <w:jc w:val="right"/>
      </w:pPr>
      <w:r>
        <w:t>хозяйства, благоустройство</w:t>
      </w:r>
    </w:p>
    <w:p w:rsidR="00B21145" w:rsidRDefault="00B21145">
      <w:pPr>
        <w:pStyle w:val="ConsPlusNormal"/>
        <w:jc w:val="right"/>
      </w:pPr>
      <w:r>
        <w:t>города Ханты-Мансийска"</w:t>
      </w:r>
    </w:p>
    <w:p w:rsidR="00B21145" w:rsidRDefault="00B21145">
      <w:pPr>
        <w:pStyle w:val="ConsPlusNormal"/>
      </w:pPr>
    </w:p>
    <w:p w:rsidR="00B21145" w:rsidRDefault="00B21145">
      <w:pPr>
        <w:pStyle w:val="ConsPlusTitle"/>
        <w:jc w:val="center"/>
      </w:pPr>
      <w:r>
        <w:t>РАСПРЕДЕЛЕНИЕ</w:t>
      </w:r>
    </w:p>
    <w:p w:rsidR="00B21145" w:rsidRDefault="00B21145">
      <w:pPr>
        <w:pStyle w:val="ConsPlusTitle"/>
        <w:jc w:val="center"/>
      </w:pPr>
      <w:r>
        <w:t>ФИНАНСОВЫХ РЕСУРСОВ МУНИЦИПАЛЬНОЙ ПРОГРАММЫ (ПО ГОДАМ)</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83">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05.06.2023 N 330)</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center"/>
      </w:pPr>
    </w:p>
    <w:p w:rsidR="00B21145" w:rsidRDefault="00B21145">
      <w:pPr>
        <w:pStyle w:val="ConsPlusNormal"/>
        <w:sectPr w:rsidR="00B211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674"/>
        <w:gridCol w:w="2134"/>
        <w:gridCol w:w="2104"/>
        <w:gridCol w:w="1849"/>
        <w:gridCol w:w="1744"/>
        <w:gridCol w:w="1504"/>
        <w:gridCol w:w="1624"/>
        <w:gridCol w:w="1624"/>
        <w:gridCol w:w="1624"/>
        <w:gridCol w:w="1624"/>
        <w:gridCol w:w="1624"/>
        <w:gridCol w:w="1624"/>
        <w:gridCol w:w="1624"/>
      </w:tblGrid>
      <w:tr w:rsidR="00B21145">
        <w:tc>
          <w:tcPr>
            <w:tcW w:w="1459" w:type="dxa"/>
            <w:vMerge w:val="restart"/>
          </w:tcPr>
          <w:p w:rsidR="00B21145" w:rsidRDefault="00B21145">
            <w:pPr>
              <w:pStyle w:val="ConsPlusNormal"/>
              <w:jc w:val="center"/>
            </w:pPr>
            <w:r>
              <w:lastRenderedPageBreak/>
              <w:t>N основного мероприятия</w:t>
            </w:r>
          </w:p>
        </w:tc>
        <w:tc>
          <w:tcPr>
            <w:tcW w:w="2674" w:type="dxa"/>
            <w:vMerge w:val="restart"/>
          </w:tcPr>
          <w:p w:rsidR="00B21145" w:rsidRDefault="00B21145">
            <w:pPr>
              <w:pStyle w:val="ConsPlusNormal"/>
              <w:jc w:val="center"/>
            </w:pPr>
            <w:r>
              <w:t>Основное мероприятие муниципальной программы</w:t>
            </w:r>
          </w:p>
        </w:tc>
        <w:tc>
          <w:tcPr>
            <w:tcW w:w="2134" w:type="dxa"/>
            <w:vMerge w:val="restart"/>
          </w:tcPr>
          <w:p w:rsidR="00B21145" w:rsidRDefault="00B21145">
            <w:pPr>
              <w:pStyle w:val="ConsPlusNormal"/>
              <w:jc w:val="center"/>
            </w:pPr>
            <w:r>
              <w:t>Главный распорядитель бюджетных средств</w:t>
            </w:r>
          </w:p>
        </w:tc>
        <w:tc>
          <w:tcPr>
            <w:tcW w:w="2104" w:type="dxa"/>
            <w:vMerge w:val="restart"/>
          </w:tcPr>
          <w:p w:rsidR="00B21145" w:rsidRDefault="00B21145">
            <w:pPr>
              <w:pStyle w:val="ConsPlusNormal"/>
              <w:jc w:val="center"/>
            </w:pPr>
            <w:r>
              <w:t>Исполнители программы</w:t>
            </w:r>
          </w:p>
        </w:tc>
        <w:tc>
          <w:tcPr>
            <w:tcW w:w="1849" w:type="dxa"/>
            <w:vMerge w:val="restart"/>
          </w:tcPr>
          <w:p w:rsidR="00B21145" w:rsidRDefault="00B21145">
            <w:pPr>
              <w:pStyle w:val="ConsPlusNormal"/>
              <w:jc w:val="center"/>
            </w:pPr>
            <w:r>
              <w:t>Источники финансирования</w:t>
            </w:r>
          </w:p>
        </w:tc>
        <w:tc>
          <w:tcPr>
            <w:tcW w:w="14616" w:type="dxa"/>
            <w:gridSpan w:val="9"/>
          </w:tcPr>
          <w:p w:rsidR="00B21145" w:rsidRDefault="00B21145">
            <w:pPr>
              <w:pStyle w:val="ConsPlusNormal"/>
              <w:jc w:val="center"/>
            </w:pPr>
            <w:r>
              <w:t>Финансовые затраты на реализацию (рублей)</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vMerge/>
          </w:tcPr>
          <w:p w:rsidR="00B21145" w:rsidRDefault="00B21145">
            <w:pPr>
              <w:pStyle w:val="ConsPlusNormal"/>
            </w:pPr>
          </w:p>
        </w:tc>
        <w:tc>
          <w:tcPr>
            <w:tcW w:w="1744" w:type="dxa"/>
            <w:vMerge w:val="restart"/>
          </w:tcPr>
          <w:p w:rsidR="00B21145" w:rsidRDefault="00B21145">
            <w:pPr>
              <w:pStyle w:val="ConsPlusNormal"/>
              <w:jc w:val="center"/>
            </w:pPr>
            <w:r>
              <w:t>Всего</w:t>
            </w:r>
          </w:p>
        </w:tc>
        <w:tc>
          <w:tcPr>
            <w:tcW w:w="12872" w:type="dxa"/>
            <w:gridSpan w:val="8"/>
          </w:tcPr>
          <w:p w:rsidR="00B21145" w:rsidRDefault="00B21145">
            <w:pPr>
              <w:pStyle w:val="ConsPlusNormal"/>
              <w:jc w:val="center"/>
            </w:pPr>
            <w:r>
              <w:t>в том числе:</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vMerge/>
          </w:tcPr>
          <w:p w:rsidR="00B21145" w:rsidRDefault="00B21145">
            <w:pPr>
              <w:pStyle w:val="ConsPlusNormal"/>
            </w:pPr>
          </w:p>
        </w:tc>
        <w:tc>
          <w:tcPr>
            <w:tcW w:w="1744" w:type="dxa"/>
            <w:vMerge/>
          </w:tcPr>
          <w:p w:rsidR="00B21145" w:rsidRDefault="00B21145">
            <w:pPr>
              <w:pStyle w:val="ConsPlusNormal"/>
            </w:pPr>
          </w:p>
        </w:tc>
        <w:tc>
          <w:tcPr>
            <w:tcW w:w="1504" w:type="dxa"/>
          </w:tcPr>
          <w:p w:rsidR="00B21145" w:rsidRDefault="00B21145">
            <w:pPr>
              <w:pStyle w:val="ConsPlusNormal"/>
              <w:jc w:val="center"/>
            </w:pPr>
            <w:r>
              <w:t>2019 год</w:t>
            </w:r>
          </w:p>
        </w:tc>
        <w:tc>
          <w:tcPr>
            <w:tcW w:w="1624" w:type="dxa"/>
          </w:tcPr>
          <w:p w:rsidR="00B21145" w:rsidRDefault="00B21145">
            <w:pPr>
              <w:pStyle w:val="ConsPlusNormal"/>
              <w:jc w:val="center"/>
            </w:pPr>
            <w:r>
              <w:t>2020 год</w:t>
            </w:r>
          </w:p>
        </w:tc>
        <w:tc>
          <w:tcPr>
            <w:tcW w:w="1624" w:type="dxa"/>
          </w:tcPr>
          <w:p w:rsidR="00B21145" w:rsidRDefault="00B21145">
            <w:pPr>
              <w:pStyle w:val="ConsPlusNormal"/>
              <w:jc w:val="center"/>
            </w:pPr>
            <w:r>
              <w:t>2021 год</w:t>
            </w:r>
          </w:p>
        </w:tc>
        <w:tc>
          <w:tcPr>
            <w:tcW w:w="1624" w:type="dxa"/>
          </w:tcPr>
          <w:p w:rsidR="00B21145" w:rsidRDefault="00B21145">
            <w:pPr>
              <w:pStyle w:val="ConsPlusNormal"/>
              <w:jc w:val="center"/>
            </w:pPr>
            <w:r>
              <w:t>2022 год</w:t>
            </w:r>
          </w:p>
        </w:tc>
        <w:tc>
          <w:tcPr>
            <w:tcW w:w="1624" w:type="dxa"/>
          </w:tcPr>
          <w:p w:rsidR="00B21145" w:rsidRDefault="00B21145">
            <w:pPr>
              <w:pStyle w:val="ConsPlusNormal"/>
              <w:jc w:val="center"/>
            </w:pPr>
            <w:r>
              <w:t>2023 год</w:t>
            </w:r>
          </w:p>
        </w:tc>
        <w:tc>
          <w:tcPr>
            <w:tcW w:w="1624" w:type="dxa"/>
          </w:tcPr>
          <w:p w:rsidR="00B21145" w:rsidRDefault="00B21145">
            <w:pPr>
              <w:pStyle w:val="ConsPlusNormal"/>
              <w:jc w:val="center"/>
            </w:pPr>
            <w:r>
              <w:t>2024 год</w:t>
            </w:r>
          </w:p>
        </w:tc>
        <w:tc>
          <w:tcPr>
            <w:tcW w:w="1624" w:type="dxa"/>
          </w:tcPr>
          <w:p w:rsidR="00B21145" w:rsidRDefault="00B21145">
            <w:pPr>
              <w:pStyle w:val="ConsPlusNormal"/>
              <w:jc w:val="center"/>
            </w:pPr>
            <w:r>
              <w:t>2025 год</w:t>
            </w:r>
          </w:p>
        </w:tc>
        <w:tc>
          <w:tcPr>
            <w:tcW w:w="1624" w:type="dxa"/>
          </w:tcPr>
          <w:p w:rsidR="00B21145" w:rsidRDefault="00B21145">
            <w:pPr>
              <w:pStyle w:val="ConsPlusNormal"/>
              <w:jc w:val="center"/>
            </w:pPr>
            <w:r>
              <w:t>2026 - 2030 годы</w:t>
            </w:r>
          </w:p>
        </w:tc>
      </w:tr>
      <w:tr w:rsidR="00B21145">
        <w:tc>
          <w:tcPr>
            <w:tcW w:w="1459" w:type="dxa"/>
          </w:tcPr>
          <w:p w:rsidR="00B21145" w:rsidRDefault="00B21145">
            <w:pPr>
              <w:pStyle w:val="ConsPlusNormal"/>
              <w:jc w:val="center"/>
            </w:pPr>
            <w:r>
              <w:t>1</w:t>
            </w:r>
          </w:p>
        </w:tc>
        <w:tc>
          <w:tcPr>
            <w:tcW w:w="2674" w:type="dxa"/>
          </w:tcPr>
          <w:p w:rsidR="00B21145" w:rsidRDefault="00B21145">
            <w:pPr>
              <w:pStyle w:val="ConsPlusNormal"/>
              <w:jc w:val="center"/>
            </w:pPr>
            <w:r>
              <w:t>2</w:t>
            </w:r>
          </w:p>
        </w:tc>
        <w:tc>
          <w:tcPr>
            <w:tcW w:w="2134" w:type="dxa"/>
          </w:tcPr>
          <w:p w:rsidR="00B21145" w:rsidRDefault="00B21145">
            <w:pPr>
              <w:pStyle w:val="ConsPlusNormal"/>
              <w:jc w:val="center"/>
            </w:pPr>
            <w:r>
              <w:t>3</w:t>
            </w:r>
          </w:p>
        </w:tc>
        <w:tc>
          <w:tcPr>
            <w:tcW w:w="2104" w:type="dxa"/>
          </w:tcPr>
          <w:p w:rsidR="00B21145" w:rsidRDefault="00B21145">
            <w:pPr>
              <w:pStyle w:val="ConsPlusNormal"/>
              <w:jc w:val="center"/>
            </w:pPr>
            <w:r>
              <w:t>4</w:t>
            </w:r>
          </w:p>
        </w:tc>
        <w:tc>
          <w:tcPr>
            <w:tcW w:w="1849" w:type="dxa"/>
          </w:tcPr>
          <w:p w:rsidR="00B21145" w:rsidRDefault="00B21145">
            <w:pPr>
              <w:pStyle w:val="ConsPlusNormal"/>
              <w:jc w:val="center"/>
            </w:pPr>
            <w:r>
              <w:t>5</w:t>
            </w:r>
          </w:p>
        </w:tc>
        <w:tc>
          <w:tcPr>
            <w:tcW w:w="1744" w:type="dxa"/>
          </w:tcPr>
          <w:p w:rsidR="00B21145" w:rsidRDefault="00B21145">
            <w:pPr>
              <w:pStyle w:val="ConsPlusNormal"/>
              <w:jc w:val="center"/>
            </w:pPr>
            <w:r>
              <w:t>6</w:t>
            </w:r>
          </w:p>
        </w:tc>
        <w:tc>
          <w:tcPr>
            <w:tcW w:w="1504" w:type="dxa"/>
          </w:tcPr>
          <w:p w:rsidR="00B21145" w:rsidRDefault="00B21145">
            <w:pPr>
              <w:pStyle w:val="ConsPlusNormal"/>
              <w:jc w:val="center"/>
            </w:pPr>
            <w:r>
              <w:t>7</w:t>
            </w:r>
          </w:p>
        </w:tc>
        <w:tc>
          <w:tcPr>
            <w:tcW w:w="1624" w:type="dxa"/>
          </w:tcPr>
          <w:p w:rsidR="00B21145" w:rsidRDefault="00B21145">
            <w:pPr>
              <w:pStyle w:val="ConsPlusNormal"/>
              <w:jc w:val="center"/>
            </w:pPr>
            <w:r>
              <w:t>8</w:t>
            </w:r>
          </w:p>
        </w:tc>
        <w:tc>
          <w:tcPr>
            <w:tcW w:w="1624" w:type="dxa"/>
          </w:tcPr>
          <w:p w:rsidR="00B21145" w:rsidRDefault="00B21145">
            <w:pPr>
              <w:pStyle w:val="ConsPlusNormal"/>
              <w:jc w:val="center"/>
            </w:pPr>
            <w:r>
              <w:t>9</w:t>
            </w:r>
          </w:p>
        </w:tc>
        <w:tc>
          <w:tcPr>
            <w:tcW w:w="1624" w:type="dxa"/>
          </w:tcPr>
          <w:p w:rsidR="00B21145" w:rsidRDefault="00B21145">
            <w:pPr>
              <w:pStyle w:val="ConsPlusNormal"/>
              <w:jc w:val="center"/>
            </w:pPr>
            <w:r>
              <w:t>10</w:t>
            </w:r>
          </w:p>
        </w:tc>
        <w:tc>
          <w:tcPr>
            <w:tcW w:w="1624" w:type="dxa"/>
          </w:tcPr>
          <w:p w:rsidR="00B21145" w:rsidRDefault="00B21145">
            <w:pPr>
              <w:pStyle w:val="ConsPlusNormal"/>
              <w:jc w:val="center"/>
            </w:pPr>
            <w:r>
              <w:t>11</w:t>
            </w:r>
          </w:p>
        </w:tc>
        <w:tc>
          <w:tcPr>
            <w:tcW w:w="1624" w:type="dxa"/>
          </w:tcPr>
          <w:p w:rsidR="00B21145" w:rsidRDefault="00B21145">
            <w:pPr>
              <w:pStyle w:val="ConsPlusNormal"/>
              <w:jc w:val="center"/>
            </w:pPr>
            <w:r>
              <w:t>12</w:t>
            </w:r>
          </w:p>
        </w:tc>
        <w:tc>
          <w:tcPr>
            <w:tcW w:w="1624" w:type="dxa"/>
          </w:tcPr>
          <w:p w:rsidR="00B21145" w:rsidRDefault="00B21145">
            <w:pPr>
              <w:pStyle w:val="ConsPlusNormal"/>
              <w:jc w:val="center"/>
            </w:pPr>
            <w:r>
              <w:t>13</w:t>
            </w:r>
          </w:p>
        </w:tc>
        <w:tc>
          <w:tcPr>
            <w:tcW w:w="1624" w:type="dxa"/>
          </w:tcPr>
          <w:p w:rsidR="00B21145" w:rsidRDefault="00B21145">
            <w:pPr>
              <w:pStyle w:val="ConsPlusNormal"/>
              <w:jc w:val="center"/>
            </w:pPr>
            <w:r>
              <w:t>14</w:t>
            </w:r>
          </w:p>
        </w:tc>
      </w:tr>
      <w:tr w:rsidR="00B21145">
        <w:tc>
          <w:tcPr>
            <w:tcW w:w="1459" w:type="dxa"/>
            <w:vMerge w:val="restart"/>
          </w:tcPr>
          <w:p w:rsidR="00B21145" w:rsidRDefault="00B21145">
            <w:pPr>
              <w:pStyle w:val="ConsPlusNormal"/>
            </w:pPr>
            <w:r>
              <w:t>F2</w:t>
            </w:r>
          </w:p>
        </w:tc>
        <w:tc>
          <w:tcPr>
            <w:tcW w:w="2674" w:type="dxa"/>
            <w:vMerge w:val="restart"/>
          </w:tcPr>
          <w:p w:rsidR="00B21145" w:rsidRDefault="00B21145">
            <w:pPr>
              <w:pStyle w:val="ConsPlusNormal"/>
            </w:pPr>
            <w:r>
              <w:t>Региональный проект "Формирование комфортной городской среды" (1, 2, 3) &lt;10&gt;, &lt;11&gt;, &lt;12&gt;</w:t>
            </w:r>
          </w:p>
        </w:tc>
        <w:tc>
          <w:tcPr>
            <w:tcW w:w="2134" w:type="dxa"/>
            <w:vMerge w:val="restart"/>
          </w:tcPr>
          <w:p w:rsidR="00B21145" w:rsidRDefault="00B21145">
            <w:pPr>
              <w:pStyle w:val="ConsPlusNormal"/>
            </w:pPr>
            <w:r>
              <w:t>Департамент городского хозяйства</w:t>
            </w:r>
          </w:p>
        </w:tc>
        <w:tc>
          <w:tcPr>
            <w:tcW w:w="2104" w:type="dxa"/>
            <w:vMerge w:val="restart"/>
          </w:tcPr>
          <w:p w:rsidR="00B21145" w:rsidRDefault="00B21145">
            <w:pPr>
              <w:pStyle w:val="ConsPlusNormal"/>
            </w:pPr>
            <w:r>
              <w:t>МКУ "Служба муниципального заказа в ЖКХ"</w:t>
            </w:r>
          </w:p>
        </w:tc>
        <w:tc>
          <w:tcPr>
            <w:tcW w:w="1849" w:type="dxa"/>
          </w:tcPr>
          <w:p w:rsidR="00B21145" w:rsidRDefault="00B21145">
            <w:pPr>
              <w:pStyle w:val="ConsPlusNormal"/>
            </w:pPr>
            <w:r>
              <w:t>всего</w:t>
            </w:r>
          </w:p>
        </w:tc>
        <w:tc>
          <w:tcPr>
            <w:tcW w:w="1744" w:type="dxa"/>
          </w:tcPr>
          <w:p w:rsidR="00B21145" w:rsidRDefault="00B21145">
            <w:pPr>
              <w:pStyle w:val="ConsPlusNormal"/>
            </w:pPr>
            <w:r>
              <w:t>857873238,45</w:t>
            </w:r>
          </w:p>
        </w:tc>
        <w:tc>
          <w:tcPr>
            <w:tcW w:w="1504" w:type="dxa"/>
          </w:tcPr>
          <w:p w:rsidR="00B21145" w:rsidRDefault="00B21145">
            <w:pPr>
              <w:pStyle w:val="ConsPlusNormal"/>
            </w:pPr>
            <w:r>
              <w:t>136818439,25</w:t>
            </w:r>
          </w:p>
        </w:tc>
        <w:tc>
          <w:tcPr>
            <w:tcW w:w="1624" w:type="dxa"/>
          </w:tcPr>
          <w:p w:rsidR="00B21145" w:rsidRDefault="00B21145">
            <w:pPr>
              <w:pStyle w:val="ConsPlusNormal"/>
            </w:pPr>
            <w:r>
              <w:t>414093974,34</w:t>
            </w:r>
          </w:p>
        </w:tc>
        <w:tc>
          <w:tcPr>
            <w:tcW w:w="1624" w:type="dxa"/>
          </w:tcPr>
          <w:p w:rsidR="00B21145" w:rsidRDefault="00B21145">
            <w:pPr>
              <w:pStyle w:val="ConsPlusNormal"/>
            </w:pPr>
            <w:r>
              <w:t>185005434,44</w:t>
            </w:r>
          </w:p>
        </w:tc>
        <w:tc>
          <w:tcPr>
            <w:tcW w:w="1624" w:type="dxa"/>
          </w:tcPr>
          <w:p w:rsidR="00B21145" w:rsidRDefault="00B21145">
            <w:pPr>
              <w:pStyle w:val="ConsPlusNormal"/>
            </w:pPr>
            <w:r>
              <w:t>80332835,42</w:t>
            </w:r>
          </w:p>
        </w:tc>
        <w:tc>
          <w:tcPr>
            <w:tcW w:w="1624" w:type="dxa"/>
          </w:tcPr>
          <w:p w:rsidR="00B21145" w:rsidRDefault="00B21145">
            <w:pPr>
              <w:pStyle w:val="ConsPlusNormal"/>
            </w:pPr>
            <w:r>
              <w:t>21865555,00</w:t>
            </w:r>
          </w:p>
        </w:tc>
        <w:tc>
          <w:tcPr>
            <w:tcW w:w="1624" w:type="dxa"/>
          </w:tcPr>
          <w:p w:rsidR="00B21145" w:rsidRDefault="00B21145">
            <w:pPr>
              <w:pStyle w:val="ConsPlusNormal"/>
            </w:pPr>
            <w:r>
              <w:t>0,00</w:t>
            </w:r>
          </w:p>
        </w:tc>
        <w:tc>
          <w:tcPr>
            <w:tcW w:w="1624" w:type="dxa"/>
          </w:tcPr>
          <w:p w:rsidR="00B21145" w:rsidRDefault="00B21145">
            <w:pPr>
              <w:pStyle w:val="ConsPlusNormal"/>
            </w:pPr>
            <w:r>
              <w:t>19757000,00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33230625,44</w:t>
            </w:r>
          </w:p>
        </w:tc>
        <w:tc>
          <w:tcPr>
            <w:tcW w:w="1504" w:type="dxa"/>
          </w:tcPr>
          <w:p w:rsidR="00B21145" w:rsidRDefault="00B21145">
            <w:pPr>
              <w:pStyle w:val="ConsPlusNormal"/>
            </w:pPr>
            <w:r>
              <w:t>11487353,04</w:t>
            </w:r>
          </w:p>
        </w:tc>
        <w:tc>
          <w:tcPr>
            <w:tcW w:w="1624" w:type="dxa"/>
          </w:tcPr>
          <w:p w:rsidR="00B21145" w:rsidRDefault="00B21145">
            <w:pPr>
              <w:pStyle w:val="ConsPlusNormal"/>
            </w:pPr>
            <w:r>
              <w:t>8887500,00</w:t>
            </w:r>
          </w:p>
        </w:tc>
        <w:tc>
          <w:tcPr>
            <w:tcW w:w="1624" w:type="dxa"/>
          </w:tcPr>
          <w:p w:rsidR="00B21145" w:rsidRDefault="00B21145">
            <w:pPr>
              <w:pStyle w:val="ConsPlusNormal"/>
            </w:pPr>
            <w:r>
              <w:t>8618700,00</w:t>
            </w:r>
          </w:p>
        </w:tc>
        <w:tc>
          <w:tcPr>
            <w:tcW w:w="1624" w:type="dxa"/>
          </w:tcPr>
          <w:p w:rsidR="00B21145" w:rsidRDefault="00B21145">
            <w:pPr>
              <w:pStyle w:val="ConsPlusNormal"/>
            </w:pPr>
            <w:r>
              <w:t>4237072,40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611442620,40</w:t>
            </w:r>
          </w:p>
        </w:tc>
        <w:tc>
          <w:tcPr>
            <w:tcW w:w="1504" w:type="dxa"/>
          </w:tcPr>
          <w:p w:rsidR="00B21145" w:rsidRDefault="00B21145">
            <w:pPr>
              <w:pStyle w:val="ConsPlusNormal"/>
            </w:pPr>
            <w:r>
              <w:t>97967398,36</w:t>
            </w:r>
          </w:p>
        </w:tc>
        <w:tc>
          <w:tcPr>
            <w:tcW w:w="1624" w:type="dxa"/>
          </w:tcPr>
          <w:p w:rsidR="00B21145" w:rsidRDefault="00B21145">
            <w:pPr>
              <w:pStyle w:val="ConsPlusNormal"/>
            </w:pPr>
            <w:r>
              <w:t>322387671,78</w:t>
            </w:r>
          </w:p>
        </w:tc>
        <w:tc>
          <w:tcPr>
            <w:tcW w:w="1624" w:type="dxa"/>
          </w:tcPr>
          <w:p w:rsidR="00B21145" w:rsidRDefault="00B21145">
            <w:pPr>
              <w:pStyle w:val="ConsPlusNormal"/>
            </w:pPr>
            <w:r>
              <w:t>139385534,44</w:t>
            </w:r>
          </w:p>
        </w:tc>
        <w:tc>
          <w:tcPr>
            <w:tcW w:w="1624" w:type="dxa"/>
          </w:tcPr>
          <w:p w:rsidR="00B21145" w:rsidRDefault="00B21145">
            <w:pPr>
              <w:pStyle w:val="ConsPlusNormal"/>
            </w:pPr>
            <w:r>
              <w:t>21261915,82</w:t>
            </w:r>
          </w:p>
        </w:tc>
        <w:tc>
          <w:tcPr>
            <w:tcW w:w="1624" w:type="dxa"/>
          </w:tcPr>
          <w:p w:rsidR="00B21145" w:rsidRDefault="00B21145">
            <w:pPr>
              <w:pStyle w:val="ConsPlusNormal"/>
            </w:pPr>
            <w:r>
              <w:t>14634500,00</w:t>
            </w:r>
          </w:p>
        </w:tc>
        <w:tc>
          <w:tcPr>
            <w:tcW w:w="1624" w:type="dxa"/>
          </w:tcPr>
          <w:p w:rsidR="00B21145" w:rsidRDefault="00B21145">
            <w:pPr>
              <w:pStyle w:val="ConsPlusNormal"/>
            </w:pPr>
            <w:r>
              <w:t>0,00</w:t>
            </w:r>
          </w:p>
        </w:tc>
        <w:tc>
          <w:tcPr>
            <w:tcW w:w="1624" w:type="dxa"/>
          </w:tcPr>
          <w:p w:rsidR="00B21145" w:rsidRDefault="00B21145">
            <w:pPr>
              <w:pStyle w:val="ConsPlusNormal"/>
            </w:pPr>
            <w:r>
              <w:t>15805600,00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213199992,61</w:t>
            </w:r>
          </w:p>
        </w:tc>
        <w:tc>
          <w:tcPr>
            <w:tcW w:w="1504" w:type="dxa"/>
          </w:tcPr>
          <w:p w:rsidR="00B21145" w:rsidRDefault="00B21145">
            <w:pPr>
              <w:pStyle w:val="ConsPlusNormal"/>
            </w:pPr>
            <w:r>
              <w:t>27363687,85</w:t>
            </w:r>
          </w:p>
        </w:tc>
        <w:tc>
          <w:tcPr>
            <w:tcW w:w="1624" w:type="dxa"/>
          </w:tcPr>
          <w:p w:rsidR="00B21145" w:rsidRDefault="00B21145">
            <w:pPr>
              <w:pStyle w:val="ConsPlusNormal"/>
            </w:pPr>
            <w:r>
              <w:t>82818802,56</w:t>
            </w:r>
          </w:p>
        </w:tc>
        <w:tc>
          <w:tcPr>
            <w:tcW w:w="1624" w:type="dxa"/>
          </w:tcPr>
          <w:p w:rsidR="00B21145" w:rsidRDefault="00B21145">
            <w:pPr>
              <w:pStyle w:val="ConsPlusNormal"/>
            </w:pPr>
            <w:r>
              <w:t>37001200,00</w:t>
            </w:r>
          </w:p>
        </w:tc>
        <w:tc>
          <w:tcPr>
            <w:tcW w:w="1624" w:type="dxa"/>
          </w:tcPr>
          <w:p w:rsidR="00B21145" w:rsidRDefault="00B21145">
            <w:pPr>
              <w:pStyle w:val="ConsPlusNormal"/>
            </w:pPr>
            <w:r>
              <w:t>54833847,20</w:t>
            </w:r>
          </w:p>
        </w:tc>
        <w:tc>
          <w:tcPr>
            <w:tcW w:w="1624" w:type="dxa"/>
          </w:tcPr>
          <w:p w:rsidR="00B21145" w:rsidRDefault="00B21145">
            <w:pPr>
              <w:pStyle w:val="ConsPlusNormal"/>
            </w:pPr>
            <w:r>
              <w:t>7231055,00</w:t>
            </w:r>
          </w:p>
        </w:tc>
        <w:tc>
          <w:tcPr>
            <w:tcW w:w="1624" w:type="dxa"/>
          </w:tcPr>
          <w:p w:rsidR="00B21145" w:rsidRDefault="00B21145">
            <w:pPr>
              <w:pStyle w:val="ConsPlusNormal"/>
            </w:pPr>
            <w:r>
              <w:t>0,00</w:t>
            </w:r>
          </w:p>
        </w:tc>
        <w:tc>
          <w:tcPr>
            <w:tcW w:w="1624" w:type="dxa"/>
          </w:tcPr>
          <w:p w:rsidR="00B21145" w:rsidRDefault="00B21145">
            <w:pPr>
              <w:pStyle w:val="ConsPlusNormal"/>
            </w:pPr>
            <w:r>
              <w:t>3951400,00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val="restart"/>
          </w:tcPr>
          <w:p w:rsidR="00B21145" w:rsidRDefault="00B21145">
            <w:pPr>
              <w:pStyle w:val="ConsPlusNormal"/>
            </w:pPr>
            <w:r>
              <w:t>Департамент городского хозяйства</w:t>
            </w:r>
          </w:p>
        </w:tc>
        <w:tc>
          <w:tcPr>
            <w:tcW w:w="1849" w:type="dxa"/>
          </w:tcPr>
          <w:p w:rsidR="00B21145" w:rsidRDefault="00B21145">
            <w:pPr>
              <w:pStyle w:val="ConsPlusNormal"/>
            </w:pPr>
            <w:r>
              <w:t>всего</w:t>
            </w:r>
          </w:p>
        </w:tc>
        <w:tc>
          <w:tcPr>
            <w:tcW w:w="1744" w:type="dxa"/>
          </w:tcPr>
          <w:p w:rsidR="00B21145" w:rsidRDefault="00B21145">
            <w:pPr>
              <w:pStyle w:val="ConsPlusNormal"/>
            </w:pPr>
            <w:r>
              <w:t>40217482,72</w:t>
            </w:r>
          </w:p>
        </w:tc>
        <w:tc>
          <w:tcPr>
            <w:tcW w:w="1504" w:type="dxa"/>
          </w:tcPr>
          <w:p w:rsidR="00B21145" w:rsidRDefault="00B21145">
            <w:pPr>
              <w:pStyle w:val="ConsPlusNormal"/>
            </w:pPr>
            <w:r>
              <w:t>6633017,70</w:t>
            </w:r>
          </w:p>
        </w:tc>
        <w:tc>
          <w:tcPr>
            <w:tcW w:w="1624" w:type="dxa"/>
          </w:tcPr>
          <w:p w:rsidR="00B21145" w:rsidRDefault="00B21145">
            <w:pPr>
              <w:pStyle w:val="ConsPlusNormal"/>
            </w:pPr>
            <w:r>
              <w:t>0,00</w:t>
            </w:r>
          </w:p>
        </w:tc>
        <w:tc>
          <w:tcPr>
            <w:tcW w:w="1624" w:type="dxa"/>
          </w:tcPr>
          <w:p w:rsidR="00B21145" w:rsidRDefault="00B21145">
            <w:pPr>
              <w:pStyle w:val="ConsPlusNormal"/>
            </w:pPr>
            <w:r>
              <w:t>33584465,02</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29828214,10</w:t>
            </w:r>
          </w:p>
        </w:tc>
        <w:tc>
          <w:tcPr>
            <w:tcW w:w="1504" w:type="dxa"/>
          </w:tcPr>
          <w:p w:rsidR="00B21145" w:rsidRDefault="00B21145">
            <w:pPr>
              <w:pStyle w:val="ConsPlusNormal"/>
            </w:pPr>
            <w:r>
              <w:t>5306414,10</w:t>
            </w:r>
          </w:p>
        </w:tc>
        <w:tc>
          <w:tcPr>
            <w:tcW w:w="1624" w:type="dxa"/>
          </w:tcPr>
          <w:p w:rsidR="00B21145" w:rsidRDefault="00B21145">
            <w:pPr>
              <w:pStyle w:val="ConsPlusNormal"/>
            </w:pPr>
            <w:r>
              <w:t>0,00</w:t>
            </w:r>
          </w:p>
        </w:tc>
        <w:tc>
          <w:tcPr>
            <w:tcW w:w="1624" w:type="dxa"/>
          </w:tcPr>
          <w:p w:rsidR="00B21145" w:rsidRDefault="00B21145">
            <w:pPr>
              <w:pStyle w:val="ConsPlusNormal"/>
            </w:pPr>
            <w:r>
              <w:t>24521800,00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10389268,62</w:t>
            </w:r>
          </w:p>
        </w:tc>
        <w:tc>
          <w:tcPr>
            <w:tcW w:w="1504" w:type="dxa"/>
          </w:tcPr>
          <w:p w:rsidR="00B21145" w:rsidRDefault="00B21145">
            <w:pPr>
              <w:pStyle w:val="ConsPlusNormal"/>
            </w:pPr>
            <w:r>
              <w:t>1326603,60</w:t>
            </w:r>
          </w:p>
        </w:tc>
        <w:tc>
          <w:tcPr>
            <w:tcW w:w="1624" w:type="dxa"/>
          </w:tcPr>
          <w:p w:rsidR="00B21145" w:rsidRDefault="00B21145">
            <w:pPr>
              <w:pStyle w:val="ConsPlusNormal"/>
            </w:pPr>
            <w:r>
              <w:t>0,00</w:t>
            </w:r>
          </w:p>
        </w:tc>
        <w:tc>
          <w:tcPr>
            <w:tcW w:w="1624" w:type="dxa"/>
          </w:tcPr>
          <w:p w:rsidR="00B21145" w:rsidRDefault="00B21145">
            <w:pPr>
              <w:pStyle w:val="ConsPlusNormal"/>
            </w:pPr>
            <w:r>
              <w:t>9062665,02</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val="restart"/>
          </w:tcPr>
          <w:p w:rsidR="00B21145" w:rsidRDefault="00B21145">
            <w:pPr>
              <w:pStyle w:val="ConsPlusNormal"/>
            </w:pPr>
            <w:r>
              <w:t>Департамент градостроительства и архитектуры</w:t>
            </w:r>
          </w:p>
        </w:tc>
        <w:tc>
          <w:tcPr>
            <w:tcW w:w="2104" w:type="dxa"/>
            <w:vMerge w:val="restart"/>
          </w:tcPr>
          <w:p w:rsidR="00B21145" w:rsidRDefault="00B21145">
            <w:pPr>
              <w:pStyle w:val="ConsPlusNormal"/>
            </w:pPr>
            <w:r>
              <w:t>МКУ "Управление капитального строительства города Ханты-Мансийска"</w:t>
            </w:r>
          </w:p>
        </w:tc>
        <w:tc>
          <w:tcPr>
            <w:tcW w:w="1849" w:type="dxa"/>
          </w:tcPr>
          <w:p w:rsidR="00B21145" w:rsidRDefault="00B21145">
            <w:pPr>
              <w:pStyle w:val="ConsPlusNormal"/>
            </w:pPr>
            <w:r>
              <w:t>всего</w:t>
            </w:r>
          </w:p>
        </w:tc>
        <w:tc>
          <w:tcPr>
            <w:tcW w:w="1744" w:type="dxa"/>
          </w:tcPr>
          <w:p w:rsidR="00B21145" w:rsidRDefault="00B21145">
            <w:pPr>
              <w:pStyle w:val="ConsPlusNormal"/>
            </w:pPr>
            <w:r>
              <w:t>341685816,69</w:t>
            </w:r>
          </w:p>
        </w:tc>
        <w:tc>
          <w:tcPr>
            <w:tcW w:w="1504" w:type="dxa"/>
          </w:tcPr>
          <w:p w:rsidR="00B21145" w:rsidRDefault="00B21145">
            <w:pPr>
              <w:pStyle w:val="ConsPlusNormal"/>
            </w:pPr>
            <w:r>
              <w:t>0,00</w:t>
            </w:r>
          </w:p>
        </w:tc>
        <w:tc>
          <w:tcPr>
            <w:tcW w:w="1624" w:type="dxa"/>
          </w:tcPr>
          <w:p w:rsidR="00B21145" w:rsidRDefault="00B21145">
            <w:pPr>
              <w:pStyle w:val="ConsPlusNormal"/>
            </w:pPr>
            <w:r>
              <w:t>254762487,21</w:t>
            </w:r>
          </w:p>
        </w:tc>
        <w:tc>
          <w:tcPr>
            <w:tcW w:w="1624" w:type="dxa"/>
          </w:tcPr>
          <w:p w:rsidR="00B21145" w:rsidRDefault="00B21145">
            <w:pPr>
              <w:pStyle w:val="ConsPlusNormal"/>
            </w:pPr>
            <w:r>
              <w:t>12437556,29</w:t>
            </w:r>
          </w:p>
        </w:tc>
        <w:tc>
          <w:tcPr>
            <w:tcW w:w="1624" w:type="dxa"/>
          </w:tcPr>
          <w:p w:rsidR="00B21145" w:rsidRDefault="00B21145">
            <w:pPr>
              <w:pStyle w:val="ConsPlusNormal"/>
            </w:pPr>
            <w:r>
              <w:t>13396773,19</w:t>
            </w:r>
          </w:p>
        </w:tc>
        <w:tc>
          <w:tcPr>
            <w:tcW w:w="1624" w:type="dxa"/>
          </w:tcPr>
          <w:p w:rsidR="00B21145" w:rsidRDefault="00B21145">
            <w:pPr>
              <w:pStyle w:val="ConsPlusNormal"/>
            </w:pPr>
            <w:r>
              <w:t>28887375,00</w:t>
            </w:r>
          </w:p>
        </w:tc>
        <w:tc>
          <w:tcPr>
            <w:tcW w:w="1624" w:type="dxa"/>
          </w:tcPr>
          <w:p w:rsidR="00B21145" w:rsidRDefault="00B21145">
            <w:pPr>
              <w:pStyle w:val="ConsPlusNormal"/>
            </w:pPr>
            <w:r>
              <w:t>32201625,00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23239427,59</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4179727,59</w:t>
            </w:r>
          </w:p>
        </w:tc>
        <w:tc>
          <w:tcPr>
            <w:tcW w:w="1624" w:type="dxa"/>
          </w:tcPr>
          <w:p w:rsidR="00B21145" w:rsidRDefault="00B21145">
            <w:pPr>
              <w:pStyle w:val="ConsPlusNormal"/>
            </w:pPr>
            <w:r>
              <w:t>9012800,00</w:t>
            </w:r>
          </w:p>
        </w:tc>
        <w:tc>
          <w:tcPr>
            <w:tcW w:w="1624" w:type="dxa"/>
          </w:tcPr>
          <w:p w:rsidR="00B21145" w:rsidRDefault="00B21145">
            <w:pPr>
              <w:pStyle w:val="ConsPlusNormal"/>
            </w:pPr>
            <w:r>
              <w:t>10046900,00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250109077,44</w:t>
            </w:r>
          </w:p>
        </w:tc>
        <w:tc>
          <w:tcPr>
            <w:tcW w:w="1504" w:type="dxa"/>
          </w:tcPr>
          <w:p w:rsidR="00B21145" w:rsidRDefault="00B21145">
            <w:pPr>
              <w:pStyle w:val="ConsPlusNormal"/>
            </w:pPr>
            <w:r>
              <w:t>0,00</w:t>
            </w:r>
          </w:p>
        </w:tc>
        <w:tc>
          <w:tcPr>
            <w:tcW w:w="1624" w:type="dxa"/>
          </w:tcPr>
          <w:p w:rsidR="00B21145" w:rsidRDefault="00B21145">
            <w:pPr>
              <w:pStyle w:val="ConsPlusNormal"/>
            </w:pPr>
            <w:r>
              <w:t>203809989,76</w:t>
            </w:r>
          </w:p>
        </w:tc>
        <w:tc>
          <w:tcPr>
            <w:tcW w:w="1624" w:type="dxa"/>
          </w:tcPr>
          <w:p w:rsidR="00B21145" w:rsidRDefault="00B21145">
            <w:pPr>
              <w:pStyle w:val="ConsPlusNormal"/>
            </w:pPr>
            <w:r>
              <w:t>9950045,03</w:t>
            </w:r>
          </w:p>
        </w:tc>
        <w:tc>
          <w:tcPr>
            <w:tcW w:w="1624" w:type="dxa"/>
          </w:tcPr>
          <w:p w:rsidR="00B21145" w:rsidRDefault="00B21145">
            <w:pPr>
              <w:pStyle w:val="ConsPlusNormal"/>
            </w:pPr>
            <w:r>
              <w:t>6537542,65</w:t>
            </w:r>
          </w:p>
        </w:tc>
        <w:tc>
          <w:tcPr>
            <w:tcW w:w="1624" w:type="dxa"/>
          </w:tcPr>
          <w:p w:rsidR="00B21145" w:rsidRDefault="00B21145">
            <w:pPr>
              <w:pStyle w:val="ConsPlusNormal"/>
            </w:pPr>
            <w:r>
              <w:t>14097100,00</w:t>
            </w:r>
          </w:p>
        </w:tc>
        <w:tc>
          <w:tcPr>
            <w:tcW w:w="1624" w:type="dxa"/>
          </w:tcPr>
          <w:p w:rsidR="00B21145" w:rsidRDefault="00B21145">
            <w:pPr>
              <w:pStyle w:val="ConsPlusNormal"/>
            </w:pPr>
            <w:r>
              <w:t>15714400,00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68337311,66</w:t>
            </w:r>
          </w:p>
        </w:tc>
        <w:tc>
          <w:tcPr>
            <w:tcW w:w="1504" w:type="dxa"/>
          </w:tcPr>
          <w:p w:rsidR="00B21145" w:rsidRDefault="00B21145">
            <w:pPr>
              <w:pStyle w:val="ConsPlusNormal"/>
            </w:pPr>
            <w:r>
              <w:t>0,00</w:t>
            </w:r>
          </w:p>
        </w:tc>
        <w:tc>
          <w:tcPr>
            <w:tcW w:w="1624" w:type="dxa"/>
          </w:tcPr>
          <w:p w:rsidR="00B21145" w:rsidRDefault="00B21145">
            <w:pPr>
              <w:pStyle w:val="ConsPlusNormal"/>
            </w:pPr>
            <w:r>
              <w:t>50952497,45</w:t>
            </w:r>
          </w:p>
        </w:tc>
        <w:tc>
          <w:tcPr>
            <w:tcW w:w="1624" w:type="dxa"/>
          </w:tcPr>
          <w:p w:rsidR="00B21145" w:rsidRDefault="00B21145">
            <w:pPr>
              <w:pStyle w:val="ConsPlusNormal"/>
            </w:pPr>
            <w:r>
              <w:t>2487511,26</w:t>
            </w:r>
          </w:p>
        </w:tc>
        <w:tc>
          <w:tcPr>
            <w:tcW w:w="1624" w:type="dxa"/>
          </w:tcPr>
          <w:p w:rsidR="00B21145" w:rsidRDefault="00B21145">
            <w:pPr>
              <w:pStyle w:val="ConsPlusNormal"/>
            </w:pPr>
            <w:r>
              <w:t>2679502,95</w:t>
            </w:r>
          </w:p>
        </w:tc>
        <w:tc>
          <w:tcPr>
            <w:tcW w:w="1624" w:type="dxa"/>
          </w:tcPr>
          <w:p w:rsidR="00B21145" w:rsidRDefault="00B21145">
            <w:pPr>
              <w:pStyle w:val="ConsPlusNormal"/>
            </w:pPr>
            <w:r>
              <w:t>5777475,00</w:t>
            </w:r>
          </w:p>
        </w:tc>
        <w:tc>
          <w:tcPr>
            <w:tcW w:w="1624" w:type="dxa"/>
          </w:tcPr>
          <w:p w:rsidR="00B21145" w:rsidRDefault="00B21145">
            <w:pPr>
              <w:pStyle w:val="ConsPlusNormal"/>
            </w:pPr>
            <w:r>
              <w:t>6440325,00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val="restart"/>
          </w:tcPr>
          <w:p w:rsidR="00B21145" w:rsidRDefault="00B21145">
            <w:pPr>
              <w:pStyle w:val="ConsPlusNormal"/>
            </w:pPr>
            <w:r>
              <w:t>1.</w:t>
            </w:r>
          </w:p>
        </w:tc>
        <w:tc>
          <w:tcPr>
            <w:tcW w:w="2674" w:type="dxa"/>
            <w:vMerge w:val="restart"/>
          </w:tcPr>
          <w:p w:rsidR="00B21145" w:rsidRDefault="00B21145">
            <w:pPr>
              <w:pStyle w:val="ConsPlusNormal"/>
            </w:pPr>
            <w:r>
              <w:t>Организация жилищного хозяйства и содержание объектов жилищно-коммунальной инфраструктуры &lt;1&gt;, &lt;2&gt;, &lt;3&gt;</w:t>
            </w:r>
          </w:p>
        </w:tc>
        <w:tc>
          <w:tcPr>
            <w:tcW w:w="2134" w:type="dxa"/>
            <w:vMerge w:val="restart"/>
          </w:tcPr>
          <w:p w:rsidR="00B21145" w:rsidRDefault="00B21145">
            <w:pPr>
              <w:pStyle w:val="ConsPlusNormal"/>
            </w:pPr>
            <w:r>
              <w:t>Департамент муниципальной собственности</w:t>
            </w:r>
          </w:p>
        </w:tc>
        <w:tc>
          <w:tcPr>
            <w:tcW w:w="2104" w:type="dxa"/>
            <w:vMerge w:val="restart"/>
          </w:tcPr>
          <w:p w:rsidR="00B21145" w:rsidRDefault="00B21145">
            <w:pPr>
              <w:pStyle w:val="ConsPlusNormal"/>
            </w:pPr>
            <w:r>
              <w:t>Департамент муниципальной собственности</w:t>
            </w:r>
          </w:p>
        </w:tc>
        <w:tc>
          <w:tcPr>
            <w:tcW w:w="1849" w:type="dxa"/>
          </w:tcPr>
          <w:p w:rsidR="00B21145" w:rsidRDefault="00B21145">
            <w:pPr>
              <w:pStyle w:val="ConsPlusNormal"/>
            </w:pPr>
            <w:r>
              <w:t>всего</w:t>
            </w:r>
          </w:p>
        </w:tc>
        <w:tc>
          <w:tcPr>
            <w:tcW w:w="1744" w:type="dxa"/>
          </w:tcPr>
          <w:p w:rsidR="00B21145" w:rsidRDefault="00B21145">
            <w:pPr>
              <w:pStyle w:val="ConsPlusNormal"/>
            </w:pPr>
            <w:r>
              <w:t>142843344,01</w:t>
            </w:r>
          </w:p>
        </w:tc>
        <w:tc>
          <w:tcPr>
            <w:tcW w:w="1504" w:type="dxa"/>
          </w:tcPr>
          <w:p w:rsidR="00B21145" w:rsidRDefault="00B21145">
            <w:pPr>
              <w:pStyle w:val="ConsPlusNormal"/>
            </w:pPr>
            <w:r>
              <w:t>25950339,88</w:t>
            </w:r>
          </w:p>
        </w:tc>
        <w:tc>
          <w:tcPr>
            <w:tcW w:w="1624" w:type="dxa"/>
          </w:tcPr>
          <w:p w:rsidR="00B21145" w:rsidRDefault="00B21145">
            <w:pPr>
              <w:pStyle w:val="ConsPlusNormal"/>
            </w:pPr>
            <w:r>
              <w:t>9737271,32</w:t>
            </w:r>
          </w:p>
        </w:tc>
        <w:tc>
          <w:tcPr>
            <w:tcW w:w="1624" w:type="dxa"/>
          </w:tcPr>
          <w:p w:rsidR="00B21145" w:rsidRDefault="00B21145">
            <w:pPr>
              <w:pStyle w:val="ConsPlusNormal"/>
            </w:pPr>
            <w:r>
              <w:t>8154707,79</w:t>
            </w:r>
          </w:p>
        </w:tc>
        <w:tc>
          <w:tcPr>
            <w:tcW w:w="1624" w:type="dxa"/>
          </w:tcPr>
          <w:p w:rsidR="00B21145" w:rsidRDefault="00B21145">
            <w:pPr>
              <w:pStyle w:val="ConsPlusNormal"/>
            </w:pPr>
            <w:r>
              <w:t>11815345,02</w:t>
            </w:r>
          </w:p>
        </w:tc>
        <w:tc>
          <w:tcPr>
            <w:tcW w:w="1624" w:type="dxa"/>
          </w:tcPr>
          <w:p w:rsidR="00B21145" w:rsidRDefault="00B21145">
            <w:pPr>
              <w:pStyle w:val="ConsPlusNormal"/>
            </w:pPr>
            <w:r>
              <w:t>10898210,00</w:t>
            </w:r>
          </w:p>
        </w:tc>
        <w:tc>
          <w:tcPr>
            <w:tcW w:w="1624" w:type="dxa"/>
          </w:tcPr>
          <w:p w:rsidR="00B21145" w:rsidRDefault="00B21145">
            <w:pPr>
              <w:pStyle w:val="ConsPlusNormal"/>
            </w:pPr>
            <w:r>
              <w:t>10898210,00</w:t>
            </w:r>
          </w:p>
        </w:tc>
        <w:tc>
          <w:tcPr>
            <w:tcW w:w="1624" w:type="dxa"/>
          </w:tcPr>
          <w:p w:rsidR="00B21145" w:rsidRDefault="00B21145">
            <w:pPr>
              <w:pStyle w:val="ConsPlusNormal"/>
            </w:pPr>
            <w:r>
              <w:t>10898210,00</w:t>
            </w:r>
          </w:p>
        </w:tc>
        <w:tc>
          <w:tcPr>
            <w:tcW w:w="1624" w:type="dxa"/>
          </w:tcPr>
          <w:p w:rsidR="00B21145" w:rsidRDefault="00B21145">
            <w:pPr>
              <w:pStyle w:val="ConsPlusNormal"/>
            </w:pPr>
            <w:r>
              <w:t>54491050,00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142843344,01</w:t>
            </w:r>
          </w:p>
        </w:tc>
        <w:tc>
          <w:tcPr>
            <w:tcW w:w="1504" w:type="dxa"/>
          </w:tcPr>
          <w:p w:rsidR="00B21145" w:rsidRDefault="00B21145">
            <w:pPr>
              <w:pStyle w:val="ConsPlusNormal"/>
            </w:pPr>
            <w:r>
              <w:t>25950339,88</w:t>
            </w:r>
          </w:p>
        </w:tc>
        <w:tc>
          <w:tcPr>
            <w:tcW w:w="1624" w:type="dxa"/>
          </w:tcPr>
          <w:p w:rsidR="00B21145" w:rsidRDefault="00B21145">
            <w:pPr>
              <w:pStyle w:val="ConsPlusNormal"/>
            </w:pPr>
            <w:r>
              <w:t>9737271,32</w:t>
            </w:r>
          </w:p>
        </w:tc>
        <w:tc>
          <w:tcPr>
            <w:tcW w:w="1624" w:type="dxa"/>
          </w:tcPr>
          <w:p w:rsidR="00B21145" w:rsidRDefault="00B21145">
            <w:pPr>
              <w:pStyle w:val="ConsPlusNormal"/>
            </w:pPr>
            <w:r>
              <w:t>8154707,79</w:t>
            </w:r>
          </w:p>
        </w:tc>
        <w:tc>
          <w:tcPr>
            <w:tcW w:w="1624" w:type="dxa"/>
          </w:tcPr>
          <w:p w:rsidR="00B21145" w:rsidRDefault="00B21145">
            <w:pPr>
              <w:pStyle w:val="ConsPlusNormal"/>
            </w:pPr>
            <w:r>
              <w:t>11815345,02</w:t>
            </w:r>
          </w:p>
        </w:tc>
        <w:tc>
          <w:tcPr>
            <w:tcW w:w="1624" w:type="dxa"/>
          </w:tcPr>
          <w:p w:rsidR="00B21145" w:rsidRDefault="00B21145">
            <w:pPr>
              <w:pStyle w:val="ConsPlusNormal"/>
            </w:pPr>
            <w:r>
              <w:t>10898210,00</w:t>
            </w:r>
          </w:p>
        </w:tc>
        <w:tc>
          <w:tcPr>
            <w:tcW w:w="1624" w:type="dxa"/>
          </w:tcPr>
          <w:p w:rsidR="00B21145" w:rsidRDefault="00B21145">
            <w:pPr>
              <w:pStyle w:val="ConsPlusNormal"/>
            </w:pPr>
            <w:r>
              <w:t>10898210,00</w:t>
            </w:r>
          </w:p>
        </w:tc>
        <w:tc>
          <w:tcPr>
            <w:tcW w:w="1624" w:type="dxa"/>
          </w:tcPr>
          <w:p w:rsidR="00B21145" w:rsidRDefault="00B21145">
            <w:pPr>
              <w:pStyle w:val="ConsPlusNormal"/>
            </w:pPr>
            <w:r>
              <w:t>10898210,00</w:t>
            </w:r>
          </w:p>
        </w:tc>
        <w:tc>
          <w:tcPr>
            <w:tcW w:w="1624" w:type="dxa"/>
          </w:tcPr>
          <w:p w:rsidR="00B21145" w:rsidRDefault="00B21145">
            <w:pPr>
              <w:pStyle w:val="ConsPlusNormal"/>
            </w:pPr>
            <w:r>
              <w:t>54491050,00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val="restart"/>
          </w:tcPr>
          <w:p w:rsidR="00B21145" w:rsidRDefault="00B21145">
            <w:pPr>
              <w:pStyle w:val="ConsPlusNormal"/>
            </w:pPr>
            <w:r>
              <w:t>Департамент городского хозяйства</w:t>
            </w:r>
          </w:p>
        </w:tc>
        <w:tc>
          <w:tcPr>
            <w:tcW w:w="2104" w:type="dxa"/>
            <w:vMerge w:val="restart"/>
          </w:tcPr>
          <w:p w:rsidR="00B21145" w:rsidRDefault="00B21145">
            <w:pPr>
              <w:pStyle w:val="ConsPlusNormal"/>
            </w:pPr>
            <w:r>
              <w:t>МБУ "Управление по эксплуатации служебных зданий"</w:t>
            </w:r>
          </w:p>
        </w:tc>
        <w:tc>
          <w:tcPr>
            <w:tcW w:w="1849" w:type="dxa"/>
          </w:tcPr>
          <w:p w:rsidR="00B21145" w:rsidRDefault="00B21145">
            <w:pPr>
              <w:pStyle w:val="ConsPlusNormal"/>
            </w:pPr>
            <w:r>
              <w:t>всего</w:t>
            </w:r>
          </w:p>
        </w:tc>
        <w:tc>
          <w:tcPr>
            <w:tcW w:w="1744" w:type="dxa"/>
          </w:tcPr>
          <w:p w:rsidR="00B21145" w:rsidRDefault="00B21145">
            <w:pPr>
              <w:pStyle w:val="ConsPlusNormal"/>
            </w:pPr>
            <w:r>
              <w:t>128456644,44</w:t>
            </w:r>
          </w:p>
        </w:tc>
        <w:tc>
          <w:tcPr>
            <w:tcW w:w="1504" w:type="dxa"/>
          </w:tcPr>
          <w:p w:rsidR="00B21145" w:rsidRDefault="00B21145">
            <w:pPr>
              <w:pStyle w:val="ConsPlusNormal"/>
            </w:pPr>
            <w:r>
              <w:t>86138768,36</w:t>
            </w:r>
          </w:p>
        </w:tc>
        <w:tc>
          <w:tcPr>
            <w:tcW w:w="1624" w:type="dxa"/>
          </w:tcPr>
          <w:p w:rsidR="00B21145" w:rsidRDefault="00B21145">
            <w:pPr>
              <w:pStyle w:val="ConsPlusNormal"/>
            </w:pPr>
            <w:r>
              <w:t>42317876,08</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128456644,44</w:t>
            </w:r>
          </w:p>
        </w:tc>
        <w:tc>
          <w:tcPr>
            <w:tcW w:w="1504" w:type="dxa"/>
          </w:tcPr>
          <w:p w:rsidR="00B21145" w:rsidRDefault="00B21145">
            <w:pPr>
              <w:pStyle w:val="ConsPlusNormal"/>
            </w:pPr>
            <w:r>
              <w:t>86138768,36</w:t>
            </w:r>
          </w:p>
        </w:tc>
        <w:tc>
          <w:tcPr>
            <w:tcW w:w="1624" w:type="dxa"/>
          </w:tcPr>
          <w:p w:rsidR="00B21145" w:rsidRDefault="00B21145">
            <w:pPr>
              <w:pStyle w:val="ConsPlusNormal"/>
            </w:pPr>
            <w:r>
              <w:t>42317876,08</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val="restart"/>
          </w:tcPr>
          <w:p w:rsidR="00B21145" w:rsidRDefault="00B21145">
            <w:pPr>
              <w:pStyle w:val="ConsPlusNormal"/>
            </w:pPr>
            <w:r>
              <w:t>МКУ "Служба муниципального заказа в ЖКХ"</w:t>
            </w:r>
          </w:p>
        </w:tc>
        <w:tc>
          <w:tcPr>
            <w:tcW w:w="1849" w:type="dxa"/>
          </w:tcPr>
          <w:p w:rsidR="00B21145" w:rsidRDefault="00B21145">
            <w:pPr>
              <w:pStyle w:val="ConsPlusNormal"/>
            </w:pPr>
            <w:r>
              <w:t>всего</w:t>
            </w:r>
          </w:p>
        </w:tc>
        <w:tc>
          <w:tcPr>
            <w:tcW w:w="1744" w:type="dxa"/>
          </w:tcPr>
          <w:p w:rsidR="00B21145" w:rsidRDefault="00B21145">
            <w:pPr>
              <w:pStyle w:val="ConsPlusNormal"/>
            </w:pPr>
            <w:r>
              <w:t>998393518,34</w:t>
            </w:r>
          </w:p>
        </w:tc>
        <w:tc>
          <w:tcPr>
            <w:tcW w:w="1504" w:type="dxa"/>
          </w:tcPr>
          <w:p w:rsidR="00B21145" w:rsidRDefault="00B21145">
            <w:pPr>
              <w:pStyle w:val="ConsPlusNormal"/>
            </w:pPr>
            <w:r>
              <w:t>74959882,01</w:t>
            </w:r>
          </w:p>
        </w:tc>
        <w:tc>
          <w:tcPr>
            <w:tcW w:w="1624" w:type="dxa"/>
          </w:tcPr>
          <w:p w:rsidR="00B21145" w:rsidRDefault="00B21145">
            <w:pPr>
              <w:pStyle w:val="ConsPlusNormal"/>
            </w:pPr>
            <w:r>
              <w:t>69728979,26</w:t>
            </w:r>
          </w:p>
        </w:tc>
        <w:tc>
          <w:tcPr>
            <w:tcW w:w="1624" w:type="dxa"/>
          </w:tcPr>
          <w:p w:rsidR="00B21145" w:rsidRDefault="00B21145">
            <w:pPr>
              <w:pStyle w:val="ConsPlusNormal"/>
            </w:pPr>
            <w:r>
              <w:t>83632500,11</w:t>
            </w:r>
          </w:p>
        </w:tc>
        <w:tc>
          <w:tcPr>
            <w:tcW w:w="1624" w:type="dxa"/>
          </w:tcPr>
          <w:p w:rsidR="00B21145" w:rsidRDefault="00B21145">
            <w:pPr>
              <w:pStyle w:val="ConsPlusNormal"/>
            </w:pPr>
            <w:r>
              <w:t>89925978,72</w:t>
            </w:r>
          </w:p>
        </w:tc>
        <w:tc>
          <w:tcPr>
            <w:tcW w:w="1624" w:type="dxa"/>
          </w:tcPr>
          <w:p w:rsidR="00B21145" w:rsidRDefault="00B21145">
            <w:pPr>
              <w:pStyle w:val="ConsPlusNormal"/>
            </w:pPr>
            <w:r>
              <w:t>85018272,28</w:t>
            </w:r>
          </w:p>
        </w:tc>
        <w:tc>
          <w:tcPr>
            <w:tcW w:w="1624" w:type="dxa"/>
          </w:tcPr>
          <w:p w:rsidR="00B21145" w:rsidRDefault="00B21145">
            <w:pPr>
              <w:pStyle w:val="ConsPlusNormal"/>
            </w:pPr>
            <w:r>
              <w:t>85018272,28</w:t>
            </w:r>
          </w:p>
        </w:tc>
        <w:tc>
          <w:tcPr>
            <w:tcW w:w="1624" w:type="dxa"/>
          </w:tcPr>
          <w:p w:rsidR="00B21145" w:rsidRDefault="00B21145">
            <w:pPr>
              <w:pStyle w:val="ConsPlusNormal"/>
            </w:pPr>
            <w:r>
              <w:t>85018272,28</w:t>
            </w:r>
          </w:p>
        </w:tc>
        <w:tc>
          <w:tcPr>
            <w:tcW w:w="1624" w:type="dxa"/>
          </w:tcPr>
          <w:p w:rsidR="00B21145" w:rsidRDefault="00B21145">
            <w:pPr>
              <w:pStyle w:val="ConsPlusNormal"/>
            </w:pPr>
            <w:r>
              <w:t>425091361,40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998393518,34</w:t>
            </w:r>
          </w:p>
        </w:tc>
        <w:tc>
          <w:tcPr>
            <w:tcW w:w="1504" w:type="dxa"/>
          </w:tcPr>
          <w:p w:rsidR="00B21145" w:rsidRDefault="00B21145">
            <w:pPr>
              <w:pStyle w:val="ConsPlusNormal"/>
            </w:pPr>
            <w:r>
              <w:t>74959882,01</w:t>
            </w:r>
          </w:p>
        </w:tc>
        <w:tc>
          <w:tcPr>
            <w:tcW w:w="1624" w:type="dxa"/>
          </w:tcPr>
          <w:p w:rsidR="00B21145" w:rsidRDefault="00B21145">
            <w:pPr>
              <w:pStyle w:val="ConsPlusNormal"/>
            </w:pPr>
            <w:r>
              <w:t>69728979,26</w:t>
            </w:r>
          </w:p>
        </w:tc>
        <w:tc>
          <w:tcPr>
            <w:tcW w:w="1624" w:type="dxa"/>
          </w:tcPr>
          <w:p w:rsidR="00B21145" w:rsidRDefault="00B21145">
            <w:pPr>
              <w:pStyle w:val="ConsPlusNormal"/>
            </w:pPr>
            <w:r>
              <w:t>83632500,11</w:t>
            </w:r>
          </w:p>
        </w:tc>
        <w:tc>
          <w:tcPr>
            <w:tcW w:w="1624" w:type="dxa"/>
          </w:tcPr>
          <w:p w:rsidR="00B21145" w:rsidRDefault="00B21145">
            <w:pPr>
              <w:pStyle w:val="ConsPlusNormal"/>
            </w:pPr>
            <w:r>
              <w:t>89925978,72</w:t>
            </w:r>
          </w:p>
        </w:tc>
        <w:tc>
          <w:tcPr>
            <w:tcW w:w="1624" w:type="dxa"/>
          </w:tcPr>
          <w:p w:rsidR="00B21145" w:rsidRDefault="00B21145">
            <w:pPr>
              <w:pStyle w:val="ConsPlusNormal"/>
            </w:pPr>
            <w:r>
              <w:t>85018272,28</w:t>
            </w:r>
          </w:p>
        </w:tc>
        <w:tc>
          <w:tcPr>
            <w:tcW w:w="1624" w:type="dxa"/>
          </w:tcPr>
          <w:p w:rsidR="00B21145" w:rsidRDefault="00B21145">
            <w:pPr>
              <w:pStyle w:val="ConsPlusNormal"/>
            </w:pPr>
            <w:r>
              <w:t>85018272,28</w:t>
            </w:r>
          </w:p>
        </w:tc>
        <w:tc>
          <w:tcPr>
            <w:tcW w:w="1624" w:type="dxa"/>
          </w:tcPr>
          <w:p w:rsidR="00B21145" w:rsidRDefault="00B21145">
            <w:pPr>
              <w:pStyle w:val="ConsPlusNormal"/>
            </w:pPr>
            <w:r>
              <w:t>85018272,28</w:t>
            </w:r>
          </w:p>
        </w:tc>
        <w:tc>
          <w:tcPr>
            <w:tcW w:w="1624" w:type="dxa"/>
          </w:tcPr>
          <w:p w:rsidR="00B21145" w:rsidRDefault="00B21145">
            <w:pPr>
              <w:pStyle w:val="ConsPlusNormal"/>
            </w:pPr>
            <w:r>
              <w:t>425091361,40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val="restart"/>
          </w:tcPr>
          <w:p w:rsidR="00B21145" w:rsidRDefault="00B21145">
            <w:pPr>
              <w:pStyle w:val="ConsPlusNormal"/>
            </w:pPr>
            <w:r>
              <w:t>Департамент городского хозяйства</w:t>
            </w:r>
          </w:p>
        </w:tc>
        <w:tc>
          <w:tcPr>
            <w:tcW w:w="1849" w:type="dxa"/>
          </w:tcPr>
          <w:p w:rsidR="00B21145" w:rsidRDefault="00B21145">
            <w:pPr>
              <w:pStyle w:val="ConsPlusNormal"/>
            </w:pPr>
            <w:r>
              <w:t>всего</w:t>
            </w:r>
          </w:p>
        </w:tc>
        <w:tc>
          <w:tcPr>
            <w:tcW w:w="1744" w:type="dxa"/>
          </w:tcPr>
          <w:p w:rsidR="00B21145" w:rsidRDefault="00B21145">
            <w:pPr>
              <w:pStyle w:val="ConsPlusNormal"/>
            </w:pPr>
            <w:r>
              <w:t>1036850388,32</w:t>
            </w:r>
          </w:p>
        </w:tc>
        <w:tc>
          <w:tcPr>
            <w:tcW w:w="1504" w:type="dxa"/>
          </w:tcPr>
          <w:p w:rsidR="00B21145" w:rsidRDefault="00B21145">
            <w:pPr>
              <w:pStyle w:val="ConsPlusNormal"/>
            </w:pPr>
            <w:r>
              <w:t>77785641,40</w:t>
            </w:r>
          </w:p>
        </w:tc>
        <w:tc>
          <w:tcPr>
            <w:tcW w:w="1624" w:type="dxa"/>
          </w:tcPr>
          <w:p w:rsidR="00B21145" w:rsidRDefault="00B21145">
            <w:pPr>
              <w:pStyle w:val="ConsPlusNormal"/>
            </w:pPr>
            <w:r>
              <w:t>80908299,93</w:t>
            </w:r>
          </w:p>
        </w:tc>
        <w:tc>
          <w:tcPr>
            <w:tcW w:w="1624" w:type="dxa"/>
          </w:tcPr>
          <w:p w:rsidR="00B21145" w:rsidRDefault="00B21145">
            <w:pPr>
              <w:pStyle w:val="ConsPlusNormal"/>
            </w:pPr>
            <w:r>
              <w:t>78931566,13</w:t>
            </w:r>
          </w:p>
        </w:tc>
        <w:tc>
          <w:tcPr>
            <w:tcW w:w="1624" w:type="dxa"/>
          </w:tcPr>
          <w:p w:rsidR="00B21145" w:rsidRDefault="00B21145">
            <w:pPr>
              <w:pStyle w:val="ConsPlusNormal"/>
            </w:pPr>
            <w:r>
              <w:t>76197379,26</w:t>
            </w:r>
          </w:p>
        </w:tc>
        <w:tc>
          <w:tcPr>
            <w:tcW w:w="1624" w:type="dxa"/>
          </w:tcPr>
          <w:p w:rsidR="00B21145" w:rsidRDefault="00B21145">
            <w:pPr>
              <w:pStyle w:val="ConsPlusNormal"/>
            </w:pPr>
            <w:r>
              <w:t>90378437,70</w:t>
            </w:r>
          </w:p>
        </w:tc>
        <w:tc>
          <w:tcPr>
            <w:tcW w:w="1624" w:type="dxa"/>
          </w:tcPr>
          <w:p w:rsidR="00B21145" w:rsidRDefault="00B21145">
            <w:pPr>
              <w:pStyle w:val="ConsPlusNormal"/>
            </w:pPr>
            <w:r>
              <w:t>90378437,70</w:t>
            </w:r>
          </w:p>
        </w:tc>
        <w:tc>
          <w:tcPr>
            <w:tcW w:w="1624" w:type="dxa"/>
          </w:tcPr>
          <w:p w:rsidR="00B21145" w:rsidRDefault="00B21145">
            <w:pPr>
              <w:pStyle w:val="ConsPlusNormal"/>
            </w:pPr>
            <w:r>
              <w:t>90378437,70</w:t>
            </w:r>
          </w:p>
        </w:tc>
        <w:tc>
          <w:tcPr>
            <w:tcW w:w="1624" w:type="dxa"/>
          </w:tcPr>
          <w:p w:rsidR="00B21145" w:rsidRDefault="00B21145">
            <w:pPr>
              <w:pStyle w:val="ConsPlusNormal"/>
            </w:pPr>
            <w:r>
              <w:t>451892188,50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3500000,00</w:t>
            </w:r>
          </w:p>
        </w:tc>
        <w:tc>
          <w:tcPr>
            <w:tcW w:w="1504" w:type="dxa"/>
          </w:tcPr>
          <w:p w:rsidR="00B21145" w:rsidRDefault="00B21145">
            <w:pPr>
              <w:pStyle w:val="ConsPlusNormal"/>
            </w:pPr>
            <w:r>
              <w:t>0,00</w:t>
            </w:r>
          </w:p>
        </w:tc>
        <w:tc>
          <w:tcPr>
            <w:tcW w:w="1624" w:type="dxa"/>
          </w:tcPr>
          <w:p w:rsidR="00B21145" w:rsidRDefault="00B21145">
            <w:pPr>
              <w:pStyle w:val="ConsPlusNormal"/>
            </w:pPr>
            <w:r>
              <w:t>3500000,00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1033350388,32</w:t>
            </w:r>
          </w:p>
        </w:tc>
        <w:tc>
          <w:tcPr>
            <w:tcW w:w="1504" w:type="dxa"/>
          </w:tcPr>
          <w:p w:rsidR="00B21145" w:rsidRDefault="00B21145">
            <w:pPr>
              <w:pStyle w:val="ConsPlusNormal"/>
            </w:pPr>
            <w:r>
              <w:t>77785641,40</w:t>
            </w:r>
          </w:p>
        </w:tc>
        <w:tc>
          <w:tcPr>
            <w:tcW w:w="1624" w:type="dxa"/>
          </w:tcPr>
          <w:p w:rsidR="00B21145" w:rsidRDefault="00B21145">
            <w:pPr>
              <w:pStyle w:val="ConsPlusNormal"/>
            </w:pPr>
            <w:r>
              <w:t>77408299,93</w:t>
            </w:r>
          </w:p>
        </w:tc>
        <w:tc>
          <w:tcPr>
            <w:tcW w:w="1624" w:type="dxa"/>
          </w:tcPr>
          <w:p w:rsidR="00B21145" w:rsidRDefault="00B21145">
            <w:pPr>
              <w:pStyle w:val="ConsPlusNormal"/>
            </w:pPr>
            <w:r>
              <w:t>78931566,13</w:t>
            </w:r>
          </w:p>
        </w:tc>
        <w:tc>
          <w:tcPr>
            <w:tcW w:w="1624" w:type="dxa"/>
          </w:tcPr>
          <w:p w:rsidR="00B21145" w:rsidRDefault="00B21145">
            <w:pPr>
              <w:pStyle w:val="ConsPlusNormal"/>
            </w:pPr>
            <w:r>
              <w:t>76197379,26</w:t>
            </w:r>
          </w:p>
        </w:tc>
        <w:tc>
          <w:tcPr>
            <w:tcW w:w="1624" w:type="dxa"/>
          </w:tcPr>
          <w:p w:rsidR="00B21145" w:rsidRDefault="00B21145">
            <w:pPr>
              <w:pStyle w:val="ConsPlusNormal"/>
            </w:pPr>
            <w:r>
              <w:t>90378437,70</w:t>
            </w:r>
          </w:p>
        </w:tc>
        <w:tc>
          <w:tcPr>
            <w:tcW w:w="1624" w:type="dxa"/>
          </w:tcPr>
          <w:p w:rsidR="00B21145" w:rsidRDefault="00B21145">
            <w:pPr>
              <w:pStyle w:val="ConsPlusNormal"/>
            </w:pPr>
            <w:r>
              <w:t>90378437,70</w:t>
            </w:r>
          </w:p>
        </w:tc>
        <w:tc>
          <w:tcPr>
            <w:tcW w:w="1624" w:type="dxa"/>
          </w:tcPr>
          <w:p w:rsidR="00B21145" w:rsidRDefault="00B21145">
            <w:pPr>
              <w:pStyle w:val="ConsPlusNormal"/>
            </w:pPr>
            <w:r>
              <w:t>90378437,70</w:t>
            </w:r>
          </w:p>
        </w:tc>
        <w:tc>
          <w:tcPr>
            <w:tcW w:w="1624" w:type="dxa"/>
          </w:tcPr>
          <w:p w:rsidR="00B21145" w:rsidRDefault="00B21145">
            <w:pPr>
              <w:pStyle w:val="ConsPlusNormal"/>
            </w:pPr>
            <w:r>
              <w:t>451892188,50</w:t>
            </w:r>
          </w:p>
        </w:tc>
      </w:tr>
      <w:tr w:rsidR="00B21145">
        <w:tc>
          <w:tcPr>
            <w:tcW w:w="1459" w:type="dxa"/>
            <w:vMerge w:val="restart"/>
          </w:tcPr>
          <w:p w:rsidR="00B21145" w:rsidRDefault="00B21145">
            <w:pPr>
              <w:pStyle w:val="ConsPlusNormal"/>
            </w:pPr>
            <w:r>
              <w:t>2.</w:t>
            </w:r>
          </w:p>
        </w:tc>
        <w:tc>
          <w:tcPr>
            <w:tcW w:w="2674" w:type="dxa"/>
            <w:vMerge w:val="restart"/>
          </w:tcPr>
          <w:p w:rsidR="00B21145" w:rsidRDefault="00B21145">
            <w:pPr>
              <w:pStyle w:val="ConsPlusNormal"/>
            </w:pPr>
            <w:r>
              <w:t>Создание условий для обеспечения качественными коммунальными, бытовыми услугами (6) &lt;4&gt;</w:t>
            </w:r>
          </w:p>
        </w:tc>
        <w:tc>
          <w:tcPr>
            <w:tcW w:w="2134" w:type="dxa"/>
            <w:vMerge w:val="restart"/>
          </w:tcPr>
          <w:p w:rsidR="00B21145" w:rsidRDefault="00B21145">
            <w:pPr>
              <w:pStyle w:val="ConsPlusNormal"/>
            </w:pPr>
            <w:r>
              <w:t>Департамент городского хозяйства</w:t>
            </w:r>
          </w:p>
        </w:tc>
        <w:tc>
          <w:tcPr>
            <w:tcW w:w="2104" w:type="dxa"/>
            <w:vMerge w:val="restart"/>
          </w:tcPr>
          <w:p w:rsidR="00B21145" w:rsidRDefault="00B21145">
            <w:pPr>
              <w:pStyle w:val="ConsPlusNormal"/>
            </w:pPr>
            <w:r>
              <w:t>Департамент городского хозяйства</w:t>
            </w:r>
          </w:p>
        </w:tc>
        <w:tc>
          <w:tcPr>
            <w:tcW w:w="1849" w:type="dxa"/>
          </w:tcPr>
          <w:p w:rsidR="00B21145" w:rsidRDefault="00B21145">
            <w:pPr>
              <w:pStyle w:val="ConsPlusNormal"/>
            </w:pPr>
            <w:r>
              <w:t>всего</w:t>
            </w:r>
          </w:p>
        </w:tc>
        <w:tc>
          <w:tcPr>
            <w:tcW w:w="1744" w:type="dxa"/>
          </w:tcPr>
          <w:p w:rsidR="00B21145" w:rsidRDefault="00B21145">
            <w:pPr>
              <w:pStyle w:val="ConsPlusNormal"/>
            </w:pPr>
            <w:r>
              <w:t>791204841,77</w:t>
            </w:r>
          </w:p>
        </w:tc>
        <w:tc>
          <w:tcPr>
            <w:tcW w:w="1504" w:type="dxa"/>
          </w:tcPr>
          <w:p w:rsidR="00B21145" w:rsidRDefault="00B21145">
            <w:pPr>
              <w:pStyle w:val="ConsPlusNormal"/>
            </w:pPr>
            <w:r>
              <w:t>44560204,05</w:t>
            </w:r>
          </w:p>
        </w:tc>
        <w:tc>
          <w:tcPr>
            <w:tcW w:w="1624" w:type="dxa"/>
          </w:tcPr>
          <w:p w:rsidR="00B21145" w:rsidRDefault="00B21145">
            <w:pPr>
              <w:pStyle w:val="ConsPlusNormal"/>
            </w:pPr>
            <w:r>
              <w:t>76719932,88</w:t>
            </w:r>
          </w:p>
        </w:tc>
        <w:tc>
          <w:tcPr>
            <w:tcW w:w="1624" w:type="dxa"/>
          </w:tcPr>
          <w:p w:rsidR="00B21145" w:rsidRDefault="00B21145">
            <w:pPr>
              <w:pStyle w:val="ConsPlusNormal"/>
            </w:pPr>
            <w:r>
              <w:t>86239336,88</w:t>
            </w:r>
          </w:p>
        </w:tc>
        <w:tc>
          <w:tcPr>
            <w:tcW w:w="1624" w:type="dxa"/>
          </w:tcPr>
          <w:p w:rsidR="00B21145" w:rsidRDefault="00B21145">
            <w:pPr>
              <w:pStyle w:val="ConsPlusNormal"/>
            </w:pPr>
            <w:r>
              <w:t>67967067,96</w:t>
            </w:r>
          </w:p>
        </w:tc>
        <w:tc>
          <w:tcPr>
            <w:tcW w:w="1624" w:type="dxa"/>
          </w:tcPr>
          <w:p w:rsidR="00B21145" w:rsidRDefault="00B21145">
            <w:pPr>
              <w:pStyle w:val="ConsPlusNormal"/>
            </w:pPr>
            <w:r>
              <w:t>61986100,00</w:t>
            </w:r>
          </w:p>
        </w:tc>
        <w:tc>
          <w:tcPr>
            <w:tcW w:w="1624" w:type="dxa"/>
          </w:tcPr>
          <w:p w:rsidR="00B21145" w:rsidRDefault="00B21145">
            <w:pPr>
              <w:pStyle w:val="ConsPlusNormal"/>
            </w:pPr>
            <w:r>
              <w:t>63483200,00</w:t>
            </w:r>
          </w:p>
        </w:tc>
        <w:tc>
          <w:tcPr>
            <w:tcW w:w="1624" w:type="dxa"/>
          </w:tcPr>
          <w:p w:rsidR="00B21145" w:rsidRDefault="00B21145">
            <w:pPr>
              <w:pStyle w:val="ConsPlusNormal"/>
            </w:pPr>
            <w:r>
              <w:t>65041500,00</w:t>
            </w:r>
          </w:p>
        </w:tc>
        <w:tc>
          <w:tcPr>
            <w:tcW w:w="1624" w:type="dxa"/>
          </w:tcPr>
          <w:p w:rsidR="00B21145" w:rsidRDefault="00B21145">
            <w:pPr>
              <w:pStyle w:val="ConsPlusNormal"/>
            </w:pPr>
            <w:r>
              <w:t>325207500,00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430268000,00</w:t>
            </w:r>
          </w:p>
        </w:tc>
        <w:tc>
          <w:tcPr>
            <w:tcW w:w="1504" w:type="dxa"/>
          </w:tcPr>
          <w:p w:rsidR="00B21145" w:rsidRDefault="00B21145">
            <w:pPr>
              <w:pStyle w:val="ConsPlusNormal"/>
            </w:pPr>
            <w:r>
              <w:t>27459500,00</w:t>
            </w:r>
          </w:p>
        </w:tc>
        <w:tc>
          <w:tcPr>
            <w:tcW w:w="1624" w:type="dxa"/>
          </w:tcPr>
          <w:p w:rsidR="00B21145" w:rsidRDefault="00B21145">
            <w:pPr>
              <w:pStyle w:val="ConsPlusNormal"/>
            </w:pPr>
            <w:r>
              <w:t>33010700,00</w:t>
            </w:r>
          </w:p>
        </w:tc>
        <w:tc>
          <w:tcPr>
            <w:tcW w:w="1624" w:type="dxa"/>
          </w:tcPr>
          <w:p w:rsidR="00B21145" w:rsidRDefault="00B21145">
            <w:pPr>
              <w:pStyle w:val="ConsPlusNormal"/>
            </w:pPr>
            <w:r>
              <w:t>29678500,00</w:t>
            </w:r>
          </w:p>
        </w:tc>
        <w:tc>
          <w:tcPr>
            <w:tcW w:w="1624" w:type="dxa"/>
          </w:tcPr>
          <w:p w:rsidR="00B21145" w:rsidRDefault="00B21145">
            <w:pPr>
              <w:pStyle w:val="ConsPlusNormal"/>
            </w:pPr>
            <w:r>
              <w:t>30043400,00</w:t>
            </w:r>
          </w:p>
        </w:tc>
        <w:tc>
          <w:tcPr>
            <w:tcW w:w="1624" w:type="dxa"/>
          </w:tcPr>
          <w:p w:rsidR="00B21145" w:rsidRDefault="00B21145">
            <w:pPr>
              <w:pStyle w:val="ConsPlusNormal"/>
            </w:pPr>
            <w:r>
              <w:t>36280800,00</w:t>
            </w:r>
          </w:p>
        </w:tc>
        <w:tc>
          <w:tcPr>
            <w:tcW w:w="1624" w:type="dxa"/>
          </w:tcPr>
          <w:p w:rsidR="00B21145" w:rsidRDefault="00B21145">
            <w:pPr>
              <w:pStyle w:val="ConsPlusNormal"/>
            </w:pPr>
            <w:r>
              <w:t>37777900,00</w:t>
            </w:r>
          </w:p>
        </w:tc>
        <w:tc>
          <w:tcPr>
            <w:tcW w:w="1624" w:type="dxa"/>
          </w:tcPr>
          <w:p w:rsidR="00B21145" w:rsidRDefault="00B21145">
            <w:pPr>
              <w:pStyle w:val="ConsPlusNormal"/>
            </w:pPr>
            <w:r>
              <w:t>39336200,00</w:t>
            </w:r>
          </w:p>
        </w:tc>
        <w:tc>
          <w:tcPr>
            <w:tcW w:w="1624" w:type="dxa"/>
          </w:tcPr>
          <w:p w:rsidR="00B21145" w:rsidRDefault="00B21145">
            <w:pPr>
              <w:pStyle w:val="ConsPlusNormal"/>
            </w:pPr>
            <w:r>
              <w:t>196681000,00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360936841,77</w:t>
            </w:r>
          </w:p>
        </w:tc>
        <w:tc>
          <w:tcPr>
            <w:tcW w:w="1504" w:type="dxa"/>
          </w:tcPr>
          <w:p w:rsidR="00B21145" w:rsidRDefault="00B21145">
            <w:pPr>
              <w:pStyle w:val="ConsPlusNormal"/>
            </w:pPr>
            <w:r>
              <w:t>17100704,05</w:t>
            </w:r>
          </w:p>
        </w:tc>
        <w:tc>
          <w:tcPr>
            <w:tcW w:w="1624" w:type="dxa"/>
          </w:tcPr>
          <w:p w:rsidR="00B21145" w:rsidRDefault="00B21145">
            <w:pPr>
              <w:pStyle w:val="ConsPlusNormal"/>
            </w:pPr>
            <w:r>
              <w:t>43709232,88</w:t>
            </w:r>
          </w:p>
        </w:tc>
        <w:tc>
          <w:tcPr>
            <w:tcW w:w="1624" w:type="dxa"/>
          </w:tcPr>
          <w:p w:rsidR="00B21145" w:rsidRDefault="00B21145">
            <w:pPr>
              <w:pStyle w:val="ConsPlusNormal"/>
            </w:pPr>
            <w:r>
              <w:t>56560836,88</w:t>
            </w:r>
          </w:p>
        </w:tc>
        <w:tc>
          <w:tcPr>
            <w:tcW w:w="1624" w:type="dxa"/>
          </w:tcPr>
          <w:p w:rsidR="00B21145" w:rsidRDefault="00B21145">
            <w:pPr>
              <w:pStyle w:val="ConsPlusNormal"/>
            </w:pPr>
            <w:r>
              <w:t>37923667,96</w:t>
            </w:r>
          </w:p>
        </w:tc>
        <w:tc>
          <w:tcPr>
            <w:tcW w:w="1624" w:type="dxa"/>
          </w:tcPr>
          <w:p w:rsidR="00B21145" w:rsidRDefault="00B21145">
            <w:pPr>
              <w:pStyle w:val="ConsPlusNormal"/>
            </w:pPr>
            <w:r>
              <w:t>25705300,00</w:t>
            </w:r>
          </w:p>
        </w:tc>
        <w:tc>
          <w:tcPr>
            <w:tcW w:w="1624" w:type="dxa"/>
          </w:tcPr>
          <w:p w:rsidR="00B21145" w:rsidRDefault="00B21145">
            <w:pPr>
              <w:pStyle w:val="ConsPlusNormal"/>
            </w:pPr>
            <w:r>
              <w:t>25705300,00</w:t>
            </w:r>
          </w:p>
        </w:tc>
        <w:tc>
          <w:tcPr>
            <w:tcW w:w="1624" w:type="dxa"/>
          </w:tcPr>
          <w:p w:rsidR="00B21145" w:rsidRDefault="00B21145">
            <w:pPr>
              <w:pStyle w:val="ConsPlusNormal"/>
            </w:pPr>
            <w:r>
              <w:t>25705300,00</w:t>
            </w:r>
          </w:p>
        </w:tc>
        <w:tc>
          <w:tcPr>
            <w:tcW w:w="1624" w:type="dxa"/>
          </w:tcPr>
          <w:p w:rsidR="00B21145" w:rsidRDefault="00B21145">
            <w:pPr>
              <w:pStyle w:val="ConsPlusNormal"/>
            </w:pPr>
            <w:r>
              <w:t>128526500,00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val="restart"/>
          </w:tcPr>
          <w:p w:rsidR="00B21145" w:rsidRDefault="00B21145">
            <w:pPr>
              <w:pStyle w:val="ConsPlusNormal"/>
            </w:pPr>
            <w:r>
              <w:t>МКУ "Служба муниципального заказа в ЖКХ"</w:t>
            </w:r>
          </w:p>
        </w:tc>
        <w:tc>
          <w:tcPr>
            <w:tcW w:w="1849" w:type="dxa"/>
          </w:tcPr>
          <w:p w:rsidR="00B21145" w:rsidRDefault="00B21145">
            <w:pPr>
              <w:pStyle w:val="ConsPlusNormal"/>
            </w:pPr>
            <w:r>
              <w:t>всего</w:t>
            </w:r>
          </w:p>
        </w:tc>
        <w:tc>
          <w:tcPr>
            <w:tcW w:w="1744" w:type="dxa"/>
          </w:tcPr>
          <w:p w:rsidR="00B21145" w:rsidRDefault="00B21145">
            <w:pPr>
              <w:pStyle w:val="ConsPlusNormal"/>
            </w:pPr>
            <w:r>
              <w:t>1232060,40</w:t>
            </w:r>
          </w:p>
        </w:tc>
        <w:tc>
          <w:tcPr>
            <w:tcW w:w="1504" w:type="dxa"/>
          </w:tcPr>
          <w:p w:rsidR="00B21145" w:rsidRDefault="00B21145">
            <w:pPr>
              <w:pStyle w:val="ConsPlusNormal"/>
            </w:pPr>
            <w:r>
              <w:t>32060,40</w:t>
            </w:r>
          </w:p>
        </w:tc>
        <w:tc>
          <w:tcPr>
            <w:tcW w:w="1624" w:type="dxa"/>
          </w:tcPr>
          <w:p w:rsidR="00B21145" w:rsidRDefault="00B21145">
            <w:pPr>
              <w:pStyle w:val="ConsPlusNormal"/>
            </w:pPr>
            <w:r>
              <w:t>1200000,00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1232060,40</w:t>
            </w:r>
          </w:p>
        </w:tc>
        <w:tc>
          <w:tcPr>
            <w:tcW w:w="1504" w:type="dxa"/>
          </w:tcPr>
          <w:p w:rsidR="00B21145" w:rsidRDefault="00B21145">
            <w:pPr>
              <w:pStyle w:val="ConsPlusNormal"/>
            </w:pPr>
            <w:r>
              <w:t>32060,40</w:t>
            </w:r>
          </w:p>
        </w:tc>
        <w:tc>
          <w:tcPr>
            <w:tcW w:w="1624" w:type="dxa"/>
          </w:tcPr>
          <w:p w:rsidR="00B21145" w:rsidRDefault="00B21145">
            <w:pPr>
              <w:pStyle w:val="ConsPlusNormal"/>
            </w:pPr>
            <w:r>
              <w:t>1200000,00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val="restart"/>
          </w:tcPr>
          <w:p w:rsidR="00B21145" w:rsidRDefault="00B21145">
            <w:pPr>
              <w:pStyle w:val="ConsPlusNormal"/>
            </w:pPr>
            <w:r>
              <w:t>3.</w:t>
            </w:r>
          </w:p>
        </w:tc>
        <w:tc>
          <w:tcPr>
            <w:tcW w:w="2674" w:type="dxa"/>
            <w:vMerge w:val="restart"/>
          </w:tcPr>
          <w:p w:rsidR="00B21145" w:rsidRDefault="00B21145">
            <w:pPr>
              <w:pStyle w:val="ConsPlusNormal"/>
            </w:pPr>
            <w:r>
              <w:t xml:space="preserve">Строительство, </w:t>
            </w:r>
            <w:r>
              <w:lastRenderedPageBreak/>
              <w:t>содержание и ремонт объектов дорожного хозяйства и инженерно-технических сооружений, расположенных на них &lt;5&gt;, &lt;6&gt;, &lt;7&gt;, &lt;8&gt;</w:t>
            </w:r>
          </w:p>
        </w:tc>
        <w:tc>
          <w:tcPr>
            <w:tcW w:w="2134" w:type="dxa"/>
            <w:vMerge w:val="restart"/>
          </w:tcPr>
          <w:p w:rsidR="00B21145" w:rsidRDefault="00B21145">
            <w:pPr>
              <w:pStyle w:val="ConsPlusNormal"/>
            </w:pPr>
            <w:r>
              <w:lastRenderedPageBreak/>
              <w:t xml:space="preserve">Департамент </w:t>
            </w:r>
            <w:r>
              <w:lastRenderedPageBreak/>
              <w:t>городского хозяйства</w:t>
            </w:r>
          </w:p>
        </w:tc>
        <w:tc>
          <w:tcPr>
            <w:tcW w:w="2104" w:type="dxa"/>
            <w:vMerge w:val="restart"/>
          </w:tcPr>
          <w:p w:rsidR="00B21145" w:rsidRDefault="00B21145">
            <w:pPr>
              <w:pStyle w:val="ConsPlusNormal"/>
            </w:pPr>
            <w:r>
              <w:lastRenderedPageBreak/>
              <w:t xml:space="preserve">МКУ "Служба </w:t>
            </w:r>
            <w:r>
              <w:lastRenderedPageBreak/>
              <w:t>муниципального заказа в ЖКХ"</w:t>
            </w:r>
          </w:p>
        </w:tc>
        <w:tc>
          <w:tcPr>
            <w:tcW w:w="1849" w:type="dxa"/>
          </w:tcPr>
          <w:p w:rsidR="00B21145" w:rsidRDefault="00B21145">
            <w:pPr>
              <w:pStyle w:val="ConsPlusNormal"/>
            </w:pPr>
            <w:r>
              <w:lastRenderedPageBreak/>
              <w:t>всего</w:t>
            </w:r>
          </w:p>
        </w:tc>
        <w:tc>
          <w:tcPr>
            <w:tcW w:w="1744" w:type="dxa"/>
          </w:tcPr>
          <w:p w:rsidR="00B21145" w:rsidRDefault="00B21145">
            <w:pPr>
              <w:pStyle w:val="ConsPlusNormal"/>
            </w:pPr>
            <w:r>
              <w:t>4817657158,19</w:t>
            </w:r>
          </w:p>
        </w:tc>
        <w:tc>
          <w:tcPr>
            <w:tcW w:w="1504" w:type="dxa"/>
          </w:tcPr>
          <w:p w:rsidR="00B21145" w:rsidRDefault="00B21145">
            <w:pPr>
              <w:pStyle w:val="ConsPlusNormal"/>
            </w:pPr>
            <w:r>
              <w:t>213068430,22</w:t>
            </w:r>
          </w:p>
        </w:tc>
        <w:tc>
          <w:tcPr>
            <w:tcW w:w="1624" w:type="dxa"/>
          </w:tcPr>
          <w:p w:rsidR="00B21145" w:rsidRDefault="00B21145">
            <w:pPr>
              <w:pStyle w:val="ConsPlusNormal"/>
            </w:pPr>
            <w:r>
              <w:t>247794503,29</w:t>
            </w:r>
          </w:p>
        </w:tc>
        <w:tc>
          <w:tcPr>
            <w:tcW w:w="1624" w:type="dxa"/>
          </w:tcPr>
          <w:p w:rsidR="00B21145" w:rsidRDefault="00B21145">
            <w:pPr>
              <w:pStyle w:val="ConsPlusNormal"/>
            </w:pPr>
            <w:r>
              <w:t>363105409,13</w:t>
            </w:r>
          </w:p>
        </w:tc>
        <w:tc>
          <w:tcPr>
            <w:tcW w:w="1624" w:type="dxa"/>
          </w:tcPr>
          <w:p w:rsidR="00B21145" w:rsidRDefault="00B21145">
            <w:pPr>
              <w:pStyle w:val="ConsPlusNormal"/>
            </w:pPr>
            <w:r>
              <w:t>419092009,95</w:t>
            </w:r>
          </w:p>
        </w:tc>
        <w:tc>
          <w:tcPr>
            <w:tcW w:w="1624" w:type="dxa"/>
          </w:tcPr>
          <w:p w:rsidR="00B21145" w:rsidRDefault="00B21145">
            <w:pPr>
              <w:pStyle w:val="ConsPlusNormal"/>
            </w:pPr>
            <w:r>
              <w:t>446824600,70</w:t>
            </w:r>
          </w:p>
        </w:tc>
        <w:tc>
          <w:tcPr>
            <w:tcW w:w="1624" w:type="dxa"/>
          </w:tcPr>
          <w:p w:rsidR="00B21145" w:rsidRDefault="00B21145">
            <w:pPr>
              <w:pStyle w:val="ConsPlusNormal"/>
            </w:pPr>
            <w:r>
              <w:t>446824600,70</w:t>
            </w:r>
          </w:p>
        </w:tc>
        <w:tc>
          <w:tcPr>
            <w:tcW w:w="1624" w:type="dxa"/>
          </w:tcPr>
          <w:p w:rsidR="00B21145" w:rsidRDefault="00B21145">
            <w:pPr>
              <w:pStyle w:val="ConsPlusNormal"/>
            </w:pPr>
            <w:r>
              <w:t>446824600,70</w:t>
            </w:r>
          </w:p>
        </w:tc>
        <w:tc>
          <w:tcPr>
            <w:tcW w:w="1624" w:type="dxa"/>
          </w:tcPr>
          <w:p w:rsidR="00B21145" w:rsidRDefault="00B21145">
            <w:pPr>
              <w:pStyle w:val="ConsPlusNormal"/>
            </w:pPr>
            <w:r>
              <w:t>2234123003,50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4817657158,19</w:t>
            </w:r>
          </w:p>
        </w:tc>
        <w:tc>
          <w:tcPr>
            <w:tcW w:w="1504" w:type="dxa"/>
          </w:tcPr>
          <w:p w:rsidR="00B21145" w:rsidRDefault="00B21145">
            <w:pPr>
              <w:pStyle w:val="ConsPlusNormal"/>
            </w:pPr>
            <w:r>
              <w:t>213068430,22</w:t>
            </w:r>
          </w:p>
        </w:tc>
        <w:tc>
          <w:tcPr>
            <w:tcW w:w="1624" w:type="dxa"/>
          </w:tcPr>
          <w:p w:rsidR="00B21145" w:rsidRDefault="00B21145">
            <w:pPr>
              <w:pStyle w:val="ConsPlusNormal"/>
            </w:pPr>
            <w:r>
              <w:t>247794503,29</w:t>
            </w:r>
          </w:p>
        </w:tc>
        <w:tc>
          <w:tcPr>
            <w:tcW w:w="1624" w:type="dxa"/>
          </w:tcPr>
          <w:p w:rsidR="00B21145" w:rsidRDefault="00B21145">
            <w:pPr>
              <w:pStyle w:val="ConsPlusNormal"/>
            </w:pPr>
            <w:r>
              <w:t>363105409,13</w:t>
            </w:r>
          </w:p>
        </w:tc>
        <w:tc>
          <w:tcPr>
            <w:tcW w:w="1624" w:type="dxa"/>
          </w:tcPr>
          <w:p w:rsidR="00B21145" w:rsidRDefault="00B21145">
            <w:pPr>
              <w:pStyle w:val="ConsPlusNormal"/>
            </w:pPr>
            <w:r>
              <w:t>419092009,95</w:t>
            </w:r>
          </w:p>
        </w:tc>
        <w:tc>
          <w:tcPr>
            <w:tcW w:w="1624" w:type="dxa"/>
          </w:tcPr>
          <w:p w:rsidR="00B21145" w:rsidRDefault="00B21145">
            <w:pPr>
              <w:pStyle w:val="ConsPlusNormal"/>
            </w:pPr>
            <w:r>
              <w:t>446824600,70</w:t>
            </w:r>
          </w:p>
        </w:tc>
        <w:tc>
          <w:tcPr>
            <w:tcW w:w="1624" w:type="dxa"/>
          </w:tcPr>
          <w:p w:rsidR="00B21145" w:rsidRDefault="00B21145">
            <w:pPr>
              <w:pStyle w:val="ConsPlusNormal"/>
            </w:pPr>
            <w:r>
              <w:t>446824600,70</w:t>
            </w:r>
          </w:p>
        </w:tc>
        <w:tc>
          <w:tcPr>
            <w:tcW w:w="1624" w:type="dxa"/>
          </w:tcPr>
          <w:p w:rsidR="00B21145" w:rsidRDefault="00B21145">
            <w:pPr>
              <w:pStyle w:val="ConsPlusNormal"/>
            </w:pPr>
            <w:r>
              <w:t>446824600,70</w:t>
            </w:r>
          </w:p>
        </w:tc>
        <w:tc>
          <w:tcPr>
            <w:tcW w:w="1624" w:type="dxa"/>
          </w:tcPr>
          <w:p w:rsidR="00B21145" w:rsidRDefault="00B21145">
            <w:pPr>
              <w:pStyle w:val="ConsPlusNormal"/>
            </w:pPr>
            <w:r>
              <w:t>2234123003,50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val="restart"/>
          </w:tcPr>
          <w:p w:rsidR="00B21145" w:rsidRDefault="00B21145">
            <w:pPr>
              <w:pStyle w:val="ConsPlusNormal"/>
            </w:pPr>
            <w:r>
              <w:t>Департамент градостроительства и архитектуры</w:t>
            </w:r>
          </w:p>
        </w:tc>
        <w:tc>
          <w:tcPr>
            <w:tcW w:w="2104" w:type="dxa"/>
            <w:vMerge w:val="restart"/>
          </w:tcPr>
          <w:p w:rsidR="00B21145" w:rsidRDefault="00B21145">
            <w:pPr>
              <w:pStyle w:val="ConsPlusNormal"/>
            </w:pPr>
            <w:r>
              <w:t>МКУ "Управление капитального строительства города Ханты-Мансийска"</w:t>
            </w:r>
          </w:p>
        </w:tc>
        <w:tc>
          <w:tcPr>
            <w:tcW w:w="1849" w:type="dxa"/>
          </w:tcPr>
          <w:p w:rsidR="00B21145" w:rsidRDefault="00B21145">
            <w:pPr>
              <w:pStyle w:val="ConsPlusNormal"/>
            </w:pPr>
            <w:r>
              <w:t>всего</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val="restart"/>
          </w:tcPr>
          <w:p w:rsidR="00B21145" w:rsidRDefault="00B21145">
            <w:pPr>
              <w:pStyle w:val="ConsPlusNormal"/>
            </w:pPr>
            <w:r>
              <w:t>4.</w:t>
            </w:r>
          </w:p>
        </w:tc>
        <w:tc>
          <w:tcPr>
            <w:tcW w:w="2674" w:type="dxa"/>
            <w:vMerge w:val="restart"/>
          </w:tcPr>
          <w:p w:rsidR="00B21145" w:rsidRDefault="00B21145">
            <w:pPr>
              <w:pStyle w:val="ConsPlusNormal"/>
            </w:pPr>
            <w:r>
              <w:t>Обеспечение санитарного состояния и благоустройство, озеленение территории города (4, 5) &lt;9&gt;</w:t>
            </w:r>
          </w:p>
        </w:tc>
        <w:tc>
          <w:tcPr>
            <w:tcW w:w="2134" w:type="dxa"/>
            <w:vMerge w:val="restart"/>
          </w:tcPr>
          <w:p w:rsidR="00B21145" w:rsidRDefault="00B21145">
            <w:pPr>
              <w:pStyle w:val="ConsPlusNormal"/>
            </w:pPr>
            <w:r>
              <w:t>Департамент муниципальной собственности</w:t>
            </w:r>
          </w:p>
        </w:tc>
        <w:tc>
          <w:tcPr>
            <w:tcW w:w="2104" w:type="dxa"/>
            <w:vMerge w:val="restart"/>
          </w:tcPr>
          <w:p w:rsidR="00B21145" w:rsidRDefault="00B21145">
            <w:pPr>
              <w:pStyle w:val="ConsPlusNormal"/>
            </w:pPr>
            <w:r>
              <w:t>МКУ "Дирекция по содержанию имущества казны"</w:t>
            </w:r>
          </w:p>
        </w:tc>
        <w:tc>
          <w:tcPr>
            <w:tcW w:w="1849" w:type="dxa"/>
          </w:tcPr>
          <w:p w:rsidR="00B21145" w:rsidRDefault="00B21145">
            <w:pPr>
              <w:pStyle w:val="ConsPlusNormal"/>
            </w:pPr>
            <w:r>
              <w:t>всего</w:t>
            </w:r>
          </w:p>
        </w:tc>
        <w:tc>
          <w:tcPr>
            <w:tcW w:w="1744" w:type="dxa"/>
          </w:tcPr>
          <w:p w:rsidR="00B21145" w:rsidRDefault="00B21145">
            <w:pPr>
              <w:pStyle w:val="ConsPlusNormal"/>
            </w:pPr>
            <w:r>
              <w:t>3600000,16</w:t>
            </w:r>
          </w:p>
        </w:tc>
        <w:tc>
          <w:tcPr>
            <w:tcW w:w="1504" w:type="dxa"/>
          </w:tcPr>
          <w:p w:rsidR="00B21145" w:rsidRDefault="00B21145">
            <w:pPr>
              <w:pStyle w:val="ConsPlusNormal"/>
            </w:pPr>
            <w:r>
              <w:t>1800000,08</w:t>
            </w:r>
          </w:p>
        </w:tc>
        <w:tc>
          <w:tcPr>
            <w:tcW w:w="1624" w:type="dxa"/>
          </w:tcPr>
          <w:p w:rsidR="00B21145" w:rsidRDefault="00B21145">
            <w:pPr>
              <w:pStyle w:val="ConsPlusNormal"/>
            </w:pPr>
            <w:r>
              <w:t>1800000,08</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3600000,16</w:t>
            </w:r>
          </w:p>
        </w:tc>
        <w:tc>
          <w:tcPr>
            <w:tcW w:w="1504" w:type="dxa"/>
          </w:tcPr>
          <w:p w:rsidR="00B21145" w:rsidRDefault="00B21145">
            <w:pPr>
              <w:pStyle w:val="ConsPlusNormal"/>
            </w:pPr>
            <w:r>
              <w:t>1800000,08</w:t>
            </w:r>
          </w:p>
        </w:tc>
        <w:tc>
          <w:tcPr>
            <w:tcW w:w="1624" w:type="dxa"/>
          </w:tcPr>
          <w:p w:rsidR="00B21145" w:rsidRDefault="00B21145">
            <w:pPr>
              <w:pStyle w:val="ConsPlusNormal"/>
            </w:pPr>
            <w:r>
              <w:t>1800000,08</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val="restart"/>
          </w:tcPr>
          <w:p w:rsidR="00B21145" w:rsidRDefault="00B21145">
            <w:pPr>
              <w:pStyle w:val="ConsPlusNormal"/>
            </w:pPr>
            <w:r>
              <w:t>Департамент городского хозяйства</w:t>
            </w:r>
          </w:p>
        </w:tc>
        <w:tc>
          <w:tcPr>
            <w:tcW w:w="2104" w:type="dxa"/>
            <w:vMerge w:val="restart"/>
          </w:tcPr>
          <w:p w:rsidR="00B21145" w:rsidRDefault="00B21145">
            <w:pPr>
              <w:pStyle w:val="ConsPlusNormal"/>
            </w:pPr>
            <w:r>
              <w:t>МКУ "Служба муниципального заказа в ЖКХ"</w:t>
            </w:r>
          </w:p>
        </w:tc>
        <w:tc>
          <w:tcPr>
            <w:tcW w:w="1849" w:type="dxa"/>
          </w:tcPr>
          <w:p w:rsidR="00B21145" w:rsidRDefault="00B21145">
            <w:pPr>
              <w:pStyle w:val="ConsPlusNormal"/>
            </w:pPr>
            <w:r>
              <w:t>всего</w:t>
            </w:r>
          </w:p>
        </w:tc>
        <w:tc>
          <w:tcPr>
            <w:tcW w:w="1744" w:type="dxa"/>
          </w:tcPr>
          <w:p w:rsidR="00B21145" w:rsidRDefault="00B21145">
            <w:pPr>
              <w:pStyle w:val="ConsPlusNormal"/>
            </w:pPr>
            <w:r>
              <w:t>2543927424,92</w:t>
            </w:r>
          </w:p>
        </w:tc>
        <w:tc>
          <w:tcPr>
            <w:tcW w:w="1504" w:type="dxa"/>
          </w:tcPr>
          <w:p w:rsidR="00B21145" w:rsidRDefault="00B21145">
            <w:pPr>
              <w:pStyle w:val="ConsPlusNormal"/>
            </w:pPr>
            <w:r>
              <w:t>154013602,07</w:t>
            </w:r>
          </w:p>
        </w:tc>
        <w:tc>
          <w:tcPr>
            <w:tcW w:w="1624" w:type="dxa"/>
          </w:tcPr>
          <w:p w:rsidR="00B21145" w:rsidRDefault="00B21145">
            <w:pPr>
              <w:pStyle w:val="ConsPlusNormal"/>
            </w:pPr>
            <w:r>
              <w:t>199282912,88</w:t>
            </w:r>
          </w:p>
        </w:tc>
        <w:tc>
          <w:tcPr>
            <w:tcW w:w="1624" w:type="dxa"/>
          </w:tcPr>
          <w:p w:rsidR="00B21145" w:rsidRDefault="00B21145">
            <w:pPr>
              <w:pStyle w:val="ConsPlusNormal"/>
            </w:pPr>
            <w:r>
              <w:t>184146749,96</w:t>
            </w:r>
          </w:p>
        </w:tc>
        <w:tc>
          <w:tcPr>
            <w:tcW w:w="1624" w:type="dxa"/>
          </w:tcPr>
          <w:p w:rsidR="00B21145" w:rsidRDefault="00B21145">
            <w:pPr>
              <w:pStyle w:val="ConsPlusNormal"/>
            </w:pPr>
            <w:r>
              <w:t>172548382,89</w:t>
            </w:r>
          </w:p>
        </w:tc>
        <w:tc>
          <w:tcPr>
            <w:tcW w:w="1624" w:type="dxa"/>
          </w:tcPr>
          <w:p w:rsidR="00B21145" w:rsidRDefault="00B21145">
            <w:pPr>
              <w:pStyle w:val="ConsPlusNormal"/>
            </w:pPr>
            <w:r>
              <w:t>229690184,64</w:t>
            </w:r>
          </w:p>
        </w:tc>
        <w:tc>
          <w:tcPr>
            <w:tcW w:w="1624" w:type="dxa"/>
          </w:tcPr>
          <w:p w:rsidR="00B21145" w:rsidRDefault="00B21145">
            <w:pPr>
              <w:pStyle w:val="ConsPlusNormal"/>
            </w:pPr>
            <w:r>
              <w:t>229348084,64</w:t>
            </w:r>
          </w:p>
        </w:tc>
        <w:tc>
          <w:tcPr>
            <w:tcW w:w="1624" w:type="dxa"/>
          </w:tcPr>
          <w:p w:rsidR="00B21145" w:rsidRDefault="00B21145">
            <w:pPr>
              <w:pStyle w:val="ConsPlusNormal"/>
            </w:pPr>
            <w:r>
              <w:t>229149584,64</w:t>
            </w:r>
          </w:p>
        </w:tc>
        <w:tc>
          <w:tcPr>
            <w:tcW w:w="1624" w:type="dxa"/>
          </w:tcPr>
          <w:p w:rsidR="00B21145" w:rsidRDefault="00B21145">
            <w:pPr>
              <w:pStyle w:val="ConsPlusNormal"/>
            </w:pPr>
            <w:r>
              <w:t>1145747923,20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108359900,00</w:t>
            </w:r>
          </w:p>
        </w:tc>
        <w:tc>
          <w:tcPr>
            <w:tcW w:w="1504" w:type="dxa"/>
          </w:tcPr>
          <w:p w:rsidR="00B21145" w:rsidRDefault="00B21145">
            <w:pPr>
              <w:pStyle w:val="ConsPlusNormal"/>
            </w:pPr>
            <w:r>
              <w:t>32657500,00</w:t>
            </w:r>
          </w:p>
        </w:tc>
        <w:tc>
          <w:tcPr>
            <w:tcW w:w="1624" w:type="dxa"/>
          </w:tcPr>
          <w:p w:rsidR="00B21145" w:rsidRDefault="00B21145">
            <w:pPr>
              <w:pStyle w:val="ConsPlusNormal"/>
            </w:pPr>
            <w:r>
              <w:t>26187700,00</w:t>
            </w:r>
          </w:p>
        </w:tc>
        <w:tc>
          <w:tcPr>
            <w:tcW w:w="1624" w:type="dxa"/>
          </w:tcPr>
          <w:p w:rsidR="00B21145" w:rsidRDefault="00B21145">
            <w:pPr>
              <w:pStyle w:val="ConsPlusNormal"/>
            </w:pPr>
            <w:r>
              <w:t>1308400,00</w:t>
            </w:r>
          </w:p>
        </w:tc>
        <w:tc>
          <w:tcPr>
            <w:tcW w:w="1624" w:type="dxa"/>
          </w:tcPr>
          <w:p w:rsidR="00B21145" w:rsidRDefault="00B21145">
            <w:pPr>
              <w:pStyle w:val="ConsPlusNormal"/>
            </w:pPr>
            <w:r>
              <w:t>4988000,00</w:t>
            </w:r>
          </w:p>
        </w:tc>
        <w:tc>
          <w:tcPr>
            <w:tcW w:w="1624" w:type="dxa"/>
          </w:tcPr>
          <w:p w:rsidR="00B21145" w:rsidRDefault="00B21145">
            <w:pPr>
              <w:pStyle w:val="ConsPlusNormal"/>
            </w:pPr>
            <w:r>
              <w:t>5850500,00</w:t>
            </w:r>
          </w:p>
        </w:tc>
        <w:tc>
          <w:tcPr>
            <w:tcW w:w="1624" w:type="dxa"/>
          </w:tcPr>
          <w:p w:rsidR="00B21145" w:rsidRDefault="00B21145">
            <w:pPr>
              <w:pStyle w:val="ConsPlusNormal"/>
            </w:pPr>
            <w:r>
              <w:t>5508400,00</w:t>
            </w:r>
          </w:p>
        </w:tc>
        <w:tc>
          <w:tcPr>
            <w:tcW w:w="1624" w:type="dxa"/>
          </w:tcPr>
          <w:p w:rsidR="00B21145" w:rsidRDefault="00B21145">
            <w:pPr>
              <w:pStyle w:val="ConsPlusNormal"/>
            </w:pPr>
            <w:r>
              <w:t>5309900,00</w:t>
            </w:r>
          </w:p>
        </w:tc>
        <w:tc>
          <w:tcPr>
            <w:tcW w:w="1624" w:type="dxa"/>
          </w:tcPr>
          <w:p w:rsidR="00B21145" w:rsidRDefault="00B21145">
            <w:pPr>
              <w:pStyle w:val="ConsPlusNormal"/>
            </w:pPr>
            <w:r>
              <w:t>26549500,00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2435567524,92</w:t>
            </w:r>
          </w:p>
        </w:tc>
        <w:tc>
          <w:tcPr>
            <w:tcW w:w="1504" w:type="dxa"/>
          </w:tcPr>
          <w:p w:rsidR="00B21145" w:rsidRDefault="00B21145">
            <w:pPr>
              <w:pStyle w:val="ConsPlusNormal"/>
            </w:pPr>
            <w:r>
              <w:t>121356102,07</w:t>
            </w:r>
          </w:p>
        </w:tc>
        <w:tc>
          <w:tcPr>
            <w:tcW w:w="1624" w:type="dxa"/>
          </w:tcPr>
          <w:p w:rsidR="00B21145" w:rsidRDefault="00B21145">
            <w:pPr>
              <w:pStyle w:val="ConsPlusNormal"/>
            </w:pPr>
            <w:r>
              <w:t>173095212,88</w:t>
            </w:r>
          </w:p>
        </w:tc>
        <w:tc>
          <w:tcPr>
            <w:tcW w:w="1624" w:type="dxa"/>
          </w:tcPr>
          <w:p w:rsidR="00B21145" w:rsidRDefault="00B21145">
            <w:pPr>
              <w:pStyle w:val="ConsPlusNormal"/>
            </w:pPr>
            <w:r>
              <w:t>182838349,96</w:t>
            </w:r>
          </w:p>
        </w:tc>
        <w:tc>
          <w:tcPr>
            <w:tcW w:w="1624" w:type="dxa"/>
          </w:tcPr>
          <w:p w:rsidR="00B21145" w:rsidRDefault="00B21145">
            <w:pPr>
              <w:pStyle w:val="ConsPlusNormal"/>
            </w:pPr>
            <w:r>
              <w:t>167560382,89</w:t>
            </w:r>
          </w:p>
        </w:tc>
        <w:tc>
          <w:tcPr>
            <w:tcW w:w="1624" w:type="dxa"/>
          </w:tcPr>
          <w:p w:rsidR="00B21145" w:rsidRDefault="00B21145">
            <w:pPr>
              <w:pStyle w:val="ConsPlusNormal"/>
            </w:pPr>
            <w:r>
              <w:t>223839684,64</w:t>
            </w:r>
          </w:p>
        </w:tc>
        <w:tc>
          <w:tcPr>
            <w:tcW w:w="1624" w:type="dxa"/>
          </w:tcPr>
          <w:p w:rsidR="00B21145" w:rsidRDefault="00B21145">
            <w:pPr>
              <w:pStyle w:val="ConsPlusNormal"/>
            </w:pPr>
            <w:r>
              <w:t>223839684,64</w:t>
            </w:r>
          </w:p>
        </w:tc>
        <w:tc>
          <w:tcPr>
            <w:tcW w:w="1624" w:type="dxa"/>
          </w:tcPr>
          <w:p w:rsidR="00B21145" w:rsidRDefault="00B21145">
            <w:pPr>
              <w:pStyle w:val="ConsPlusNormal"/>
            </w:pPr>
            <w:r>
              <w:t>223839684,64</w:t>
            </w:r>
          </w:p>
        </w:tc>
        <w:tc>
          <w:tcPr>
            <w:tcW w:w="1624" w:type="dxa"/>
          </w:tcPr>
          <w:p w:rsidR="00B21145" w:rsidRDefault="00B21145">
            <w:pPr>
              <w:pStyle w:val="ConsPlusNormal"/>
            </w:pPr>
            <w:r>
              <w:t>1119198423,20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val="restart"/>
          </w:tcPr>
          <w:p w:rsidR="00B21145" w:rsidRDefault="00B21145">
            <w:pPr>
              <w:pStyle w:val="ConsPlusNormal"/>
            </w:pPr>
            <w:r>
              <w:t>МБУ "Ритуальные услуги"</w:t>
            </w:r>
          </w:p>
        </w:tc>
        <w:tc>
          <w:tcPr>
            <w:tcW w:w="1849" w:type="dxa"/>
          </w:tcPr>
          <w:p w:rsidR="00B21145" w:rsidRDefault="00B21145">
            <w:pPr>
              <w:pStyle w:val="ConsPlusNormal"/>
            </w:pPr>
            <w:r>
              <w:t>всего</w:t>
            </w:r>
          </w:p>
        </w:tc>
        <w:tc>
          <w:tcPr>
            <w:tcW w:w="1744" w:type="dxa"/>
          </w:tcPr>
          <w:p w:rsidR="00B21145" w:rsidRDefault="00B21145">
            <w:pPr>
              <w:pStyle w:val="ConsPlusNormal"/>
            </w:pPr>
            <w:r>
              <w:t>409894399,96</w:t>
            </w:r>
          </w:p>
        </w:tc>
        <w:tc>
          <w:tcPr>
            <w:tcW w:w="1504" w:type="dxa"/>
          </w:tcPr>
          <w:p w:rsidR="00B21145" w:rsidRDefault="00B21145">
            <w:pPr>
              <w:pStyle w:val="ConsPlusNormal"/>
            </w:pPr>
            <w:r>
              <w:t>36063637,28</w:t>
            </w:r>
          </w:p>
        </w:tc>
        <w:tc>
          <w:tcPr>
            <w:tcW w:w="1624" w:type="dxa"/>
          </w:tcPr>
          <w:p w:rsidR="00B21145" w:rsidRDefault="00B21145">
            <w:pPr>
              <w:pStyle w:val="ConsPlusNormal"/>
            </w:pPr>
            <w:r>
              <w:t>42930006,30</w:t>
            </w:r>
          </w:p>
        </w:tc>
        <w:tc>
          <w:tcPr>
            <w:tcW w:w="1624" w:type="dxa"/>
          </w:tcPr>
          <w:p w:rsidR="00B21145" w:rsidRDefault="00B21145">
            <w:pPr>
              <w:pStyle w:val="ConsPlusNormal"/>
            </w:pPr>
            <w:r>
              <w:t>35700901,92</w:t>
            </w:r>
          </w:p>
        </w:tc>
        <w:tc>
          <w:tcPr>
            <w:tcW w:w="1624" w:type="dxa"/>
          </w:tcPr>
          <w:p w:rsidR="00B21145" w:rsidRDefault="00B21145">
            <w:pPr>
              <w:pStyle w:val="ConsPlusNormal"/>
            </w:pPr>
            <w:r>
              <w:t>28453481,66</w:t>
            </w:r>
          </w:p>
        </w:tc>
        <w:tc>
          <w:tcPr>
            <w:tcW w:w="1624" w:type="dxa"/>
          </w:tcPr>
          <w:p w:rsidR="00B21145" w:rsidRDefault="00B21145">
            <w:pPr>
              <w:pStyle w:val="ConsPlusNormal"/>
            </w:pPr>
            <w:r>
              <w:t>33343296,60</w:t>
            </w:r>
          </w:p>
        </w:tc>
        <w:tc>
          <w:tcPr>
            <w:tcW w:w="1624" w:type="dxa"/>
          </w:tcPr>
          <w:p w:rsidR="00B21145" w:rsidRDefault="00B21145">
            <w:pPr>
              <w:pStyle w:val="ConsPlusNormal"/>
            </w:pPr>
            <w:r>
              <w:t>33343296,60</w:t>
            </w:r>
          </w:p>
        </w:tc>
        <w:tc>
          <w:tcPr>
            <w:tcW w:w="1624" w:type="dxa"/>
          </w:tcPr>
          <w:p w:rsidR="00B21145" w:rsidRDefault="00B21145">
            <w:pPr>
              <w:pStyle w:val="ConsPlusNormal"/>
            </w:pPr>
            <w:r>
              <w:t>33343296,60</w:t>
            </w:r>
          </w:p>
        </w:tc>
        <w:tc>
          <w:tcPr>
            <w:tcW w:w="1624" w:type="dxa"/>
          </w:tcPr>
          <w:p w:rsidR="00B21145" w:rsidRDefault="00B21145">
            <w:pPr>
              <w:pStyle w:val="ConsPlusNormal"/>
            </w:pPr>
            <w:r>
              <w:t>166716483,00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409894399,96</w:t>
            </w:r>
          </w:p>
        </w:tc>
        <w:tc>
          <w:tcPr>
            <w:tcW w:w="1504" w:type="dxa"/>
          </w:tcPr>
          <w:p w:rsidR="00B21145" w:rsidRDefault="00B21145">
            <w:pPr>
              <w:pStyle w:val="ConsPlusNormal"/>
            </w:pPr>
            <w:r>
              <w:t>36063637,28</w:t>
            </w:r>
          </w:p>
        </w:tc>
        <w:tc>
          <w:tcPr>
            <w:tcW w:w="1624" w:type="dxa"/>
          </w:tcPr>
          <w:p w:rsidR="00B21145" w:rsidRDefault="00B21145">
            <w:pPr>
              <w:pStyle w:val="ConsPlusNormal"/>
            </w:pPr>
            <w:r>
              <w:t>42930006,30</w:t>
            </w:r>
          </w:p>
        </w:tc>
        <w:tc>
          <w:tcPr>
            <w:tcW w:w="1624" w:type="dxa"/>
          </w:tcPr>
          <w:p w:rsidR="00B21145" w:rsidRDefault="00B21145">
            <w:pPr>
              <w:pStyle w:val="ConsPlusNormal"/>
            </w:pPr>
            <w:r>
              <w:t>35700901,92</w:t>
            </w:r>
          </w:p>
        </w:tc>
        <w:tc>
          <w:tcPr>
            <w:tcW w:w="1624" w:type="dxa"/>
          </w:tcPr>
          <w:p w:rsidR="00B21145" w:rsidRDefault="00B21145">
            <w:pPr>
              <w:pStyle w:val="ConsPlusNormal"/>
            </w:pPr>
            <w:r>
              <w:t>28453481,66</w:t>
            </w:r>
          </w:p>
        </w:tc>
        <w:tc>
          <w:tcPr>
            <w:tcW w:w="1624" w:type="dxa"/>
          </w:tcPr>
          <w:p w:rsidR="00B21145" w:rsidRDefault="00B21145">
            <w:pPr>
              <w:pStyle w:val="ConsPlusNormal"/>
            </w:pPr>
            <w:r>
              <w:t>33343296,60</w:t>
            </w:r>
          </w:p>
        </w:tc>
        <w:tc>
          <w:tcPr>
            <w:tcW w:w="1624" w:type="dxa"/>
          </w:tcPr>
          <w:p w:rsidR="00B21145" w:rsidRDefault="00B21145">
            <w:pPr>
              <w:pStyle w:val="ConsPlusNormal"/>
            </w:pPr>
            <w:r>
              <w:t>33343296,60</w:t>
            </w:r>
          </w:p>
        </w:tc>
        <w:tc>
          <w:tcPr>
            <w:tcW w:w="1624" w:type="dxa"/>
          </w:tcPr>
          <w:p w:rsidR="00B21145" w:rsidRDefault="00B21145">
            <w:pPr>
              <w:pStyle w:val="ConsPlusNormal"/>
            </w:pPr>
            <w:r>
              <w:t>33343296,60</w:t>
            </w:r>
          </w:p>
        </w:tc>
        <w:tc>
          <w:tcPr>
            <w:tcW w:w="1624" w:type="dxa"/>
          </w:tcPr>
          <w:p w:rsidR="00B21145" w:rsidRDefault="00B21145">
            <w:pPr>
              <w:pStyle w:val="ConsPlusNormal"/>
            </w:pPr>
            <w:r>
              <w:t>166716483,00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val="restart"/>
          </w:tcPr>
          <w:p w:rsidR="00B21145" w:rsidRDefault="00B21145">
            <w:pPr>
              <w:pStyle w:val="ConsPlusNormal"/>
            </w:pPr>
            <w:r>
              <w:t>МБУ "Горсвет"</w:t>
            </w:r>
          </w:p>
        </w:tc>
        <w:tc>
          <w:tcPr>
            <w:tcW w:w="1849" w:type="dxa"/>
          </w:tcPr>
          <w:p w:rsidR="00B21145" w:rsidRDefault="00B21145">
            <w:pPr>
              <w:pStyle w:val="ConsPlusNormal"/>
            </w:pPr>
            <w:r>
              <w:t>всего</w:t>
            </w:r>
          </w:p>
        </w:tc>
        <w:tc>
          <w:tcPr>
            <w:tcW w:w="1744" w:type="dxa"/>
          </w:tcPr>
          <w:p w:rsidR="00B21145" w:rsidRDefault="00B21145">
            <w:pPr>
              <w:pStyle w:val="ConsPlusNormal"/>
            </w:pPr>
            <w:r>
              <w:t>733536087,97</w:t>
            </w:r>
          </w:p>
        </w:tc>
        <w:tc>
          <w:tcPr>
            <w:tcW w:w="1504" w:type="dxa"/>
          </w:tcPr>
          <w:p w:rsidR="00B21145" w:rsidRDefault="00B21145">
            <w:pPr>
              <w:pStyle w:val="ConsPlusNormal"/>
            </w:pPr>
            <w:r>
              <w:t>47360891,34</w:t>
            </w:r>
          </w:p>
        </w:tc>
        <w:tc>
          <w:tcPr>
            <w:tcW w:w="1624" w:type="dxa"/>
          </w:tcPr>
          <w:p w:rsidR="00B21145" w:rsidRDefault="00B21145">
            <w:pPr>
              <w:pStyle w:val="ConsPlusNormal"/>
            </w:pPr>
            <w:r>
              <w:t>63136766,38</w:t>
            </w:r>
          </w:p>
        </w:tc>
        <w:tc>
          <w:tcPr>
            <w:tcW w:w="1624" w:type="dxa"/>
          </w:tcPr>
          <w:p w:rsidR="00B21145" w:rsidRDefault="00B21145">
            <w:pPr>
              <w:pStyle w:val="ConsPlusNormal"/>
            </w:pPr>
            <w:r>
              <w:t>59489552,39</w:t>
            </w:r>
          </w:p>
        </w:tc>
        <w:tc>
          <w:tcPr>
            <w:tcW w:w="1624" w:type="dxa"/>
          </w:tcPr>
          <w:p w:rsidR="00B21145" w:rsidRDefault="00B21145">
            <w:pPr>
              <w:pStyle w:val="ConsPlusNormal"/>
            </w:pPr>
            <w:r>
              <w:t>69898676,10</w:t>
            </w:r>
          </w:p>
        </w:tc>
        <w:tc>
          <w:tcPr>
            <w:tcW w:w="1624" w:type="dxa"/>
          </w:tcPr>
          <w:p w:rsidR="00B21145" w:rsidRDefault="00B21145">
            <w:pPr>
              <w:pStyle w:val="ConsPlusNormal"/>
            </w:pPr>
            <w:r>
              <w:t>61706275,22</w:t>
            </w:r>
          </w:p>
        </w:tc>
        <w:tc>
          <w:tcPr>
            <w:tcW w:w="1624" w:type="dxa"/>
          </w:tcPr>
          <w:p w:rsidR="00B21145" w:rsidRDefault="00B21145">
            <w:pPr>
              <w:pStyle w:val="ConsPlusNormal"/>
            </w:pPr>
            <w:r>
              <w:t>61706275,22</w:t>
            </w:r>
          </w:p>
        </w:tc>
        <w:tc>
          <w:tcPr>
            <w:tcW w:w="1624" w:type="dxa"/>
          </w:tcPr>
          <w:p w:rsidR="00B21145" w:rsidRDefault="00B21145">
            <w:pPr>
              <w:pStyle w:val="ConsPlusNormal"/>
            </w:pPr>
            <w:r>
              <w:t>61706275,22</w:t>
            </w:r>
          </w:p>
        </w:tc>
        <w:tc>
          <w:tcPr>
            <w:tcW w:w="1624" w:type="dxa"/>
          </w:tcPr>
          <w:p w:rsidR="00B21145" w:rsidRDefault="00B21145">
            <w:pPr>
              <w:pStyle w:val="ConsPlusNormal"/>
            </w:pPr>
            <w:r>
              <w:t>308531376,10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733536087,97</w:t>
            </w:r>
          </w:p>
        </w:tc>
        <w:tc>
          <w:tcPr>
            <w:tcW w:w="1504" w:type="dxa"/>
          </w:tcPr>
          <w:p w:rsidR="00B21145" w:rsidRDefault="00B21145">
            <w:pPr>
              <w:pStyle w:val="ConsPlusNormal"/>
            </w:pPr>
            <w:r>
              <w:t>47360891,34</w:t>
            </w:r>
          </w:p>
        </w:tc>
        <w:tc>
          <w:tcPr>
            <w:tcW w:w="1624" w:type="dxa"/>
          </w:tcPr>
          <w:p w:rsidR="00B21145" w:rsidRDefault="00B21145">
            <w:pPr>
              <w:pStyle w:val="ConsPlusNormal"/>
            </w:pPr>
            <w:r>
              <w:t>63136766,38</w:t>
            </w:r>
          </w:p>
        </w:tc>
        <w:tc>
          <w:tcPr>
            <w:tcW w:w="1624" w:type="dxa"/>
          </w:tcPr>
          <w:p w:rsidR="00B21145" w:rsidRDefault="00B21145">
            <w:pPr>
              <w:pStyle w:val="ConsPlusNormal"/>
            </w:pPr>
            <w:r>
              <w:t>59489552,39</w:t>
            </w:r>
          </w:p>
        </w:tc>
        <w:tc>
          <w:tcPr>
            <w:tcW w:w="1624" w:type="dxa"/>
          </w:tcPr>
          <w:p w:rsidR="00B21145" w:rsidRDefault="00B21145">
            <w:pPr>
              <w:pStyle w:val="ConsPlusNormal"/>
            </w:pPr>
            <w:r>
              <w:t>69898676,10</w:t>
            </w:r>
          </w:p>
        </w:tc>
        <w:tc>
          <w:tcPr>
            <w:tcW w:w="1624" w:type="dxa"/>
          </w:tcPr>
          <w:p w:rsidR="00B21145" w:rsidRDefault="00B21145">
            <w:pPr>
              <w:pStyle w:val="ConsPlusNormal"/>
            </w:pPr>
            <w:r>
              <w:t>61706275,22</w:t>
            </w:r>
          </w:p>
        </w:tc>
        <w:tc>
          <w:tcPr>
            <w:tcW w:w="1624" w:type="dxa"/>
          </w:tcPr>
          <w:p w:rsidR="00B21145" w:rsidRDefault="00B21145">
            <w:pPr>
              <w:pStyle w:val="ConsPlusNormal"/>
            </w:pPr>
            <w:r>
              <w:t>61706275,22</w:t>
            </w:r>
          </w:p>
        </w:tc>
        <w:tc>
          <w:tcPr>
            <w:tcW w:w="1624" w:type="dxa"/>
          </w:tcPr>
          <w:p w:rsidR="00B21145" w:rsidRDefault="00B21145">
            <w:pPr>
              <w:pStyle w:val="ConsPlusNormal"/>
            </w:pPr>
            <w:r>
              <w:t>61706275,22</w:t>
            </w:r>
          </w:p>
        </w:tc>
        <w:tc>
          <w:tcPr>
            <w:tcW w:w="1624" w:type="dxa"/>
          </w:tcPr>
          <w:p w:rsidR="00B21145" w:rsidRDefault="00B21145">
            <w:pPr>
              <w:pStyle w:val="ConsPlusNormal"/>
            </w:pPr>
            <w:r>
              <w:t>308531376,10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val="restart"/>
          </w:tcPr>
          <w:p w:rsidR="00B21145" w:rsidRDefault="00B21145">
            <w:pPr>
              <w:pStyle w:val="ConsPlusNormal"/>
            </w:pPr>
            <w:r>
              <w:t>Департамент городского хозяйства</w:t>
            </w:r>
          </w:p>
        </w:tc>
        <w:tc>
          <w:tcPr>
            <w:tcW w:w="1849" w:type="dxa"/>
          </w:tcPr>
          <w:p w:rsidR="00B21145" w:rsidRDefault="00B21145">
            <w:pPr>
              <w:pStyle w:val="ConsPlusNormal"/>
            </w:pPr>
            <w:r>
              <w:t>всего</w:t>
            </w:r>
          </w:p>
        </w:tc>
        <w:tc>
          <w:tcPr>
            <w:tcW w:w="1744" w:type="dxa"/>
          </w:tcPr>
          <w:p w:rsidR="00B21145" w:rsidRDefault="00B21145">
            <w:pPr>
              <w:pStyle w:val="ConsPlusNormal"/>
            </w:pPr>
            <w:r>
              <w:t>966792,00</w:t>
            </w:r>
          </w:p>
        </w:tc>
        <w:tc>
          <w:tcPr>
            <w:tcW w:w="1504" w:type="dxa"/>
          </w:tcPr>
          <w:p w:rsidR="00B21145" w:rsidRDefault="00B21145">
            <w:pPr>
              <w:pStyle w:val="ConsPlusNormal"/>
            </w:pPr>
            <w:r>
              <w:t>0,00</w:t>
            </w:r>
          </w:p>
        </w:tc>
        <w:tc>
          <w:tcPr>
            <w:tcW w:w="1624" w:type="dxa"/>
          </w:tcPr>
          <w:p w:rsidR="00B21145" w:rsidRDefault="00B21145">
            <w:pPr>
              <w:pStyle w:val="ConsPlusNormal"/>
            </w:pPr>
            <w:r>
              <w:t>966792,00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966792,00</w:t>
            </w:r>
          </w:p>
        </w:tc>
        <w:tc>
          <w:tcPr>
            <w:tcW w:w="1504" w:type="dxa"/>
          </w:tcPr>
          <w:p w:rsidR="00B21145" w:rsidRDefault="00B21145">
            <w:pPr>
              <w:pStyle w:val="ConsPlusNormal"/>
            </w:pPr>
            <w:r>
              <w:t>0,00</w:t>
            </w:r>
          </w:p>
        </w:tc>
        <w:tc>
          <w:tcPr>
            <w:tcW w:w="1624" w:type="dxa"/>
          </w:tcPr>
          <w:p w:rsidR="00B21145" w:rsidRDefault="00B21145">
            <w:pPr>
              <w:pStyle w:val="ConsPlusNormal"/>
            </w:pPr>
            <w:r>
              <w:t>966792,00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val="restart"/>
          </w:tcPr>
          <w:p w:rsidR="00B21145" w:rsidRDefault="00B21145">
            <w:pPr>
              <w:pStyle w:val="ConsPlusNormal"/>
            </w:pPr>
            <w:r>
              <w:t>Департамент градостроительства и архитектуры</w:t>
            </w:r>
          </w:p>
        </w:tc>
        <w:tc>
          <w:tcPr>
            <w:tcW w:w="2104" w:type="dxa"/>
            <w:vMerge w:val="restart"/>
          </w:tcPr>
          <w:p w:rsidR="00B21145" w:rsidRDefault="00B21145">
            <w:pPr>
              <w:pStyle w:val="ConsPlusNormal"/>
            </w:pPr>
            <w:r>
              <w:t>МКУ "Управление капитального строительства города Ханты-Мансийска"</w:t>
            </w:r>
          </w:p>
        </w:tc>
        <w:tc>
          <w:tcPr>
            <w:tcW w:w="1849" w:type="dxa"/>
          </w:tcPr>
          <w:p w:rsidR="00B21145" w:rsidRDefault="00B21145">
            <w:pPr>
              <w:pStyle w:val="ConsPlusNormal"/>
            </w:pPr>
            <w:r>
              <w:t>всего</w:t>
            </w:r>
          </w:p>
        </w:tc>
        <w:tc>
          <w:tcPr>
            <w:tcW w:w="1744" w:type="dxa"/>
          </w:tcPr>
          <w:p w:rsidR="00B21145" w:rsidRDefault="00B21145">
            <w:pPr>
              <w:pStyle w:val="ConsPlusNormal"/>
            </w:pPr>
            <w:r>
              <w:t>196546263,66</w:t>
            </w:r>
          </w:p>
        </w:tc>
        <w:tc>
          <w:tcPr>
            <w:tcW w:w="1504" w:type="dxa"/>
          </w:tcPr>
          <w:p w:rsidR="00B21145" w:rsidRDefault="00B21145">
            <w:pPr>
              <w:pStyle w:val="ConsPlusNormal"/>
            </w:pPr>
            <w:r>
              <w:t>3721726,50</w:t>
            </w:r>
          </w:p>
        </w:tc>
        <w:tc>
          <w:tcPr>
            <w:tcW w:w="1624" w:type="dxa"/>
          </w:tcPr>
          <w:p w:rsidR="00B21145" w:rsidRDefault="00B21145">
            <w:pPr>
              <w:pStyle w:val="ConsPlusNormal"/>
            </w:pPr>
            <w:r>
              <w:t>7017510,74</w:t>
            </w:r>
          </w:p>
        </w:tc>
        <w:tc>
          <w:tcPr>
            <w:tcW w:w="1624" w:type="dxa"/>
          </w:tcPr>
          <w:p w:rsidR="00B21145" w:rsidRDefault="00B21145">
            <w:pPr>
              <w:pStyle w:val="ConsPlusNormal"/>
            </w:pPr>
            <w:r>
              <w:t>9327256,69</w:t>
            </w:r>
          </w:p>
        </w:tc>
        <w:tc>
          <w:tcPr>
            <w:tcW w:w="1624" w:type="dxa"/>
          </w:tcPr>
          <w:p w:rsidR="00B21145" w:rsidRDefault="00B21145">
            <w:pPr>
              <w:pStyle w:val="ConsPlusNormal"/>
            </w:pPr>
            <w:r>
              <w:t>33096022,46</w:t>
            </w:r>
          </w:p>
        </w:tc>
        <w:tc>
          <w:tcPr>
            <w:tcW w:w="1624" w:type="dxa"/>
          </w:tcPr>
          <w:p w:rsidR="00B21145" w:rsidRDefault="00B21145">
            <w:pPr>
              <w:pStyle w:val="ConsPlusNormal"/>
            </w:pPr>
            <w:r>
              <w:t>11460582,80</w:t>
            </w:r>
          </w:p>
        </w:tc>
        <w:tc>
          <w:tcPr>
            <w:tcW w:w="1624" w:type="dxa"/>
          </w:tcPr>
          <w:p w:rsidR="00B21145" w:rsidRDefault="00B21145">
            <w:pPr>
              <w:pStyle w:val="ConsPlusNormal"/>
            </w:pPr>
            <w:r>
              <w:t>19712333,02</w:t>
            </w:r>
          </w:p>
        </w:tc>
        <w:tc>
          <w:tcPr>
            <w:tcW w:w="1624" w:type="dxa"/>
          </w:tcPr>
          <w:p w:rsidR="00B21145" w:rsidRDefault="00B21145">
            <w:pPr>
              <w:pStyle w:val="ConsPlusNormal"/>
            </w:pPr>
            <w:r>
              <w:t>5000000,00</w:t>
            </w:r>
          </w:p>
        </w:tc>
        <w:tc>
          <w:tcPr>
            <w:tcW w:w="1624" w:type="dxa"/>
          </w:tcPr>
          <w:p w:rsidR="00B21145" w:rsidRDefault="00B21145">
            <w:pPr>
              <w:pStyle w:val="ConsPlusNormal"/>
            </w:pPr>
            <w:r>
              <w:t>107210831,45</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196546263,66</w:t>
            </w:r>
          </w:p>
        </w:tc>
        <w:tc>
          <w:tcPr>
            <w:tcW w:w="1504" w:type="dxa"/>
          </w:tcPr>
          <w:p w:rsidR="00B21145" w:rsidRDefault="00B21145">
            <w:pPr>
              <w:pStyle w:val="ConsPlusNormal"/>
            </w:pPr>
            <w:r>
              <w:t>3721726,50</w:t>
            </w:r>
          </w:p>
        </w:tc>
        <w:tc>
          <w:tcPr>
            <w:tcW w:w="1624" w:type="dxa"/>
          </w:tcPr>
          <w:p w:rsidR="00B21145" w:rsidRDefault="00B21145">
            <w:pPr>
              <w:pStyle w:val="ConsPlusNormal"/>
            </w:pPr>
            <w:r>
              <w:t>7017510,74</w:t>
            </w:r>
          </w:p>
        </w:tc>
        <w:tc>
          <w:tcPr>
            <w:tcW w:w="1624" w:type="dxa"/>
          </w:tcPr>
          <w:p w:rsidR="00B21145" w:rsidRDefault="00B21145">
            <w:pPr>
              <w:pStyle w:val="ConsPlusNormal"/>
            </w:pPr>
            <w:r>
              <w:t>9327256,69</w:t>
            </w:r>
          </w:p>
        </w:tc>
        <w:tc>
          <w:tcPr>
            <w:tcW w:w="1624" w:type="dxa"/>
          </w:tcPr>
          <w:p w:rsidR="00B21145" w:rsidRDefault="00B21145">
            <w:pPr>
              <w:pStyle w:val="ConsPlusNormal"/>
            </w:pPr>
            <w:r>
              <w:t>33096022,46</w:t>
            </w:r>
          </w:p>
        </w:tc>
        <w:tc>
          <w:tcPr>
            <w:tcW w:w="1624" w:type="dxa"/>
          </w:tcPr>
          <w:p w:rsidR="00B21145" w:rsidRDefault="00B21145">
            <w:pPr>
              <w:pStyle w:val="ConsPlusNormal"/>
            </w:pPr>
            <w:r>
              <w:t>11460582,80</w:t>
            </w:r>
          </w:p>
        </w:tc>
        <w:tc>
          <w:tcPr>
            <w:tcW w:w="1624" w:type="dxa"/>
          </w:tcPr>
          <w:p w:rsidR="00B21145" w:rsidRDefault="00B21145">
            <w:pPr>
              <w:pStyle w:val="ConsPlusNormal"/>
            </w:pPr>
            <w:r>
              <w:t>19712333,02</w:t>
            </w:r>
          </w:p>
        </w:tc>
        <w:tc>
          <w:tcPr>
            <w:tcW w:w="1624" w:type="dxa"/>
          </w:tcPr>
          <w:p w:rsidR="00B21145" w:rsidRDefault="00B21145">
            <w:pPr>
              <w:pStyle w:val="ConsPlusNormal"/>
            </w:pPr>
            <w:r>
              <w:t>5000000,00</w:t>
            </w:r>
          </w:p>
        </w:tc>
        <w:tc>
          <w:tcPr>
            <w:tcW w:w="1624" w:type="dxa"/>
          </w:tcPr>
          <w:p w:rsidR="00B21145" w:rsidRDefault="00B21145">
            <w:pPr>
              <w:pStyle w:val="ConsPlusNormal"/>
            </w:pPr>
            <w:r>
              <w:t>107210831,45</w:t>
            </w:r>
          </w:p>
        </w:tc>
      </w:tr>
      <w:tr w:rsidR="00B21145">
        <w:tc>
          <w:tcPr>
            <w:tcW w:w="1459" w:type="dxa"/>
            <w:vMerge w:val="restart"/>
          </w:tcPr>
          <w:p w:rsidR="00B21145" w:rsidRDefault="00B21145">
            <w:pPr>
              <w:pStyle w:val="ConsPlusNormal"/>
            </w:pPr>
            <w:r>
              <w:t>5.</w:t>
            </w:r>
          </w:p>
        </w:tc>
        <w:tc>
          <w:tcPr>
            <w:tcW w:w="2674" w:type="dxa"/>
            <w:vMerge w:val="restart"/>
          </w:tcPr>
          <w:p w:rsidR="00B21145" w:rsidRDefault="00B21145">
            <w:pPr>
              <w:pStyle w:val="ConsPlusNormal"/>
            </w:pPr>
            <w:r>
              <w:t>Формирование современной городской среды &lt;10&gt;, &lt;11&gt;, &lt;12&gt;</w:t>
            </w:r>
          </w:p>
        </w:tc>
        <w:tc>
          <w:tcPr>
            <w:tcW w:w="2134" w:type="dxa"/>
            <w:vMerge w:val="restart"/>
          </w:tcPr>
          <w:p w:rsidR="00B21145" w:rsidRDefault="00B21145">
            <w:pPr>
              <w:pStyle w:val="ConsPlusNormal"/>
            </w:pPr>
            <w:r>
              <w:t>Департамент городского хозяйства</w:t>
            </w:r>
          </w:p>
        </w:tc>
        <w:tc>
          <w:tcPr>
            <w:tcW w:w="2104" w:type="dxa"/>
            <w:vMerge w:val="restart"/>
          </w:tcPr>
          <w:p w:rsidR="00B21145" w:rsidRDefault="00B21145">
            <w:pPr>
              <w:pStyle w:val="ConsPlusNormal"/>
            </w:pPr>
            <w:r>
              <w:t>МКУ "Служба муниципального заказа в ЖКХ"</w:t>
            </w:r>
          </w:p>
        </w:tc>
        <w:tc>
          <w:tcPr>
            <w:tcW w:w="1849" w:type="dxa"/>
          </w:tcPr>
          <w:p w:rsidR="00B21145" w:rsidRDefault="00B21145">
            <w:pPr>
              <w:pStyle w:val="ConsPlusNormal"/>
            </w:pPr>
            <w:r>
              <w:t>всего</w:t>
            </w:r>
          </w:p>
        </w:tc>
        <w:tc>
          <w:tcPr>
            <w:tcW w:w="1744" w:type="dxa"/>
          </w:tcPr>
          <w:p w:rsidR="00B21145" w:rsidRDefault="00B21145">
            <w:pPr>
              <w:pStyle w:val="ConsPlusNormal"/>
            </w:pPr>
            <w:r>
              <w:t>20577569,21</w:t>
            </w:r>
          </w:p>
        </w:tc>
        <w:tc>
          <w:tcPr>
            <w:tcW w:w="1504" w:type="dxa"/>
          </w:tcPr>
          <w:p w:rsidR="00B21145" w:rsidRDefault="00B21145">
            <w:pPr>
              <w:pStyle w:val="ConsPlusNormal"/>
            </w:pPr>
            <w:r>
              <w:t>2615308,69</w:t>
            </w:r>
          </w:p>
        </w:tc>
        <w:tc>
          <w:tcPr>
            <w:tcW w:w="1624" w:type="dxa"/>
          </w:tcPr>
          <w:p w:rsidR="00B21145" w:rsidRDefault="00B21145">
            <w:pPr>
              <w:pStyle w:val="ConsPlusNormal"/>
            </w:pPr>
            <w:r>
              <w:t>1806483,20</w:t>
            </w:r>
          </w:p>
        </w:tc>
        <w:tc>
          <w:tcPr>
            <w:tcW w:w="1624" w:type="dxa"/>
          </w:tcPr>
          <w:p w:rsidR="00B21145" w:rsidRDefault="00B21145">
            <w:pPr>
              <w:pStyle w:val="ConsPlusNormal"/>
            </w:pPr>
            <w:r>
              <w:t>6230686,41</w:t>
            </w:r>
          </w:p>
        </w:tc>
        <w:tc>
          <w:tcPr>
            <w:tcW w:w="1624" w:type="dxa"/>
          </w:tcPr>
          <w:p w:rsidR="00B21145" w:rsidRDefault="00B21145">
            <w:pPr>
              <w:pStyle w:val="ConsPlusNormal"/>
            </w:pPr>
            <w:r>
              <w:t>6725090,91</w:t>
            </w:r>
          </w:p>
        </w:tc>
        <w:tc>
          <w:tcPr>
            <w:tcW w:w="1624" w:type="dxa"/>
          </w:tcPr>
          <w:p w:rsidR="00B21145" w:rsidRDefault="00B21145">
            <w:pPr>
              <w:pStyle w:val="ConsPlusNormal"/>
            </w:pPr>
            <w:r>
              <w:t>400000,00</w:t>
            </w:r>
          </w:p>
        </w:tc>
        <w:tc>
          <w:tcPr>
            <w:tcW w:w="1624" w:type="dxa"/>
          </w:tcPr>
          <w:p w:rsidR="00B21145" w:rsidRDefault="00B21145">
            <w:pPr>
              <w:pStyle w:val="ConsPlusNormal"/>
            </w:pPr>
            <w:r>
              <w:t>400000,00</w:t>
            </w:r>
          </w:p>
        </w:tc>
        <w:tc>
          <w:tcPr>
            <w:tcW w:w="1624" w:type="dxa"/>
          </w:tcPr>
          <w:p w:rsidR="00B21145" w:rsidRDefault="00B21145">
            <w:pPr>
              <w:pStyle w:val="ConsPlusNormal"/>
            </w:pPr>
            <w:r>
              <w:t>400000,00</w:t>
            </w:r>
          </w:p>
        </w:tc>
        <w:tc>
          <w:tcPr>
            <w:tcW w:w="1624" w:type="dxa"/>
          </w:tcPr>
          <w:p w:rsidR="00B21145" w:rsidRDefault="00B21145">
            <w:pPr>
              <w:pStyle w:val="ConsPlusNormal"/>
            </w:pPr>
            <w:r>
              <w:t>2000000,00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1300000,00</w:t>
            </w:r>
          </w:p>
        </w:tc>
        <w:tc>
          <w:tcPr>
            <w:tcW w:w="1504" w:type="dxa"/>
          </w:tcPr>
          <w:p w:rsidR="00B21145" w:rsidRDefault="00B21145">
            <w:pPr>
              <w:pStyle w:val="ConsPlusNormal"/>
            </w:pPr>
            <w:r>
              <w:t>1300000,00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19277569,21</w:t>
            </w:r>
          </w:p>
        </w:tc>
        <w:tc>
          <w:tcPr>
            <w:tcW w:w="1504" w:type="dxa"/>
          </w:tcPr>
          <w:p w:rsidR="00B21145" w:rsidRDefault="00B21145">
            <w:pPr>
              <w:pStyle w:val="ConsPlusNormal"/>
            </w:pPr>
            <w:r>
              <w:t>1315308,69</w:t>
            </w:r>
          </w:p>
        </w:tc>
        <w:tc>
          <w:tcPr>
            <w:tcW w:w="1624" w:type="dxa"/>
          </w:tcPr>
          <w:p w:rsidR="00B21145" w:rsidRDefault="00B21145">
            <w:pPr>
              <w:pStyle w:val="ConsPlusNormal"/>
            </w:pPr>
            <w:r>
              <w:t>1806483,20</w:t>
            </w:r>
          </w:p>
        </w:tc>
        <w:tc>
          <w:tcPr>
            <w:tcW w:w="1624" w:type="dxa"/>
          </w:tcPr>
          <w:p w:rsidR="00B21145" w:rsidRDefault="00B21145">
            <w:pPr>
              <w:pStyle w:val="ConsPlusNormal"/>
            </w:pPr>
            <w:r>
              <w:t>6230686,41</w:t>
            </w:r>
          </w:p>
        </w:tc>
        <w:tc>
          <w:tcPr>
            <w:tcW w:w="1624" w:type="dxa"/>
          </w:tcPr>
          <w:p w:rsidR="00B21145" w:rsidRDefault="00B21145">
            <w:pPr>
              <w:pStyle w:val="ConsPlusNormal"/>
            </w:pPr>
            <w:r>
              <w:t>6725090,91</w:t>
            </w:r>
          </w:p>
        </w:tc>
        <w:tc>
          <w:tcPr>
            <w:tcW w:w="1624" w:type="dxa"/>
          </w:tcPr>
          <w:p w:rsidR="00B21145" w:rsidRDefault="00B21145">
            <w:pPr>
              <w:pStyle w:val="ConsPlusNormal"/>
            </w:pPr>
            <w:r>
              <w:t>400000,00</w:t>
            </w:r>
          </w:p>
        </w:tc>
        <w:tc>
          <w:tcPr>
            <w:tcW w:w="1624" w:type="dxa"/>
          </w:tcPr>
          <w:p w:rsidR="00B21145" w:rsidRDefault="00B21145">
            <w:pPr>
              <w:pStyle w:val="ConsPlusNormal"/>
            </w:pPr>
            <w:r>
              <w:t>400000,00</w:t>
            </w:r>
          </w:p>
        </w:tc>
        <w:tc>
          <w:tcPr>
            <w:tcW w:w="1624" w:type="dxa"/>
          </w:tcPr>
          <w:p w:rsidR="00B21145" w:rsidRDefault="00B21145">
            <w:pPr>
              <w:pStyle w:val="ConsPlusNormal"/>
            </w:pPr>
            <w:r>
              <w:t>400000,00</w:t>
            </w:r>
          </w:p>
        </w:tc>
        <w:tc>
          <w:tcPr>
            <w:tcW w:w="1624" w:type="dxa"/>
          </w:tcPr>
          <w:p w:rsidR="00B21145" w:rsidRDefault="00B21145">
            <w:pPr>
              <w:pStyle w:val="ConsPlusNormal"/>
            </w:pPr>
            <w:r>
              <w:t>2000000,00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val="restart"/>
          </w:tcPr>
          <w:p w:rsidR="00B21145" w:rsidRDefault="00B21145">
            <w:pPr>
              <w:pStyle w:val="ConsPlusNormal"/>
            </w:pPr>
            <w:r>
              <w:t>Департамент городского хозяйства</w:t>
            </w:r>
          </w:p>
        </w:tc>
        <w:tc>
          <w:tcPr>
            <w:tcW w:w="1849" w:type="dxa"/>
          </w:tcPr>
          <w:p w:rsidR="00B21145" w:rsidRDefault="00B21145">
            <w:pPr>
              <w:pStyle w:val="ConsPlusNormal"/>
            </w:pPr>
            <w:r>
              <w:t>всего</w:t>
            </w:r>
          </w:p>
        </w:tc>
        <w:tc>
          <w:tcPr>
            <w:tcW w:w="1744" w:type="dxa"/>
          </w:tcPr>
          <w:p w:rsidR="00B21145" w:rsidRDefault="00B21145">
            <w:pPr>
              <w:pStyle w:val="ConsPlusNormal"/>
            </w:pPr>
            <w:r>
              <w:t>28327094,83</w:t>
            </w:r>
          </w:p>
        </w:tc>
        <w:tc>
          <w:tcPr>
            <w:tcW w:w="1504" w:type="dxa"/>
          </w:tcPr>
          <w:p w:rsidR="00B21145" w:rsidRDefault="00B21145">
            <w:pPr>
              <w:pStyle w:val="ConsPlusNormal"/>
            </w:pPr>
            <w:r>
              <w:t>758612,77</w:t>
            </w:r>
          </w:p>
        </w:tc>
        <w:tc>
          <w:tcPr>
            <w:tcW w:w="1624" w:type="dxa"/>
          </w:tcPr>
          <w:p w:rsidR="00B21145" w:rsidRDefault="00B21145">
            <w:pPr>
              <w:pStyle w:val="ConsPlusNormal"/>
            </w:pPr>
            <w:r>
              <w:t>13369019,52</w:t>
            </w:r>
          </w:p>
        </w:tc>
        <w:tc>
          <w:tcPr>
            <w:tcW w:w="1624" w:type="dxa"/>
          </w:tcPr>
          <w:p w:rsidR="00B21145" w:rsidRDefault="00B21145">
            <w:pPr>
              <w:pStyle w:val="ConsPlusNormal"/>
            </w:pPr>
            <w:r>
              <w:t>2255000,00</w:t>
            </w:r>
          </w:p>
        </w:tc>
        <w:tc>
          <w:tcPr>
            <w:tcW w:w="1624" w:type="dxa"/>
          </w:tcPr>
          <w:p w:rsidR="00B21145" w:rsidRDefault="00B21145">
            <w:pPr>
              <w:pStyle w:val="ConsPlusNormal"/>
            </w:pPr>
            <w:r>
              <w:t>11944462,54</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19490600,00</w:t>
            </w:r>
          </w:p>
        </w:tc>
        <w:tc>
          <w:tcPr>
            <w:tcW w:w="1504" w:type="dxa"/>
          </w:tcPr>
          <w:p w:rsidR="00B21145" w:rsidRDefault="00B21145">
            <w:pPr>
              <w:pStyle w:val="ConsPlusNormal"/>
            </w:pPr>
            <w:r>
              <w:t>0,00</w:t>
            </w:r>
          </w:p>
        </w:tc>
        <w:tc>
          <w:tcPr>
            <w:tcW w:w="1624" w:type="dxa"/>
          </w:tcPr>
          <w:p w:rsidR="00B21145" w:rsidRDefault="00B21145">
            <w:pPr>
              <w:pStyle w:val="ConsPlusNormal"/>
            </w:pPr>
            <w:r>
              <w:t>8500000,00</w:t>
            </w:r>
          </w:p>
        </w:tc>
        <w:tc>
          <w:tcPr>
            <w:tcW w:w="1624" w:type="dxa"/>
          </w:tcPr>
          <w:p w:rsidR="00B21145" w:rsidRDefault="00B21145">
            <w:pPr>
              <w:pStyle w:val="ConsPlusNormal"/>
            </w:pPr>
            <w:r>
              <w:t>2255000,00</w:t>
            </w:r>
          </w:p>
        </w:tc>
        <w:tc>
          <w:tcPr>
            <w:tcW w:w="1624" w:type="dxa"/>
          </w:tcPr>
          <w:p w:rsidR="00B21145" w:rsidRDefault="00B21145">
            <w:pPr>
              <w:pStyle w:val="ConsPlusNormal"/>
            </w:pPr>
            <w:r>
              <w:t>8735600,00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8836494,83</w:t>
            </w:r>
          </w:p>
        </w:tc>
        <w:tc>
          <w:tcPr>
            <w:tcW w:w="1504" w:type="dxa"/>
          </w:tcPr>
          <w:p w:rsidR="00B21145" w:rsidRDefault="00B21145">
            <w:pPr>
              <w:pStyle w:val="ConsPlusNormal"/>
            </w:pPr>
            <w:r>
              <w:t>758612,77</w:t>
            </w:r>
          </w:p>
        </w:tc>
        <w:tc>
          <w:tcPr>
            <w:tcW w:w="1624" w:type="dxa"/>
          </w:tcPr>
          <w:p w:rsidR="00B21145" w:rsidRDefault="00B21145">
            <w:pPr>
              <w:pStyle w:val="ConsPlusNormal"/>
            </w:pPr>
            <w:r>
              <w:t>4869019,52</w:t>
            </w:r>
          </w:p>
        </w:tc>
        <w:tc>
          <w:tcPr>
            <w:tcW w:w="1624" w:type="dxa"/>
          </w:tcPr>
          <w:p w:rsidR="00B21145" w:rsidRDefault="00B21145">
            <w:pPr>
              <w:pStyle w:val="ConsPlusNormal"/>
            </w:pPr>
            <w:r>
              <w:t>0,00</w:t>
            </w:r>
          </w:p>
        </w:tc>
        <w:tc>
          <w:tcPr>
            <w:tcW w:w="1624" w:type="dxa"/>
          </w:tcPr>
          <w:p w:rsidR="00B21145" w:rsidRDefault="00B21145">
            <w:pPr>
              <w:pStyle w:val="ConsPlusNormal"/>
            </w:pPr>
            <w:r>
              <w:t>3208862,54</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val="restart"/>
          </w:tcPr>
          <w:p w:rsidR="00B21145" w:rsidRDefault="00B21145">
            <w:pPr>
              <w:pStyle w:val="ConsPlusNormal"/>
            </w:pPr>
            <w:r>
              <w:t>Департамент градостроительства и архитектуры</w:t>
            </w:r>
          </w:p>
        </w:tc>
        <w:tc>
          <w:tcPr>
            <w:tcW w:w="2104" w:type="dxa"/>
            <w:vMerge w:val="restart"/>
          </w:tcPr>
          <w:p w:rsidR="00B21145" w:rsidRDefault="00B21145">
            <w:pPr>
              <w:pStyle w:val="ConsPlusNormal"/>
            </w:pPr>
            <w:r>
              <w:t>МКУ "Управление капитального строительства города Ханты-Мансийска"</w:t>
            </w:r>
          </w:p>
        </w:tc>
        <w:tc>
          <w:tcPr>
            <w:tcW w:w="1849" w:type="dxa"/>
          </w:tcPr>
          <w:p w:rsidR="00B21145" w:rsidRDefault="00B21145">
            <w:pPr>
              <w:pStyle w:val="ConsPlusNormal"/>
            </w:pPr>
            <w:r>
              <w:t>всего</w:t>
            </w:r>
          </w:p>
        </w:tc>
        <w:tc>
          <w:tcPr>
            <w:tcW w:w="1744" w:type="dxa"/>
          </w:tcPr>
          <w:p w:rsidR="00B21145" w:rsidRDefault="00B21145">
            <w:pPr>
              <w:pStyle w:val="ConsPlusNormal"/>
            </w:pPr>
            <w:r>
              <w:t>463880310,19</w:t>
            </w:r>
          </w:p>
        </w:tc>
        <w:tc>
          <w:tcPr>
            <w:tcW w:w="1504" w:type="dxa"/>
          </w:tcPr>
          <w:p w:rsidR="00B21145" w:rsidRDefault="00B21145">
            <w:pPr>
              <w:pStyle w:val="ConsPlusNormal"/>
            </w:pPr>
            <w:r>
              <w:t>1781360,00</w:t>
            </w:r>
          </w:p>
        </w:tc>
        <w:tc>
          <w:tcPr>
            <w:tcW w:w="1624" w:type="dxa"/>
          </w:tcPr>
          <w:p w:rsidR="00B21145" w:rsidRDefault="00B21145">
            <w:pPr>
              <w:pStyle w:val="ConsPlusNormal"/>
            </w:pPr>
            <w:r>
              <w:t>740394,28</w:t>
            </w:r>
          </w:p>
        </w:tc>
        <w:tc>
          <w:tcPr>
            <w:tcW w:w="1624" w:type="dxa"/>
          </w:tcPr>
          <w:p w:rsidR="00B21145" w:rsidRDefault="00B21145">
            <w:pPr>
              <w:pStyle w:val="ConsPlusNormal"/>
            </w:pPr>
            <w:r>
              <w:t>25791252,72</w:t>
            </w:r>
          </w:p>
        </w:tc>
        <w:tc>
          <w:tcPr>
            <w:tcW w:w="1624" w:type="dxa"/>
          </w:tcPr>
          <w:p w:rsidR="00B21145" w:rsidRDefault="00B21145">
            <w:pPr>
              <w:pStyle w:val="ConsPlusNormal"/>
            </w:pPr>
            <w:r>
              <w:t>46863301,34</w:t>
            </w:r>
          </w:p>
        </w:tc>
        <w:tc>
          <w:tcPr>
            <w:tcW w:w="1624" w:type="dxa"/>
          </w:tcPr>
          <w:p w:rsidR="00B21145" w:rsidRDefault="00B21145">
            <w:pPr>
              <w:pStyle w:val="ConsPlusNormal"/>
            </w:pPr>
            <w:r>
              <w:t>12368596,40</w:t>
            </w:r>
          </w:p>
        </w:tc>
        <w:tc>
          <w:tcPr>
            <w:tcW w:w="1624" w:type="dxa"/>
          </w:tcPr>
          <w:p w:rsidR="00B21145" w:rsidRDefault="00B21145">
            <w:pPr>
              <w:pStyle w:val="ConsPlusNormal"/>
            </w:pPr>
            <w:r>
              <w:t>2305292,25</w:t>
            </w:r>
          </w:p>
        </w:tc>
        <w:tc>
          <w:tcPr>
            <w:tcW w:w="1624" w:type="dxa"/>
          </w:tcPr>
          <w:p w:rsidR="00B21145" w:rsidRDefault="00B21145">
            <w:pPr>
              <w:pStyle w:val="ConsPlusNormal"/>
            </w:pPr>
            <w:r>
              <w:t>58932454,80</w:t>
            </w:r>
          </w:p>
        </w:tc>
        <w:tc>
          <w:tcPr>
            <w:tcW w:w="1624" w:type="dxa"/>
          </w:tcPr>
          <w:p w:rsidR="00B21145" w:rsidRDefault="00B21145">
            <w:pPr>
              <w:pStyle w:val="ConsPlusNormal"/>
            </w:pPr>
            <w:r>
              <w:t>315097658,40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11366504,00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1932104,00</w:t>
            </w:r>
          </w:p>
        </w:tc>
        <w:tc>
          <w:tcPr>
            <w:tcW w:w="1624" w:type="dxa"/>
          </w:tcPr>
          <w:p w:rsidR="00B21145" w:rsidRDefault="00B21145">
            <w:pPr>
              <w:pStyle w:val="ConsPlusNormal"/>
            </w:pPr>
            <w:r>
              <w:t>9434400,00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452513806,19</w:t>
            </w:r>
          </w:p>
        </w:tc>
        <w:tc>
          <w:tcPr>
            <w:tcW w:w="1504" w:type="dxa"/>
          </w:tcPr>
          <w:p w:rsidR="00B21145" w:rsidRDefault="00B21145">
            <w:pPr>
              <w:pStyle w:val="ConsPlusNormal"/>
            </w:pPr>
            <w:r>
              <w:t>1781360,00</w:t>
            </w:r>
          </w:p>
        </w:tc>
        <w:tc>
          <w:tcPr>
            <w:tcW w:w="1624" w:type="dxa"/>
          </w:tcPr>
          <w:p w:rsidR="00B21145" w:rsidRDefault="00B21145">
            <w:pPr>
              <w:pStyle w:val="ConsPlusNormal"/>
            </w:pPr>
            <w:r>
              <w:t>740394,28</w:t>
            </w:r>
          </w:p>
        </w:tc>
        <w:tc>
          <w:tcPr>
            <w:tcW w:w="1624" w:type="dxa"/>
          </w:tcPr>
          <w:p w:rsidR="00B21145" w:rsidRDefault="00B21145">
            <w:pPr>
              <w:pStyle w:val="ConsPlusNormal"/>
            </w:pPr>
            <w:r>
              <w:t>23859148,72</w:t>
            </w:r>
          </w:p>
        </w:tc>
        <w:tc>
          <w:tcPr>
            <w:tcW w:w="1624" w:type="dxa"/>
          </w:tcPr>
          <w:p w:rsidR="00B21145" w:rsidRDefault="00B21145">
            <w:pPr>
              <w:pStyle w:val="ConsPlusNormal"/>
            </w:pPr>
            <w:r>
              <w:t>37428901,34</w:t>
            </w:r>
          </w:p>
        </w:tc>
        <w:tc>
          <w:tcPr>
            <w:tcW w:w="1624" w:type="dxa"/>
          </w:tcPr>
          <w:p w:rsidR="00B21145" w:rsidRDefault="00B21145">
            <w:pPr>
              <w:pStyle w:val="ConsPlusNormal"/>
            </w:pPr>
            <w:r>
              <w:t>12368596,40</w:t>
            </w:r>
          </w:p>
        </w:tc>
        <w:tc>
          <w:tcPr>
            <w:tcW w:w="1624" w:type="dxa"/>
          </w:tcPr>
          <w:p w:rsidR="00B21145" w:rsidRDefault="00B21145">
            <w:pPr>
              <w:pStyle w:val="ConsPlusNormal"/>
            </w:pPr>
            <w:r>
              <w:t>2305292,25</w:t>
            </w:r>
          </w:p>
        </w:tc>
        <w:tc>
          <w:tcPr>
            <w:tcW w:w="1624" w:type="dxa"/>
          </w:tcPr>
          <w:p w:rsidR="00B21145" w:rsidRDefault="00B21145">
            <w:pPr>
              <w:pStyle w:val="ConsPlusNormal"/>
            </w:pPr>
            <w:r>
              <w:t>58932454,80</w:t>
            </w:r>
          </w:p>
        </w:tc>
        <w:tc>
          <w:tcPr>
            <w:tcW w:w="1624" w:type="dxa"/>
          </w:tcPr>
          <w:p w:rsidR="00B21145" w:rsidRDefault="00B21145">
            <w:pPr>
              <w:pStyle w:val="ConsPlusNormal"/>
            </w:pPr>
            <w:r>
              <w:t>315097658,40</w:t>
            </w:r>
          </w:p>
        </w:tc>
      </w:tr>
      <w:tr w:rsidR="00B21145">
        <w:tc>
          <w:tcPr>
            <w:tcW w:w="1459" w:type="dxa"/>
            <w:vMerge w:val="restart"/>
          </w:tcPr>
          <w:p w:rsidR="00B21145" w:rsidRDefault="00B21145">
            <w:pPr>
              <w:pStyle w:val="ConsPlusNormal"/>
            </w:pPr>
            <w:r>
              <w:t>5.1.</w:t>
            </w:r>
          </w:p>
        </w:tc>
        <w:tc>
          <w:tcPr>
            <w:tcW w:w="2674" w:type="dxa"/>
            <w:vMerge w:val="restart"/>
          </w:tcPr>
          <w:p w:rsidR="00B21145" w:rsidRDefault="00B21145">
            <w:pPr>
              <w:pStyle w:val="ConsPlusNormal"/>
            </w:pPr>
            <w:r>
              <w:t xml:space="preserve">Реализация инициативных </w:t>
            </w:r>
            <w:r>
              <w:lastRenderedPageBreak/>
              <w:t>проектов</w:t>
            </w:r>
          </w:p>
        </w:tc>
        <w:tc>
          <w:tcPr>
            <w:tcW w:w="2134" w:type="dxa"/>
            <w:vMerge w:val="restart"/>
          </w:tcPr>
          <w:p w:rsidR="00B21145" w:rsidRDefault="00B21145">
            <w:pPr>
              <w:pStyle w:val="ConsPlusNormal"/>
            </w:pPr>
            <w:r>
              <w:lastRenderedPageBreak/>
              <w:t xml:space="preserve">Департамент </w:t>
            </w:r>
            <w:r>
              <w:lastRenderedPageBreak/>
              <w:t>градостроительства и архитектуры</w:t>
            </w:r>
          </w:p>
        </w:tc>
        <w:tc>
          <w:tcPr>
            <w:tcW w:w="2104" w:type="dxa"/>
            <w:vMerge w:val="restart"/>
          </w:tcPr>
          <w:p w:rsidR="00B21145" w:rsidRDefault="00B21145">
            <w:pPr>
              <w:pStyle w:val="ConsPlusNormal"/>
            </w:pPr>
            <w:r>
              <w:lastRenderedPageBreak/>
              <w:t xml:space="preserve">МКУ "Управление </w:t>
            </w:r>
            <w:r>
              <w:lastRenderedPageBreak/>
              <w:t>капитального строительства города Ханты-Мансийска"</w:t>
            </w:r>
          </w:p>
        </w:tc>
        <w:tc>
          <w:tcPr>
            <w:tcW w:w="1849" w:type="dxa"/>
          </w:tcPr>
          <w:p w:rsidR="00B21145" w:rsidRDefault="00B21145">
            <w:pPr>
              <w:pStyle w:val="ConsPlusNormal"/>
            </w:pPr>
            <w:r>
              <w:lastRenderedPageBreak/>
              <w:t>всего</w:t>
            </w:r>
          </w:p>
        </w:tc>
        <w:tc>
          <w:tcPr>
            <w:tcW w:w="1744" w:type="dxa"/>
          </w:tcPr>
          <w:p w:rsidR="00B21145" w:rsidRDefault="00B21145">
            <w:pPr>
              <w:pStyle w:val="ConsPlusNormal"/>
            </w:pPr>
            <w:r>
              <w:t>13976889,00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13976889,00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9434400,00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9434400,00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1459" w:type="dxa"/>
            <w:vMerge/>
          </w:tcPr>
          <w:p w:rsidR="00B21145" w:rsidRDefault="00B21145">
            <w:pPr>
              <w:pStyle w:val="ConsPlusNormal"/>
            </w:pPr>
          </w:p>
        </w:tc>
        <w:tc>
          <w:tcPr>
            <w:tcW w:w="2674" w:type="dxa"/>
            <w:vMerge/>
          </w:tcPr>
          <w:p w:rsidR="00B21145" w:rsidRDefault="00B21145">
            <w:pPr>
              <w:pStyle w:val="ConsPlusNormal"/>
            </w:pPr>
          </w:p>
        </w:tc>
        <w:tc>
          <w:tcPr>
            <w:tcW w:w="2134" w:type="dxa"/>
            <w:vMerge/>
          </w:tcPr>
          <w:p w:rsidR="00B21145" w:rsidRDefault="00B21145">
            <w:pPr>
              <w:pStyle w:val="ConsPlusNormal"/>
            </w:pPr>
          </w:p>
        </w:tc>
        <w:tc>
          <w:tcPr>
            <w:tcW w:w="2104" w:type="dxa"/>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4542489,00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4542489,00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Всего по муниципальной программе:</w:t>
            </w:r>
          </w:p>
        </w:tc>
        <w:tc>
          <w:tcPr>
            <w:tcW w:w="1849" w:type="dxa"/>
          </w:tcPr>
          <w:p w:rsidR="00B21145" w:rsidRDefault="00B21145">
            <w:pPr>
              <w:pStyle w:val="ConsPlusNormal"/>
            </w:pPr>
            <w:r>
              <w:t>всего</w:t>
            </w:r>
          </w:p>
        </w:tc>
        <w:tc>
          <w:tcPr>
            <w:tcW w:w="1744" w:type="dxa"/>
          </w:tcPr>
          <w:p w:rsidR="00B21145" w:rsidRDefault="00B21145">
            <w:pPr>
              <w:pStyle w:val="ConsPlusNormal"/>
            </w:pPr>
            <w:r>
              <w:t>13557670436,23</w:t>
            </w:r>
          </w:p>
        </w:tc>
        <w:tc>
          <w:tcPr>
            <w:tcW w:w="1504" w:type="dxa"/>
          </w:tcPr>
          <w:p w:rsidR="00B21145" w:rsidRDefault="00B21145">
            <w:pPr>
              <w:pStyle w:val="ConsPlusNormal"/>
            </w:pPr>
            <w:r>
              <w:t>914061922,00</w:t>
            </w:r>
          </w:p>
        </w:tc>
        <w:tc>
          <w:tcPr>
            <w:tcW w:w="1624" w:type="dxa"/>
          </w:tcPr>
          <w:p w:rsidR="00B21145" w:rsidRDefault="00B21145">
            <w:pPr>
              <w:pStyle w:val="ConsPlusNormal"/>
            </w:pPr>
            <w:r>
              <w:t>1528313209,69</w:t>
            </w:r>
          </w:p>
        </w:tc>
        <w:tc>
          <w:tcPr>
            <w:tcW w:w="1624" w:type="dxa"/>
          </w:tcPr>
          <w:p w:rsidR="00B21145" w:rsidRDefault="00B21145">
            <w:pPr>
              <w:pStyle w:val="ConsPlusNormal"/>
            </w:pPr>
            <w:r>
              <w:t>1174032375,88</w:t>
            </w:r>
          </w:p>
        </w:tc>
        <w:tc>
          <w:tcPr>
            <w:tcW w:w="1624" w:type="dxa"/>
          </w:tcPr>
          <w:p w:rsidR="00B21145" w:rsidRDefault="00B21145">
            <w:pPr>
              <w:pStyle w:val="ConsPlusNormal"/>
            </w:pPr>
            <w:r>
              <w:t>1128256807,42</w:t>
            </w:r>
          </w:p>
        </w:tc>
        <w:tc>
          <w:tcPr>
            <w:tcW w:w="1624" w:type="dxa"/>
          </w:tcPr>
          <w:p w:rsidR="00B21145" w:rsidRDefault="00B21145">
            <w:pPr>
              <w:pStyle w:val="ConsPlusNormal"/>
            </w:pPr>
            <w:r>
              <w:t>1094827486,34</w:t>
            </w:r>
          </w:p>
        </w:tc>
        <w:tc>
          <w:tcPr>
            <w:tcW w:w="1624" w:type="dxa"/>
          </w:tcPr>
          <w:p w:rsidR="00B21145" w:rsidRDefault="00B21145">
            <w:pPr>
              <w:pStyle w:val="ConsPlusNormal"/>
            </w:pPr>
            <w:r>
              <w:t>1075619627,41</w:t>
            </w:r>
          </w:p>
        </w:tc>
        <w:tc>
          <w:tcPr>
            <w:tcW w:w="1624" w:type="dxa"/>
          </w:tcPr>
          <w:p w:rsidR="00B21145" w:rsidRDefault="00B21145">
            <w:pPr>
              <w:pStyle w:val="ConsPlusNormal"/>
            </w:pPr>
            <w:r>
              <w:t>1106449631,94</w:t>
            </w:r>
          </w:p>
        </w:tc>
        <w:tc>
          <w:tcPr>
            <w:tcW w:w="1624" w:type="dxa"/>
          </w:tcPr>
          <w:p w:rsidR="00B21145" w:rsidRDefault="00B21145">
            <w:pPr>
              <w:pStyle w:val="ConsPlusNormal"/>
            </w:pPr>
            <w:r>
              <w:t>5536109375,55</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56470053,03</w:t>
            </w:r>
          </w:p>
        </w:tc>
        <w:tc>
          <w:tcPr>
            <w:tcW w:w="1504" w:type="dxa"/>
          </w:tcPr>
          <w:p w:rsidR="00B21145" w:rsidRDefault="00B21145">
            <w:pPr>
              <w:pStyle w:val="ConsPlusNormal"/>
            </w:pPr>
            <w:r>
              <w:t>11487353,04</w:t>
            </w:r>
          </w:p>
        </w:tc>
        <w:tc>
          <w:tcPr>
            <w:tcW w:w="1624" w:type="dxa"/>
          </w:tcPr>
          <w:p w:rsidR="00B21145" w:rsidRDefault="00B21145">
            <w:pPr>
              <w:pStyle w:val="ConsPlusNormal"/>
            </w:pPr>
            <w:r>
              <w:t>8887500,00</w:t>
            </w:r>
          </w:p>
        </w:tc>
        <w:tc>
          <w:tcPr>
            <w:tcW w:w="1624" w:type="dxa"/>
          </w:tcPr>
          <w:p w:rsidR="00B21145" w:rsidRDefault="00B21145">
            <w:pPr>
              <w:pStyle w:val="ConsPlusNormal"/>
            </w:pPr>
            <w:r>
              <w:t>8618700,00</w:t>
            </w:r>
          </w:p>
        </w:tc>
        <w:tc>
          <w:tcPr>
            <w:tcW w:w="1624" w:type="dxa"/>
          </w:tcPr>
          <w:p w:rsidR="00B21145" w:rsidRDefault="00B21145">
            <w:pPr>
              <w:pStyle w:val="ConsPlusNormal"/>
            </w:pPr>
            <w:r>
              <w:t>8416799,99</w:t>
            </w:r>
          </w:p>
        </w:tc>
        <w:tc>
          <w:tcPr>
            <w:tcW w:w="1624" w:type="dxa"/>
          </w:tcPr>
          <w:p w:rsidR="00B21145" w:rsidRDefault="00B21145">
            <w:pPr>
              <w:pStyle w:val="ConsPlusNormal"/>
            </w:pPr>
            <w:r>
              <w:t>9012800,00</w:t>
            </w:r>
          </w:p>
        </w:tc>
        <w:tc>
          <w:tcPr>
            <w:tcW w:w="1624" w:type="dxa"/>
          </w:tcPr>
          <w:p w:rsidR="00B21145" w:rsidRDefault="00B21145">
            <w:pPr>
              <w:pStyle w:val="ConsPlusNormal"/>
            </w:pPr>
            <w:r>
              <w:t>10046900,00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1465664915,94</w:t>
            </w:r>
          </w:p>
        </w:tc>
        <w:tc>
          <w:tcPr>
            <w:tcW w:w="1504" w:type="dxa"/>
          </w:tcPr>
          <w:p w:rsidR="00B21145" w:rsidRDefault="00B21145">
            <w:pPr>
              <w:pStyle w:val="ConsPlusNormal"/>
            </w:pPr>
            <w:r>
              <w:t>164690812,46</w:t>
            </w:r>
          </w:p>
        </w:tc>
        <w:tc>
          <w:tcPr>
            <w:tcW w:w="1624" w:type="dxa"/>
          </w:tcPr>
          <w:p w:rsidR="00B21145" w:rsidRDefault="00B21145">
            <w:pPr>
              <w:pStyle w:val="ConsPlusNormal"/>
            </w:pPr>
            <w:r>
              <w:t>597396061,54</w:t>
            </w:r>
          </w:p>
        </w:tc>
        <w:tc>
          <w:tcPr>
            <w:tcW w:w="1624" w:type="dxa"/>
          </w:tcPr>
          <w:p w:rsidR="00B21145" w:rsidRDefault="00B21145">
            <w:pPr>
              <w:pStyle w:val="ConsPlusNormal"/>
            </w:pPr>
            <w:r>
              <w:t>209031383,47</w:t>
            </w:r>
          </w:p>
        </w:tc>
        <w:tc>
          <w:tcPr>
            <w:tcW w:w="1624" w:type="dxa"/>
          </w:tcPr>
          <w:p w:rsidR="00B21145" w:rsidRDefault="00B21145">
            <w:pPr>
              <w:pStyle w:val="ConsPlusNormal"/>
            </w:pPr>
            <w:r>
              <w:t>81000858,47</w:t>
            </w:r>
          </w:p>
        </w:tc>
        <w:tc>
          <w:tcPr>
            <w:tcW w:w="1624" w:type="dxa"/>
          </w:tcPr>
          <w:p w:rsidR="00B21145" w:rsidRDefault="00B21145">
            <w:pPr>
              <w:pStyle w:val="ConsPlusNormal"/>
            </w:pPr>
            <w:r>
              <w:t>70862900,00</w:t>
            </w:r>
          </w:p>
        </w:tc>
        <w:tc>
          <w:tcPr>
            <w:tcW w:w="1624" w:type="dxa"/>
          </w:tcPr>
          <w:p w:rsidR="00B21145" w:rsidRDefault="00B21145">
            <w:pPr>
              <w:pStyle w:val="ConsPlusNormal"/>
            </w:pPr>
            <w:r>
              <w:t>59000700,00</w:t>
            </w:r>
          </w:p>
        </w:tc>
        <w:tc>
          <w:tcPr>
            <w:tcW w:w="1624" w:type="dxa"/>
          </w:tcPr>
          <w:p w:rsidR="00B21145" w:rsidRDefault="00B21145">
            <w:pPr>
              <w:pStyle w:val="ConsPlusNormal"/>
            </w:pPr>
            <w:r>
              <w:t>60451700,00</w:t>
            </w:r>
          </w:p>
        </w:tc>
        <w:tc>
          <w:tcPr>
            <w:tcW w:w="1624" w:type="dxa"/>
          </w:tcPr>
          <w:p w:rsidR="00B21145" w:rsidRDefault="00B21145">
            <w:pPr>
              <w:pStyle w:val="ConsPlusNormal"/>
            </w:pPr>
            <w:r>
              <w:t>223230500,00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12035535467,26</w:t>
            </w:r>
          </w:p>
        </w:tc>
        <w:tc>
          <w:tcPr>
            <w:tcW w:w="1504" w:type="dxa"/>
          </w:tcPr>
          <w:p w:rsidR="00B21145" w:rsidRDefault="00B21145">
            <w:pPr>
              <w:pStyle w:val="ConsPlusNormal"/>
            </w:pPr>
            <w:r>
              <w:t>737883756,50</w:t>
            </w:r>
          </w:p>
        </w:tc>
        <w:tc>
          <w:tcPr>
            <w:tcW w:w="1624" w:type="dxa"/>
          </w:tcPr>
          <w:p w:rsidR="00B21145" w:rsidRDefault="00B21145">
            <w:pPr>
              <w:pStyle w:val="ConsPlusNormal"/>
            </w:pPr>
            <w:r>
              <w:t>922029648,15</w:t>
            </w:r>
          </w:p>
        </w:tc>
        <w:tc>
          <w:tcPr>
            <w:tcW w:w="1624" w:type="dxa"/>
          </w:tcPr>
          <w:p w:rsidR="00B21145" w:rsidRDefault="00B21145">
            <w:pPr>
              <w:pStyle w:val="ConsPlusNormal"/>
            </w:pPr>
            <w:r>
              <w:t>956382292,41</w:t>
            </w:r>
          </w:p>
        </w:tc>
        <w:tc>
          <w:tcPr>
            <w:tcW w:w="1624" w:type="dxa"/>
          </w:tcPr>
          <w:p w:rsidR="00B21145" w:rsidRDefault="00B21145">
            <w:pPr>
              <w:pStyle w:val="ConsPlusNormal"/>
            </w:pPr>
            <w:r>
              <w:t>1038839148,96</w:t>
            </w:r>
          </w:p>
        </w:tc>
        <w:tc>
          <w:tcPr>
            <w:tcW w:w="1624" w:type="dxa"/>
          </w:tcPr>
          <w:p w:rsidR="00B21145" w:rsidRDefault="00B21145">
            <w:pPr>
              <w:pStyle w:val="ConsPlusNormal"/>
            </w:pPr>
            <w:r>
              <w:t>1014951786,34</w:t>
            </w:r>
          </w:p>
        </w:tc>
        <w:tc>
          <w:tcPr>
            <w:tcW w:w="1624" w:type="dxa"/>
          </w:tcPr>
          <w:p w:rsidR="00B21145" w:rsidRDefault="00B21145">
            <w:pPr>
              <w:pStyle w:val="ConsPlusNormal"/>
            </w:pPr>
            <w:r>
              <w:t>1006572027,41</w:t>
            </w:r>
          </w:p>
        </w:tc>
        <w:tc>
          <w:tcPr>
            <w:tcW w:w="1624" w:type="dxa"/>
          </w:tcPr>
          <w:p w:rsidR="00B21145" w:rsidRDefault="00B21145">
            <w:pPr>
              <w:pStyle w:val="ConsPlusNormal"/>
            </w:pPr>
            <w:r>
              <w:t>1045997931,94</w:t>
            </w:r>
          </w:p>
        </w:tc>
        <w:tc>
          <w:tcPr>
            <w:tcW w:w="1624" w:type="dxa"/>
          </w:tcPr>
          <w:p w:rsidR="00B21145" w:rsidRDefault="00B21145">
            <w:pPr>
              <w:pStyle w:val="ConsPlusNormal"/>
            </w:pPr>
            <w:r>
              <w:t>5312878875,55</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tcPr>
          <w:p w:rsidR="00B21145" w:rsidRDefault="00B21145">
            <w:pPr>
              <w:pStyle w:val="ConsPlusNormal"/>
            </w:pPr>
            <w:r>
              <w:t>в том числе:</w:t>
            </w:r>
          </w:p>
        </w:tc>
        <w:tc>
          <w:tcPr>
            <w:tcW w:w="1849" w:type="dxa"/>
          </w:tcPr>
          <w:p w:rsidR="00B21145" w:rsidRDefault="00B21145">
            <w:pPr>
              <w:pStyle w:val="ConsPlusNormal"/>
            </w:pPr>
          </w:p>
        </w:tc>
        <w:tc>
          <w:tcPr>
            <w:tcW w:w="1744" w:type="dxa"/>
          </w:tcPr>
          <w:p w:rsidR="00B21145" w:rsidRDefault="00B21145">
            <w:pPr>
              <w:pStyle w:val="ConsPlusNormal"/>
            </w:pPr>
          </w:p>
        </w:tc>
        <w:tc>
          <w:tcPr>
            <w:tcW w:w="1504" w:type="dxa"/>
          </w:tcPr>
          <w:p w:rsidR="00B21145" w:rsidRDefault="00B21145">
            <w:pPr>
              <w:pStyle w:val="ConsPlusNormal"/>
            </w:pPr>
          </w:p>
        </w:tc>
        <w:tc>
          <w:tcPr>
            <w:tcW w:w="1624" w:type="dxa"/>
          </w:tcPr>
          <w:p w:rsidR="00B21145" w:rsidRDefault="00B21145">
            <w:pPr>
              <w:pStyle w:val="ConsPlusNormal"/>
            </w:pPr>
          </w:p>
        </w:tc>
        <w:tc>
          <w:tcPr>
            <w:tcW w:w="1624" w:type="dxa"/>
          </w:tcPr>
          <w:p w:rsidR="00B21145" w:rsidRDefault="00B21145">
            <w:pPr>
              <w:pStyle w:val="ConsPlusNormal"/>
            </w:pPr>
          </w:p>
        </w:tc>
        <w:tc>
          <w:tcPr>
            <w:tcW w:w="1624" w:type="dxa"/>
          </w:tcPr>
          <w:p w:rsidR="00B21145" w:rsidRDefault="00B21145">
            <w:pPr>
              <w:pStyle w:val="ConsPlusNormal"/>
            </w:pPr>
          </w:p>
        </w:tc>
        <w:tc>
          <w:tcPr>
            <w:tcW w:w="1624" w:type="dxa"/>
          </w:tcPr>
          <w:p w:rsidR="00B21145" w:rsidRDefault="00B21145">
            <w:pPr>
              <w:pStyle w:val="ConsPlusNormal"/>
            </w:pPr>
          </w:p>
        </w:tc>
        <w:tc>
          <w:tcPr>
            <w:tcW w:w="4872" w:type="dxa"/>
            <w:gridSpan w:val="3"/>
          </w:tcPr>
          <w:p w:rsidR="00B21145" w:rsidRDefault="00B21145">
            <w:pPr>
              <w:pStyle w:val="ConsPlusNormal"/>
            </w:pPr>
          </w:p>
        </w:tc>
      </w:tr>
      <w:tr w:rsidR="00B21145">
        <w:tc>
          <w:tcPr>
            <w:tcW w:w="8371" w:type="dxa"/>
            <w:gridSpan w:val="4"/>
            <w:vMerge w:val="restart"/>
          </w:tcPr>
          <w:p w:rsidR="00B21145" w:rsidRDefault="00B21145">
            <w:pPr>
              <w:pStyle w:val="ConsPlusNormal"/>
            </w:pPr>
            <w:r>
              <w:t>инвестиции в объекты муниципальной собственности</w:t>
            </w:r>
          </w:p>
        </w:tc>
        <w:tc>
          <w:tcPr>
            <w:tcW w:w="1849" w:type="dxa"/>
          </w:tcPr>
          <w:p w:rsidR="00B21145" w:rsidRDefault="00B21145">
            <w:pPr>
              <w:pStyle w:val="ConsPlusNormal"/>
            </w:pPr>
            <w:r>
              <w:t>всего</w:t>
            </w:r>
          </w:p>
        </w:tc>
        <w:tc>
          <w:tcPr>
            <w:tcW w:w="1744" w:type="dxa"/>
          </w:tcPr>
          <w:p w:rsidR="00B21145" w:rsidRDefault="00B21145">
            <w:pPr>
              <w:pStyle w:val="ConsPlusNormal"/>
            </w:pPr>
            <w:r>
              <w:t>11099663,45</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11099663,45</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11099663,45</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11099663,45</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lastRenderedPageBreak/>
              <w:t>прочие расходы</w:t>
            </w:r>
          </w:p>
        </w:tc>
        <w:tc>
          <w:tcPr>
            <w:tcW w:w="1849" w:type="dxa"/>
          </w:tcPr>
          <w:p w:rsidR="00B21145" w:rsidRDefault="00B21145">
            <w:pPr>
              <w:pStyle w:val="ConsPlusNormal"/>
            </w:pPr>
            <w:r>
              <w:t>всего</w:t>
            </w:r>
          </w:p>
        </w:tc>
        <w:tc>
          <w:tcPr>
            <w:tcW w:w="1744" w:type="dxa"/>
          </w:tcPr>
          <w:p w:rsidR="00B21145" w:rsidRDefault="00B21145">
            <w:pPr>
              <w:pStyle w:val="ConsPlusNormal"/>
            </w:pPr>
            <w:r>
              <w:t>13546570772,78</w:t>
            </w:r>
          </w:p>
        </w:tc>
        <w:tc>
          <w:tcPr>
            <w:tcW w:w="1504" w:type="dxa"/>
          </w:tcPr>
          <w:p w:rsidR="00B21145" w:rsidRDefault="00B21145">
            <w:pPr>
              <w:pStyle w:val="ConsPlusNormal"/>
            </w:pPr>
            <w:r>
              <w:t>914061922,00</w:t>
            </w:r>
          </w:p>
        </w:tc>
        <w:tc>
          <w:tcPr>
            <w:tcW w:w="1624" w:type="dxa"/>
          </w:tcPr>
          <w:p w:rsidR="00B21145" w:rsidRDefault="00B21145">
            <w:pPr>
              <w:pStyle w:val="ConsPlusNormal"/>
            </w:pPr>
            <w:r>
              <w:t>1528313209,69</w:t>
            </w:r>
          </w:p>
        </w:tc>
        <w:tc>
          <w:tcPr>
            <w:tcW w:w="1624" w:type="dxa"/>
          </w:tcPr>
          <w:p w:rsidR="00B21145" w:rsidRDefault="00B21145">
            <w:pPr>
              <w:pStyle w:val="ConsPlusNormal"/>
            </w:pPr>
            <w:r>
              <w:t>1174032375,88</w:t>
            </w:r>
          </w:p>
        </w:tc>
        <w:tc>
          <w:tcPr>
            <w:tcW w:w="1624" w:type="dxa"/>
          </w:tcPr>
          <w:p w:rsidR="00B21145" w:rsidRDefault="00B21145">
            <w:pPr>
              <w:pStyle w:val="ConsPlusNormal"/>
            </w:pPr>
            <w:r>
              <w:t>1128256807,42</w:t>
            </w:r>
          </w:p>
        </w:tc>
        <w:tc>
          <w:tcPr>
            <w:tcW w:w="1624" w:type="dxa"/>
          </w:tcPr>
          <w:p w:rsidR="00B21145" w:rsidRDefault="00B21145">
            <w:pPr>
              <w:pStyle w:val="ConsPlusNormal"/>
            </w:pPr>
            <w:r>
              <w:t>1094827486,34</w:t>
            </w:r>
          </w:p>
        </w:tc>
        <w:tc>
          <w:tcPr>
            <w:tcW w:w="1624" w:type="dxa"/>
          </w:tcPr>
          <w:p w:rsidR="00B21145" w:rsidRDefault="00B21145">
            <w:pPr>
              <w:pStyle w:val="ConsPlusNormal"/>
            </w:pPr>
            <w:r>
              <w:t>1064519963,96</w:t>
            </w:r>
          </w:p>
        </w:tc>
        <w:tc>
          <w:tcPr>
            <w:tcW w:w="1624" w:type="dxa"/>
          </w:tcPr>
          <w:p w:rsidR="00B21145" w:rsidRDefault="00B21145">
            <w:pPr>
              <w:pStyle w:val="ConsPlusNormal"/>
            </w:pPr>
            <w:r>
              <w:t>1106449631,94</w:t>
            </w:r>
          </w:p>
        </w:tc>
        <w:tc>
          <w:tcPr>
            <w:tcW w:w="1624" w:type="dxa"/>
          </w:tcPr>
          <w:p w:rsidR="00B21145" w:rsidRDefault="00B21145">
            <w:pPr>
              <w:pStyle w:val="ConsPlusNormal"/>
            </w:pPr>
            <w:r>
              <w:t>5536109375,55</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56470053,03</w:t>
            </w:r>
          </w:p>
        </w:tc>
        <w:tc>
          <w:tcPr>
            <w:tcW w:w="1504" w:type="dxa"/>
          </w:tcPr>
          <w:p w:rsidR="00B21145" w:rsidRDefault="00B21145">
            <w:pPr>
              <w:pStyle w:val="ConsPlusNormal"/>
            </w:pPr>
            <w:r>
              <w:t>11487353,04</w:t>
            </w:r>
          </w:p>
        </w:tc>
        <w:tc>
          <w:tcPr>
            <w:tcW w:w="1624" w:type="dxa"/>
          </w:tcPr>
          <w:p w:rsidR="00B21145" w:rsidRDefault="00B21145">
            <w:pPr>
              <w:pStyle w:val="ConsPlusNormal"/>
            </w:pPr>
            <w:r>
              <w:t>8887500,00</w:t>
            </w:r>
          </w:p>
        </w:tc>
        <w:tc>
          <w:tcPr>
            <w:tcW w:w="1624" w:type="dxa"/>
          </w:tcPr>
          <w:p w:rsidR="00B21145" w:rsidRDefault="00B21145">
            <w:pPr>
              <w:pStyle w:val="ConsPlusNormal"/>
            </w:pPr>
            <w:r>
              <w:t>8618700,00</w:t>
            </w:r>
          </w:p>
        </w:tc>
        <w:tc>
          <w:tcPr>
            <w:tcW w:w="1624" w:type="dxa"/>
          </w:tcPr>
          <w:p w:rsidR="00B21145" w:rsidRDefault="00B21145">
            <w:pPr>
              <w:pStyle w:val="ConsPlusNormal"/>
            </w:pPr>
            <w:r>
              <w:t>8416799,99</w:t>
            </w:r>
          </w:p>
        </w:tc>
        <w:tc>
          <w:tcPr>
            <w:tcW w:w="1624" w:type="dxa"/>
          </w:tcPr>
          <w:p w:rsidR="00B21145" w:rsidRDefault="00B21145">
            <w:pPr>
              <w:pStyle w:val="ConsPlusNormal"/>
            </w:pPr>
            <w:r>
              <w:t>9012800,00</w:t>
            </w:r>
          </w:p>
        </w:tc>
        <w:tc>
          <w:tcPr>
            <w:tcW w:w="1624" w:type="dxa"/>
          </w:tcPr>
          <w:p w:rsidR="00B21145" w:rsidRDefault="00B21145">
            <w:pPr>
              <w:pStyle w:val="ConsPlusNormal"/>
            </w:pPr>
            <w:r>
              <w:t>10046900,00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1465664915,94</w:t>
            </w:r>
          </w:p>
        </w:tc>
        <w:tc>
          <w:tcPr>
            <w:tcW w:w="1504" w:type="dxa"/>
          </w:tcPr>
          <w:p w:rsidR="00B21145" w:rsidRDefault="00B21145">
            <w:pPr>
              <w:pStyle w:val="ConsPlusNormal"/>
            </w:pPr>
            <w:r>
              <w:t>164690812,46</w:t>
            </w:r>
          </w:p>
        </w:tc>
        <w:tc>
          <w:tcPr>
            <w:tcW w:w="1624" w:type="dxa"/>
          </w:tcPr>
          <w:p w:rsidR="00B21145" w:rsidRDefault="00B21145">
            <w:pPr>
              <w:pStyle w:val="ConsPlusNormal"/>
            </w:pPr>
            <w:r>
              <w:t>597396061,54</w:t>
            </w:r>
          </w:p>
        </w:tc>
        <w:tc>
          <w:tcPr>
            <w:tcW w:w="1624" w:type="dxa"/>
          </w:tcPr>
          <w:p w:rsidR="00B21145" w:rsidRDefault="00B21145">
            <w:pPr>
              <w:pStyle w:val="ConsPlusNormal"/>
            </w:pPr>
            <w:r>
              <w:t>209031383,47</w:t>
            </w:r>
          </w:p>
        </w:tc>
        <w:tc>
          <w:tcPr>
            <w:tcW w:w="1624" w:type="dxa"/>
          </w:tcPr>
          <w:p w:rsidR="00B21145" w:rsidRDefault="00B21145">
            <w:pPr>
              <w:pStyle w:val="ConsPlusNormal"/>
            </w:pPr>
            <w:r>
              <w:t>81000858,47</w:t>
            </w:r>
          </w:p>
        </w:tc>
        <w:tc>
          <w:tcPr>
            <w:tcW w:w="1624" w:type="dxa"/>
          </w:tcPr>
          <w:p w:rsidR="00B21145" w:rsidRDefault="00B21145">
            <w:pPr>
              <w:pStyle w:val="ConsPlusNormal"/>
            </w:pPr>
            <w:r>
              <w:t>70862900,00</w:t>
            </w:r>
          </w:p>
        </w:tc>
        <w:tc>
          <w:tcPr>
            <w:tcW w:w="1624" w:type="dxa"/>
          </w:tcPr>
          <w:p w:rsidR="00B21145" w:rsidRDefault="00B21145">
            <w:pPr>
              <w:pStyle w:val="ConsPlusNormal"/>
            </w:pPr>
            <w:r>
              <w:t>59000700,00</w:t>
            </w:r>
          </w:p>
        </w:tc>
        <w:tc>
          <w:tcPr>
            <w:tcW w:w="1624" w:type="dxa"/>
          </w:tcPr>
          <w:p w:rsidR="00B21145" w:rsidRDefault="00B21145">
            <w:pPr>
              <w:pStyle w:val="ConsPlusNormal"/>
            </w:pPr>
            <w:r>
              <w:t>60451700,00</w:t>
            </w:r>
          </w:p>
        </w:tc>
        <w:tc>
          <w:tcPr>
            <w:tcW w:w="1624" w:type="dxa"/>
          </w:tcPr>
          <w:p w:rsidR="00B21145" w:rsidRDefault="00B21145">
            <w:pPr>
              <w:pStyle w:val="ConsPlusNormal"/>
            </w:pPr>
            <w:r>
              <w:t>223230500,00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12024435803,81</w:t>
            </w:r>
          </w:p>
        </w:tc>
        <w:tc>
          <w:tcPr>
            <w:tcW w:w="1504" w:type="dxa"/>
          </w:tcPr>
          <w:p w:rsidR="00B21145" w:rsidRDefault="00B21145">
            <w:pPr>
              <w:pStyle w:val="ConsPlusNormal"/>
            </w:pPr>
            <w:r>
              <w:t>737883756,50</w:t>
            </w:r>
          </w:p>
        </w:tc>
        <w:tc>
          <w:tcPr>
            <w:tcW w:w="1624" w:type="dxa"/>
          </w:tcPr>
          <w:p w:rsidR="00B21145" w:rsidRDefault="00B21145">
            <w:pPr>
              <w:pStyle w:val="ConsPlusNormal"/>
            </w:pPr>
            <w:r>
              <w:t>922029648,15</w:t>
            </w:r>
          </w:p>
        </w:tc>
        <w:tc>
          <w:tcPr>
            <w:tcW w:w="1624" w:type="dxa"/>
          </w:tcPr>
          <w:p w:rsidR="00B21145" w:rsidRDefault="00B21145">
            <w:pPr>
              <w:pStyle w:val="ConsPlusNormal"/>
            </w:pPr>
            <w:r>
              <w:t>956382292,41</w:t>
            </w:r>
          </w:p>
        </w:tc>
        <w:tc>
          <w:tcPr>
            <w:tcW w:w="1624" w:type="dxa"/>
          </w:tcPr>
          <w:p w:rsidR="00B21145" w:rsidRDefault="00B21145">
            <w:pPr>
              <w:pStyle w:val="ConsPlusNormal"/>
            </w:pPr>
            <w:r>
              <w:t>1038839148,96</w:t>
            </w:r>
          </w:p>
        </w:tc>
        <w:tc>
          <w:tcPr>
            <w:tcW w:w="1624" w:type="dxa"/>
          </w:tcPr>
          <w:p w:rsidR="00B21145" w:rsidRDefault="00B21145">
            <w:pPr>
              <w:pStyle w:val="ConsPlusNormal"/>
            </w:pPr>
            <w:r>
              <w:t>1014951786,34</w:t>
            </w:r>
          </w:p>
        </w:tc>
        <w:tc>
          <w:tcPr>
            <w:tcW w:w="1624" w:type="dxa"/>
          </w:tcPr>
          <w:p w:rsidR="00B21145" w:rsidRDefault="00B21145">
            <w:pPr>
              <w:pStyle w:val="ConsPlusNormal"/>
            </w:pPr>
            <w:r>
              <w:t>995472363,96</w:t>
            </w:r>
          </w:p>
        </w:tc>
        <w:tc>
          <w:tcPr>
            <w:tcW w:w="1624" w:type="dxa"/>
          </w:tcPr>
          <w:p w:rsidR="00B21145" w:rsidRDefault="00B21145">
            <w:pPr>
              <w:pStyle w:val="ConsPlusNormal"/>
            </w:pPr>
            <w:r>
              <w:t>1045997931,94</w:t>
            </w:r>
          </w:p>
        </w:tc>
        <w:tc>
          <w:tcPr>
            <w:tcW w:w="1624" w:type="dxa"/>
          </w:tcPr>
          <w:p w:rsidR="00B21145" w:rsidRDefault="00B21145">
            <w:pPr>
              <w:pStyle w:val="ConsPlusNormal"/>
            </w:pPr>
            <w:r>
              <w:t>5312878875,55</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Департамент городского хозяйства</w:t>
            </w:r>
          </w:p>
        </w:tc>
        <w:tc>
          <w:tcPr>
            <w:tcW w:w="1849" w:type="dxa"/>
          </w:tcPr>
          <w:p w:rsidR="00B21145" w:rsidRDefault="00B21145">
            <w:pPr>
              <w:pStyle w:val="ConsPlusNormal"/>
            </w:pPr>
            <w:r>
              <w:t>всего</w:t>
            </w:r>
          </w:p>
        </w:tc>
        <w:tc>
          <w:tcPr>
            <w:tcW w:w="1744" w:type="dxa"/>
          </w:tcPr>
          <w:p w:rsidR="00B21145" w:rsidRDefault="00B21145">
            <w:pPr>
              <w:pStyle w:val="ConsPlusNormal"/>
            </w:pPr>
            <w:r>
              <w:t>1897566599,64</w:t>
            </w:r>
          </w:p>
        </w:tc>
        <w:tc>
          <w:tcPr>
            <w:tcW w:w="1504" w:type="dxa"/>
          </w:tcPr>
          <w:p w:rsidR="00B21145" w:rsidRDefault="00B21145">
            <w:pPr>
              <w:pStyle w:val="ConsPlusNormal"/>
            </w:pPr>
            <w:r>
              <w:t>129737475,92</w:t>
            </w:r>
          </w:p>
        </w:tc>
        <w:tc>
          <w:tcPr>
            <w:tcW w:w="1624" w:type="dxa"/>
          </w:tcPr>
          <w:p w:rsidR="00B21145" w:rsidRDefault="00B21145">
            <w:pPr>
              <w:pStyle w:val="ConsPlusNormal"/>
            </w:pPr>
            <w:r>
              <w:t>171964044,33</w:t>
            </w:r>
          </w:p>
        </w:tc>
        <w:tc>
          <w:tcPr>
            <w:tcW w:w="1624" w:type="dxa"/>
          </w:tcPr>
          <w:p w:rsidR="00B21145" w:rsidRDefault="00B21145">
            <w:pPr>
              <w:pStyle w:val="ConsPlusNormal"/>
            </w:pPr>
            <w:r>
              <w:t>201010368,03</w:t>
            </w:r>
          </w:p>
        </w:tc>
        <w:tc>
          <w:tcPr>
            <w:tcW w:w="1624" w:type="dxa"/>
          </w:tcPr>
          <w:p w:rsidR="00B21145" w:rsidRDefault="00B21145">
            <w:pPr>
              <w:pStyle w:val="ConsPlusNormal"/>
            </w:pPr>
            <w:r>
              <w:t>156108909,76</w:t>
            </w:r>
          </w:p>
        </w:tc>
        <w:tc>
          <w:tcPr>
            <w:tcW w:w="1624" w:type="dxa"/>
          </w:tcPr>
          <w:p w:rsidR="00B21145" w:rsidRDefault="00B21145">
            <w:pPr>
              <w:pStyle w:val="ConsPlusNormal"/>
            </w:pPr>
            <w:r>
              <w:t>152364537,70</w:t>
            </w:r>
          </w:p>
        </w:tc>
        <w:tc>
          <w:tcPr>
            <w:tcW w:w="1624" w:type="dxa"/>
          </w:tcPr>
          <w:p w:rsidR="00B21145" w:rsidRDefault="00B21145">
            <w:pPr>
              <w:pStyle w:val="ConsPlusNormal"/>
            </w:pPr>
            <w:r>
              <w:t>153861637,70</w:t>
            </w:r>
          </w:p>
        </w:tc>
        <w:tc>
          <w:tcPr>
            <w:tcW w:w="1624" w:type="dxa"/>
          </w:tcPr>
          <w:p w:rsidR="00B21145" w:rsidRDefault="00B21145">
            <w:pPr>
              <w:pStyle w:val="ConsPlusNormal"/>
            </w:pPr>
            <w:r>
              <w:t>155419937,70</w:t>
            </w:r>
          </w:p>
        </w:tc>
        <w:tc>
          <w:tcPr>
            <w:tcW w:w="1624" w:type="dxa"/>
          </w:tcPr>
          <w:p w:rsidR="00B21145" w:rsidRDefault="00B21145">
            <w:pPr>
              <w:pStyle w:val="ConsPlusNormal"/>
            </w:pPr>
            <w:r>
              <w:t>777099688,50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483086814,10</w:t>
            </w:r>
          </w:p>
        </w:tc>
        <w:tc>
          <w:tcPr>
            <w:tcW w:w="1504" w:type="dxa"/>
          </w:tcPr>
          <w:p w:rsidR="00B21145" w:rsidRDefault="00B21145">
            <w:pPr>
              <w:pStyle w:val="ConsPlusNormal"/>
            </w:pPr>
            <w:r>
              <w:t>32765914,10</w:t>
            </w:r>
          </w:p>
        </w:tc>
        <w:tc>
          <w:tcPr>
            <w:tcW w:w="1624" w:type="dxa"/>
          </w:tcPr>
          <w:p w:rsidR="00B21145" w:rsidRDefault="00B21145">
            <w:pPr>
              <w:pStyle w:val="ConsPlusNormal"/>
            </w:pPr>
            <w:r>
              <w:t>45010700,00</w:t>
            </w:r>
          </w:p>
        </w:tc>
        <w:tc>
          <w:tcPr>
            <w:tcW w:w="1624" w:type="dxa"/>
          </w:tcPr>
          <w:p w:rsidR="00B21145" w:rsidRDefault="00B21145">
            <w:pPr>
              <w:pStyle w:val="ConsPlusNormal"/>
            </w:pPr>
            <w:r>
              <w:t>56455300,00</w:t>
            </w:r>
          </w:p>
        </w:tc>
        <w:tc>
          <w:tcPr>
            <w:tcW w:w="1624" w:type="dxa"/>
          </w:tcPr>
          <w:p w:rsidR="00B21145" w:rsidRDefault="00B21145">
            <w:pPr>
              <w:pStyle w:val="ConsPlusNormal"/>
            </w:pPr>
            <w:r>
              <w:t>38779000,00</w:t>
            </w:r>
          </w:p>
        </w:tc>
        <w:tc>
          <w:tcPr>
            <w:tcW w:w="1624" w:type="dxa"/>
          </w:tcPr>
          <w:p w:rsidR="00B21145" w:rsidRDefault="00B21145">
            <w:pPr>
              <w:pStyle w:val="ConsPlusNormal"/>
            </w:pPr>
            <w:r>
              <w:t>36280800,00</w:t>
            </w:r>
          </w:p>
        </w:tc>
        <w:tc>
          <w:tcPr>
            <w:tcW w:w="1624" w:type="dxa"/>
          </w:tcPr>
          <w:p w:rsidR="00B21145" w:rsidRDefault="00B21145">
            <w:pPr>
              <w:pStyle w:val="ConsPlusNormal"/>
            </w:pPr>
            <w:r>
              <w:t>37777900,00</w:t>
            </w:r>
          </w:p>
        </w:tc>
        <w:tc>
          <w:tcPr>
            <w:tcW w:w="1624" w:type="dxa"/>
          </w:tcPr>
          <w:p w:rsidR="00B21145" w:rsidRDefault="00B21145">
            <w:pPr>
              <w:pStyle w:val="ConsPlusNormal"/>
            </w:pPr>
            <w:r>
              <w:t>39336200,00</w:t>
            </w:r>
          </w:p>
        </w:tc>
        <w:tc>
          <w:tcPr>
            <w:tcW w:w="1624" w:type="dxa"/>
          </w:tcPr>
          <w:p w:rsidR="00B21145" w:rsidRDefault="00B21145">
            <w:pPr>
              <w:pStyle w:val="ConsPlusNormal"/>
            </w:pPr>
            <w:r>
              <w:t>196681000,00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1414479785,54</w:t>
            </w:r>
          </w:p>
        </w:tc>
        <w:tc>
          <w:tcPr>
            <w:tcW w:w="1504" w:type="dxa"/>
          </w:tcPr>
          <w:p w:rsidR="00B21145" w:rsidRDefault="00B21145">
            <w:pPr>
              <w:pStyle w:val="ConsPlusNormal"/>
            </w:pPr>
            <w:r>
              <w:t>96971561,82</w:t>
            </w:r>
          </w:p>
        </w:tc>
        <w:tc>
          <w:tcPr>
            <w:tcW w:w="1624" w:type="dxa"/>
          </w:tcPr>
          <w:p w:rsidR="00B21145" w:rsidRDefault="00B21145">
            <w:pPr>
              <w:pStyle w:val="ConsPlusNormal"/>
            </w:pPr>
            <w:r>
              <w:t>126953344,33</w:t>
            </w:r>
          </w:p>
        </w:tc>
        <w:tc>
          <w:tcPr>
            <w:tcW w:w="1624" w:type="dxa"/>
          </w:tcPr>
          <w:p w:rsidR="00B21145" w:rsidRDefault="00B21145">
            <w:pPr>
              <w:pStyle w:val="ConsPlusNormal"/>
            </w:pPr>
            <w:r>
              <w:t>144555068,03</w:t>
            </w:r>
          </w:p>
        </w:tc>
        <w:tc>
          <w:tcPr>
            <w:tcW w:w="1624" w:type="dxa"/>
          </w:tcPr>
          <w:p w:rsidR="00B21145" w:rsidRDefault="00B21145">
            <w:pPr>
              <w:pStyle w:val="ConsPlusNormal"/>
            </w:pPr>
            <w:r>
              <w:t>117329909,76</w:t>
            </w:r>
          </w:p>
        </w:tc>
        <w:tc>
          <w:tcPr>
            <w:tcW w:w="1624" w:type="dxa"/>
          </w:tcPr>
          <w:p w:rsidR="00B21145" w:rsidRDefault="00B21145">
            <w:pPr>
              <w:pStyle w:val="ConsPlusNormal"/>
            </w:pPr>
            <w:r>
              <w:t>116083737,70</w:t>
            </w:r>
          </w:p>
        </w:tc>
        <w:tc>
          <w:tcPr>
            <w:tcW w:w="1624" w:type="dxa"/>
          </w:tcPr>
          <w:p w:rsidR="00B21145" w:rsidRDefault="00B21145">
            <w:pPr>
              <w:pStyle w:val="ConsPlusNormal"/>
            </w:pPr>
            <w:r>
              <w:t>116083737,70</w:t>
            </w:r>
          </w:p>
        </w:tc>
        <w:tc>
          <w:tcPr>
            <w:tcW w:w="1624" w:type="dxa"/>
          </w:tcPr>
          <w:p w:rsidR="00B21145" w:rsidRDefault="00B21145">
            <w:pPr>
              <w:pStyle w:val="ConsPlusNormal"/>
            </w:pPr>
            <w:r>
              <w:t>116083737,70</w:t>
            </w:r>
          </w:p>
        </w:tc>
        <w:tc>
          <w:tcPr>
            <w:tcW w:w="1624" w:type="dxa"/>
          </w:tcPr>
          <w:p w:rsidR="00B21145" w:rsidRDefault="00B21145">
            <w:pPr>
              <w:pStyle w:val="ConsPlusNormal"/>
            </w:pPr>
            <w:r>
              <w:t>580418688,50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МКУ "Служба муниципального заказа в ЖКХ"</w:t>
            </w:r>
          </w:p>
        </w:tc>
        <w:tc>
          <w:tcPr>
            <w:tcW w:w="1849" w:type="dxa"/>
          </w:tcPr>
          <w:p w:rsidR="00B21145" w:rsidRDefault="00B21145">
            <w:pPr>
              <w:pStyle w:val="ConsPlusNormal"/>
            </w:pPr>
            <w:r>
              <w:t>всего</w:t>
            </w:r>
          </w:p>
        </w:tc>
        <w:tc>
          <w:tcPr>
            <w:tcW w:w="1744" w:type="dxa"/>
          </w:tcPr>
          <w:p w:rsidR="00B21145" w:rsidRDefault="00B21145">
            <w:pPr>
              <w:pStyle w:val="ConsPlusNormal"/>
            </w:pPr>
            <w:r>
              <w:t>9239660969,51</w:t>
            </w:r>
          </w:p>
        </w:tc>
        <w:tc>
          <w:tcPr>
            <w:tcW w:w="1504" w:type="dxa"/>
          </w:tcPr>
          <w:p w:rsidR="00B21145" w:rsidRDefault="00B21145">
            <w:pPr>
              <w:pStyle w:val="ConsPlusNormal"/>
            </w:pPr>
            <w:r>
              <w:t>581507722,64</w:t>
            </w:r>
          </w:p>
        </w:tc>
        <w:tc>
          <w:tcPr>
            <w:tcW w:w="1624" w:type="dxa"/>
          </w:tcPr>
          <w:p w:rsidR="00B21145" w:rsidRDefault="00B21145">
            <w:pPr>
              <w:pStyle w:val="ConsPlusNormal"/>
            </w:pPr>
            <w:r>
              <w:t>933906852,97</w:t>
            </w:r>
          </w:p>
        </w:tc>
        <w:tc>
          <w:tcPr>
            <w:tcW w:w="1624" w:type="dxa"/>
          </w:tcPr>
          <w:p w:rsidR="00B21145" w:rsidRDefault="00B21145">
            <w:pPr>
              <w:pStyle w:val="ConsPlusNormal"/>
            </w:pPr>
            <w:r>
              <w:t>822120780,05</w:t>
            </w:r>
          </w:p>
        </w:tc>
        <w:tc>
          <w:tcPr>
            <w:tcW w:w="1624" w:type="dxa"/>
          </w:tcPr>
          <w:p w:rsidR="00B21145" w:rsidRDefault="00B21145">
            <w:pPr>
              <w:pStyle w:val="ConsPlusNormal"/>
            </w:pPr>
            <w:r>
              <w:t>768624297,89</w:t>
            </w:r>
          </w:p>
        </w:tc>
        <w:tc>
          <w:tcPr>
            <w:tcW w:w="1624" w:type="dxa"/>
          </w:tcPr>
          <w:p w:rsidR="00B21145" w:rsidRDefault="00B21145">
            <w:pPr>
              <w:pStyle w:val="ConsPlusNormal"/>
            </w:pPr>
            <w:r>
              <w:t>783798612,62</w:t>
            </w:r>
          </w:p>
        </w:tc>
        <w:tc>
          <w:tcPr>
            <w:tcW w:w="1624" w:type="dxa"/>
          </w:tcPr>
          <w:p w:rsidR="00B21145" w:rsidRDefault="00B21145">
            <w:pPr>
              <w:pStyle w:val="ConsPlusNormal"/>
            </w:pPr>
            <w:r>
              <w:t>761590957,62</w:t>
            </w:r>
          </w:p>
        </w:tc>
        <w:tc>
          <w:tcPr>
            <w:tcW w:w="1624" w:type="dxa"/>
          </w:tcPr>
          <w:p w:rsidR="00B21145" w:rsidRDefault="00B21145">
            <w:pPr>
              <w:pStyle w:val="ConsPlusNormal"/>
            </w:pPr>
            <w:r>
              <w:t>781149457,62</w:t>
            </w:r>
          </w:p>
        </w:tc>
        <w:tc>
          <w:tcPr>
            <w:tcW w:w="1624" w:type="dxa"/>
          </w:tcPr>
          <w:p w:rsidR="00B21145" w:rsidRDefault="00B21145">
            <w:pPr>
              <w:pStyle w:val="ConsPlusNormal"/>
            </w:pPr>
            <w:r>
              <w:t>3806962288,10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33230625,44</w:t>
            </w:r>
          </w:p>
        </w:tc>
        <w:tc>
          <w:tcPr>
            <w:tcW w:w="1504" w:type="dxa"/>
          </w:tcPr>
          <w:p w:rsidR="00B21145" w:rsidRDefault="00B21145">
            <w:pPr>
              <w:pStyle w:val="ConsPlusNormal"/>
            </w:pPr>
            <w:r>
              <w:t>11487353,04</w:t>
            </w:r>
          </w:p>
        </w:tc>
        <w:tc>
          <w:tcPr>
            <w:tcW w:w="1624" w:type="dxa"/>
          </w:tcPr>
          <w:p w:rsidR="00B21145" w:rsidRDefault="00B21145">
            <w:pPr>
              <w:pStyle w:val="ConsPlusNormal"/>
            </w:pPr>
            <w:r>
              <w:t>8887500,00</w:t>
            </w:r>
          </w:p>
        </w:tc>
        <w:tc>
          <w:tcPr>
            <w:tcW w:w="1624" w:type="dxa"/>
          </w:tcPr>
          <w:p w:rsidR="00B21145" w:rsidRDefault="00B21145">
            <w:pPr>
              <w:pStyle w:val="ConsPlusNormal"/>
            </w:pPr>
            <w:r>
              <w:t>8618700,00</w:t>
            </w:r>
          </w:p>
        </w:tc>
        <w:tc>
          <w:tcPr>
            <w:tcW w:w="1624" w:type="dxa"/>
          </w:tcPr>
          <w:p w:rsidR="00B21145" w:rsidRDefault="00B21145">
            <w:pPr>
              <w:pStyle w:val="ConsPlusNormal"/>
            </w:pPr>
            <w:r>
              <w:t>4237072,40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721102520,40</w:t>
            </w:r>
          </w:p>
        </w:tc>
        <w:tc>
          <w:tcPr>
            <w:tcW w:w="1504" w:type="dxa"/>
          </w:tcPr>
          <w:p w:rsidR="00B21145" w:rsidRDefault="00B21145">
            <w:pPr>
              <w:pStyle w:val="ConsPlusNormal"/>
            </w:pPr>
            <w:r>
              <w:t>131924898,36</w:t>
            </w:r>
          </w:p>
        </w:tc>
        <w:tc>
          <w:tcPr>
            <w:tcW w:w="1624" w:type="dxa"/>
          </w:tcPr>
          <w:p w:rsidR="00B21145" w:rsidRDefault="00B21145">
            <w:pPr>
              <w:pStyle w:val="ConsPlusNormal"/>
            </w:pPr>
            <w:r>
              <w:t>348575371,78</w:t>
            </w:r>
          </w:p>
        </w:tc>
        <w:tc>
          <w:tcPr>
            <w:tcW w:w="1624" w:type="dxa"/>
          </w:tcPr>
          <w:p w:rsidR="00B21145" w:rsidRDefault="00B21145">
            <w:pPr>
              <w:pStyle w:val="ConsPlusNormal"/>
            </w:pPr>
            <w:r>
              <w:t>140693934,44</w:t>
            </w:r>
          </w:p>
        </w:tc>
        <w:tc>
          <w:tcPr>
            <w:tcW w:w="1624" w:type="dxa"/>
          </w:tcPr>
          <w:p w:rsidR="00B21145" w:rsidRDefault="00B21145">
            <w:pPr>
              <w:pStyle w:val="ConsPlusNormal"/>
            </w:pPr>
            <w:r>
              <w:t>26249915,82</w:t>
            </w:r>
          </w:p>
        </w:tc>
        <w:tc>
          <w:tcPr>
            <w:tcW w:w="1624" w:type="dxa"/>
          </w:tcPr>
          <w:p w:rsidR="00B21145" w:rsidRDefault="00B21145">
            <w:pPr>
              <w:pStyle w:val="ConsPlusNormal"/>
            </w:pPr>
            <w:r>
              <w:t>20485000,00</w:t>
            </w:r>
          </w:p>
        </w:tc>
        <w:tc>
          <w:tcPr>
            <w:tcW w:w="1624" w:type="dxa"/>
          </w:tcPr>
          <w:p w:rsidR="00B21145" w:rsidRDefault="00B21145">
            <w:pPr>
              <w:pStyle w:val="ConsPlusNormal"/>
            </w:pPr>
            <w:r>
              <w:t>5508400,00</w:t>
            </w:r>
          </w:p>
        </w:tc>
        <w:tc>
          <w:tcPr>
            <w:tcW w:w="1624" w:type="dxa"/>
          </w:tcPr>
          <w:p w:rsidR="00B21145" w:rsidRDefault="00B21145">
            <w:pPr>
              <w:pStyle w:val="ConsPlusNormal"/>
            </w:pPr>
            <w:r>
              <w:t>21115500,00</w:t>
            </w:r>
          </w:p>
        </w:tc>
        <w:tc>
          <w:tcPr>
            <w:tcW w:w="1624" w:type="dxa"/>
          </w:tcPr>
          <w:p w:rsidR="00B21145" w:rsidRDefault="00B21145">
            <w:pPr>
              <w:pStyle w:val="ConsPlusNormal"/>
            </w:pPr>
            <w:r>
              <w:t>26549500,00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8485327823,67</w:t>
            </w:r>
          </w:p>
        </w:tc>
        <w:tc>
          <w:tcPr>
            <w:tcW w:w="1504" w:type="dxa"/>
          </w:tcPr>
          <w:p w:rsidR="00B21145" w:rsidRDefault="00B21145">
            <w:pPr>
              <w:pStyle w:val="ConsPlusNormal"/>
            </w:pPr>
            <w:r>
              <w:t>438095471,24</w:t>
            </w:r>
          </w:p>
        </w:tc>
        <w:tc>
          <w:tcPr>
            <w:tcW w:w="1624" w:type="dxa"/>
          </w:tcPr>
          <w:p w:rsidR="00B21145" w:rsidRDefault="00B21145">
            <w:pPr>
              <w:pStyle w:val="ConsPlusNormal"/>
            </w:pPr>
            <w:r>
              <w:t>576443981,19</w:t>
            </w:r>
          </w:p>
        </w:tc>
        <w:tc>
          <w:tcPr>
            <w:tcW w:w="1624" w:type="dxa"/>
          </w:tcPr>
          <w:p w:rsidR="00B21145" w:rsidRDefault="00B21145">
            <w:pPr>
              <w:pStyle w:val="ConsPlusNormal"/>
            </w:pPr>
            <w:r>
              <w:t>672808145,61</w:t>
            </w:r>
          </w:p>
        </w:tc>
        <w:tc>
          <w:tcPr>
            <w:tcW w:w="1624" w:type="dxa"/>
          </w:tcPr>
          <w:p w:rsidR="00B21145" w:rsidRDefault="00B21145">
            <w:pPr>
              <w:pStyle w:val="ConsPlusNormal"/>
            </w:pPr>
            <w:r>
              <w:t>738137309,67</w:t>
            </w:r>
          </w:p>
        </w:tc>
        <w:tc>
          <w:tcPr>
            <w:tcW w:w="1624" w:type="dxa"/>
          </w:tcPr>
          <w:p w:rsidR="00B21145" w:rsidRDefault="00B21145">
            <w:pPr>
              <w:pStyle w:val="ConsPlusNormal"/>
            </w:pPr>
            <w:r>
              <w:t>763313612,62</w:t>
            </w:r>
          </w:p>
        </w:tc>
        <w:tc>
          <w:tcPr>
            <w:tcW w:w="1624" w:type="dxa"/>
          </w:tcPr>
          <w:p w:rsidR="00B21145" w:rsidRDefault="00B21145">
            <w:pPr>
              <w:pStyle w:val="ConsPlusNormal"/>
            </w:pPr>
            <w:r>
              <w:t>756082557,62</w:t>
            </w:r>
          </w:p>
        </w:tc>
        <w:tc>
          <w:tcPr>
            <w:tcW w:w="1624" w:type="dxa"/>
          </w:tcPr>
          <w:p w:rsidR="00B21145" w:rsidRDefault="00B21145">
            <w:pPr>
              <w:pStyle w:val="ConsPlusNormal"/>
            </w:pPr>
            <w:r>
              <w:t>760033957,62</w:t>
            </w:r>
          </w:p>
        </w:tc>
        <w:tc>
          <w:tcPr>
            <w:tcW w:w="1624" w:type="dxa"/>
          </w:tcPr>
          <w:p w:rsidR="00B21145" w:rsidRDefault="00B21145">
            <w:pPr>
              <w:pStyle w:val="ConsPlusNormal"/>
            </w:pPr>
            <w:r>
              <w:t>3780412788,10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МКУ "Управление капитального строительства города Ханты-Мансийска"</w:t>
            </w:r>
          </w:p>
        </w:tc>
        <w:tc>
          <w:tcPr>
            <w:tcW w:w="1849" w:type="dxa"/>
          </w:tcPr>
          <w:p w:rsidR="00B21145" w:rsidRDefault="00B21145">
            <w:pPr>
              <w:pStyle w:val="ConsPlusNormal"/>
            </w:pPr>
            <w:r>
              <w:t>всего</w:t>
            </w:r>
          </w:p>
        </w:tc>
        <w:tc>
          <w:tcPr>
            <w:tcW w:w="1744" w:type="dxa"/>
          </w:tcPr>
          <w:p w:rsidR="00B21145" w:rsidRDefault="00B21145">
            <w:pPr>
              <w:pStyle w:val="ConsPlusNormal"/>
            </w:pPr>
            <w:r>
              <w:t>1002112390,54</w:t>
            </w:r>
          </w:p>
        </w:tc>
        <w:tc>
          <w:tcPr>
            <w:tcW w:w="1504" w:type="dxa"/>
          </w:tcPr>
          <w:p w:rsidR="00B21145" w:rsidRDefault="00B21145">
            <w:pPr>
              <w:pStyle w:val="ConsPlusNormal"/>
            </w:pPr>
            <w:r>
              <w:t>5503086,50</w:t>
            </w:r>
          </w:p>
        </w:tc>
        <w:tc>
          <w:tcPr>
            <w:tcW w:w="1624" w:type="dxa"/>
          </w:tcPr>
          <w:p w:rsidR="00B21145" w:rsidRDefault="00B21145">
            <w:pPr>
              <w:pStyle w:val="ConsPlusNormal"/>
            </w:pPr>
            <w:r>
              <w:t>262520392,23</w:t>
            </w:r>
          </w:p>
        </w:tc>
        <w:tc>
          <w:tcPr>
            <w:tcW w:w="1624" w:type="dxa"/>
          </w:tcPr>
          <w:p w:rsidR="00B21145" w:rsidRDefault="00B21145">
            <w:pPr>
              <w:pStyle w:val="ConsPlusNormal"/>
            </w:pPr>
            <w:r>
              <w:t>47556065,70</w:t>
            </w:r>
          </w:p>
        </w:tc>
        <w:tc>
          <w:tcPr>
            <w:tcW w:w="1624" w:type="dxa"/>
          </w:tcPr>
          <w:p w:rsidR="00B21145" w:rsidRDefault="00B21145">
            <w:pPr>
              <w:pStyle w:val="ConsPlusNormal"/>
            </w:pPr>
            <w:r>
              <w:t>93356096,99</w:t>
            </w:r>
          </w:p>
        </w:tc>
        <w:tc>
          <w:tcPr>
            <w:tcW w:w="1624" w:type="dxa"/>
          </w:tcPr>
          <w:p w:rsidR="00B21145" w:rsidRDefault="00B21145">
            <w:pPr>
              <w:pStyle w:val="ConsPlusNormal"/>
            </w:pPr>
            <w:r>
              <w:t>52716554,20</w:t>
            </w:r>
          </w:p>
        </w:tc>
        <w:tc>
          <w:tcPr>
            <w:tcW w:w="1624" w:type="dxa"/>
          </w:tcPr>
          <w:p w:rsidR="00B21145" w:rsidRDefault="00B21145">
            <w:pPr>
              <w:pStyle w:val="ConsPlusNormal"/>
            </w:pPr>
            <w:r>
              <w:t>54219250,27</w:t>
            </w:r>
          </w:p>
        </w:tc>
        <w:tc>
          <w:tcPr>
            <w:tcW w:w="1624" w:type="dxa"/>
          </w:tcPr>
          <w:p w:rsidR="00B21145" w:rsidRDefault="00B21145">
            <w:pPr>
              <w:pStyle w:val="ConsPlusNormal"/>
            </w:pPr>
            <w:r>
              <w:t>63932454,80</w:t>
            </w:r>
          </w:p>
        </w:tc>
        <w:tc>
          <w:tcPr>
            <w:tcW w:w="1624" w:type="dxa"/>
          </w:tcPr>
          <w:p w:rsidR="00B21145" w:rsidRDefault="00B21145">
            <w:pPr>
              <w:pStyle w:val="ConsPlusNormal"/>
            </w:pPr>
            <w:r>
              <w:t>422308489,85</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23239427,59</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4179727,59</w:t>
            </w:r>
          </w:p>
        </w:tc>
        <w:tc>
          <w:tcPr>
            <w:tcW w:w="1624" w:type="dxa"/>
          </w:tcPr>
          <w:p w:rsidR="00B21145" w:rsidRDefault="00B21145">
            <w:pPr>
              <w:pStyle w:val="ConsPlusNormal"/>
            </w:pPr>
            <w:r>
              <w:t>9012800,00</w:t>
            </w:r>
          </w:p>
        </w:tc>
        <w:tc>
          <w:tcPr>
            <w:tcW w:w="1624" w:type="dxa"/>
          </w:tcPr>
          <w:p w:rsidR="00B21145" w:rsidRDefault="00B21145">
            <w:pPr>
              <w:pStyle w:val="ConsPlusNormal"/>
            </w:pPr>
            <w:r>
              <w:t>10046900,00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261475581,44</w:t>
            </w:r>
          </w:p>
        </w:tc>
        <w:tc>
          <w:tcPr>
            <w:tcW w:w="1504" w:type="dxa"/>
          </w:tcPr>
          <w:p w:rsidR="00B21145" w:rsidRDefault="00B21145">
            <w:pPr>
              <w:pStyle w:val="ConsPlusNormal"/>
            </w:pPr>
            <w:r>
              <w:t>0,00</w:t>
            </w:r>
          </w:p>
        </w:tc>
        <w:tc>
          <w:tcPr>
            <w:tcW w:w="1624" w:type="dxa"/>
          </w:tcPr>
          <w:p w:rsidR="00B21145" w:rsidRDefault="00B21145">
            <w:pPr>
              <w:pStyle w:val="ConsPlusNormal"/>
            </w:pPr>
            <w:r>
              <w:t>203809989,76</w:t>
            </w:r>
          </w:p>
        </w:tc>
        <w:tc>
          <w:tcPr>
            <w:tcW w:w="1624" w:type="dxa"/>
          </w:tcPr>
          <w:p w:rsidR="00B21145" w:rsidRDefault="00B21145">
            <w:pPr>
              <w:pStyle w:val="ConsPlusNormal"/>
            </w:pPr>
            <w:r>
              <w:t>11882149,03</w:t>
            </w:r>
          </w:p>
        </w:tc>
        <w:tc>
          <w:tcPr>
            <w:tcW w:w="1624" w:type="dxa"/>
          </w:tcPr>
          <w:p w:rsidR="00B21145" w:rsidRDefault="00B21145">
            <w:pPr>
              <w:pStyle w:val="ConsPlusNormal"/>
            </w:pPr>
            <w:r>
              <w:t>15971942,65</w:t>
            </w:r>
          </w:p>
        </w:tc>
        <w:tc>
          <w:tcPr>
            <w:tcW w:w="1624" w:type="dxa"/>
          </w:tcPr>
          <w:p w:rsidR="00B21145" w:rsidRDefault="00B21145">
            <w:pPr>
              <w:pStyle w:val="ConsPlusNormal"/>
            </w:pPr>
            <w:r>
              <w:t>14097100,00</w:t>
            </w:r>
          </w:p>
        </w:tc>
        <w:tc>
          <w:tcPr>
            <w:tcW w:w="1624" w:type="dxa"/>
          </w:tcPr>
          <w:p w:rsidR="00B21145" w:rsidRDefault="00B21145">
            <w:pPr>
              <w:pStyle w:val="ConsPlusNormal"/>
            </w:pPr>
            <w:r>
              <w:t>15714400,00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717397381,51</w:t>
            </w:r>
          </w:p>
        </w:tc>
        <w:tc>
          <w:tcPr>
            <w:tcW w:w="1504" w:type="dxa"/>
          </w:tcPr>
          <w:p w:rsidR="00B21145" w:rsidRDefault="00B21145">
            <w:pPr>
              <w:pStyle w:val="ConsPlusNormal"/>
            </w:pPr>
            <w:r>
              <w:t>5503086,50</w:t>
            </w:r>
          </w:p>
        </w:tc>
        <w:tc>
          <w:tcPr>
            <w:tcW w:w="1624" w:type="dxa"/>
          </w:tcPr>
          <w:p w:rsidR="00B21145" w:rsidRDefault="00B21145">
            <w:pPr>
              <w:pStyle w:val="ConsPlusNormal"/>
            </w:pPr>
            <w:r>
              <w:t>58710402,47</w:t>
            </w:r>
          </w:p>
        </w:tc>
        <w:tc>
          <w:tcPr>
            <w:tcW w:w="1624" w:type="dxa"/>
          </w:tcPr>
          <w:p w:rsidR="00B21145" w:rsidRDefault="00B21145">
            <w:pPr>
              <w:pStyle w:val="ConsPlusNormal"/>
            </w:pPr>
            <w:r>
              <w:t>35673916,67</w:t>
            </w:r>
          </w:p>
        </w:tc>
        <w:tc>
          <w:tcPr>
            <w:tcW w:w="1624" w:type="dxa"/>
          </w:tcPr>
          <w:p w:rsidR="00B21145" w:rsidRDefault="00B21145">
            <w:pPr>
              <w:pStyle w:val="ConsPlusNormal"/>
            </w:pPr>
            <w:r>
              <w:t>73204426,75</w:t>
            </w:r>
          </w:p>
        </w:tc>
        <w:tc>
          <w:tcPr>
            <w:tcW w:w="1624" w:type="dxa"/>
          </w:tcPr>
          <w:p w:rsidR="00B21145" w:rsidRDefault="00B21145">
            <w:pPr>
              <w:pStyle w:val="ConsPlusNormal"/>
            </w:pPr>
            <w:r>
              <w:t>29606654,20</w:t>
            </w:r>
          </w:p>
        </w:tc>
        <w:tc>
          <w:tcPr>
            <w:tcW w:w="1624" w:type="dxa"/>
          </w:tcPr>
          <w:p w:rsidR="00B21145" w:rsidRDefault="00B21145">
            <w:pPr>
              <w:pStyle w:val="ConsPlusNormal"/>
            </w:pPr>
            <w:r>
              <w:t>28457950,27</w:t>
            </w:r>
          </w:p>
        </w:tc>
        <w:tc>
          <w:tcPr>
            <w:tcW w:w="1624" w:type="dxa"/>
          </w:tcPr>
          <w:p w:rsidR="00B21145" w:rsidRDefault="00B21145">
            <w:pPr>
              <w:pStyle w:val="ConsPlusNormal"/>
            </w:pPr>
            <w:r>
              <w:t>63932454,80</w:t>
            </w:r>
          </w:p>
        </w:tc>
        <w:tc>
          <w:tcPr>
            <w:tcW w:w="1624" w:type="dxa"/>
          </w:tcPr>
          <w:p w:rsidR="00B21145" w:rsidRDefault="00B21145">
            <w:pPr>
              <w:pStyle w:val="ConsPlusNormal"/>
            </w:pPr>
            <w:r>
              <w:t>422308489,85</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Департамент муниципальной собственности</w:t>
            </w:r>
          </w:p>
        </w:tc>
        <w:tc>
          <w:tcPr>
            <w:tcW w:w="1849" w:type="dxa"/>
          </w:tcPr>
          <w:p w:rsidR="00B21145" w:rsidRDefault="00B21145">
            <w:pPr>
              <w:pStyle w:val="ConsPlusNormal"/>
            </w:pPr>
            <w:r>
              <w:t>всего</w:t>
            </w:r>
          </w:p>
        </w:tc>
        <w:tc>
          <w:tcPr>
            <w:tcW w:w="1744" w:type="dxa"/>
          </w:tcPr>
          <w:p w:rsidR="00B21145" w:rsidRDefault="00B21145">
            <w:pPr>
              <w:pStyle w:val="ConsPlusNormal"/>
            </w:pPr>
            <w:r>
              <w:t>142843344,01</w:t>
            </w:r>
          </w:p>
        </w:tc>
        <w:tc>
          <w:tcPr>
            <w:tcW w:w="1504" w:type="dxa"/>
          </w:tcPr>
          <w:p w:rsidR="00B21145" w:rsidRDefault="00B21145">
            <w:pPr>
              <w:pStyle w:val="ConsPlusNormal"/>
            </w:pPr>
            <w:r>
              <w:t>25950339,88</w:t>
            </w:r>
          </w:p>
        </w:tc>
        <w:tc>
          <w:tcPr>
            <w:tcW w:w="1624" w:type="dxa"/>
          </w:tcPr>
          <w:p w:rsidR="00B21145" w:rsidRDefault="00B21145">
            <w:pPr>
              <w:pStyle w:val="ConsPlusNormal"/>
            </w:pPr>
            <w:r>
              <w:t>9737271,32</w:t>
            </w:r>
          </w:p>
        </w:tc>
        <w:tc>
          <w:tcPr>
            <w:tcW w:w="1624" w:type="dxa"/>
          </w:tcPr>
          <w:p w:rsidR="00B21145" w:rsidRDefault="00B21145">
            <w:pPr>
              <w:pStyle w:val="ConsPlusNormal"/>
            </w:pPr>
            <w:r>
              <w:t>8154707,79</w:t>
            </w:r>
          </w:p>
        </w:tc>
        <w:tc>
          <w:tcPr>
            <w:tcW w:w="1624" w:type="dxa"/>
          </w:tcPr>
          <w:p w:rsidR="00B21145" w:rsidRDefault="00B21145">
            <w:pPr>
              <w:pStyle w:val="ConsPlusNormal"/>
            </w:pPr>
            <w:r>
              <w:t>11815345,02</w:t>
            </w:r>
          </w:p>
        </w:tc>
        <w:tc>
          <w:tcPr>
            <w:tcW w:w="1624" w:type="dxa"/>
          </w:tcPr>
          <w:p w:rsidR="00B21145" w:rsidRDefault="00B21145">
            <w:pPr>
              <w:pStyle w:val="ConsPlusNormal"/>
            </w:pPr>
            <w:r>
              <w:t>10898210,00</w:t>
            </w:r>
          </w:p>
        </w:tc>
        <w:tc>
          <w:tcPr>
            <w:tcW w:w="1624" w:type="dxa"/>
          </w:tcPr>
          <w:p w:rsidR="00B21145" w:rsidRDefault="00B21145">
            <w:pPr>
              <w:pStyle w:val="ConsPlusNormal"/>
            </w:pPr>
            <w:r>
              <w:t>10898210,00</w:t>
            </w:r>
          </w:p>
        </w:tc>
        <w:tc>
          <w:tcPr>
            <w:tcW w:w="1624" w:type="dxa"/>
          </w:tcPr>
          <w:p w:rsidR="00B21145" w:rsidRDefault="00B21145">
            <w:pPr>
              <w:pStyle w:val="ConsPlusNormal"/>
            </w:pPr>
            <w:r>
              <w:t>10898210,00</w:t>
            </w:r>
          </w:p>
        </w:tc>
        <w:tc>
          <w:tcPr>
            <w:tcW w:w="1624" w:type="dxa"/>
          </w:tcPr>
          <w:p w:rsidR="00B21145" w:rsidRDefault="00B21145">
            <w:pPr>
              <w:pStyle w:val="ConsPlusNormal"/>
            </w:pPr>
            <w:r>
              <w:t>54491050,00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142843344,01</w:t>
            </w:r>
          </w:p>
        </w:tc>
        <w:tc>
          <w:tcPr>
            <w:tcW w:w="1504" w:type="dxa"/>
          </w:tcPr>
          <w:p w:rsidR="00B21145" w:rsidRDefault="00B21145">
            <w:pPr>
              <w:pStyle w:val="ConsPlusNormal"/>
            </w:pPr>
            <w:r>
              <w:t>25950339,88</w:t>
            </w:r>
          </w:p>
        </w:tc>
        <w:tc>
          <w:tcPr>
            <w:tcW w:w="1624" w:type="dxa"/>
          </w:tcPr>
          <w:p w:rsidR="00B21145" w:rsidRDefault="00B21145">
            <w:pPr>
              <w:pStyle w:val="ConsPlusNormal"/>
            </w:pPr>
            <w:r>
              <w:t>9737271,32</w:t>
            </w:r>
          </w:p>
        </w:tc>
        <w:tc>
          <w:tcPr>
            <w:tcW w:w="1624" w:type="dxa"/>
          </w:tcPr>
          <w:p w:rsidR="00B21145" w:rsidRDefault="00B21145">
            <w:pPr>
              <w:pStyle w:val="ConsPlusNormal"/>
            </w:pPr>
            <w:r>
              <w:t>8154707,79</w:t>
            </w:r>
          </w:p>
        </w:tc>
        <w:tc>
          <w:tcPr>
            <w:tcW w:w="1624" w:type="dxa"/>
          </w:tcPr>
          <w:p w:rsidR="00B21145" w:rsidRDefault="00B21145">
            <w:pPr>
              <w:pStyle w:val="ConsPlusNormal"/>
            </w:pPr>
            <w:r>
              <w:t>11815345,02</w:t>
            </w:r>
          </w:p>
        </w:tc>
        <w:tc>
          <w:tcPr>
            <w:tcW w:w="1624" w:type="dxa"/>
          </w:tcPr>
          <w:p w:rsidR="00B21145" w:rsidRDefault="00B21145">
            <w:pPr>
              <w:pStyle w:val="ConsPlusNormal"/>
            </w:pPr>
            <w:r>
              <w:t>10898210,00</w:t>
            </w:r>
          </w:p>
        </w:tc>
        <w:tc>
          <w:tcPr>
            <w:tcW w:w="1624" w:type="dxa"/>
          </w:tcPr>
          <w:p w:rsidR="00B21145" w:rsidRDefault="00B21145">
            <w:pPr>
              <w:pStyle w:val="ConsPlusNormal"/>
            </w:pPr>
            <w:r>
              <w:t>10898210,00</w:t>
            </w:r>
          </w:p>
        </w:tc>
        <w:tc>
          <w:tcPr>
            <w:tcW w:w="1624" w:type="dxa"/>
          </w:tcPr>
          <w:p w:rsidR="00B21145" w:rsidRDefault="00B21145">
            <w:pPr>
              <w:pStyle w:val="ConsPlusNormal"/>
            </w:pPr>
            <w:r>
              <w:t>10898210,00</w:t>
            </w:r>
          </w:p>
        </w:tc>
        <w:tc>
          <w:tcPr>
            <w:tcW w:w="1624" w:type="dxa"/>
          </w:tcPr>
          <w:p w:rsidR="00B21145" w:rsidRDefault="00B21145">
            <w:pPr>
              <w:pStyle w:val="ConsPlusNormal"/>
            </w:pPr>
            <w:r>
              <w:t>54491050,00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МБУ "Управление по эксплуатации служебных зданий"</w:t>
            </w:r>
          </w:p>
        </w:tc>
        <w:tc>
          <w:tcPr>
            <w:tcW w:w="1849" w:type="dxa"/>
          </w:tcPr>
          <w:p w:rsidR="00B21145" w:rsidRDefault="00B21145">
            <w:pPr>
              <w:pStyle w:val="ConsPlusNormal"/>
            </w:pPr>
            <w:r>
              <w:t>всего</w:t>
            </w:r>
          </w:p>
        </w:tc>
        <w:tc>
          <w:tcPr>
            <w:tcW w:w="1744" w:type="dxa"/>
          </w:tcPr>
          <w:p w:rsidR="00B21145" w:rsidRDefault="00B21145">
            <w:pPr>
              <w:pStyle w:val="ConsPlusNormal"/>
            </w:pPr>
            <w:r>
              <w:t>128456644,44</w:t>
            </w:r>
          </w:p>
        </w:tc>
        <w:tc>
          <w:tcPr>
            <w:tcW w:w="1504" w:type="dxa"/>
          </w:tcPr>
          <w:p w:rsidR="00B21145" w:rsidRDefault="00B21145">
            <w:pPr>
              <w:pStyle w:val="ConsPlusNormal"/>
            </w:pPr>
            <w:r>
              <w:t>86138768,36</w:t>
            </w:r>
          </w:p>
        </w:tc>
        <w:tc>
          <w:tcPr>
            <w:tcW w:w="1624" w:type="dxa"/>
          </w:tcPr>
          <w:p w:rsidR="00B21145" w:rsidRDefault="00B21145">
            <w:pPr>
              <w:pStyle w:val="ConsPlusNormal"/>
            </w:pPr>
            <w:r>
              <w:t>42317876,08</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 xml:space="preserve">федеральный </w:t>
            </w:r>
            <w:r>
              <w:lastRenderedPageBreak/>
              <w:t>бюджет</w:t>
            </w:r>
          </w:p>
        </w:tc>
        <w:tc>
          <w:tcPr>
            <w:tcW w:w="1744" w:type="dxa"/>
          </w:tcPr>
          <w:p w:rsidR="00B21145" w:rsidRDefault="00B21145">
            <w:pPr>
              <w:pStyle w:val="ConsPlusNormal"/>
            </w:pPr>
            <w:r>
              <w:lastRenderedPageBreak/>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128456644,44</w:t>
            </w:r>
          </w:p>
        </w:tc>
        <w:tc>
          <w:tcPr>
            <w:tcW w:w="1504" w:type="dxa"/>
          </w:tcPr>
          <w:p w:rsidR="00B21145" w:rsidRDefault="00B21145">
            <w:pPr>
              <w:pStyle w:val="ConsPlusNormal"/>
            </w:pPr>
            <w:r>
              <w:t>86138768,36</w:t>
            </w:r>
          </w:p>
        </w:tc>
        <w:tc>
          <w:tcPr>
            <w:tcW w:w="1624" w:type="dxa"/>
          </w:tcPr>
          <w:p w:rsidR="00B21145" w:rsidRDefault="00B21145">
            <w:pPr>
              <w:pStyle w:val="ConsPlusNormal"/>
            </w:pPr>
            <w:r>
              <w:t>42317876,08</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МКУ "Дирекция по содержанию имущества казны"</w:t>
            </w:r>
          </w:p>
        </w:tc>
        <w:tc>
          <w:tcPr>
            <w:tcW w:w="1849" w:type="dxa"/>
          </w:tcPr>
          <w:p w:rsidR="00B21145" w:rsidRDefault="00B21145">
            <w:pPr>
              <w:pStyle w:val="ConsPlusNormal"/>
            </w:pPr>
            <w:r>
              <w:t>всего</w:t>
            </w:r>
          </w:p>
        </w:tc>
        <w:tc>
          <w:tcPr>
            <w:tcW w:w="1744" w:type="dxa"/>
          </w:tcPr>
          <w:p w:rsidR="00B21145" w:rsidRDefault="00B21145">
            <w:pPr>
              <w:pStyle w:val="ConsPlusNormal"/>
            </w:pPr>
            <w:r>
              <w:t>3600000,16</w:t>
            </w:r>
          </w:p>
        </w:tc>
        <w:tc>
          <w:tcPr>
            <w:tcW w:w="1504" w:type="dxa"/>
          </w:tcPr>
          <w:p w:rsidR="00B21145" w:rsidRDefault="00B21145">
            <w:pPr>
              <w:pStyle w:val="ConsPlusNormal"/>
            </w:pPr>
            <w:r>
              <w:t>1800000,08</w:t>
            </w:r>
          </w:p>
        </w:tc>
        <w:tc>
          <w:tcPr>
            <w:tcW w:w="1624" w:type="dxa"/>
          </w:tcPr>
          <w:p w:rsidR="00B21145" w:rsidRDefault="00B21145">
            <w:pPr>
              <w:pStyle w:val="ConsPlusNormal"/>
            </w:pPr>
            <w:r>
              <w:t>1800000,08</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3600000,16</w:t>
            </w:r>
          </w:p>
        </w:tc>
        <w:tc>
          <w:tcPr>
            <w:tcW w:w="1504" w:type="dxa"/>
          </w:tcPr>
          <w:p w:rsidR="00B21145" w:rsidRDefault="00B21145">
            <w:pPr>
              <w:pStyle w:val="ConsPlusNormal"/>
            </w:pPr>
            <w:r>
              <w:t>1800000,08</w:t>
            </w:r>
          </w:p>
        </w:tc>
        <w:tc>
          <w:tcPr>
            <w:tcW w:w="1624" w:type="dxa"/>
          </w:tcPr>
          <w:p w:rsidR="00B21145" w:rsidRDefault="00B21145">
            <w:pPr>
              <w:pStyle w:val="ConsPlusNormal"/>
            </w:pPr>
            <w:r>
              <w:t>1800000,08</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МБУ "Ритуальные услуги"</w:t>
            </w:r>
          </w:p>
        </w:tc>
        <w:tc>
          <w:tcPr>
            <w:tcW w:w="1849" w:type="dxa"/>
          </w:tcPr>
          <w:p w:rsidR="00B21145" w:rsidRDefault="00B21145">
            <w:pPr>
              <w:pStyle w:val="ConsPlusNormal"/>
            </w:pPr>
            <w:r>
              <w:t>всего</w:t>
            </w:r>
          </w:p>
        </w:tc>
        <w:tc>
          <w:tcPr>
            <w:tcW w:w="1744" w:type="dxa"/>
          </w:tcPr>
          <w:p w:rsidR="00B21145" w:rsidRDefault="00B21145">
            <w:pPr>
              <w:pStyle w:val="ConsPlusNormal"/>
            </w:pPr>
            <w:r>
              <w:t>409894399,96</w:t>
            </w:r>
          </w:p>
        </w:tc>
        <w:tc>
          <w:tcPr>
            <w:tcW w:w="1504" w:type="dxa"/>
          </w:tcPr>
          <w:p w:rsidR="00B21145" w:rsidRDefault="00B21145">
            <w:pPr>
              <w:pStyle w:val="ConsPlusNormal"/>
            </w:pPr>
            <w:r>
              <w:t>36063637,28</w:t>
            </w:r>
          </w:p>
        </w:tc>
        <w:tc>
          <w:tcPr>
            <w:tcW w:w="1624" w:type="dxa"/>
          </w:tcPr>
          <w:p w:rsidR="00B21145" w:rsidRDefault="00B21145">
            <w:pPr>
              <w:pStyle w:val="ConsPlusNormal"/>
            </w:pPr>
            <w:r>
              <w:t>42930006,30</w:t>
            </w:r>
          </w:p>
        </w:tc>
        <w:tc>
          <w:tcPr>
            <w:tcW w:w="1624" w:type="dxa"/>
          </w:tcPr>
          <w:p w:rsidR="00B21145" w:rsidRDefault="00B21145">
            <w:pPr>
              <w:pStyle w:val="ConsPlusNormal"/>
            </w:pPr>
            <w:r>
              <w:t>35700901,92</w:t>
            </w:r>
          </w:p>
        </w:tc>
        <w:tc>
          <w:tcPr>
            <w:tcW w:w="1624" w:type="dxa"/>
          </w:tcPr>
          <w:p w:rsidR="00B21145" w:rsidRDefault="00B21145">
            <w:pPr>
              <w:pStyle w:val="ConsPlusNormal"/>
            </w:pPr>
            <w:r>
              <w:t>28453481,66</w:t>
            </w:r>
          </w:p>
        </w:tc>
        <w:tc>
          <w:tcPr>
            <w:tcW w:w="1624" w:type="dxa"/>
          </w:tcPr>
          <w:p w:rsidR="00B21145" w:rsidRDefault="00B21145">
            <w:pPr>
              <w:pStyle w:val="ConsPlusNormal"/>
            </w:pPr>
            <w:r>
              <w:t>33343296,60</w:t>
            </w:r>
          </w:p>
        </w:tc>
        <w:tc>
          <w:tcPr>
            <w:tcW w:w="1624" w:type="dxa"/>
          </w:tcPr>
          <w:p w:rsidR="00B21145" w:rsidRDefault="00B21145">
            <w:pPr>
              <w:pStyle w:val="ConsPlusNormal"/>
            </w:pPr>
            <w:r>
              <w:t>33343296,60</w:t>
            </w:r>
          </w:p>
        </w:tc>
        <w:tc>
          <w:tcPr>
            <w:tcW w:w="1624" w:type="dxa"/>
          </w:tcPr>
          <w:p w:rsidR="00B21145" w:rsidRDefault="00B21145">
            <w:pPr>
              <w:pStyle w:val="ConsPlusNormal"/>
            </w:pPr>
            <w:r>
              <w:t>33343296,60</w:t>
            </w:r>
          </w:p>
        </w:tc>
        <w:tc>
          <w:tcPr>
            <w:tcW w:w="1624" w:type="dxa"/>
          </w:tcPr>
          <w:p w:rsidR="00B21145" w:rsidRDefault="00B21145">
            <w:pPr>
              <w:pStyle w:val="ConsPlusNormal"/>
            </w:pPr>
            <w:r>
              <w:t>166716483,00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409894399,96</w:t>
            </w:r>
          </w:p>
        </w:tc>
        <w:tc>
          <w:tcPr>
            <w:tcW w:w="1504" w:type="dxa"/>
          </w:tcPr>
          <w:p w:rsidR="00B21145" w:rsidRDefault="00B21145">
            <w:pPr>
              <w:pStyle w:val="ConsPlusNormal"/>
            </w:pPr>
            <w:r>
              <w:t>36063637,28</w:t>
            </w:r>
          </w:p>
        </w:tc>
        <w:tc>
          <w:tcPr>
            <w:tcW w:w="1624" w:type="dxa"/>
          </w:tcPr>
          <w:p w:rsidR="00B21145" w:rsidRDefault="00B21145">
            <w:pPr>
              <w:pStyle w:val="ConsPlusNormal"/>
            </w:pPr>
            <w:r>
              <w:t>42930006,30</w:t>
            </w:r>
          </w:p>
        </w:tc>
        <w:tc>
          <w:tcPr>
            <w:tcW w:w="1624" w:type="dxa"/>
          </w:tcPr>
          <w:p w:rsidR="00B21145" w:rsidRDefault="00B21145">
            <w:pPr>
              <w:pStyle w:val="ConsPlusNormal"/>
            </w:pPr>
            <w:r>
              <w:t>35700901,92</w:t>
            </w:r>
          </w:p>
        </w:tc>
        <w:tc>
          <w:tcPr>
            <w:tcW w:w="1624" w:type="dxa"/>
          </w:tcPr>
          <w:p w:rsidR="00B21145" w:rsidRDefault="00B21145">
            <w:pPr>
              <w:pStyle w:val="ConsPlusNormal"/>
            </w:pPr>
            <w:r>
              <w:t>28453481,66</w:t>
            </w:r>
          </w:p>
        </w:tc>
        <w:tc>
          <w:tcPr>
            <w:tcW w:w="1624" w:type="dxa"/>
          </w:tcPr>
          <w:p w:rsidR="00B21145" w:rsidRDefault="00B21145">
            <w:pPr>
              <w:pStyle w:val="ConsPlusNormal"/>
            </w:pPr>
            <w:r>
              <w:t>33343296,60</w:t>
            </w:r>
          </w:p>
        </w:tc>
        <w:tc>
          <w:tcPr>
            <w:tcW w:w="1624" w:type="dxa"/>
          </w:tcPr>
          <w:p w:rsidR="00B21145" w:rsidRDefault="00B21145">
            <w:pPr>
              <w:pStyle w:val="ConsPlusNormal"/>
            </w:pPr>
            <w:r>
              <w:t>33343296,60</w:t>
            </w:r>
          </w:p>
        </w:tc>
        <w:tc>
          <w:tcPr>
            <w:tcW w:w="1624" w:type="dxa"/>
          </w:tcPr>
          <w:p w:rsidR="00B21145" w:rsidRDefault="00B21145">
            <w:pPr>
              <w:pStyle w:val="ConsPlusNormal"/>
            </w:pPr>
            <w:r>
              <w:t>33343296,60</w:t>
            </w:r>
          </w:p>
        </w:tc>
        <w:tc>
          <w:tcPr>
            <w:tcW w:w="1624" w:type="dxa"/>
          </w:tcPr>
          <w:p w:rsidR="00B21145" w:rsidRDefault="00B21145">
            <w:pPr>
              <w:pStyle w:val="ConsPlusNormal"/>
            </w:pPr>
            <w:r>
              <w:t>166716483,00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val="restart"/>
          </w:tcPr>
          <w:p w:rsidR="00B21145" w:rsidRDefault="00B21145">
            <w:pPr>
              <w:pStyle w:val="ConsPlusNormal"/>
            </w:pPr>
            <w:r>
              <w:t>МБУ "Горсвет"</w:t>
            </w:r>
          </w:p>
        </w:tc>
        <w:tc>
          <w:tcPr>
            <w:tcW w:w="1849" w:type="dxa"/>
          </w:tcPr>
          <w:p w:rsidR="00B21145" w:rsidRDefault="00B21145">
            <w:pPr>
              <w:pStyle w:val="ConsPlusNormal"/>
            </w:pPr>
            <w:r>
              <w:t>всего</w:t>
            </w:r>
          </w:p>
        </w:tc>
        <w:tc>
          <w:tcPr>
            <w:tcW w:w="1744" w:type="dxa"/>
          </w:tcPr>
          <w:p w:rsidR="00B21145" w:rsidRDefault="00B21145">
            <w:pPr>
              <w:pStyle w:val="ConsPlusNormal"/>
            </w:pPr>
            <w:r>
              <w:t>733536087,97</w:t>
            </w:r>
          </w:p>
        </w:tc>
        <w:tc>
          <w:tcPr>
            <w:tcW w:w="1504" w:type="dxa"/>
          </w:tcPr>
          <w:p w:rsidR="00B21145" w:rsidRDefault="00B21145">
            <w:pPr>
              <w:pStyle w:val="ConsPlusNormal"/>
            </w:pPr>
            <w:r>
              <w:t>47360891,34</w:t>
            </w:r>
          </w:p>
        </w:tc>
        <w:tc>
          <w:tcPr>
            <w:tcW w:w="1624" w:type="dxa"/>
          </w:tcPr>
          <w:p w:rsidR="00B21145" w:rsidRDefault="00B21145">
            <w:pPr>
              <w:pStyle w:val="ConsPlusNormal"/>
            </w:pPr>
            <w:r>
              <w:t>63136766,38</w:t>
            </w:r>
          </w:p>
        </w:tc>
        <w:tc>
          <w:tcPr>
            <w:tcW w:w="1624" w:type="dxa"/>
          </w:tcPr>
          <w:p w:rsidR="00B21145" w:rsidRDefault="00B21145">
            <w:pPr>
              <w:pStyle w:val="ConsPlusNormal"/>
            </w:pPr>
            <w:r>
              <w:t>59489552,39</w:t>
            </w:r>
          </w:p>
        </w:tc>
        <w:tc>
          <w:tcPr>
            <w:tcW w:w="1624" w:type="dxa"/>
          </w:tcPr>
          <w:p w:rsidR="00B21145" w:rsidRDefault="00B21145">
            <w:pPr>
              <w:pStyle w:val="ConsPlusNormal"/>
            </w:pPr>
            <w:r>
              <w:t>69898676,10</w:t>
            </w:r>
          </w:p>
        </w:tc>
        <w:tc>
          <w:tcPr>
            <w:tcW w:w="1624" w:type="dxa"/>
          </w:tcPr>
          <w:p w:rsidR="00B21145" w:rsidRDefault="00B21145">
            <w:pPr>
              <w:pStyle w:val="ConsPlusNormal"/>
            </w:pPr>
            <w:r>
              <w:t>61706275,22</w:t>
            </w:r>
          </w:p>
        </w:tc>
        <w:tc>
          <w:tcPr>
            <w:tcW w:w="1624" w:type="dxa"/>
          </w:tcPr>
          <w:p w:rsidR="00B21145" w:rsidRDefault="00B21145">
            <w:pPr>
              <w:pStyle w:val="ConsPlusNormal"/>
            </w:pPr>
            <w:r>
              <w:t>61706275,22</w:t>
            </w:r>
          </w:p>
        </w:tc>
        <w:tc>
          <w:tcPr>
            <w:tcW w:w="1624" w:type="dxa"/>
          </w:tcPr>
          <w:p w:rsidR="00B21145" w:rsidRDefault="00B21145">
            <w:pPr>
              <w:pStyle w:val="ConsPlusNormal"/>
            </w:pPr>
            <w:r>
              <w:t>61706275,22</w:t>
            </w:r>
          </w:p>
        </w:tc>
        <w:tc>
          <w:tcPr>
            <w:tcW w:w="1624" w:type="dxa"/>
          </w:tcPr>
          <w:p w:rsidR="00B21145" w:rsidRDefault="00B21145">
            <w:pPr>
              <w:pStyle w:val="ConsPlusNormal"/>
            </w:pPr>
            <w:r>
              <w:t>308531376,10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федеральный бюджет</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автономного округа</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бюджет города</w:t>
            </w:r>
          </w:p>
        </w:tc>
        <w:tc>
          <w:tcPr>
            <w:tcW w:w="1744" w:type="dxa"/>
          </w:tcPr>
          <w:p w:rsidR="00B21145" w:rsidRDefault="00B21145">
            <w:pPr>
              <w:pStyle w:val="ConsPlusNormal"/>
            </w:pPr>
            <w:r>
              <w:t>733536087,97</w:t>
            </w:r>
          </w:p>
        </w:tc>
        <w:tc>
          <w:tcPr>
            <w:tcW w:w="1504" w:type="dxa"/>
          </w:tcPr>
          <w:p w:rsidR="00B21145" w:rsidRDefault="00B21145">
            <w:pPr>
              <w:pStyle w:val="ConsPlusNormal"/>
            </w:pPr>
            <w:r>
              <w:t>47360891,34</w:t>
            </w:r>
          </w:p>
        </w:tc>
        <w:tc>
          <w:tcPr>
            <w:tcW w:w="1624" w:type="dxa"/>
          </w:tcPr>
          <w:p w:rsidR="00B21145" w:rsidRDefault="00B21145">
            <w:pPr>
              <w:pStyle w:val="ConsPlusNormal"/>
            </w:pPr>
            <w:r>
              <w:t>63136766,38</w:t>
            </w:r>
          </w:p>
        </w:tc>
        <w:tc>
          <w:tcPr>
            <w:tcW w:w="1624" w:type="dxa"/>
          </w:tcPr>
          <w:p w:rsidR="00B21145" w:rsidRDefault="00B21145">
            <w:pPr>
              <w:pStyle w:val="ConsPlusNormal"/>
            </w:pPr>
            <w:r>
              <w:t>59489552,39</w:t>
            </w:r>
          </w:p>
        </w:tc>
        <w:tc>
          <w:tcPr>
            <w:tcW w:w="1624" w:type="dxa"/>
          </w:tcPr>
          <w:p w:rsidR="00B21145" w:rsidRDefault="00B21145">
            <w:pPr>
              <w:pStyle w:val="ConsPlusNormal"/>
            </w:pPr>
            <w:r>
              <w:t>69898676,10</w:t>
            </w:r>
          </w:p>
        </w:tc>
        <w:tc>
          <w:tcPr>
            <w:tcW w:w="1624" w:type="dxa"/>
          </w:tcPr>
          <w:p w:rsidR="00B21145" w:rsidRDefault="00B21145">
            <w:pPr>
              <w:pStyle w:val="ConsPlusNormal"/>
            </w:pPr>
            <w:r>
              <w:t>61706275,22</w:t>
            </w:r>
          </w:p>
        </w:tc>
        <w:tc>
          <w:tcPr>
            <w:tcW w:w="1624" w:type="dxa"/>
          </w:tcPr>
          <w:p w:rsidR="00B21145" w:rsidRDefault="00B21145">
            <w:pPr>
              <w:pStyle w:val="ConsPlusNormal"/>
            </w:pPr>
            <w:r>
              <w:t>61706275,22</w:t>
            </w:r>
          </w:p>
        </w:tc>
        <w:tc>
          <w:tcPr>
            <w:tcW w:w="1624" w:type="dxa"/>
          </w:tcPr>
          <w:p w:rsidR="00B21145" w:rsidRDefault="00B21145">
            <w:pPr>
              <w:pStyle w:val="ConsPlusNormal"/>
            </w:pPr>
            <w:r>
              <w:t>61706275,22</w:t>
            </w:r>
          </w:p>
        </w:tc>
        <w:tc>
          <w:tcPr>
            <w:tcW w:w="1624" w:type="dxa"/>
          </w:tcPr>
          <w:p w:rsidR="00B21145" w:rsidRDefault="00B21145">
            <w:pPr>
              <w:pStyle w:val="ConsPlusNormal"/>
            </w:pPr>
            <w:r>
              <w:t>308531376,10</w:t>
            </w:r>
          </w:p>
        </w:tc>
      </w:tr>
      <w:tr w:rsidR="00B21145">
        <w:tc>
          <w:tcPr>
            <w:tcW w:w="8371" w:type="dxa"/>
            <w:gridSpan w:val="4"/>
            <w:vMerge/>
          </w:tcPr>
          <w:p w:rsidR="00B21145" w:rsidRDefault="00B21145">
            <w:pPr>
              <w:pStyle w:val="ConsPlusNormal"/>
            </w:pPr>
          </w:p>
        </w:tc>
        <w:tc>
          <w:tcPr>
            <w:tcW w:w="1849" w:type="dxa"/>
          </w:tcPr>
          <w:p w:rsidR="00B21145" w:rsidRDefault="00B21145">
            <w:pPr>
              <w:pStyle w:val="ConsPlusNormal"/>
            </w:pPr>
            <w:r>
              <w:t>внебюджетные источники</w:t>
            </w:r>
          </w:p>
        </w:tc>
        <w:tc>
          <w:tcPr>
            <w:tcW w:w="1744" w:type="dxa"/>
          </w:tcPr>
          <w:p w:rsidR="00B21145" w:rsidRDefault="00B21145">
            <w:pPr>
              <w:pStyle w:val="ConsPlusNormal"/>
            </w:pPr>
            <w:r>
              <w:t>0,00</w:t>
            </w:r>
          </w:p>
        </w:tc>
        <w:tc>
          <w:tcPr>
            <w:tcW w:w="150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c>
          <w:tcPr>
            <w:tcW w:w="1624" w:type="dxa"/>
          </w:tcPr>
          <w:p w:rsidR="00B21145" w:rsidRDefault="00B21145">
            <w:pPr>
              <w:pStyle w:val="ConsPlusNormal"/>
            </w:pPr>
            <w:r>
              <w:t>0,00</w:t>
            </w:r>
          </w:p>
        </w:tc>
      </w:tr>
    </w:tbl>
    <w:p w:rsidR="00B21145" w:rsidRDefault="00B21145">
      <w:pPr>
        <w:pStyle w:val="ConsPlusNormal"/>
        <w:sectPr w:rsidR="00B21145">
          <w:pgSz w:w="16838" w:h="11905" w:orient="landscape"/>
          <w:pgMar w:top="1701" w:right="1134" w:bottom="850" w:left="1134" w:header="0" w:footer="0" w:gutter="0"/>
          <w:cols w:space="720"/>
          <w:titlePg/>
        </w:sectPr>
      </w:pPr>
    </w:p>
    <w:p w:rsidR="00B21145" w:rsidRDefault="00B21145">
      <w:pPr>
        <w:pStyle w:val="ConsPlusNormal"/>
        <w:jc w:val="center"/>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 2</w:t>
      </w:r>
    </w:p>
    <w:p w:rsidR="00B21145" w:rsidRDefault="00B21145">
      <w:pPr>
        <w:pStyle w:val="ConsPlusNormal"/>
        <w:jc w:val="right"/>
      </w:pPr>
      <w:r>
        <w:t>к муниципальной программе</w:t>
      </w:r>
    </w:p>
    <w:p w:rsidR="00B21145" w:rsidRDefault="00B21145">
      <w:pPr>
        <w:pStyle w:val="ConsPlusNormal"/>
        <w:jc w:val="right"/>
      </w:pPr>
      <w:r>
        <w:t>"Развитие жилищного и дорожного</w:t>
      </w:r>
    </w:p>
    <w:p w:rsidR="00B21145" w:rsidRDefault="00B21145">
      <w:pPr>
        <w:pStyle w:val="ConsPlusNormal"/>
        <w:jc w:val="right"/>
      </w:pPr>
      <w:r>
        <w:t>хозяйства, благоустройство</w:t>
      </w:r>
    </w:p>
    <w:p w:rsidR="00B21145" w:rsidRDefault="00B21145">
      <w:pPr>
        <w:pStyle w:val="ConsPlusNormal"/>
        <w:jc w:val="right"/>
      </w:pPr>
      <w:r>
        <w:t>города Ханты-Мансийска"</w:t>
      </w:r>
    </w:p>
    <w:p w:rsidR="00B21145" w:rsidRDefault="00B21145">
      <w:pPr>
        <w:pStyle w:val="ConsPlusNormal"/>
      </w:pPr>
    </w:p>
    <w:p w:rsidR="00B21145" w:rsidRDefault="00B21145">
      <w:pPr>
        <w:pStyle w:val="ConsPlusTitle"/>
        <w:jc w:val="center"/>
      </w:pPr>
      <w:r>
        <w:t>ПЕРЕЧЕНЬ</w:t>
      </w:r>
    </w:p>
    <w:p w:rsidR="00B21145" w:rsidRDefault="00B21145">
      <w:pPr>
        <w:pStyle w:val="ConsPlusTitle"/>
        <w:jc w:val="center"/>
      </w:pPr>
      <w:r>
        <w:t>ОСНОВНЫХ МЕРОПРИЯТИЙ МУНИЦИПАЛЬНОЙ ПРОГРАММЫ</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84">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05.06.2023 N 330)</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1"/>
        <w:gridCol w:w="4649"/>
        <w:gridCol w:w="3288"/>
      </w:tblGrid>
      <w:tr w:rsidR="00B21145">
        <w:tc>
          <w:tcPr>
            <w:tcW w:w="907" w:type="dxa"/>
          </w:tcPr>
          <w:p w:rsidR="00B21145" w:rsidRDefault="00B21145">
            <w:pPr>
              <w:pStyle w:val="ConsPlusNormal"/>
              <w:jc w:val="center"/>
            </w:pPr>
            <w:r>
              <w:t>N основного мероприятия</w:t>
            </w:r>
          </w:p>
        </w:tc>
        <w:tc>
          <w:tcPr>
            <w:tcW w:w="2041" w:type="dxa"/>
          </w:tcPr>
          <w:p w:rsidR="00B21145" w:rsidRDefault="00B21145">
            <w:pPr>
              <w:pStyle w:val="ConsPlusNormal"/>
              <w:jc w:val="center"/>
            </w:pPr>
            <w:r>
              <w:t>Наименование основного мероприятия</w:t>
            </w:r>
          </w:p>
        </w:tc>
        <w:tc>
          <w:tcPr>
            <w:tcW w:w="4649" w:type="dxa"/>
          </w:tcPr>
          <w:p w:rsidR="00B21145" w:rsidRDefault="00B21145">
            <w:pPr>
              <w:pStyle w:val="ConsPlusNormal"/>
              <w:jc w:val="center"/>
            </w:pPr>
            <w:r>
              <w:t>Направления расходов основного мероприятия</w:t>
            </w:r>
          </w:p>
        </w:tc>
        <w:tc>
          <w:tcPr>
            <w:tcW w:w="3288" w:type="dxa"/>
          </w:tcPr>
          <w:p w:rsidR="00B21145" w:rsidRDefault="00B21145">
            <w:pPr>
              <w:pStyle w:val="ConsPlusNormal"/>
              <w:jc w:val="center"/>
            </w:pPr>
            <w:r>
              <w:t>Наименование порядка, номер приложения (при наличии)</w:t>
            </w:r>
          </w:p>
        </w:tc>
      </w:tr>
      <w:tr w:rsidR="00B21145">
        <w:tc>
          <w:tcPr>
            <w:tcW w:w="907" w:type="dxa"/>
          </w:tcPr>
          <w:p w:rsidR="00B21145" w:rsidRDefault="00B21145">
            <w:pPr>
              <w:pStyle w:val="ConsPlusNormal"/>
              <w:jc w:val="center"/>
            </w:pPr>
            <w:r>
              <w:t>1</w:t>
            </w:r>
          </w:p>
        </w:tc>
        <w:tc>
          <w:tcPr>
            <w:tcW w:w="2041" w:type="dxa"/>
          </w:tcPr>
          <w:p w:rsidR="00B21145" w:rsidRDefault="00B21145">
            <w:pPr>
              <w:pStyle w:val="ConsPlusNormal"/>
              <w:jc w:val="center"/>
            </w:pPr>
            <w:r>
              <w:t>2</w:t>
            </w:r>
          </w:p>
        </w:tc>
        <w:tc>
          <w:tcPr>
            <w:tcW w:w="4649" w:type="dxa"/>
          </w:tcPr>
          <w:p w:rsidR="00B21145" w:rsidRDefault="00B21145">
            <w:pPr>
              <w:pStyle w:val="ConsPlusNormal"/>
              <w:jc w:val="center"/>
            </w:pPr>
            <w:r>
              <w:t>3</w:t>
            </w:r>
          </w:p>
        </w:tc>
        <w:tc>
          <w:tcPr>
            <w:tcW w:w="3288" w:type="dxa"/>
          </w:tcPr>
          <w:p w:rsidR="00B21145" w:rsidRDefault="00B21145">
            <w:pPr>
              <w:pStyle w:val="ConsPlusNormal"/>
              <w:jc w:val="center"/>
            </w:pPr>
            <w:r>
              <w:t>4</w:t>
            </w:r>
          </w:p>
        </w:tc>
      </w:tr>
      <w:tr w:rsidR="00B21145">
        <w:tc>
          <w:tcPr>
            <w:tcW w:w="10885" w:type="dxa"/>
            <w:gridSpan w:val="4"/>
          </w:tcPr>
          <w:p w:rsidR="00B21145" w:rsidRDefault="00B21145">
            <w:pPr>
              <w:pStyle w:val="ConsPlusNormal"/>
            </w:pPr>
            <w:r>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B21145">
        <w:tc>
          <w:tcPr>
            <w:tcW w:w="10885" w:type="dxa"/>
            <w:gridSpan w:val="4"/>
          </w:tcPr>
          <w:p w:rsidR="00B21145" w:rsidRDefault="00B21145">
            <w:pPr>
              <w:pStyle w:val="ConsPlusNormal"/>
            </w:pPr>
            <w:r>
              <w:t>Задачи:</w:t>
            </w:r>
          </w:p>
          <w:p w:rsidR="00B21145" w:rsidRDefault="00B21145">
            <w:pPr>
              <w:pStyle w:val="ConsPlusNormal"/>
            </w:pPr>
            <w:r>
              <w:t>1. Организация содержания придомовой территории и капитального ремонта муниципальных жилых помещений, многоквартирных домов.</w:t>
            </w:r>
          </w:p>
          <w:p w:rsidR="00B21145" w:rsidRDefault="00B21145">
            <w:pPr>
              <w:pStyle w:val="ConsPlusNormal"/>
            </w:pPr>
            <w:r>
              <w:t>2. Ремонт, содержание и обслуживание объектов дорожного хозяйства.</w:t>
            </w:r>
          </w:p>
          <w:p w:rsidR="00B21145" w:rsidRDefault="00B21145">
            <w:pPr>
              <w:pStyle w:val="ConsPlusNormal"/>
            </w:pPr>
            <w:r>
              <w:lastRenderedPageBreak/>
              <w:t>3. Благоустройство и озеленение территории города</w:t>
            </w:r>
          </w:p>
        </w:tc>
      </w:tr>
      <w:tr w:rsidR="00B21145">
        <w:tc>
          <w:tcPr>
            <w:tcW w:w="907" w:type="dxa"/>
          </w:tcPr>
          <w:p w:rsidR="00B21145" w:rsidRDefault="00B21145">
            <w:pPr>
              <w:pStyle w:val="ConsPlusNormal"/>
            </w:pPr>
            <w:r>
              <w:lastRenderedPageBreak/>
              <w:t>F2</w:t>
            </w:r>
          </w:p>
        </w:tc>
        <w:tc>
          <w:tcPr>
            <w:tcW w:w="2041" w:type="dxa"/>
          </w:tcPr>
          <w:p w:rsidR="00B21145" w:rsidRDefault="00B21145">
            <w:pPr>
              <w:pStyle w:val="ConsPlusNormal"/>
            </w:pPr>
            <w:r>
              <w:t>Региональный проект "Формирование комфортной городской среды"</w:t>
            </w:r>
          </w:p>
        </w:tc>
        <w:tc>
          <w:tcPr>
            <w:tcW w:w="4649" w:type="dxa"/>
          </w:tcPr>
          <w:p w:rsidR="00B21145" w:rsidRDefault="00B21145">
            <w:pPr>
              <w:pStyle w:val="ConsPlusNormal"/>
            </w:pPr>
            <w:r>
              <w:t>1) комплексное благоустройство дворовых территорий в городе Ханты-Мансийске;</w:t>
            </w:r>
          </w:p>
          <w:p w:rsidR="00B21145" w:rsidRDefault="00B21145">
            <w:pPr>
              <w:pStyle w:val="ConsPlusNormal"/>
            </w:pPr>
            <w:r>
              <w:t>2) комплексное благоустройство мест общего пользования на территории города Ханты-Мансийска</w:t>
            </w:r>
          </w:p>
        </w:tc>
        <w:tc>
          <w:tcPr>
            <w:tcW w:w="3288" w:type="dxa"/>
          </w:tcPr>
          <w:p w:rsidR="00B21145" w:rsidRDefault="00B21145">
            <w:pPr>
              <w:pStyle w:val="ConsPlusNormal"/>
            </w:pPr>
          </w:p>
        </w:tc>
      </w:tr>
      <w:tr w:rsidR="00B21145">
        <w:tc>
          <w:tcPr>
            <w:tcW w:w="907" w:type="dxa"/>
          </w:tcPr>
          <w:p w:rsidR="00B21145" w:rsidRDefault="00B21145">
            <w:pPr>
              <w:pStyle w:val="ConsPlusNormal"/>
            </w:pPr>
            <w:r>
              <w:t>1.</w:t>
            </w:r>
          </w:p>
        </w:tc>
        <w:tc>
          <w:tcPr>
            <w:tcW w:w="2041" w:type="dxa"/>
          </w:tcPr>
          <w:p w:rsidR="00B21145" w:rsidRDefault="00B21145">
            <w:pPr>
              <w:pStyle w:val="ConsPlusNormal"/>
            </w:pPr>
            <w:r>
              <w:t>Организация жилищного хозяйства и содержание объектов жилищно-коммунальной инфраструктуры</w:t>
            </w:r>
          </w:p>
        </w:tc>
        <w:tc>
          <w:tcPr>
            <w:tcW w:w="4649" w:type="dxa"/>
          </w:tcPr>
          <w:p w:rsidR="00B21145" w:rsidRDefault="00B21145">
            <w:pPr>
              <w:pStyle w:val="ConsPlusNormal"/>
            </w:pPr>
            <w:r>
              <w:t>1) капитальный ремонт многоквартирных домов;</w:t>
            </w:r>
          </w:p>
          <w:p w:rsidR="00B21145" w:rsidRDefault="00B21145">
            <w:pPr>
              <w:pStyle w:val="ConsPlusNormal"/>
            </w:pPr>
            <w:r>
              <w:t>2) 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B21145" w:rsidRDefault="00B21145">
            <w:pPr>
              <w:pStyle w:val="ConsPlusNormal"/>
            </w:pPr>
            <w:r>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B21145" w:rsidRDefault="00B21145">
            <w:pPr>
              <w:pStyle w:val="ConsPlusNormal"/>
            </w:pPr>
            <w:r>
              <w:t>4) капитальный ремонт муниципальных жилых и нежилых помещений;</w:t>
            </w:r>
          </w:p>
          <w:p w:rsidR="00B21145" w:rsidRDefault="00B21145">
            <w:pPr>
              <w:pStyle w:val="ConsPlusNormal"/>
            </w:pPr>
            <w:r>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B21145" w:rsidRDefault="00B21145">
            <w:pPr>
              <w:pStyle w:val="ConsPlusNormal"/>
            </w:pPr>
            <w:r>
              <w:t>6) содержание муниципального специализированного жилого фонда;</w:t>
            </w:r>
          </w:p>
          <w:p w:rsidR="00B21145" w:rsidRDefault="00B21145">
            <w:pPr>
              <w:pStyle w:val="ConsPlusNormal"/>
            </w:pPr>
            <w:r>
              <w:t>7) капитальный ремонт специализированного жилого фонда;</w:t>
            </w:r>
          </w:p>
          <w:p w:rsidR="00B21145" w:rsidRDefault="00B21145">
            <w:pPr>
              <w:pStyle w:val="ConsPlusNormal"/>
            </w:pPr>
            <w:r>
              <w:t>8) обеспечение функций и полномочий Департамента городского хозяйства Администрации города Ханты-Мансийска;</w:t>
            </w:r>
          </w:p>
          <w:p w:rsidR="00B21145" w:rsidRDefault="00B21145">
            <w:pPr>
              <w:pStyle w:val="ConsPlusNormal"/>
            </w:pPr>
            <w:r>
              <w:lastRenderedPageBreak/>
              <w:t>9) обеспечение функций МКУ "Служба муниципального заказа в ЖКХ";</w:t>
            </w:r>
          </w:p>
          <w:p w:rsidR="00B21145" w:rsidRDefault="00B21145">
            <w:pPr>
              <w:pStyle w:val="ConsPlusNormal"/>
            </w:pPr>
            <w:r>
              <w:t>10) проведение ежегодного конкурса на звание "Образцовый дом";</w:t>
            </w:r>
          </w:p>
          <w:p w:rsidR="00B21145" w:rsidRDefault="00B21145">
            <w:pPr>
              <w:pStyle w:val="ConsPlusNormal"/>
            </w:pPr>
            <w:r>
              <w:t>11) проведение ежегодного конкурса на звание "Лучшая управляющая организация";</w:t>
            </w:r>
          </w:p>
          <w:p w:rsidR="00B21145" w:rsidRDefault="00B21145">
            <w:pPr>
              <w:pStyle w:val="ConsPlusNormal"/>
            </w:pPr>
            <w:r>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B21145" w:rsidRDefault="00B21145">
            <w:pPr>
              <w:pStyle w:val="ConsPlusNormal"/>
            </w:pPr>
            <w:r>
              <w:t>13) оказание за счет средств бюджета города Ханты-Мансийска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21145" w:rsidRDefault="00B21145">
            <w:pPr>
              <w:pStyle w:val="ConsPlusNormal"/>
            </w:pPr>
            <w:r>
              <w:t>14) обеспечение деятельности муниципальных бюджетных учреждений;</w:t>
            </w:r>
          </w:p>
          <w:p w:rsidR="00B21145" w:rsidRDefault="00B21145">
            <w:pPr>
              <w:pStyle w:val="ConsPlusNormal"/>
            </w:pPr>
            <w:r>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3288" w:type="dxa"/>
          </w:tcPr>
          <w:p w:rsidR="00B21145" w:rsidRDefault="00B21145">
            <w:pPr>
              <w:pStyle w:val="ConsPlusNormal"/>
            </w:pPr>
            <w:hyperlink w:anchor="P2310">
              <w:r>
                <w:rPr>
                  <w:color w:val="0000FF"/>
                </w:rPr>
                <w:t>порядок</w:t>
              </w:r>
            </w:hyperlink>
            <w:r>
              <w:t xml:space="preserve"> предоставления муниципальной поддержки на проведение капитального ремонта общего имущества в многоквартирных домах (приложение 3</w:t>
            </w:r>
          </w:p>
          <w:p w:rsidR="00B21145" w:rsidRDefault="00B21145">
            <w:pPr>
              <w:pStyle w:val="ConsPlusNormal"/>
            </w:pPr>
            <w:r>
              <w:t>к постановлению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 (далее - постановление);</w:t>
            </w:r>
          </w:p>
          <w:p w:rsidR="00B21145" w:rsidRDefault="00B21145">
            <w:pPr>
              <w:pStyle w:val="ConsPlusNormal"/>
            </w:pPr>
            <w:hyperlink w:anchor="P2557">
              <w:r>
                <w:rPr>
                  <w:color w:val="0000FF"/>
                </w:rPr>
                <w:t>порядок</w:t>
              </w:r>
            </w:hyperlink>
            <w:r>
              <w:t xml:space="preserve">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 к постановлению);</w:t>
            </w:r>
          </w:p>
          <w:p w:rsidR="00B21145" w:rsidRDefault="00B21145">
            <w:pPr>
              <w:pStyle w:val="ConsPlusNormal"/>
            </w:pPr>
            <w:hyperlink w:anchor="P2872">
              <w:r>
                <w:rPr>
                  <w:color w:val="0000FF"/>
                </w:rPr>
                <w:t>порядок</w:t>
              </w:r>
            </w:hyperlink>
            <w:r>
              <w:t xml:space="preserve"> предоставления субсидий</w:t>
            </w:r>
          </w:p>
          <w:p w:rsidR="00B21145" w:rsidRDefault="00B21145">
            <w:pPr>
              <w:pStyle w:val="ConsPlusNormal"/>
            </w:pPr>
            <w:r>
              <w:lastRenderedPageBreak/>
              <w:t>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 к постановлению);</w:t>
            </w:r>
          </w:p>
          <w:p w:rsidR="00B21145" w:rsidRDefault="00B21145">
            <w:pPr>
              <w:pStyle w:val="ConsPlusNormal"/>
            </w:pPr>
            <w:hyperlink w:anchor="P3335">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(приложение 7 к постановлению);</w:t>
            </w:r>
          </w:p>
          <w:p w:rsidR="00B21145" w:rsidRDefault="00B21145">
            <w:pPr>
              <w:pStyle w:val="ConsPlusNormal"/>
            </w:pPr>
            <w:hyperlink w:anchor="P4104">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 к постановлению)</w:t>
            </w:r>
          </w:p>
        </w:tc>
      </w:tr>
      <w:tr w:rsidR="00B21145">
        <w:tc>
          <w:tcPr>
            <w:tcW w:w="907" w:type="dxa"/>
          </w:tcPr>
          <w:p w:rsidR="00B21145" w:rsidRDefault="00B21145">
            <w:pPr>
              <w:pStyle w:val="ConsPlusNormal"/>
            </w:pPr>
            <w:r>
              <w:lastRenderedPageBreak/>
              <w:t>2.</w:t>
            </w:r>
          </w:p>
        </w:tc>
        <w:tc>
          <w:tcPr>
            <w:tcW w:w="2041" w:type="dxa"/>
          </w:tcPr>
          <w:p w:rsidR="00B21145" w:rsidRDefault="00B21145">
            <w:pPr>
              <w:pStyle w:val="ConsPlusNormal"/>
            </w:pPr>
            <w:r>
              <w:t>Создание условий для обеспечения качественными коммунальными, бытовыми услугами</w:t>
            </w:r>
          </w:p>
        </w:tc>
        <w:tc>
          <w:tcPr>
            <w:tcW w:w="4649" w:type="dxa"/>
          </w:tcPr>
          <w:p w:rsidR="00B21145" w:rsidRDefault="00B21145">
            <w:pPr>
              <w:pStyle w:val="ConsPlusNormal"/>
            </w:pPr>
            <w:r>
              <w:t>1) организация водоснабжения и водоотведения в многоквартирных</w:t>
            </w:r>
          </w:p>
          <w:p w:rsidR="00B21145" w:rsidRDefault="00B21145">
            <w:pPr>
              <w:pStyle w:val="ConsPlusNormal"/>
            </w:pPr>
            <w:r>
              <w:t>и индивидуальных жилых домах;</w:t>
            </w:r>
          </w:p>
          <w:p w:rsidR="00B21145" w:rsidRDefault="00B21145">
            <w:pPr>
              <w:pStyle w:val="ConsPlusNormal"/>
            </w:pPr>
            <w:r>
              <w:t>2) организация обеспечения сжиженным углеводородным газом;</w:t>
            </w:r>
          </w:p>
          <w:p w:rsidR="00B21145" w:rsidRDefault="00B21145">
            <w:pPr>
              <w:pStyle w:val="ConsPlusNormal"/>
            </w:pPr>
            <w:r>
              <w:t xml:space="preserve">3) предоставление субсидий на возмещение расходов организации за доставку населению </w:t>
            </w:r>
            <w:r>
              <w:lastRenderedPageBreak/>
              <w:t>сжиженного газа для бытовых нужд;</w:t>
            </w:r>
          </w:p>
          <w:p w:rsidR="00B21145" w:rsidRDefault="00B21145">
            <w:pPr>
              <w:pStyle w:val="ConsPlusNormal"/>
            </w:pPr>
            <w:r>
              <w:t>4) организация обеспечения теплоснабжения объектов социальной инфраструктуры;</w:t>
            </w:r>
          </w:p>
          <w:p w:rsidR="00B21145" w:rsidRDefault="00B21145">
            <w:pPr>
              <w:pStyle w:val="ConsPlusNormal"/>
            </w:pPr>
            <w:r>
              <w:t>5) организация предоставления бытовых услуг (бани);</w:t>
            </w:r>
          </w:p>
          <w:p w:rsidR="00B21145" w:rsidRDefault="00B21145">
            <w:pPr>
              <w:pStyle w:val="ConsPlusNormal"/>
            </w:pPr>
            <w:r>
              <w:t>6) предоставление субсидий в целях предупреждения банкротства и восстановления платежеспособности организаций коммунального комплекса города Ханты-Мансийска;</w:t>
            </w:r>
          </w:p>
          <w:p w:rsidR="00B21145" w:rsidRDefault="00B21145">
            <w:pPr>
              <w:pStyle w:val="ConsPlusNormal"/>
            </w:pPr>
            <w:r>
              <w:t>7) финансовое обеспечение затрат по выплате работникам единовременного поощрения в связи с эффективным решением вопросов местного значения города Ханты-Мансийска</w:t>
            </w:r>
          </w:p>
        </w:tc>
        <w:tc>
          <w:tcPr>
            <w:tcW w:w="3288" w:type="dxa"/>
          </w:tcPr>
          <w:p w:rsidR="00B21145" w:rsidRDefault="00B21145">
            <w:pPr>
              <w:pStyle w:val="ConsPlusNormal"/>
            </w:pPr>
            <w:hyperlink w:anchor="P3144">
              <w:r>
                <w:rPr>
                  <w:color w:val="0000FF"/>
                </w:rPr>
                <w:t>порядок</w:t>
              </w:r>
            </w:hyperlink>
            <w:r>
              <w:t xml:space="preserve"> предоставления субсидий на финансовое обеспечение затрат благотворительным фондам на отопление зданий и сооружений (приложение 6 к постановлению);</w:t>
            </w:r>
          </w:p>
          <w:p w:rsidR="00B21145" w:rsidRDefault="00B21145">
            <w:pPr>
              <w:pStyle w:val="ConsPlusNormal"/>
            </w:pPr>
            <w:hyperlink w:anchor="P3335">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(приложение 7 к постановлению);</w:t>
            </w:r>
          </w:p>
          <w:p w:rsidR="00B21145" w:rsidRDefault="00B21145">
            <w:pPr>
              <w:pStyle w:val="ConsPlusNormal"/>
            </w:pPr>
            <w:hyperlink w:anchor="P4331">
              <w:r>
                <w:rPr>
                  <w:color w:val="0000FF"/>
                </w:rPr>
                <w:t>порядок</w:t>
              </w:r>
            </w:hyperlink>
            <w:r>
              <w:t xml:space="preserve">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Ханты-Мансийска (приложение 11 к постановлению);</w:t>
            </w:r>
          </w:p>
          <w:p w:rsidR="00B21145" w:rsidRDefault="00B21145">
            <w:pPr>
              <w:pStyle w:val="ConsPlusNormal"/>
            </w:pPr>
            <w:hyperlink w:anchor="P4489">
              <w:r>
                <w:rPr>
                  <w:color w:val="0000FF"/>
                </w:rPr>
                <w:t>порядок</w:t>
              </w:r>
            </w:hyperlink>
            <w:r>
              <w:t xml:space="preserve"> предоставления субсидии на возмещение расходов организации за доставку населению сжиженного газа для бытовых нужд (приложение 12 к постановлению)</w:t>
            </w:r>
          </w:p>
        </w:tc>
      </w:tr>
      <w:tr w:rsidR="00B21145">
        <w:tc>
          <w:tcPr>
            <w:tcW w:w="907" w:type="dxa"/>
          </w:tcPr>
          <w:p w:rsidR="00B21145" w:rsidRDefault="00B21145">
            <w:pPr>
              <w:pStyle w:val="ConsPlusNormal"/>
            </w:pPr>
            <w:r>
              <w:lastRenderedPageBreak/>
              <w:t>3.</w:t>
            </w:r>
          </w:p>
        </w:tc>
        <w:tc>
          <w:tcPr>
            <w:tcW w:w="2041" w:type="dxa"/>
          </w:tcPr>
          <w:p w:rsidR="00B21145" w:rsidRDefault="00B21145">
            <w:pPr>
              <w:pStyle w:val="ConsPlusNormal"/>
            </w:pPr>
            <w:r>
              <w:t>Строительство, содержание и ремонт объектов дорожного хозяйства и инженерно-технических сооружений, расположенных на них</w:t>
            </w:r>
          </w:p>
        </w:tc>
        <w:tc>
          <w:tcPr>
            <w:tcW w:w="4649" w:type="dxa"/>
          </w:tcPr>
          <w:p w:rsidR="00B21145" w:rsidRDefault="00B21145">
            <w:pPr>
              <w:pStyle w:val="ConsPlusNormal"/>
            </w:pPr>
            <w:r>
              <w:t>1) содержание, ремонт дорог и объектов дорожного хозяйства;</w:t>
            </w:r>
          </w:p>
          <w:p w:rsidR="00B21145" w:rsidRDefault="00B21145">
            <w:pPr>
              <w:pStyle w:val="ConsPlusNormal"/>
            </w:pPr>
            <w:r>
              <w:t>2) строительство, содержание и текущий ремонт тротуаров, водопропусков, светофоров, объектов дорожного хозяйства;</w:t>
            </w:r>
          </w:p>
          <w:p w:rsidR="00B21145" w:rsidRDefault="00B21145">
            <w:pPr>
              <w:pStyle w:val="ConsPlusNormal"/>
            </w:pPr>
            <w:r>
              <w:t>3) содержание и ремонт водосточных канав;</w:t>
            </w:r>
          </w:p>
          <w:p w:rsidR="00B21145" w:rsidRDefault="00B21145">
            <w:pPr>
              <w:pStyle w:val="ConsPlusNormal"/>
            </w:pPr>
            <w:r>
              <w:t>4)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3288" w:type="dxa"/>
          </w:tcPr>
          <w:p w:rsidR="00B21145" w:rsidRDefault="00B21145">
            <w:pPr>
              <w:pStyle w:val="ConsPlusNormal"/>
            </w:pPr>
            <w:hyperlink w:anchor="P4104">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 к </w:t>
            </w:r>
            <w:r>
              <w:lastRenderedPageBreak/>
              <w:t>постановлению)</w:t>
            </w:r>
          </w:p>
        </w:tc>
      </w:tr>
      <w:tr w:rsidR="00B21145">
        <w:tblPrEx>
          <w:tblBorders>
            <w:insideH w:val="nil"/>
          </w:tblBorders>
        </w:tblPrEx>
        <w:tc>
          <w:tcPr>
            <w:tcW w:w="907" w:type="dxa"/>
            <w:tcBorders>
              <w:bottom w:val="nil"/>
            </w:tcBorders>
          </w:tcPr>
          <w:p w:rsidR="00B21145" w:rsidRDefault="00B21145">
            <w:pPr>
              <w:pStyle w:val="ConsPlusNormal"/>
            </w:pPr>
            <w:r>
              <w:lastRenderedPageBreak/>
              <w:t>4.</w:t>
            </w:r>
          </w:p>
        </w:tc>
        <w:tc>
          <w:tcPr>
            <w:tcW w:w="2041" w:type="dxa"/>
            <w:tcBorders>
              <w:bottom w:val="nil"/>
            </w:tcBorders>
          </w:tcPr>
          <w:p w:rsidR="00B21145" w:rsidRDefault="00B21145">
            <w:pPr>
              <w:pStyle w:val="ConsPlusNormal"/>
            </w:pPr>
            <w:r>
              <w:t>Обеспечение санитарного состояния и благоустройство, озеленение территории города</w:t>
            </w:r>
          </w:p>
        </w:tc>
        <w:tc>
          <w:tcPr>
            <w:tcW w:w="4649" w:type="dxa"/>
            <w:tcBorders>
              <w:bottom w:val="nil"/>
            </w:tcBorders>
          </w:tcPr>
          <w:p w:rsidR="00B21145" w:rsidRDefault="00B21145">
            <w:pPr>
              <w:pStyle w:val="ConsPlusNormal"/>
            </w:pPr>
            <w:r>
              <w:t>1) очистка территории города Ханты-Мансийска от несанкционированных свалок, строительного и бытового мусора;</w:t>
            </w:r>
          </w:p>
          <w:p w:rsidR="00B21145" w:rsidRDefault="00B21145">
            <w:pPr>
              <w:pStyle w:val="ConsPlusNormal"/>
            </w:pPr>
            <w:r>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B21145" w:rsidRDefault="00B21145">
            <w:pPr>
              <w:pStyle w:val="ConsPlusNormal"/>
            </w:pPr>
            <w:r>
              <w:t>3) санитарная очистка помойниц;</w:t>
            </w:r>
          </w:p>
          <w:p w:rsidR="00B21145" w:rsidRDefault="00B21145">
            <w:pPr>
              <w:pStyle w:val="ConsPlusNormal"/>
            </w:pPr>
            <w:r>
              <w:t>4) оформление и содержание ледовых городков, новогодних елок в местах массового отдыха горожан;</w:t>
            </w:r>
          </w:p>
          <w:p w:rsidR="00B21145" w:rsidRDefault="00B21145">
            <w:pPr>
              <w:pStyle w:val="ConsPlusNormal"/>
            </w:pPr>
            <w:r>
              <w:t>5) содержание и ремонт внутриквартальных площадей, проездов;</w:t>
            </w:r>
          </w:p>
          <w:p w:rsidR="00B21145" w:rsidRDefault="00B21145">
            <w:pPr>
              <w:pStyle w:val="ConsPlusNormal"/>
            </w:pPr>
            <w:r>
              <w:t>6) устройство, модернизация наружного освещения городских улиц;</w:t>
            </w:r>
          </w:p>
          <w:p w:rsidR="00B21145" w:rsidRDefault="00B21145">
            <w:pPr>
              <w:pStyle w:val="ConsPlusNormal"/>
            </w:pPr>
            <w:r>
              <w:t>7) содержание и ремонт линий уличного освещения;</w:t>
            </w:r>
          </w:p>
          <w:p w:rsidR="00B21145" w:rsidRDefault="00B21145">
            <w:pPr>
              <w:pStyle w:val="ConsPlusNormal"/>
            </w:pPr>
            <w:r>
              <w:t>8) проведение ежегодного городского конкурса на звание "Самый благоустроенный двор";</w:t>
            </w:r>
          </w:p>
          <w:p w:rsidR="00B21145" w:rsidRDefault="00B21145">
            <w:pPr>
              <w:pStyle w:val="ConsPlusNormal"/>
            </w:pPr>
            <w:r>
              <w:t>9) обеспечение организации ритуальных услуг, перевозка тел (останков) умерших (погибших), содержание и благоустройство мест захоронений;</w:t>
            </w:r>
          </w:p>
          <w:p w:rsidR="00B21145" w:rsidRDefault="00B21145">
            <w:pPr>
              <w:pStyle w:val="ConsPlusNormal"/>
            </w:pPr>
            <w:r>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B21145" w:rsidRDefault="00B21145">
            <w:pPr>
              <w:pStyle w:val="ConsPlusNormal"/>
            </w:pPr>
            <w:r>
              <w:t>11) содержание парковой зоны;</w:t>
            </w:r>
          </w:p>
          <w:p w:rsidR="00B21145" w:rsidRDefault="00B21145">
            <w:pPr>
              <w:pStyle w:val="ConsPlusNormal"/>
            </w:pPr>
            <w:r>
              <w:t>12) содержание зеленого хозяйства;</w:t>
            </w:r>
          </w:p>
          <w:p w:rsidR="00B21145" w:rsidRDefault="00B21145">
            <w:pPr>
              <w:pStyle w:val="ConsPlusNormal"/>
            </w:pPr>
            <w:r>
              <w:lastRenderedPageBreak/>
              <w:t>13) содержание объектов внешнего благоустройства на территории города;</w:t>
            </w:r>
          </w:p>
          <w:p w:rsidR="00B21145" w:rsidRDefault="00B21145">
            <w:pPr>
              <w:pStyle w:val="ConsPlusNormal"/>
            </w:pPr>
            <w:r>
              <w:t>14) проведение ежегодного экологического конкурса "Кедровая ветвь";</w:t>
            </w:r>
          </w:p>
          <w:p w:rsidR="00B21145" w:rsidRDefault="00B21145">
            <w:pPr>
              <w:pStyle w:val="ConsPlusNormal"/>
            </w:pPr>
            <w:r>
              <w:t>15) организация мероприятий в области обращения с отходами производства и потребления;</w:t>
            </w:r>
          </w:p>
          <w:p w:rsidR="00B21145" w:rsidRDefault="00B21145">
            <w:pPr>
              <w:pStyle w:val="ConsPlusNormal"/>
            </w:pPr>
            <w:r>
              <w:t>16) оказание услуг по акарицидной, дезинсекционной (ларвицидной) обработке, барьерной дератизации, а также сбору трупов животных</w:t>
            </w:r>
          </w:p>
          <w:p w:rsidR="00B21145" w:rsidRDefault="00B21145">
            <w:pPr>
              <w:pStyle w:val="ConsPlusNormal"/>
            </w:pPr>
            <w:r>
              <w:t>на территории города Ханты-Мансийска;</w:t>
            </w:r>
          </w:p>
          <w:p w:rsidR="00B21145" w:rsidRDefault="00B21145">
            <w:pPr>
              <w:pStyle w:val="ConsPlusNormal"/>
            </w:pPr>
            <w:r>
              <w:t>17) содержание городских лесов;</w:t>
            </w:r>
          </w:p>
          <w:p w:rsidR="00B21145" w:rsidRDefault="00B21145">
            <w:pPr>
              <w:pStyle w:val="ConsPlusNormal"/>
            </w:pPr>
            <w:r>
              <w:t>18) постановка на кадастровый учет городских лесов, расположенных на территории города Ханты-Мансийска;</w:t>
            </w:r>
          </w:p>
          <w:p w:rsidR="00B21145" w:rsidRDefault="00B21145">
            <w:pPr>
              <w:pStyle w:val="ConsPlusNormal"/>
            </w:pPr>
            <w:r>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на прежние места их обитания, создание приюта для животных;</w:t>
            </w:r>
          </w:p>
          <w:p w:rsidR="00B21145" w:rsidRDefault="00B21145">
            <w:pPr>
              <w:pStyle w:val="ConsPlusNormal"/>
            </w:pPr>
            <w:r>
              <w:t>20) 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B21145" w:rsidRDefault="00B21145">
            <w:pPr>
              <w:pStyle w:val="ConsPlusNormal"/>
            </w:pPr>
            <w:r>
              <w:t>21) предоставление субсидии по вывозу снега с внутриквартальных площадей и проездов;</w:t>
            </w:r>
          </w:p>
          <w:p w:rsidR="00B21145" w:rsidRDefault="00B21145">
            <w:pPr>
              <w:pStyle w:val="ConsPlusNormal"/>
            </w:pPr>
            <w:r>
              <w:t xml:space="preserve">22) поддержка (содействие) граждан и общественных объединений при реализации </w:t>
            </w:r>
            <w:r>
              <w:lastRenderedPageBreak/>
              <w:t>экологических проектов;</w:t>
            </w:r>
          </w:p>
          <w:p w:rsidR="00B21145" w:rsidRDefault="00B21145">
            <w:pPr>
              <w:pStyle w:val="ConsPlusNormal"/>
            </w:pPr>
            <w:r>
              <w:t>23) обеспечение деятельности муниципальных бюджетных учреждений;</w:t>
            </w:r>
          </w:p>
          <w:p w:rsidR="00B21145" w:rsidRDefault="00B21145">
            <w:pPr>
              <w:pStyle w:val="ConsPlusNormal"/>
            </w:pPr>
            <w:r>
              <w:t>24) строительство, капитальный ремонт и ремонт пешеходных дорожек на территории города Ханты-Мансийска;</w:t>
            </w:r>
          </w:p>
          <w:p w:rsidR="00B21145" w:rsidRDefault="00B21145">
            <w:pPr>
              <w:pStyle w:val="ConsPlusNormal"/>
            </w:pPr>
            <w:r>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B21145" w:rsidRDefault="00B21145">
            <w:pPr>
              <w:pStyle w:val="ConsPlusNormal"/>
            </w:pPr>
            <w:r>
              <w:t>26) реконструкция объекта "Полигон бытовых и промышленных отходов города Ханты-Мансийска";</w:t>
            </w:r>
          </w:p>
          <w:p w:rsidR="00B21145" w:rsidRDefault="00B21145">
            <w:pPr>
              <w:pStyle w:val="ConsPlusNormal"/>
            </w:pPr>
            <w:r>
              <w:t>27) благоустройство проездов в городе Ханты-Мансийске.</w:t>
            </w:r>
          </w:p>
        </w:tc>
        <w:tc>
          <w:tcPr>
            <w:tcW w:w="3288" w:type="dxa"/>
            <w:tcBorders>
              <w:bottom w:val="nil"/>
            </w:tcBorders>
          </w:tcPr>
          <w:p w:rsidR="00B21145" w:rsidRDefault="00B21145">
            <w:pPr>
              <w:pStyle w:val="ConsPlusNormal"/>
            </w:pPr>
            <w:hyperlink w:anchor="P3692">
              <w:r>
                <w:rPr>
                  <w:color w:val="0000FF"/>
                </w:rPr>
                <w:t>порядок</w:t>
              </w:r>
            </w:hyperlink>
            <w:r>
              <w:t xml:space="preserve"> предоставления субсидий на финансовое обеспечение (возмещение) затрат на подготовку города Ханты-Мансийска к противопаводковым мероприятиям (в том числе берегоукрепление) (приложение 8 к постановлению);</w:t>
            </w:r>
          </w:p>
          <w:p w:rsidR="00B21145" w:rsidRDefault="00B21145">
            <w:pPr>
              <w:pStyle w:val="ConsPlusNormal"/>
            </w:pPr>
            <w:hyperlink w:anchor="P4104">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 к постановлению)</w:t>
            </w:r>
          </w:p>
        </w:tc>
      </w:tr>
      <w:tr w:rsidR="00B21145">
        <w:tblPrEx>
          <w:tblBorders>
            <w:insideH w:val="nil"/>
          </w:tblBorders>
        </w:tblPrEx>
        <w:tc>
          <w:tcPr>
            <w:tcW w:w="10885" w:type="dxa"/>
            <w:gridSpan w:val="4"/>
            <w:tcBorders>
              <w:top w:val="nil"/>
            </w:tcBorders>
          </w:tcPr>
          <w:p w:rsidR="00B21145" w:rsidRDefault="00B21145">
            <w:pPr>
              <w:pStyle w:val="ConsPlusNormal"/>
              <w:jc w:val="both"/>
            </w:pPr>
            <w:r>
              <w:lastRenderedPageBreak/>
              <w:t xml:space="preserve">(в ред. </w:t>
            </w:r>
            <w:hyperlink r:id="rId85">
              <w:r>
                <w:rPr>
                  <w:color w:val="0000FF"/>
                </w:rPr>
                <w:t>постановления</w:t>
              </w:r>
            </w:hyperlink>
            <w:r>
              <w:t xml:space="preserve"> Администрации города Ханты-Мансийска от 05.06.2023 N 330)</w:t>
            </w:r>
          </w:p>
        </w:tc>
      </w:tr>
      <w:tr w:rsidR="00B21145">
        <w:tc>
          <w:tcPr>
            <w:tcW w:w="907" w:type="dxa"/>
          </w:tcPr>
          <w:p w:rsidR="00B21145" w:rsidRDefault="00B21145">
            <w:pPr>
              <w:pStyle w:val="ConsPlusNormal"/>
            </w:pPr>
            <w:r>
              <w:t>5.</w:t>
            </w:r>
          </w:p>
        </w:tc>
        <w:tc>
          <w:tcPr>
            <w:tcW w:w="2041" w:type="dxa"/>
          </w:tcPr>
          <w:p w:rsidR="00B21145" w:rsidRDefault="00B21145">
            <w:pPr>
              <w:pStyle w:val="ConsPlusNormal"/>
            </w:pPr>
            <w:r>
              <w:t>Формирование современной городской среды</w:t>
            </w:r>
          </w:p>
        </w:tc>
        <w:tc>
          <w:tcPr>
            <w:tcW w:w="4649" w:type="dxa"/>
          </w:tcPr>
          <w:p w:rsidR="00B21145" w:rsidRDefault="00B21145">
            <w:pPr>
              <w:pStyle w:val="ConsPlusNormal"/>
            </w:pPr>
            <w:r>
              <w:t>1) комплексное благоустройство дворовых территорий в городе Ханты-Мансийске;</w:t>
            </w:r>
          </w:p>
          <w:p w:rsidR="00B21145" w:rsidRDefault="00B21145">
            <w:pPr>
              <w:pStyle w:val="ConsPlusNormal"/>
            </w:pPr>
            <w:r>
              <w:t>2) комплексное благоустройство мест общего пользования на территории города Ханты-Мансийска</w:t>
            </w:r>
          </w:p>
        </w:tc>
        <w:tc>
          <w:tcPr>
            <w:tcW w:w="3288" w:type="dxa"/>
          </w:tcPr>
          <w:p w:rsidR="00B21145" w:rsidRDefault="00B21145">
            <w:pPr>
              <w:pStyle w:val="ConsPlusNormal"/>
            </w:pPr>
            <w:hyperlink w:anchor="P3850">
              <w:r>
                <w:rPr>
                  <w:color w:val="0000FF"/>
                </w:rPr>
                <w:t>порядок</w:t>
              </w:r>
            </w:hyperlink>
            <w:r>
              <w:t xml:space="preserve"> предоставления субсидий на возмещение затрат по благоустройству дворовых территорий многоквартирных домов в городе Ханты-Мансийске (приложение 9 к постановлению)</w:t>
            </w:r>
          </w:p>
        </w:tc>
      </w:tr>
    </w:tbl>
    <w:p w:rsidR="00B21145" w:rsidRDefault="00B21145">
      <w:pPr>
        <w:pStyle w:val="ConsPlusNormal"/>
        <w:sectPr w:rsidR="00B21145">
          <w:pgSz w:w="16838" w:h="11905" w:orient="landscape"/>
          <w:pgMar w:top="1701" w:right="1134" w:bottom="850" w:left="1134" w:header="0" w:footer="0" w:gutter="0"/>
          <w:cols w:space="720"/>
          <w:titlePg/>
        </w:sectPr>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 3</w:t>
      </w:r>
    </w:p>
    <w:p w:rsidR="00B21145" w:rsidRDefault="00B21145">
      <w:pPr>
        <w:pStyle w:val="ConsPlusNormal"/>
        <w:jc w:val="right"/>
      </w:pPr>
      <w:r>
        <w:t>к муниципальной программе</w:t>
      </w:r>
    </w:p>
    <w:p w:rsidR="00B21145" w:rsidRDefault="00B21145">
      <w:pPr>
        <w:pStyle w:val="ConsPlusNormal"/>
        <w:jc w:val="right"/>
      </w:pPr>
      <w:r>
        <w:t>"Развитие жилищного и дорожного</w:t>
      </w:r>
    </w:p>
    <w:p w:rsidR="00B21145" w:rsidRDefault="00B21145">
      <w:pPr>
        <w:pStyle w:val="ConsPlusNormal"/>
        <w:jc w:val="right"/>
      </w:pPr>
      <w:r>
        <w:t>хозяйства, благоустройство</w:t>
      </w:r>
    </w:p>
    <w:p w:rsidR="00B21145" w:rsidRDefault="00B21145">
      <w:pPr>
        <w:pStyle w:val="ConsPlusNormal"/>
        <w:jc w:val="right"/>
      </w:pPr>
      <w:r>
        <w:t>города Ханты-Мансийска"</w:t>
      </w:r>
    </w:p>
    <w:p w:rsidR="00B21145" w:rsidRDefault="00B21145">
      <w:pPr>
        <w:pStyle w:val="ConsPlusNormal"/>
      </w:pPr>
    </w:p>
    <w:p w:rsidR="00B21145" w:rsidRDefault="00B21145">
      <w:pPr>
        <w:pStyle w:val="ConsPlusTitle"/>
        <w:jc w:val="center"/>
      </w:pPr>
      <w:r>
        <w:t>ПЕРЕЧЕНЬ</w:t>
      </w:r>
    </w:p>
    <w:p w:rsidR="00B21145" w:rsidRDefault="00B21145">
      <w:pPr>
        <w:pStyle w:val="ConsPlusTitle"/>
        <w:jc w:val="center"/>
      </w:pPr>
      <w:r>
        <w:t>РЕАЛИЗУЕМЫХ ОБЪЕКТОВ НА ОЧЕРЕДНОЙ ФИНАНСОВЫЙ ГОД И ПЛАНОВЫЙ</w:t>
      </w:r>
    </w:p>
    <w:p w:rsidR="00B21145" w:rsidRDefault="00B21145">
      <w:pPr>
        <w:pStyle w:val="ConsPlusTitle"/>
        <w:jc w:val="center"/>
      </w:pPr>
      <w:r>
        <w:t>ПЕРИОД, ВКЛЮЧАЯ ПРИОБРЕТЕНИЕ ОБЪЕКТОВ НЕДВИЖИМОГО ИМУЩЕСТВА,</w:t>
      </w:r>
    </w:p>
    <w:p w:rsidR="00B21145" w:rsidRDefault="00B21145">
      <w:pPr>
        <w:pStyle w:val="ConsPlusTitle"/>
        <w:jc w:val="center"/>
      </w:pPr>
      <w:r>
        <w:t>ОБЪЕКТОВ, СОЗДАВАЕМЫХ В СООТВЕТСТВИИ С СОГЛАШЕНИЯМИ</w:t>
      </w:r>
    </w:p>
    <w:p w:rsidR="00B21145" w:rsidRDefault="00B21145">
      <w:pPr>
        <w:pStyle w:val="ConsPlusTitle"/>
        <w:jc w:val="center"/>
      </w:pPr>
      <w:r>
        <w:t>О ГОСУДАРСТВЕННО-ЧАСТНОМ ПАРТНЕРСТВЕ, МУНИЦИПАЛЬНО-ЧАСТНОМ</w:t>
      </w:r>
    </w:p>
    <w:p w:rsidR="00B21145" w:rsidRDefault="00B21145">
      <w:pPr>
        <w:pStyle w:val="ConsPlusTitle"/>
        <w:jc w:val="center"/>
      </w:pPr>
      <w:r>
        <w:t>ПАРТНЕРСТВЕ И КОНЦЕССИОННЫМИ СОГЛАШЕНИЯМИ</w:t>
      </w:r>
    </w:p>
    <w:p w:rsidR="00B21145" w:rsidRDefault="00B211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1474"/>
        <w:gridCol w:w="1984"/>
        <w:gridCol w:w="1984"/>
      </w:tblGrid>
      <w:tr w:rsidR="00B21145">
        <w:tc>
          <w:tcPr>
            <w:tcW w:w="680" w:type="dxa"/>
          </w:tcPr>
          <w:p w:rsidR="00B21145" w:rsidRDefault="00B21145">
            <w:pPr>
              <w:pStyle w:val="ConsPlusNormal"/>
              <w:jc w:val="center"/>
            </w:pPr>
            <w:r>
              <w:t>N п/п</w:t>
            </w:r>
          </w:p>
        </w:tc>
        <w:tc>
          <w:tcPr>
            <w:tcW w:w="2948" w:type="dxa"/>
          </w:tcPr>
          <w:p w:rsidR="00B21145" w:rsidRDefault="00B21145">
            <w:pPr>
              <w:pStyle w:val="ConsPlusNormal"/>
              <w:jc w:val="center"/>
            </w:pPr>
            <w:r>
              <w:t>Наименование объекта</w:t>
            </w:r>
          </w:p>
        </w:tc>
        <w:tc>
          <w:tcPr>
            <w:tcW w:w="1474" w:type="dxa"/>
          </w:tcPr>
          <w:p w:rsidR="00B21145" w:rsidRDefault="00B21145">
            <w:pPr>
              <w:pStyle w:val="ConsPlusNormal"/>
              <w:jc w:val="center"/>
            </w:pPr>
            <w:r>
              <w:t>Мощность</w:t>
            </w:r>
          </w:p>
        </w:tc>
        <w:tc>
          <w:tcPr>
            <w:tcW w:w="1984" w:type="dxa"/>
          </w:tcPr>
          <w:p w:rsidR="00B21145" w:rsidRDefault="00B21145">
            <w:pPr>
              <w:pStyle w:val="ConsPlusNormal"/>
              <w:jc w:val="center"/>
            </w:pPr>
            <w:r>
              <w:t>Срок строительства, проектирования</w:t>
            </w:r>
          </w:p>
        </w:tc>
        <w:tc>
          <w:tcPr>
            <w:tcW w:w="1984" w:type="dxa"/>
          </w:tcPr>
          <w:p w:rsidR="00B21145" w:rsidRDefault="00B21145">
            <w:pPr>
              <w:pStyle w:val="ConsPlusNormal"/>
              <w:jc w:val="center"/>
            </w:pPr>
            <w:r>
              <w:t>Источник финансирования</w:t>
            </w:r>
          </w:p>
        </w:tc>
      </w:tr>
      <w:tr w:rsidR="00B21145">
        <w:tc>
          <w:tcPr>
            <w:tcW w:w="680" w:type="dxa"/>
          </w:tcPr>
          <w:p w:rsidR="00B21145" w:rsidRDefault="00B21145">
            <w:pPr>
              <w:pStyle w:val="ConsPlusNormal"/>
              <w:jc w:val="center"/>
            </w:pPr>
            <w:r>
              <w:t>1</w:t>
            </w:r>
          </w:p>
        </w:tc>
        <w:tc>
          <w:tcPr>
            <w:tcW w:w="2948" w:type="dxa"/>
          </w:tcPr>
          <w:p w:rsidR="00B21145" w:rsidRDefault="00B21145">
            <w:pPr>
              <w:pStyle w:val="ConsPlusNormal"/>
              <w:jc w:val="center"/>
            </w:pPr>
            <w:r>
              <w:t>2</w:t>
            </w:r>
          </w:p>
        </w:tc>
        <w:tc>
          <w:tcPr>
            <w:tcW w:w="1474" w:type="dxa"/>
          </w:tcPr>
          <w:p w:rsidR="00B21145" w:rsidRDefault="00B21145">
            <w:pPr>
              <w:pStyle w:val="ConsPlusNormal"/>
              <w:jc w:val="center"/>
            </w:pPr>
            <w:r>
              <w:t>3</w:t>
            </w:r>
          </w:p>
        </w:tc>
        <w:tc>
          <w:tcPr>
            <w:tcW w:w="1984" w:type="dxa"/>
          </w:tcPr>
          <w:p w:rsidR="00B21145" w:rsidRDefault="00B21145">
            <w:pPr>
              <w:pStyle w:val="ConsPlusNormal"/>
              <w:jc w:val="center"/>
            </w:pPr>
            <w:r>
              <w:t>4</w:t>
            </w:r>
          </w:p>
        </w:tc>
        <w:tc>
          <w:tcPr>
            <w:tcW w:w="1984" w:type="dxa"/>
          </w:tcPr>
          <w:p w:rsidR="00B21145" w:rsidRDefault="00B21145">
            <w:pPr>
              <w:pStyle w:val="ConsPlusNormal"/>
              <w:jc w:val="center"/>
            </w:pPr>
            <w:r>
              <w:t>5</w:t>
            </w:r>
          </w:p>
        </w:tc>
      </w:tr>
      <w:tr w:rsidR="00B21145">
        <w:tc>
          <w:tcPr>
            <w:tcW w:w="9070" w:type="dxa"/>
            <w:gridSpan w:val="5"/>
          </w:tcPr>
          <w:p w:rsidR="00B21145" w:rsidRDefault="00B21145">
            <w:pPr>
              <w:pStyle w:val="ConsPlusNormal"/>
              <w:jc w:val="center"/>
            </w:pPr>
            <w:r>
              <w:t>-</w:t>
            </w:r>
          </w:p>
        </w:tc>
      </w:tr>
    </w:tbl>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 4</w:t>
      </w:r>
    </w:p>
    <w:p w:rsidR="00B21145" w:rsidRDefault="00B21145">
      <w:pPr>
        <w:pStyle w:val="ConsPlusNormal"/>
        <w:jc w:val="right"/>
      </w:pPr>
      <w:r>
        <w:t>к муниципальной программе</w:t>
      </w:r>
    </w:p>
    <w:p w:rsidR="00B21145" w:rsidRDefault="00B21145">
      <w:pPr>
        <w:pStyle w:val="ConsPlusNormal"/>
        <w:jc w:val="right"/>
      </w:pPr>
      <w:r>
        <w:t>"Развитие жилищного и дорожного</w:t>
      </w:r>
    </w:p>
    <w:p w:rsidR="00B21145" w:rsidRDefault="00B21145">
      <w:pPr>
        <w:pStyle w:val="ConsPlusNormal"/>
        <w:jc w:val="right"/>
      </w:pPr>
      <w:r>
        <w:t>хозяйства, благоустройство</w:t>
      </w:r>
    </w:p>
    <w:p w:rsidR="00B21145" w:rsidRDefault="00B21145">
      <w:pPr>
        <w:pStyle w:val="ConsPlusNormal"/>
        <w:jc w:val="right"/>
      </w:pPr>
      <w:r>
        <w:t>города Ханты-Мансийска"</w:t>
      </w:r>
    </w:p>
    <w:p w:rsidR="00B21145" w:rsidRDefault="00B21145">
      <w:pPr>
        <w:pStyle w:val="ConsPlusNormal"/>
      </w:pPr>
    </w:p>
    <w:p w:rsidR="00B21145" w:rsidRDefault="00B21145">
      <w:pPr>
        <w:pStyle w:val="ConsPlusTitle"/>
        <w:jc w:val="center"/>
      </w:pPr>
      <w:r>
        <w:t>ПЕРЕЧЕНЬ</w:t>
      </w:r>
    </w:p>
    <w:p w:rsidR="00B21145" w:rsidRDefault="00B21145">
      <w:pPr>
        <w:pStyle w:val="ConsPlusTitle"/>
        <w:jc w:val="center"/>
      </w:pPr>
      <w:r>
        <w:t>ОБЪЕКТОВ СОЦИАЛЬНО-КУЛЬТУРНОГО И КОММУНАЛЬНО-БЫТОВОГО</w:t>
      </w:r>
    </w:p>
    <w:p w:rsidR="00B21145" w:rsidRDefault="00B21145">
      <w:pPr>
        <w:pStyle w:val="ConsPlusTitle"/>
        <w:jc w:val="center"/>
      </w:pPr>
      <w:r>
        <w:t>НАЗНАЧЕНИЯ, МАСШТАБНЫХ ИНВЕСТИЦИОННЫХ ПРОЕКТОВ</w:t>
      </w:r>
    </w:p>
    <w:p w:rsidR="00B21145" w:rsidRDefault="00B21145">
      <w:pPr>
        <w:pStyle w:val="ConsPlusTitle"/>
        <w:jc w:val="center"/>
      </w:pPr>
      <w:r>
        <w:t>(ДАЛЕЕ - ИНВЕСТИЦИОННЫЕ ПРОЕКТЫ)</w:t>
      </w:r>
    </w:p>
    <w:p w:rsidR="00B21145" w:rsidRDefault="00B211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2154"/>
        <w:gridCol w:w="2494"/>
      </w:tblGrid>
      <w:tr w:rsidR="00B21145">
        <w:tc>
          <w:tcPr>
            <w:tcW w:w="624" w:type="dxa"/>
          </w:tcPr>
          <w:p w:rsidR="00B21145" w:rsidRDefault="00B21145">
            <w:pPr>
              <w:pStyle w:val="ConsPlusNormal"/>
              <w:jc w:val="center"/>
            </w:pPr>
            <w:r>
              <w:t>N п/п</w:t>
            </w:r>
          </w:p>
        </w:tc>
        <w:tc>
          <w:tcPr>
            <w:tcW w:w="3798" w:type="dxa"/>
          </w:tcPr>
          <w:p w:rsidR="00B21145" w:rsidRDefault="00B21145">
            <w:pPr>
              <w:pStyle w:val="ConsPlusNormal"/>
              <w:jc w:val="center"/>
            </w:pPr>
            <w:r>
              <w:t>Наименование инвестиционного проекта</w:t>
            </w:r>
          </w:p>
        </w:tc>
        <w:tc>
          <w:tcPr>
            <w:tcW w:w="2154" w:type="dxa"/>
          </w:tcPr>
          <w:p w:rsidR="00B21145" w:rsidRDefault="00B21145">
            <w:pPr>
              <w:pStyle w:val="ConsPlusNormal"/>
              <w:jc w:val="center"/>
            </w:pPr>
            <w:r>
              <w:t>Объем финансирования инвестиционного проекта</w:t>
            </w:r>
          </w:p>
        </w:tc>
        <w:tc>
          <w:tcPr>
            <w:tcW w:w="2494" w:type="dxa"/>
          </w:tcPr>
          <w:p w:rsidR="00B21145" w:rsidRDefault="00B21145">
            <w:pPr>
              <w:pStyle w:val="ConsPlusNormal"/>
              <w:jc w:val="center"/>
            </w:pPr>
            <w:r>
              <w:t>Эффект от реализации инвестиционного проекта</w:t>
            </w:r>
          </w:p>
        </w:tc>
      </w:tr>
      <w:tr w:rsidR="00B21145">
        <w:tc>
          <w:tcPr>
            <w:tcW w:w="624" w:type="dxa"/>
          </w:tcPr>
          <w:p w:rsidR="00B21145" w:rsidRDefault="00B21145">
            <w:pPr>
              <w:pStyle w:val="ConsPlusNormal"/>
              <w:jc w:val="center"/>
            </w:pPr>
            <w:r>
              <w:t>1</w:t>
            </w:r>
          </w:p>
        </w:tc>
        <w:tc>
          <w:tcPr>
            <w:tcW w:w="3798" w:type="dxa"/>
          </w:tcPr>
          <w:p w:rsidR="00B21145" w:rsidRDefault="00B21145">
            <w:pPr>
              <w:pStyle w:val="ConsPlusNormal"/>
              <w:jc w:val="center"/>
            </w:pPr>
            <w:r>
              <w:t>2</w:t>
            </w:r>
          </w:p>
        </w:tc>
        <w:tc>
          <w:tcPr>
            <w:tcW w:w="2154" w:type="dxa"/>
          </w:tcPr>
          <w:p w:rsidR="00B21145" w:rsidRDefault="00B21145">
            <w:pPr>
              <w:pStyle w:val="ConsPlusNormal"/>
              <w:jc w:val="center"/>
            </w:pPr>
            <w:r>
              <w:t>3</w:t>
            </w:r>
          </w:p>
        </w:tc>
        <w:tc>
          <w:tcPr>
            <w:tcW w:w="2494" w:type="dxa"/>
          </w:tcPr>
          <w:p w:rsidR="00B21145" w:rsidRDefault="00B21145">
            <w:pPr>
              <w:pStyle w:val="ConsPlusNormal"/>
              <w:jc w:val="center"/>
            </w:pPr>
            <w:r>
              <w:t>4</w:t>
            </w:r>
          </w:p>
        </w:tc>
      </w:tr>
      <w:tr w:rsidR="00B21145">
        <w:tc>
          <w:tcPr>
            <w:tcW w:w="9070" w:type="dxa"/>
            <w:gridSpan w:val="4"/>
          </w:tcPr>
          <w:p w:rsidR="00B21145" w:rsidRDefault="00B21145">
            <w:pPr>
              <w:pStyle w:val="ConsPlusNormal"/>
              <w:jc w:val="center"/>
            </w:pPr>
            <w:r>
              <w:t>-</w:t>
            </w:r>
          </w:p>
        </w:tc>
      </w:tr>
    </w:tbl>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 5</w:t>
      </w:r>
    </w:p>
    <w:p w:rsidR="00B21145" w:rsidRDefault="00B21145">
      <w:pPr>
        <w:pStyle w:val="ConsPlusNormal"/>
        <w:jc w:val="right"/>
      </w:pPr>
      <w:r>
        <w:t>к муниципальной программе</w:t>
      </w:r>
    </w:p>
    <w:p w:rsidR="00B21145" w:rsidRDefault="00B21145">
      <w:pPr>
        <w:pStyle w:val="ConsPlusNormal"/>
        <w:jc w:val="right"/>
      </w:pPr>
      <w:r>
        <w:t>"Развитие жилищного и дорожного</w:t>
      </w:r>
    </w:p>
    <w:p w:rsidR="00B21145" w:rsidRDefault="00B21145">
      <w:pPr>
        <w:pStyle w:val="ConsPlusNormal"/>
        <w:jc w:val="right"/>
      </w:pPr>
      <w:r>
        <w:t>хозяйства, благоустройство</w:t>
      </w:r>
    </w:p>
    <w:p w:rsidR="00B21145" w:rsidRDefault="00B21145">
      <w:pPr>
        <w:pStyle w:val="ConsPlusNormal"/>
        <w:jc w:val="right"/>
      </w:pPr>
      <w:r>
        <w:t>города Ханты-Мансийска"</w:t>
      </w:r>
    </w:p>
    <w:p w:rsidR="00B21145" w:rsidRDefault="00B21145">
      <w:pPr>
        <w:pStyle w:val="ConsPlusNormal"/>
      </w:pPr>
    </w:p>
    <w:p w:rsidR="00B21145" w:rsidRDefault="00B21145">
      <w:pPr>
        <w:pStyle w:val="ConsPlusTitle"/>
        <w:jc w:val="center"/>
      </w:pPr>
      <w:r>
        <w:t>ПОКАЗАТЕЛИ,</w:t>
      </w:r>
    </w:p>
    <w:p w:rsidR="00B21145" w:rsidRDefault="00B21145">
      <w:pPr>
        <w:pStyle w:val="ConsPlusTitle"/>
        <w:jc w:val="center"/>
      </w:pPr>
      <w:r>
        <w:t>ХАРАКТЕРИЗУЮЩИЕ ЭФФЕКТИВНОСТЬ ОСНОВНОГО МЕРОПРИЯТИЯ</w:t>
      </w:r>
    </w:p>
    <w:p w:rsidR="00B21145" w:rsidRDefault="00B21145">
      <w:pPr>
        <w:pStyle w:val="ConsPlusTitle"/>
        <w:jc w:val="center"/>
      </w:pPr>
      <w:r>
        <w:t>МУНИЦИПАЛЬНОЙ ПРОГРАММЫ</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24.05.2023 N 320)</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pPr>
    </w:p>
    <w:p w:rsidR="00B21145" w:rsidRDefault="00B21145">
      <w:pPr>
        <w:pStyle w:val="ConsPlusNormal"/>
        <w:sectPr w:rsidR="00B211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304"/>
        <w:gridCol w:w="907"/>
        <w:gridCol w:w="907"/>
        <w:gridCol w:w="907"/>
        <w:gridCol w:w="907"/>
        <w:gridCol w:w="907"/>
        <w:gridCol w:w="907"/>
        <w:gridCol w:w="851"/>
        <w:gridCol w:w="1361"/>
      </w:tblGrid>
      <w:tr w:rsidR="00B21145">
        <w:tc>
          <w:tcPr>
            <w:tcW w:w="680" w:type="dxa"/>
            <w:vMerge w:val="restart"/>
          </w:tcPr>
          <w:p w:rsidR="00B21145" w:rsidRDefault="00B21145">
            <w:pPr>
              <w:pStyle w:val="ConsPlusNormal"/>
              <w:jc w:val="center"/>
            </w:pPr>
            <w:r>
              <w:lastRenderedPageBreak/>
              <w:t>N показателя</w:t>
            </w:r>
          </w:p>
        </w:tc>
        <w:tc>
          <w:tcPr>
            <w:tcW w:w="2778" w:type="dxa"/>
            <w:vMerge w:val="restart"/>
          </w:tcPr>
          <w:p w:rsidR="00B21145" w:rsidRDefault="00B21145">
            <w:pPr>
              <w:pStyle w:val="ConsPlusNormal"/>
              <w:jc w:val="center"/>
            </w:pPr>
            <w:r>
              <w:t>Наименование целевых показателей</w:t>
            </w:r>
          </w:p>
        </w:tc>
        <w:tc>
          <w:tcPr>
            <w:tcW w:w="1304" w:type="dxa"/>
            <w:vMerge w:val="restart"/>
          </w:tcPr>
          <w:p w:rsidR="00B21145" w:rsidRDefault="00B21145">
            <w:pPr>
              <w:pStyle w:val="ConsPlusNormal"/>
              <w:jc w:val="center"/>
            </w:pPr>
            <w:r>
              <w:t>Базовый показатель на начало реализации муниципальной программы</w:t>
            </w:r>
          </w:p>
        </w:tc>
        <w:tc>
          <w:tcPr>
            <w:tcW w:w="6293" w:type="dxa"/>
            <w:gridSpan w:val="7"/>
          </w:tcPr>
          <w:p w:rsidR="00B21145" w:rsidRDefault="00B21145">
            <w:pPr>
              <w:pStyle w:val="ConsPlusNormal"/>
              <w:jc w:val="center"/>
            </w:pPr>
            <w:r>
              <w:t>Значения показателя по годам</w:t>
            </w:r>
          </w:p>
        </w:tc>
        <w:tc>
          <w:tcPr>
            <w:tcW w:w="1361" w:type="dxa"/>
            <w:vMerge w:val="restart"/>
          </w:tcPr>
          <w:p w:rsidR="00B21145" w:rsidRDefault="00B21145">
            <w:pPr>
              <w:pStyle w:val="ConsPlusNormal"/>
              <w:jc w:val="center"/>
            </w:pPr>
            <w:r>
              <w:t>Целевое значение показателя на дату окончания реализации муниципальной программы</w:t>
            </w:r>
          </w:p>
        </w:tc>
      </w:tr>
      <w:tr w:rsidR="00B21145">
        <w:tc>
          <w:tcPr>
            <w:tcW w:w="680" w:type="dxa"/>
            <w:vMerge/>
          </w:tcPr>
          <w:p w:rsidR="00B21145" w:rsidRDefault="00B21145">
            <w:pPr>
              <w:pStyle w:val="ConsPlusNormal"/>
            </w:pPr>
          </w:p>
        </w:tc>
        <w:tc>
          <w:tcPr>
            <w:tcW w:w="2778" w:type="dxa"/>
            <w:vMerge/>
          </w:tcPr>
          <w:p w:rsidR="00B21145" w:rsidRDefault="00B21145">
            <w:pPr>
              <w:pStyle w:val="ConsPlusNormal"/>
            </w:pPr>
          </w:p>
        </w:tc>
        <w:tc>
          <w:tcPr>
            <w:tcW w:w="1304" w:type="dxa"/>
            <w:vMerge/>
          </w:tcPr>
          <w:p w:rsidR="00B21145" w:rsidRDefault="00B21145">
            <w:pPr>
              <w:pStyle w:val="ConsPlusNormal"/>
            </w:pPr>
          </w:p>
        </w:tc>
        <w:tc>
          <w:tcPr>
            <w:tcW w:w="907" w:type="dxa"/>
          </w:tcPr>
          <w:p w:rsidR="00B21145" w:rsidRDefault="00B21145">
            <w:pPr>
              <w:pStyle w:val="ConsPlusNormal"/>
              <w:jc w:val="center"/>
            </w:pPr>
            <w:r>
              <w:t>2019 год</w:t>
            </w:r>
          </w:p>
        </w:tc>
        <w:tc>
          <w:tcPr>
            <w:tcW w:w="907" w:type="dxa"/>
          </w:tcPr>
          <w:p w:rsidR="00B21145" w:rsidRDefault="00B21145">
            <w:pPr>
              <w:pStyle w:val="ConsPlusNormal"/>
              <w:jc w:val="center"/>
            </w:pPr>
            <w:r>
              <w:t>2020 год</w:t>
            </w:r>
          </w:p>
        </w:tc>
        <w:tc>
          <w:tcPr>
            <w:tcW w:w="907" w:type="dxa"/>
          </w:tcPr>
          <w:p w:rsidR="00B21145" w:rsidRDefault="00B21145">
            <w:pPr>
              <w:pStyle w:val="ConsPlusNormal"/>
              <w:jc w:val="center"/>
            </w:pPr>
            <w:r>
              <w:t>2021 год</w:t>
            </w:r>
          </w:p>
        </w:tc>
        <w:tc>
          <w:tcPr>
            <w:tcW w:w="907" w:type="dxa"/>
          </w:tcPr>
          <w:p w:rsidR="00B21145" w:rsidRDefault="00B21145">
            <w:pPr>
              <w:pStyle w:val="ConsPlusNormal"/>
              <w:jc w:val="center"/>
            </w:pPr>
            <w:r>
              <w:t>2022 год</w:t>
            </w:r>
          </w:p>
        </w:tc>
        <w:tc>
          <w:tcPr>
            <w:tcW w:w="907" w:type="dxa"/>
          </w:tcPr>
          <w:p w:rsidR="00B21145" w:rsidRDefault="00B21145">
            <w:pPr>
              <w:pStyle w:val="ConsPlusNormal"/>
              <w:jc w:val="center"/>
            </w:pPr>
            <w:r>
              <w:t>2023 год</w:t>
            </w:r>
          </w:p>
        </w:tc>
        <w:tc>
          <w:tcPr>
            <w:tcW w:w="907" w:type="dxa"/>
          </w:tcPr>
          <w:p w:rsidR="00B21145" w:rsidRDefault="00B21145">
            <w:pPr>
              <w:pStyle w:val="ConsPlusNormal"/>
              <w:jc w:val="center"/>
            </w:pPr>
            <w:r>
              <w:t>2024 год</w:t>
            </w:r>
          </w:p>
        </w:tc>
        <w:tc>
          <w:tcPr>
            <w:tcW w:w="851" w:type="dxa"/>
          </w:tcPr>
          <w:p w:rsidR="00B21145" w:rsidRDefault="00B21145">
            <w:pPr>
              <w:pStyle w:val="ConsPlusNormal"/>
              <w:jc w:val="center"/>
            </w:pPr>
            <w:r>
              <w:t>2025 год</w:t>
            </w:r>
          </w:p>
        </w:tc>
        <w:tc>
          <w:tcPr>
            <w:tcW w:w="1361" w:type="dxa"/>
            <w:vMerge/>
          </w:tcPr>
          <w:p w:rsidR="00B21145" w:rsidRDefault="00B21145">
            <w:pPr>
              <w:pStyle w:val="ConsPlusNormal"/>
            </w:pPr>
          </w:p>
        </w:tc>
      </w:tr>
      <w:tr w:rsidR="00B21145">
        <w:tc>
          <w:tcPr>
            <w:tcW w:w="680" w:type="dxa"/>
          </w:tcPr>
          <w:p w:rsidR="00B21145" w:rsidRDefault="00B21145">
            <w:pPr>
              <w:pStyle w:val="ConsPlusNormal"/>
              <w:jc w:val="center"/>
            </w:pPr>
            <w:r>
              <w:t>1</w:t>
            </w:r>
          </w:p>
        </w:tc>
        <w:tc>
          <w:tcPr>
            <w:tcW w:w="2778" w:type="dxa"/>
          </w:tcPr>
          <w:p w:rsidR="00B21145" w:rsidRDefault="00B21145">
            <w:pPr>
              <w:pStyle w:val="ConsPlusNormal"/>
              <w:jc w:val="center"/>
            </w:pPr>
            <w:r>
              <w:t>2</w:t>
            </w:r>
          </w:p>
        </w:tc>
        <w:tc>
          <w:tcPr>
            <w:tcW w:w="1304" w:type="dxa"/>
          </w:tcPr>
          <w:p w:rsidR="00B21145" w:rsidRDefault="00B21145">
            <w:pPr>
              <w:pStyle w:val="ConsPlusNormal"/>
              <w:jc w:val="center"/>
            </w:pPr>
            <w:r>
              <w:t>3</w:t>
            </w:r>
          </w:p>
        </w:tc>
        <w:tc>
          <w:tcPr>
            <w:tcW w:w="907" w:type="dxa"/>
          </w:tcPr>
          <w:p w:rsidR="00B21145" w:rsidRDefault="00B21145">
            <w:pPr>
              <w:pStyle w:val="ConsPlusNormal"/>
              <w:jc w:val="center"/>
            </w:pPr>
            <w:r>
              <w:t>4</w:t>
            </w:r>
          </w:p>
        </w:tc>
        <w:tc>
          <w:tcPr>
            <w:tcW w:w="907" w:type="dxa"/>
          </w:tcPr>
          <w:p w:rsidR="00B21145" w:rsidRDefault="00B21145">
            <w:pPr>
              <w:pStyle w:val="ConsPlusNormal"/>
              <w:jc w:val="center"/>
            </w:pPr>
            <w:r>
              <w:t>5</w:t>
            </w:r>
          </w:p>
        </w:tc>
        <w:tc>
          <w:tcPr>
            <w:tcW w:w="907" w:type="dxa"/>
          </w:tcPr>
          <w:p w:rsidR="00B21145" w:rsidRDefault="00B21145">
            <w:pPr>
              <w:pStyle w:val="ConsPlusNormal"/>
              <w:jc w:val="center"/>
            </w:pPr>
            <w:r>
              <w:t>6</w:t>
            </w:r>
          </w:p>
        </w:tc>
        <w:tc>
          <w:tcPr>
            <w:tcW w:w="907" w:type="dxa"/>
          </w:tcPr>
          <w:p w:rsidR="00B21145" w:rsidRDefault="00B21145">
            <w:pPr>
              <w:pStyle w:val="ConsPlusNormal"/>
              <w:jc w:val="center"/>
            </w:pPr>
            <w:r>
              <w:t>7</w:t>
            </w:r>
          </w:p>
        </w:tc>
        <w:tc>
          <w:tcPr>
            <w:tcW w:w="907" w:type="dxa"/>
          </w:tcPr>
          <w:p w:rsidR="00B21145" w:rsidRDefault="00B21145">
            <w:pPr>
              <w:pStyle w:val="ConsPlusNormal"/>
              <w:jc w:val="center"/>
            </w:pPr>
            <w:r>
              <w:t>8</w:t>
            </w:r>
          </w:p>
        </w:tc>
        <w:tc>
          <w:tcPr>
            <w:tcW w:w="907" w:type="dxa"/>
          </w:tcPr>
          <w:p w:rsidR="00B21145" w:rsidRDefault="00B21145">
            <w:pPr>
              <w:pStyle w:val="ConsPlusNormal"/>
              <w:jc w:val="center"/>
            </w:pPr>
            <w:r>
              <w:t>9</w:t>
            </w:r>
          </w:p>
        </w:tc>
        <w:tc>
          <w:tcPr>
            <w:tcW w:w="851" w:type="dxa"/>
          </w:tcPr>
          <w:p w:rsidR="00B21145" w:rsidRDefault="00B21145">
            <w:pPr>
              <w:pStyle w:val="ConsPlusNormal"/>
              <w:jc w:val="center"/>
            </w:pPr>
            <w:r>
              <w:t>10</w:t>
            </w:r>
          </w:p>
        </w:tc>
        <w:tc>
          <w:tcPr>
            <w:tcW w:w="1361" w:type="dxa"/>
          </w:tcPr>
          <w:p w:rsidR="00B21145" w:rsidRDefault="00B21145">
            <w:pPr>
              <w:pStyle w:val="ConsPlusNormal"/>
              <w:jc w:val="center"/>
            </w:pPr>
            <w:r>
              <w:t>11</w:t>
            </w:r>
          </w:p>
        </w:tc>
      </w:tr>
      <w:tr w:rsidR="00B21145">
        <w:tblPrEx>
          <w:tblBorders>
            <w:insideH w:val="nil"/>
          </w:tblBorders>
        </w:tblPrEx>
        <w:tc>
          <w:tcPr>
            <w:tcW w:w="680" w:type="dxa"/>
            <w:tcBorders>
              <w:bottom w:val="nil"/>
            </w:tcBorders>
          </w:tcPr>
          <w:p w:rsidR="00B21145" w:rsidRDefault="00B21145">
            <w:pPr>
              <w:pStyle w:val="ConsPlusNormal"/>
            </w:pPr>
            <w:r>
              <w:t>1.</w:t>
            </w:r>
          </w:p>
        </w:tc>
        <w:tc>
          <w:tcPr>
            <w:tcW w:w="2778" w:type="dxa"/>
            <w:tcBorders>
              <w:bottom w:val="nil"/>
            </w:tcBorders>
          </w:tcPr>
          <w:p w:rsidR="00B21145" w:rsidRDefault="00B21145">
            <w:pPr>
              <w:pStyle w:val="ConsPlusNormal"/>
            </w:pPr>
            <w:r>
              <w:t>Количество многоквартирных домов, отремонтированных в рамках региональной программы капремонта МКД, ед. в год &lt;1&gt;</w:t>
            </w:r>
          </w:p>
        </w:tc>
        <w:tc>
          <w:tcPr>
            <w:tcW w:w="1304" w:type="dxa"/>
            <w:tcBorders>
              <w:bottom w:val="nil"/>
            </w:tcBorders>
          </w:tcPr>
          <w:p w:rsidR="00B21145" w:rsidRDefault="00B21145">
            <w:pPr>
              <w:pStyle w:val="ConsPlusNormal"/>
            </w:pPr>
            <w:r>
              <w:t>15</w:t>
            </w:r>
          </w:p>
        </w:tc>
        <w:tc>
          <w:tcPr>
            <w:tcW w:w="907" w:type="dxa"/>
            <w:tcBorders>
              <w:bottom w:val="nil"/>
            </w:tcBorders>
          </w:tcPr>
          <w:p w:rsidR="00B21145" w:rsidRDefault="00B21145">
            <w:pPr>
              <w:pStyle w:val="ConsPlusNormal"/>
            </w:pPr>
            <w:r>
              <w:t>15</w:t>
            </w:r>
          </w:p>
        </w:tc>
        <w:tc>
          <w:tcPr>
            <w:tcW w:w="907" w:type="dxa"/>
            <w:tcBorders>
              <w:bottom w:val="nil"/>
            </w:tcBorders>
          </w:tcPr>
          <w:p w:rsidR="00B21145" w:rsidRDefault="00B21145">
            <w:pPr>
              <w:pStyle w:val="ConsPlusNormal"/>
            </w:pPr>
            <w:r>
              <w:t>16</w:t>
            </w:r>
          </w:p>
        </w:tc>
        <w:tc>
          <w:tcPr>
            <w:tcW w:w="907" w:type="dxa"/>
            <w:tcBorders>
              <w:bottom w:val="nil"/>
            </w:tcBorders>
          </w:tcPr>
          <w:p w:rsidR="00B21145" w:rsidRDefault="00B21145">
            <w:pPr>
              <w:pStyle w:val="ConsPlusNormal"/>
            </w:pPr>
            <w:r>
              <w:t>16</w:t>
            </w:r>
          </w:p>
        </w:tc>
        <w:tc>
          <w:tcPr>
            <w:tcW w:w="907" w:type="dxa"/>
            <w:tcBorders>
              <w:bottom w:val="nil"/>
            </w:tcBorders>
          </w:tcPr>
          <w:p w:rsidR="00B21145" w:rsidRDefault="00B21145">
            <w:pPr>
              <w:pStyle w:val="ConsPlusNormal"/>
            </w:pPr>
            <w:r>
              <w:t>12</w:t>
            </w:r>
          </w:p>
        </w:tc>
        <w:tc>
          <w:tcPr>
            <w:tcW w:w="907" w:type="dxa"/>
            <w:tcBorders>
              <w:bottom w:val="nil"/>
            </w:tcBorders>
          </w:tcPr>
          <w:p w:rsidR="00B21145" w:rsidRDefault="00B21145">
            <w:pPr>
              <w:pStyle w:val="ConsPlusNormal"/>
            </w:pPr>
            <w:r>
              <w:t>12</w:t>
            </w:r>
          </w:p>
        </w:tc>
        <w:tc>
          <w:tcPr>
            <w:tcW w:w="907" w:type="dxa"/>
            <w:tcBorders>
              <w:bottom w:val="nil"/>
            </w:tcBorders>
          </w:tcPr>
          <w:p w:rsidR="00B21145" w:rsidRDefault="00B21145">
            <w:pPr>
              <w:pStyle w:val="ConsPlusNormal"/>
            </w:pPr>
            <w:r>
              <w:t>21</w:t>
            </w:r>
          </w:p>
        </w:tc>
        <w:tc>
          <w:tcPr>
            <w:tcW w:w="851" w:type="dxa"/>
            <w:tcBorders>
              <w:bottom w:val="nil"/>
            </w:tcBorders>
          </w:tcPr>
          <w:p w:rsidR="00B21145" w:rsidRDefault="00B21145">
            <w:pPr>
              <w:pStyle w:val="ConsPlusNormal"/>
            </w:pPr>
            <w:r>
              <w:t>21</w:t>
            </w:r>
          </w:p>
        </w:tc>
        <w:tc>
          <w:tcPr>
            <w:tcW w:w="1361" w:type="dxa"/>
            <w:tcBorders>
              <w:bottom w:val="nil"/>
            </w:tcBorders>
          </w:tcPr>
          <w:p w:rsidR="00B21145" w:rsidRDefault="00B21145">
            <w:pPr>
              <w:pStyle w:val="ConsPlusNormal"/>
            </w:pPr>
            <w:r>
              <w:t>128</w:t>
            </w:r>
          </w:p>
        </w:tc>
      </w:tr>
      <w:tr w:rsidR="00B21145">
        <w:tblPrEx>
          <w:tblBorders>
            <w:insideH w:val="nil"/>
          </w:tblBorders>
        </w:tblPrEx>
        <w:tc>
          <w:tcPr>
            <w:tcW w:w="12416" w:type="dxa"/>
            <w:gridSpan w:val="11"/>
            <w:tcBorders>
              <w:top w:val="nil"/>
            </w:tcBorders>
          </w:tcPr>
          <w:p w:rsidR="00B21145" w:rsidRDefault="00B21145">
            <w:pPr>
              <w:pStyle w:val="ConsPlusNormal"/>
              <w:jc w:val="both"/>
            </w:pPr>
            <w:r>
              <w:t xml:space="preserve">(п. 1 в ред. </w:t>
            </w:r>
            <w:hyperlink r:id="rId87">
              <w:r>
                <w:rPr>
                  <w:color w:val="0000FF"/>
                </w:rPr>
                <w:t>постановления</w:t>
              </w:r>
            </w:hyperlink>
            <w:r>
              <w:t xml:space="preserve"> Администрации города Ханты-Мансийска от 24.05.2023</w:t>
            </w:r>
          </w:p>
          <w:p w:rsidR="00B21145" w:rsidRDefault="00B21145">
            <w:pPr>
              <w:pStyle w:val="ConsPlusNormal"/>
              <w:jc w:val="both"/>
            </w:pPr>
            <w:r>
              <w:t>N 320)</w:t>
            </w:r>
          </w:p>
        </w:tc>
      </w:tr>
      <w:tr w:rsidR="00B21145">
        <w:tc>
          <w:tcPr>
            <w:tcW w:w="680" w:type="dxa"/>
          </w:tcPr>
          <w:p w:rsidR="00B21145" w:rsidRDefault="00B21145">
            <w:pPr>
              <w:pStyle w:val="ConsPlusNormal"/>
            </w:pPr>
            <w:r>
              <w:t>2.</w:t>
            </w:r>
          </w:p>
        </w:tc>
        <w:tc>
          <w:tcPr>
            <w:tcW w:w="2778" w:type="dxa"/>
          </w:tcPr>
          <w:p w:rsidR="00B21145" w:rsidRDefault="00B21145">
            <w:pPr>
              <w:pStyle w:val="ConsPlusNormal"/>
            </w:pPr>
            <w:r>
              <w:t>Количество отремонтированных жилых помещений муниципального жилого фонда, ед. в год &lt;2&gt;</w:t>
            </w:r>
          </w:p>
        </w:tc>
        <w:tc>
          <w:tcPr>
            <w:tcW w:w="1304" w:type="dxa"/>
          </w:tcPr>
          <w:p w:rsidR="00B21145" w:rsidRDefault="00B21145">
            <w:pPr>
              <w:pStyle w:val="ConsPlusNormal"/>
            </w:pPr>
            <w:r>
              <w:t>110</w:t>
            </w:r>
          </w:p>
        </w:tc>
        <w:tc>
          <w:tcPr>
            <w:tcW w:w="907" w:type="dxa"/>
          </w:tcPr>
          <w:p w:rsidR="00B21145" w:rsidRDefault="00B21145">
            <w:pPr>
              <w:pStyle w:val="ConsPlusNormal"/>
            </w:pPr>
            <w:r>
              <w:t>100</w:t>
            </w:r>
          </w:p>
        </w:tc>
        <w:tc>
          <w:tcPr>
            <w:tcW w:w="907" w:type="dxa"/>
          </w:tcPr>
          <w:p w:rsidR="00B21145" w:rsidRDefault="00B21145">
            <w:pPr>
              <w:pStyle w:val="ConsPlusNormal"/>
            </w:pPr>
            <w:r>
              <w:t>100</w:t>
            </w:r>
          </w:p>
        </w:tc>
        <w:tc>
          <w:tcPr>
            <w:tcW w:w="907" w:type="dxa"/>
          </w:tcPr>
          <w:p w:rsidR="00B21145" w:rsidRDefault="00B21145">
            <w:pPr>
              <w:pStyle w:val="ConsPlusNormal"/>
            </w:pPr>
            <w:r>
              <w:t>25</w:t>
            </w:r>
          </w:p>
        </w:tc>
        <w:tc>
          <w:tcPr>
            <w:tcW w:w="907" w:type="dxa"/>
          </w:tcPr>
          <w:p w:rsidR="00B21145" w:rsidRDefault="00B21145">
            <w:pPr>
              <w:pStyle w:val="ConsPlusNormal"/>
            </w:pPr>
            <w:r>
              <w:t>23</w:t>
            </w:r>
          </w:p>
        </w:tc>
        <w:tc>
          <w:tcPr>
            <w:tcW w:w="907" w:type="dxa"/>
          </w:tcPr>
          <w:p w:rsidR="00B21145" w:rsidRDefault="00B21145">
            <w:pPr>
              <w:pStyle w:val="ConsPlusNormal"/>
            </w:pPr>
            <w:r>
              <w:t>23</w:t>
            </w:r>
          </w:p>
        </w:tc>
        <w:tc>
          <w:tcPr>
            <w:tcW w:w="907" w:type="dxa"/>
          </w:tcPr>
          <w:p w:rsidR="00B21145" w:rsidRDefault="00B21145">
            <w:pPr>
              <w:pStyle w:val="ConsPlusNormal"/>
            </w:pPr>
            <w:r>
              <w:t>23</w:t>
            </w:r>
          </w:p>
        </w:tc>
        <w:tc>
          <w:tcPr>
            <w:tcW w:w="851" w:type="dxa"/>
          </w:tcPr>
          <w:p w:rsidR="00B21145" w:rsidRDefault="00B21145">
            <w:pPr>
              <w:pStyle w:val="ConsPlusNormal"/>
            </w:pPr>
            <w:r>
              <w:t>23</w:t>
            </w:r>
          </w:p>
        </w:tc>
        <w:tc>
          <w:tcPr>
            <w:tcW w:w="1361" w:type="dxa"/>
          </w:tcPr>
          <w:p w:rsidR="00B21145" w:rsidRDefault="00B21145">
            <w:pPr>
              <w:pStyle w:val="ConsPlusNormal"/>
            </w:pPr>
            <w:r>
              <w:t>427</w:t>
            </w:r>
          </w:p>
        </w:tc>
      </w:tr>
      <w:tr w:rsidR="00B21145">
        <w:tblPrEx>
          <w:tblBorders>
            <w:insideH w:val="nil"/>
          </w:tblBorders>
        </w:tblPrEx>
        <w:tc>
          <w:tcPr>
            <w:tcW w:w="680" w:type="dxa"/>
            <w:tcBorders>
              <w:bottom w:val="nil"/>
            </w:tcBorders>
          </w:tcPr>
          <w:p w:rsidR="00B21145" w:rsidRDefault="00B21145">
            <w:pPr>
              <w:pStyle w:val="ConsPlusNormal"/>
            </w:pPr>
            <w:r>
              <w:t>3.</w:t>
            </w:r>
          </w:p>
        </w:tc>
        <w:tc>
          <w:tcPr>
            <w:tcW w:w="2778" w:type="dxa"/>
            <w:tcBorders>
              <w:bottom w:val="nil"/>
            </w:tcBorders>
          </w:tcPr>
          <w:p w:rsidR="00B21145" w:rsidRDefault="00B21145">
            <w:pPr>
              <w:pStyle w:val="ConsPlusNormal"/>
            </w:pPr>
            <w:r>
              <w:t xml:space="preserve">Количество многоквартирных домов, не включенных в региональную программу капремонта МКД, отремонтированных за счет средств муниципального </w:t>
            </w:r>
            <w:r>
              <w:lastRenderedPageBreak/>
              <w:t>бюджета, ед. в год &lt;3&gt;</w:t>
            </w:r>
          </w:p>
        </w:tc>
        <w:tc>
          <w:tcPr>
            <w:tcW w:w="1304" w:type="dxa"/>
            <w:tcBorders>
              <w:bottom w:val="nil"/>
            </w:tcBorders>
          </w:tcPr>
          <w:p w:rsidR="00B21145" w:rsidRDefault="00B21145">
            <w:pPr>
              <w:pStyle w:val="ConsPlusNormal"/>
            </w:pPr>
            <w:r>
              <w:lastRenderedPageBreak/>
              <w:t>7</w:t>
            </w:r>
          </w:p>
        </w:tc>
        <w:tc>
          <w:tcPr>
            <w:tcW w:w="907" w:type="dxa"/>
            <w:tcBorders>
              <w:bottom w:val="nil"/>
            </w:tcBorders>
          </w:tcPr>
          <w:p w:rsidR="00B21145" w:rsidRDefault="00B21145">
            <w:pPr>
              <w:pStyle w:val="ConsPlusNormal"/>
            </w:pPr>
            <w:r>
              <w:t>7</w:t>
            </w:r>
          </w:p>
        </w:tc>
        <w:tc>
          <w:tcPr>
            <w:tcW w:w="907" w:type="dxa"/>
            <w:tcBorders>
              <w:bottom w:val="nil"/>
            </w:tcBorders>
          </w:tcPr>
          <w:p w:rsidR="00B21145" w:rsidRDefault="00B21145">
            <w:pPr>
              <w:pStyle w:val="ConsPlusNormal"/>
            </w:pPr>
            <w:r>
              <w:t>7</w:t>
            </w:r>
          </w:p>
        </w:tc>
        <w:tc>
          <w:tcPr>
            <w:tcW w:w="907" w:type="dxa"/>
            <w:tcBorders>
              <w:bottom w:val="nil"/>
            </w:tcBorders>
          </w:tcPr>
          <w:p w:rsidR="00B21145" w:rsidRDefault="00B21145">
            <w:pPr>
              <w:pStyle w:val="ConsPlusNormal"/>
            </w:pPr>
            <w:r>
              <w:t>5</w:t>
            </w:r>
          </w:p>
        </w:tc>
        <w:tc>
          <w:tcPr>
            <w:tcW w:w="907" w:type="dxa"/>
            <w:tcBorders>
              <w:bottom w:val="nil"/>
            </w:tcBorders>
          </w:tcPr>
          <w:p w:rsidR="00B21145" w:rsidRDefault="00B21145">
            <w:pPr>
              <w:pStyle w:val="ConsPlusNormal"/>
            </w:pPr>
            <w:r>
              <w:t>6</w:t>
            </w:r>
          </w:p>
        </w:tc>
        <w:tc>
          <w:tcPr>
            <w:tcW w:w="907" w:type="dxa"/>
            <w:tcBorders>
              <w:bottom w:val="nil"/>
            </w:tcBorders>
          </w:tcPr>
          <w:p w:rsidR="00B21145" w:rsidRDefault="00B21145">
            <w:pPr>
              <w:pStyle w:val="ConsPlusNormal"/>
            </w:pPr>
            <w:r>
              <w:t>9</w:t>
            </w:r>
          </w:p>
        </w:tc>
        <w:tc>
          <w:tcPr>
            <w:tcW w:w="907" w:type="dxa"/>
            <w:tcBorders>
              <w:bottom w:val="nil"/>
            </w:tcBorders>
          </w:tcPr>
          <w:p w:rsidR="00B21145" w:rsidRDefault="00B21145">
            <w:pPr>
              <w:pStyle w:val="ConsPlusNormal"/>
            </w:pPr>
            <w:r>
              <w:t>7</w:t>
            </w:r>
          </w:p>
        </w:tc>
        <w:tc>
          <w:tcPr>
            <w:tcW w:w="851" w:type="dxa"/>
            <w:tcBorders>
              <w:bottom w:val="nil"/>
            </w:tcBorders>
          </w:tcPr>
          <w:p w:rsidR="00B21145" w:rsidRDefault="00B21145">
            <w:pPr>
              <w:pStyle w:val="ConsPlusNormal"/>
            </w:pPr>
            <w:r>
              <w:t>7</w:t>
            </w:r>
          </w:p>
        </w:tc>
        <w:tc>
          <w:tcPr>
            <w:tcW w:w="1361" w:type="dxa"/>
            <w:tcBorders>
              <w:bottom w:val="nil"/>
            </w:tcBorders>
          </w:tcPr>
          <w:p w:rsidR="00B21145" w:rsidRDefault="00B21145">
            <w:pPr>
              <w:pStyle w:val="ConsPlusNormal"/>
            </w:pPr>
            <w:r>
              <w:t>55</w:t>
            </w:r>
          </w:p>
        </w:tc>
      </w:tr>
      <w:tr w:rsidR="00B21145">
        <w:tblPrEx>
          <w:tblBorders>
            <w:insideH w:val="nil"/>
          </w:tblBorders>
        </w:tblPrEx>
        <w:tc>
          <w:tcPr>
            <w:tcW w:w="12416" w:type="dxa"/>
            <w:gridSpan w:val="11"/>
            <w:tcBorders>
              <w:top w:val="nil"/>
            </w:tcBorders>
          </w:tcPr>
          <w:p w:rsidR="00B21145" w:rsidRDefault="00B21145">
            <w:pPr>
              <w:pStyle w:val="ConsPlusNormal"/>
              <w:jc w:val="both"/>
            </w:pPr>
            <w:r>
              <w:lastRenderedPageBreak/>
              <w:t xml:space="preserve">(п. 3 в ред. </w:t>
            </w:r>
            <w:hyperlink r:id="rId88">
              <w:r>
                <w:rPr>
                  <w:color w:val="0000FF"/>
                </w:rPr>
                <w:t>постановления</w:t>
              </w:r>
            </w:hyperlink>
            <w:r>
              <w:t xml:space="preserve"> Администрации города Ханты-Мансийска от 24.05.2023</w:t>
            </w:r>
          </w:p>
          <w:p w:rsidR="00B21145" w:rsidRDefault="00B21145">
            <w:pPr>
              <w:pStyle w:val="ConsPlusNormal"/>
              <w:jc w:val="both"/>
            </w:pPr>
            <w:r>
              <w:t>N 320)</w:t>
            </w:r>
          </w:p>
        </w:tc>
      </w:tr>
      <w:tr w:rsidR="00B21145">
        <w:tc>
          <w:tcPr>
            <w:tcW w:w="680" w:type="dxa"/>
          </w:tcPr>
          <w:p w:rsidR="00B21145" w:rsidRDefault="00B21145">
            <w:pPr>
              <w:pStyle w:val="ConsPlusNormal"/>
            </w:pPr>
            <w:r>
              <w:t>4.</w:t>
            </w:r>
          </w:p>
        </w:tc>
        <w:tc>
          <w:tcPr>
            <w:tcW w:w="2778" w:type="dxa"/>
          </w:tcPr>
          <w:p w:rsidR="00B21145" w:rsidRDefault="00B21145">
            <w:pPr>
              <w:pStyle w:val="ConsPlusNormal"/>
            </w:pPr>
            <w:r>
              <w:t>Потребность населения в баллонном газе, тыс. кг &lt;4&gt;</w:t>
            </w:r>
          </w:p>
        </w:tc>
        <w:tc>
          <w:tcPr>
            <w:tcW w:w="1304" w:type="dxa"/>
          </w:tcPr>
          <w:p w:rsidR="00B21145" w:rsidRDefault="00B21145">
            <w:pPr>
              <w:pStyle w:val="ConsPlusNormal"/>
            </w:pPr>
            <w:r>
              <w:t>200</w:t>
            </w:r>
          </w:p>
        </w:tc>
        <w:tc>
          <w:tcPr>
            <w:tcW w:w="907" w:type="dxa"/>
          </w:tcPr>
          <w:p w:rsidR="00B21145" w:rsidRDefault="00B21145">
            <w:pPr>
              <w:pStyle w:val="ConsPlusNormal"/>
            </w:pPr>
            <w:r>
              <w:t>197</w:t>
            </w:r>
          </w:p>
        </w:tc>
        <w:tc>
          <w:tcPr>
            <w:tcW w:w="907" w:type="dxa"/>
          </w:tcPr>
          <w:p w:rsidR="00B21145" w:rsidRDefault="00B21145">
            <w:pPr>
              <w:pStyle w:val="ConsPlusNormal"/>
            </w:pPr>
            <w:r>
              <w:t>194</w:t>
            </w:r>
          </w:p>
        </w:tc>
        <w:tc>
          <w:tcPr>
            <w:tcW w:w="907" w:type="dxa"/>
          </w:tcPr>
          <w:p w:rsidR="00B21145" w:rsidRDefault="00B21145">
            <w:pPr>
              <w:pStyle w:val="ConsPlusNormal"/>
            </w:pPr>
            <w:r>
              <w:t>191</w:t>
            </w:r>
          </w:p>
        </w:tc>
        <w:tc>
          <w:tcPr>
            <w:tcW w:w="907" w:type="dxa"/>
          </w:tcPr>
          <w:p w:rsidR="00B21145" w:rsidRDefault="00B21145">
            <w:pPr>
              <w:pStyle w:val="ConsPlusNormal"/>
            </w:pPr>
            <w:r>
              <w:t>140</w:t>
            </w:r>
          </w:p>
        </w:tc>
        <w:tc>
          <w:tcPr>
            <w:tcW w:w="907" w:type="dxa"/>
          </w:tcPr>
          <w:p w:rsidR="00B21145" w:rsidRDefault="00B21145">
            <w:pPr>
              <w:pStyle w:val="ConsPlusNormal"/>
            </w:pPr>
            <w:r>
              <w:t>135</w:t>
            </w:r>
          </w:p>
        </w:tc>
        <w:tc>
          <w:tcPr>
            <w:tcW w:w="907" w:type="dxa"/>
          </w:tcPr>
          <w:p w:rsidR="00B21145" w:rsidRDefault="00B21145">
            <w:pPr>
              <w:pStyle w:val="ConsPlusNormal"/>
            </w:pPr>
            <w:r>
              <w:t>130</w:t>
            </w:r>
          </w:p>
        </w:tc>
        <w:tc>
          <w:tcPr>
            <w:tcW w:w="851" w:type="dxa"/>
          </w:tcPr>
          <w:p w:rsidR="00B21145" w:rsidRDefault="00B21145">
            <w:pPr>
              <w:pStyle w:val="ConsPlusNormal"/>
            </w:pPr>
            <w:r>
              <w:t>125</w:t>
            </w:r>
          </w:p>
        </w:tc>
        <w:tc>
          <w:tcPr>
            <w:tcW w:w="1361" w:type="dxa"/>
          </w:tcPr>
          <w:p w:rsidR="00B21145" w:rsidRDefault="00B21145">
            <w:pPr>
              <w:pStyle w:val="ConsPlusNormal"/>
            </w:pPr>
            <w:r>
              <w:t>100</w:t>
            </w:r>
          </w:p>
        </w:tc>
      </w:tr>
      <w:tr w:rsidR="00B21145">
        <w:tc>
          <w:tcPr>
            <w:tcW w:w="680" w:type="dxa"/>
          </w:tcPr>
          <w:p w:rsidR="00B21145" w:rsidRDefault="00B21145">
            <w:pPr>
              <w:pStyle w:val="ConsPlusNormal"/>
            </w:pPr>
            <w:r>
              <w:t>5.</w:t>
            </w:r>
          </w:p>
        </w:tc>
        <w:tc>
          <w:tcPr>
            <w:tcW w:w="2778" w:type="dxa"/>
          </w:tcPr>
          <w:p w:rsidR="00B21145" w:rsidRDefault="00B21145">
            <w:pPr>
              <w:pStyle w:val="ConsPlusNormal"/>
            </w:pPr>
            <w:r>
              <w:t>Протяженность линий освещения на автомобильных дорогах и искусственных сооружениях, км &lt;5&gt;</w:t>
            </w:r>
          </w:p>
        </w:tc>
        <w:tc>
          <w:tcPr>
            <w:tcW w:w="1304" w:type="dxa"/>
          </w:tcPr>
          <w:p w:rsidR="00B21145" w:rsidRDefault="00B21145">
            <w:pPr>
              <w:pStyle w:val="ConsPlusNormal"/>
            </w:pPr>
            <w:r>
              <w:t>378</w:t>
            </w:r>
          </w:p>
        </w:tc>
        <w:tc>
          <w:tcPr>
            <w:tcW w:w="907" w:type="dxa"/>
          </w:tcPr>
          <w:p w:rsidR="00B21145" w:rsidRDefault="00B21145">
            <w:pPr>
              <w:pStyle w:val="ConsPlusNormal"/>
            </w:pPr>
            <w:r>
              <w:t>381,5</w:t>
            </w:r>
          </w:p>
        </w:tc>
        <w:tc>
          <w:tcPr>
            <w:tcW w:w="907" w:type="dxa"/>
          </w:tcPr>
          <w:p w:rsidR="00B21145" w:rsidRDefault="00B21145">
            <w:pPr>
              <w:pStyle w:val="ConsPlusNormal"/>
            </w:pPr>
            <w:r>
              <w:t>385,0</w:t>
            </w:r>
          </w:p>
        </w:tc>
        <w:tc>
          <w:tcPr>
            <w:tcW w:w="907" w:type="dxa"/>
          </w:tcPr>
          <w:p w:rsidR="00B21145" w:rsidRDefault="00B21145">
            <w:pPr>
              <w:pStyle w:val="ConsPlusNormal"/>
            </w:pPr>
            <w:r>
              <w:t>388,5</w:t>
            </w:r>
          </w:p>
        </w:tc>
        <w:tc>
          <w:tcPr>
            <w:tcW w:w="907" w:type="dxa"/>
          </w:tcPr>
          <w:p w:rsidR="00B21145" w:rsidRDefault="00B21145">
            <w:pPr>
              <w:pStyle w:val="ConsPlusNormal"/>
            </w:pPr>
            <w:r>
              <w:t>402,7</w:t>
            </w:r>
          </w:p>
        </w:tc>
        <w:tc>
          <w:tcPr>
            <w:tcW w:w="907" w:type="dxa"/>
          </w:tcPr>
          <w:p w:rsidR="00B21145" w:rsidRDefault="00B21145">
            <w:pPr>
              <w:pStyle w:val="ConsPlusNormal"/>
            </w:pPr>
            <w:r>
              <w:t>404,2</w:t>
            </w:r>
          </w:p>
        </w:tc>
        <w:tc>
          <w:tcPr>
            <w:tcW w:w="907" w:type="dxa"/>
          </w:tcPr>
          <w:p w:rsidR="00B21145" w:rsidRDefault="00B21145">
            <w:pPr>
              <w:pStyle w:val="ConsPlusNormal"/>
            </w:pPr>
            <w:r>
              <w:t>405,7</w:t>
            </w:r>
          </w:p>
        </w:tc>
        <w:tc>
          <w:tcPr>
            <w:tcW w:w="851" w:type="dxa"/>
          </w:tcPr>
          <w:p w:rsidR="00B21145" w:rsidRDefault="00B21145">
            <w:pPr>
              <w:pStyle w:val="ConsPlusNormal"/>
            </w:pPr>
            <w:r>
              <w:t>407,2</w:t>
            </w:r>
          </w:p>
        </w:tc>
        <w:tc>
          <w:tcPr>
            <w:tcW w:w="1361" w:type="dxa"/>
          </w:tcPr>
          <w:p w:rsidR="00B21145" w:rsidRDefault="00B21145">
            <w:pPr>
              <w:pStyle w:val="ConsPlusNormal"/>
            </w:pPr>
            <w:r>
              <w:t>414,7</w:t>
            </w:r>
          </w:p>
        </w:tc>
      </w:tr>
      <w:tr w:rsidR="00B21145">
        <w:tc>
          <w:tcPr>
            <w:tcW w:w="680" w:type="dxa"/>
          </w:tcPr>
          <w:p w:rsidR="00B21145" w:rsidRDefault="00B21145">
            <w:pPr>
              <w:pStyle w:val="ConsPlusNormal"/>
            </w:pPr>
            <w:r>
              <w:t>6.</w:t>
            </w:r>
          </w:p>
        </w:tc>
        <w:tc>
          <w:tcPr>
            <w:tcW w:w="2778" w:type="dxa"/>
          </w:tcPr>
          <w:p w:rsidR="00B21145" w:rsidRDefault="00B21145">
            <w:pPr>
              <w:pStyle w:val="ConsPlusNormal"/>
            </w:pPr>
            <w:r>
              <w:t>Протяженность отремонтированных дорог общего пользования местного значения, км &lt;6&gt;</w:t>
            </w:r>
          </w:p>
        </w:tc>
        <w:tc>
          <w:tcPr>
            <w:tcW w:w="1304" w:type="dxa"/>
          </w:tcPr>
          <w:p w:rsidR="00B21145" w:rsidRDefault="00B21145">
            <w:pPr>
              <w:pStyle w:val="ConsPlusNormal"/>
            </w:pPr>
            <w:r>
              <w:t>3,8</w:t>
            </w:r>
          </w:p>
        </w:tc>
        <w:tc>
          <w:tcPr>
            <w:tcW w:w="907" w:type="dxa"/>
          </w:tcPr>
          <w:p w:rsidR="00B21145" w:rsidRDefault="00B21145">
            <w:pPr>
              <w:pStyle w:val="ConsPlusNormal"/>
            </w:pPr>
            <w:r>
              <w:t>11,00</w:t>
            </w:r>
          </w:p>
        </w:tc>
        <w:tc>
          <w:tcPr>
            <w:tcW w:w="907" w:type="dxa"/>
          </w:tcPr>
          <w:p w:rsidR="00B21145" w:rsidRDefault="00B21145">
            <w:pPr>
              <w:pStyle w:val="ConsPlusNormal"/>
            </w:pPr>
            <w:r>
              <w:t>17,2</w:t>
            </w:r>
          </w:p>
        </w:tc>
        <w:tc>
          <w:tcPr>
            <w:tcW w:w="907" w:type="dxa"/>
          </w:tcPr>
          <w:p w:rsidR="00B21145" w:rsidRDefault="00B21145">
            <w:pPr>
              <w:pStyle w:val="ConsPlusNormal"/>
            </w:pPr>
            <w:r>
              <w:t>5,0</w:t>
            </w:r>
          </w:p>
        </w:tc>
        <w:tc>
          <w:tcPr>
            <w:tcW w:w="907" w:type="dxa"/>
          </w:tcPr>
          <w:p w:rsidR="00B21145" w:rsidRDefault="00B21145">
            <w:pPr>
              <w:pStyle w:val="ConsPlusNormal"/>
            </w:pPr>
            <w:r>
              <w:t>2,5</w:t>
            </w:r>
          </w:p>
        </w:tc>
        <w:tc>
          <w:tcPr>
            <w:tcW w:w="907" w:type="dxa"/>
          </w:tcPr>
          <w:p w:rsidR="00B21145" w:rsidRDefault="00B21145">
            <w:pPr>
              <w:pStyle w:val="ConsPlusNormal"/>
            </w:pPr>
            <w:r>
              <w:t>2,00</w:t>
            </w:r>
          </w:p>
        </w:tc>
        <w:tc>
          <w:tcPr>
            <w:tcW w:w="907" w:type="dxa"/>
          </w:tcPr>
          <w:p w:rsidR="00B21145" w:rsidRDefault="00B21145">
            <w:pPr>
              <w:pStyle w:val="ConsPlusNormal"/>
            </w:pPr>
            <w:r>
              <w:t>2,98</w:t>
            </w:r>
          </w:p>
        </w:tc>
        <w:tc>
          <w:tcPr>
            <w:tcW w:w="851" w:type="dxa"/>
          </w:tcPr>
          <w:p w:rsidR="00B21145" w:rsidRDefault="00B21145">
            <w:pPr>
              <w:pStyle w:val="ConsPlusNormal"/>
            </w:pPr>
            <w:r>
              <w:t>2,00</w:t>
            </w:r>
          </w:p>
        </w:tc>
        <w:tc>
          <w:tcPr>
            <w:tcW w:w="1361" w:type="dxa"/>
          </w:tcPr>
          <w:p w:rsidR="00B21145" w:rsidRDefault="00B21145">
            <w:pPr>
              <w:pStyle w:val="ConsPlusNormal"/>
            </w:pPr>
            <w:r>
              <w:t>46,48</w:t>
            </w:r>
          </w:p>
        </w:tc>
      </w:tr>
      <w:tr w:rsidR="00B21145">
        <w:tc>
          <w:tcPr>
            <w:tcW w:w="680" w:type="dxa"/>
          </w:tcPr>
          <w:p w:rsidR="00B21145" w:rsidRDefault="00B21145">
            <w:pPr>
              <w:pStyle w:val="ConsPlusNormal"/>
            </w:pPr>
            <w:r>
              <w:t>7.</w:t>
            </w:r>
          </w:p>
        </w:tc>
        <w:tc>
          <w:tcPr>
            <w:tcW w:w="2778" w:type="dxa"/>
          </w:tcPr>
          <w:p w:rsidR="00B21145" w:rsidRDefault="00B21145">
            <w:pPr>
              <w:pStyle w:val="ConsPlusNormal"/>
            </w:pPr>
            <w:r>
              <w:t>Протяженность дорог 1 категории (магистральные дороги регулируемого движения), км &lt;7&gt;</w:t>
            </w:r>
          </w:p>
        </w:tc>
        <w:tc>
          <w:tcPr>
            <w:tcW w:w="1304" w:type="dxa"/>
          </w:tcPr>
          <w:p w:rsidR="00B21145" w:rsidRDefault="00B21145">
            <w:pPr>
              <w:pStyle w:val="ConsPlusNormal"/>
            </w:pPr>
            <w:r>
              <w:t>40,58</w:t>
            </w:r>
          </w:p>
        </w:tc>
        <w:tc>
          <w:tcPr>
            <w:tcW w:w="907" w:type="dxa"/>
          </w:tcPr>
          <w:p w:rsidR="00B21145" w:rsidRDefault="00B21145">
            <w:pPr>
              <w:pStyle w:val="ConsPlusNormal"/>
            </w:pPr>
            <w:r>
              <w:t>41,18</w:t>
            </w:r>
          </w:p>
        </w:tc>
        <w:tc>
          <w:tcPr>
            <w:tcW w:w="907" w:type="dxa"/>
          </w:tcPr>
          <w:p w:rsidR="00B21145" w:rsidRDefault="00B21145">
            <w:pPr>
              <w:pStyle w:val="ConsPlusNormal"/>
            </w:pPr>
            <w:r>
              <w:t>41,18</w:t>
            </w:r>
          </w:p>
        </w:tc>
        <w:tc>
          <w:tcPr>
            <w:tcW w:w="907" w:type="dxa"/>
          </w:tcPr>
          <w:p w:rsidR="00B21145" w:rsidRDefault="00B21145">
            <w:pPr>
              <w:pStyle w:val="ConsPlusNormal"/>
            </w:pPr>
            <w:r>
              <w:t>41,18</w:t>
            </w:r>
          </w:p>
        </w:tc>
        <w:tc>
          <w:tcPr>
            <w:tcW w:w="907" w:type="dxa"/>
          </w:tcPr>
          <w:p w:rsidR="00B21145" w:rsidRDefault="00B21145">
            <w:pPr>
              <w:pStyle w:val="ConsPlusNormal"/>
            </w:pPr>
            <w:r>
              <w:t>41,18</w:t>
            </w:r>
          </w:p>
        </w:tc>
        <w:tc>
          <w:tcPr>
            <w:tcW w:w="907" w:type="dxa"/>
          </w:tcPr>
          <w:p w:rsidR="00B21145" w:rsidRDefault="00B21145">
            <w:pPr>
              <w:pStyle w:val="ConsPlusNormal"/>
            </w:pPr>
            <w:r>
              <w:t>41,18</w:t>
            </w:r>
          </w:p>
        </w:tc>
        <w:tc>
          <w:tcPr>
            <w:tcW w:w="907" w:type="dxa"/>
          </w:tcPr>
          <w:p w:rsidR="00B21145" w:rsidRDefault="00B21145">
            <w:pPr>
              <w:pStyle w:val="ConsPlusNormal"/>
            </w:pPr>
            <w:r>
              <w:t>41,18</w:t>
            </w:r>
          </w:p>
        </w:tc>
        <w:tc>
          <w:tcPr>
            <w:tcW w:w="851" w:type="dxa"/>
          </w:tcPr>
          <w:p w:rsidR="00B21145" w:rsidRDefault="00B21145">
            <w:pPr>
              <w:pStyle w:val="ConsPlusNormal"/>
            </w:pPr>
            <w:r>
              <w:t>41,18</w:t>
            </w:r>
          </w:p>
        </w:tc>
        <w:tc>
          <w:tcPr>
            <w:tcW w:w="1361" w:type="dxa"/>
          </w:tcPr>
          <w:p w:rsidR="00B21145" w:rsidRDefault="00B21145">
            <w:pPr>
              <w:pStyle w:val="ConsPlusNormal"/>
            </w:pPr>
            <w:r>
              <w:t>41,18</w:t>
            </w:r>
          </w:p>
        </w:tc>
      </w:tr>
      <w:tr w:rsidR="00B21145">
        <w:tc>
          <w:tcPr>
            <w:tcW w:w="680" w:type="dxa"/>
          </w:tcPr>
          <w:p w:rsidR="00B21145" w:rsidRDefault="00B21145">
            <w:pPr>
              <w:pStyle w:val="ConsPlusNormal"/>
            </w:pPr>
            <w:r>
              <w:t>8.</w:t>
            </w:r>
          </w:p>
        </w:tc>
        <w:tc>
          <w:tcPr>
            <w:tcW w:w="2778" w:type="dxa"/>
          </w:tcPr>
          <w:p w:rsidR="00B21145" w:rsidRDefault="00B21145">
            <w:pPr>
              <w:pStyle w:val="ConsPlusNormal"/>
            </w:pPr>
            <w:r>
              <w:t>Протяженность дорог 2 категории (магистральные улицы общегородского значения регулируемого движения), км &lt;8&gt;</w:t>
            </w:r>
          </w:p>
        </w:tc>
        <w:tc>
          <w:tcPr>
            <w:tcW w:w="1304" w:type="dxa"/>
          </w:tcPr>
          <w:p w:rsidR="00B21145" w:rsidRDefault="00B21145">
            <w:pPr>
              <w:pStyle w:val="ConsPlusNormal"/>
            </w:pPr>
            <w:r>
              <w:t>38,89</w:t>
            </w:r>
          </w:p>
        </w:tc>
        <w:tc>
          <w:tcPr>
            <w:tcW w:w="907" w:type="dxa"/>
          </w:tcPr>
          <w:p w:rsidR="00B21145" w:rsidRDefault="00B21145">
            <w:pPr>
              <w:pStyle w:val="ConsPlusNormal"/>
            </w:pPr>
            <w:r>
              <w:t>40,00</w:t>
            </w:r>
          </w:p>
        </w:tc>
        <w:tc>
          <w:tcPr>
            <w:tcW w:w="907" w:type="dxa"/>
          </w:tcPr>
          <w:p w:rsidR="00B21145" w:rsidRDefault="00B21145">
            <w:pPr>
              <w:pStyle w:val="ConsPlusNormal"/>
            </w:pPr>
            <w:r>
              <w:t>40,00</w:t>
            </w:r>
          </w:p>
        </w:tc>
        <w:tc>
          <w:tcPr>
            <w:tcW w:w="907" w:type="dxa"/>
          </w:tcPr>
          <w:p w:rsidR="00B21145" w:rsidRDefault="00B21145">
            <w:pPr>
              <w:pStyle w:val="ConsPlusNormal"/>
            </w:pPr>
            <w:r>
              <w:t>40,00</w:t>
            </w:r>
          </w:p>
        </w:tc>
        <w:tc>
          <w:tcPr>
            <w:tcW w:w="907" w:type="dxa"/>
          </w:tcPr>
          <w:p w:rsidR="00B21145" w:rsidRDefault="00B21145">
            <w:pPr>
              <w:pStyle w:val="ConsPlusNormal"/>
            </w:pPr>
            <w:r>
              <w:t>40,14</w:t>
            </w:r>
          </w:p>
        </w:tc>
        <w:tc>
          <w:tcPr>
            <w:tcW w:w="907" w:type="dxa"/>
          </w:tcPr>
          <w:p w:rsidR="00B21145" w:rsidRDefault="00B21145">
            <w:pPr>
              <w:pStyle w:val="ConsPlusNormal"/>
            </w:pPr>
            <w:r>
              <w:t>40,14</w:t>
            </w:r>
          </w:p>
        </w:tc>
        <w:tc>
          <w:tcPr>
            <w:tcW w:w="907" w:type="dxa"/>
          </w:tcPr>
          <w:p w:rsidR="00B21145" w:rsidRDefault="00B21145">
            <w:pPr>
              <w:pStyle w:val="ConsPlusNormal"/>
            </w:pPr>
            <w:r>
              <w:t>40,14</w:t>
            </w:r>
          </w:p>
        </w:tc>
        <w:tc>
          <w:tcPr>
            <w:tcW w:w="851" w:type="dxa"/>
          </w:tcPr>
          <w:p w:rsidR="00B21145" w:rsidRDefault="00B21145">
            <w:pPr>
              <w:pStyle w:val="ConsPlusNormal"/>
            </w:pPr>
            <w:r>
              <w:t>40,14</w:t>
            </w:r>
          </w:p>
        </w:tc>
        <w:tc>
          <w:tcPr>
            <w:tcW w:w="1361" w:type="dxa"/>
          </w:tcPr>
          <w:p w:rsidR="00B21145" w:rsidRDefault="00B21145">
            <w:pPr>
              <w:pStyle w:val="ConsPlusNormal"/>
            </w:pPr>
            <w:r>
              <w:t>40,14</w:t>
            </w:r>
          </w:p>
        </w:tc>
      </w:tr>
      <w:tr w:rsidR="00B21145">
        <w:tc>
          <w:tcPr>
            <w:tcW w:w="680" w:type="dxa"/>
          </w:tcPr>
          <w:p w:rsidR="00B21145" w:rsidRDefault="00B21145">
            <w:pPr>
              <w:pStyle w:val="ConsPlusNormal"/>
            </w:pPr>
            <w:r>
              <w:t>9.</w:t>
            </w:r>
          </w:p>
        </w:tc>
        <w:tc>
          <w:tcPr>
            <w:tcW w:w="2778" w:type="dxa"/>
          </w:tcPr>
          <w:p w:rsidR="00B21145" w:rsidRDefault="00B21145">
            <w:pPr>
              <w:pStyle w:val="ConsPlusNormal"/>
            </w:pPr>
            <w:r>
              <w:t>Доля восстановленных газонов в соответствии с критериями оценки качества содержания зеленого хозяйства, % &lt;9&gt;</w:t>
            </w:r>
          </w:p>
        </w:tc>
        <w:tc>
          <w:tcPr>
            <w:tcW w:w="1304" w:type="dxa"/>
          </w:tcPr>
          <w:p w:rsidR="00B21145" w:rsidRDefault="00B21145">
            <w:pPr>
              <w:pStyle w:val="ConsPlusNormal"/>
            </w:pPr>
            <w:r>
              <w:t>15</w:t>
            </w:r>
          </w:p>
        </w:tc>
        <w:tc>
          <w:tcPr>
            <w:tcW w:w="907" w:type="dxa"/>
          </w:tcPr>
          <w:p w:rsidR="00B21145" w:rsidRDefault="00B21145">
            <w:pPr>
              <w:pStyle w:val="ConsPlusNormal"/>
            </w:pPr>
            <w:r>
              <w:t>20</w:t>
            </w:r>
          </w:p>
        </w:tc>
        <w:tc>
          <w:tcPr>
            <w:tcW w:w="907" w:type="dxa"/>
          </w:tcPr>
          <w:p w:rsidR="00B21145" w:rsidRDefault="00B21145">
            <w:pPr>
              <w:pStyle w:val="ConsPlusNormal"/>
            </w:pPr>
            <w:r>
              <w:t>25</w:t>
            </w:r>
          </w:p>
        </w:tc>
        <w:tc>
          <w:tcPr>
            <w:tcW w:w="907" w:type="dxa"/>
          </w:tcPr>
          <w:p w:rsidR="00B21145" w:rsidRDefault="00B21145">
            <w:pPr>
              <w:pStyle w:val="ConsPlusNormal"/>
            </w:pPr>
            <w:r>
              <w:t>30</w:t>
            </w:r>
          </w:p>
        </w:tc>
        <w:tc>
          <w:tcPr>
            <w:tcW w:w="907" w:type="dxa"/>
          </w:tcPr>
          <w:p w:rsidR="00B21145" w:rsidRDefault="00B21145">
            <w:pPr>
              <w:pStyle w:val="ConsPlusNormal"/>
            </w:pPr>
            <w:r>
              <w:t>35</w:t>
            </w:r>
          </w:p>
        </w:tc>
        <w:tc>
          <w:tcPr>
            <w:tcW w:w="907" w:type="dxa"/>
          </w:tcPr>
          <w:p w:rsidR="00B21145" w:rsidRDefault="00B21145">
            <w:pPr>
              <w:pStyle w:val="ConsPlusNormal"/>
            </w:pPr>
            <w:r>
              <w:t>40</w:t>
            </w:r>
          </w:p>
        </w:tc>
        <w:tc>
          <w:tcPr>
            <w:tcW w:w="907" w:type="dxa"/>
          </w:tcPr>
          <w:p w:rsidR="00B21145" w:rsidRDefault="00B21145">
            <w:pPr>
              <w:pStyle w:val="ConsPlusNormal"/>
            </w:pPr>
            <w:r>
              <w:t>45</w:t>
            </w:r>
          </w:p>
        </w:tc>
        <w:tc>
          <w:tcPr>
            <w:tcW w:w="851" w:type="dxa"/>
          </w:tcPr>
          <w:p w:rsidR="00B21145" w:rsidRDefault="00B21145">
            <w:pPr>
              <w:pStyle w:val="ConsPlusNormal"/>
            </w:pPr>
            <w:r>
              <w:t>50</w:t>
            </w:r>
          </w:p>
        </w:tc>
        <w:tc>
          <w:tcPr>
            <w:tcW w:w="1361" w:type="dxa"/>
          </w:tcPr>
          <w:p w:rsidR="00B21145" w:rsidRDefault="00B21145">
            <w:pPr>
              <w:pStyle w:val="ConsPlusNormal"/>
            </w:pPr>
            <w:r>
              <w:t>65</w:t>
            </w:r>
          </w:p>
        </w:tc>
      </w:tr>
      <w:tr w:rsidR="00B21145">
        <w:tc>
          <w:tcPr>
            <w:tcW w:w="680" w:type="dxa"/>
          </w:tcPr>
          <w:p w:rsidR="00B21145" w:rsidRDefault="00B21145">
            <w:pPr>
              <w:pStyle w:val="ConsPlusNormal"/>
            </w:pPr>
            <w:r>
              <w:lastRenderedPageBreak/>
              <w:t>10.</w:t>
            </w:r>
          </w:p>
        </w:tc>
        <w:tc>
          <w:tcPr>
            <w:tcW w:w="2778" w:type="dxa"/>
          </w:tcPr>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 &lt;10&gt;</w:t>
            </w:r>
          </w:p>
        </w:tc>
        <w:tc>
          <w:tcPr>
            <w:tcW w:w="1304" w:type="dxa"/>
          </w:tcPr>
          <w:p w:rsidR="00B21145" w:rsidRDefault="00B21145">
            <w:pPr>
              <w:pStyle w:val="ConsPlusNormal"/>
            </w:pPr>
            <w:r>
              <w:t>0</w:t>
            </w:r>
          </w:p>
        </w:tc>
        <w:tc>
          <w:tcPr>
            <w:tcW w:w="907" w:type="dxa"/>
          </w:tcPr>
          <w:p w:rsidR="00B21145" w:rsidRDefault="00B21145">
            <w:pPr>
              <w:pStyle w:val="ConsPlusNormal"/>
            </w:pPr>
            <w:r>
              <w:t>10</w:t>
            </w:r>
          </w:p>
        </w:tc>
        <w:tc>
          <w:tcPr>
            <w:tcW w:w="907" w:type="dxa"/>
          </w:tcPr>
          <w:p w:rsidR="00B21145" w:rsidRDefault="00B21145">
            <w:pPr>
              <w:pStyle w:val="ConsPlusNormal"/>
            </w:pPr>
            <w:r>
              <w:t>10</w:t>
            </w:r>
          </w:p>
        </w:tc>
        <w:tc>
          <w:tcPr>
            <w:tcW w:w="907" w:type="dxa"/>
          </w:tcPr>
          <w:p w:rsidR="00B21145" w:rsidRDefault="00B21145">
            <w:pPr>
              <w:pStyle w:val="ConsPlusNormal"/>
            </w:pPr>
            <w:r>
              <w:t>10</w:t>
            </w:r>
          </w:p>
        </w:tc>
        <w:tc>
          <w:tcPr>
            <w:tcW w:w="907" w:type="dxa"/>
          </w:tcPr>
          <w:p w:rsidR="00B21145" w:rsidRDefault="00B21145">
            <w:pPr>
              <w:pStyle w:val="ConsPlusNormal"/>
            </w:pPr>
            <w:r>
              <w:t>10</w:t>
            </w:r>
          </w:p>
        </w:tc>
        <w:tc>
          <w:tcPr>
            <w:tcW w:w="907" w:type="dxa"/>
          </w:tcPr>
          <w:p w:rsidR="00B21145" w:rsidRDefault="00B21145">
            <w:pPr>
              <w:pStyle w:val="ConsPlusNormal"/>
            </w:pPr>
            <w:r>
              <w:t>10</w:t>
            </w:r>
          </w:p>
        </w:tc>
        <w:tc>
          <w:tcPr>
            <w:tcW w:w="907" w:type="dxa"/>
          </w:tcPr>
          <w:p w:rsidR="00B21145" w:rsidRDefault="00B21145">
            <w:pPr>
              <w:pStyle w:val="ConsPlusNormal"/>
            </w:pPr>
            <w:r>
              <w:t>10</w:t>
            </w:r>
          </w:p>
        </w:tc>
        <w:tc>
          <w:tcPr>
            <w:tcW w:w="851" w:type="dxa"/>
          </w:tcPr>
          <w:p w:rsidR="00B21145" w:rsidRDefault="00B21145">
            <w:pPr>
              <w:pStyle w:val="ConsPlusNormal"/>
            </w:pPr>
            <w:r>
              <w:t>-</w:t>
            </w:r>
          </w:p>
        </w:tc>
        <w:tc>
          <w:tcPr>
            <w:tcW w:w="1361" w:type="dxa"/>
          </w:tcPr>
          <w:p w:rsidR="00B21145" w:rsidRDefault="00B21145">
            <w:pPr>
              <w:pStyle w:val="ConsPlusNormal"/>
            </w:pPr>
            <w:r>
              <w:t>10</w:t>
            </w:r>
          </w:p>
        </w:tc>
      </w:tr>
      <w:tr w:rsidR="00B21145">
        <w:tc>
          <w:tcPr>
            <w:tcW w:w="680" w:type="dxa"/>
          </w:tcPr>
          <w:p w:rsidR="00B21145" w:rsidRDefault="00B21145">
            <w:pPr>
              <w:pStyle w:val="ConsPlusNormal"/>
            </w:pPr>
            <w:r>
              <w:t>11.</w:t>
            </w:r>
          </w:p>
        </w:tc>
        <w:tc>
          <w:tcPr>
            <w:tcW w:w="2778" w:type="dxa"/>
          </w:tcPr>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 &lt;11&gt;</w:t>
            </w:r>
          </w:p>
        </w:tc>
        <w:tc>
          <w:tcPr>
            <w:tcW w:w="1304" w:type="dxa"/>
          </w:tcPr>
          <w:p w:rsidR="00B21145" w:rsidRDefault="00B21145">
            <w:pPr>
              <w:pStyle w:val="ConsPlusNormal"/>
            </w:pPr>
            <w:r>
              <w:t>0</w:t>
            </w:r>
          </w:p>
        </w:tc>
        <w:tc>
          <w:tcPr>
            <w:tcW w:w="907" w:type="dxa"/>
          </w:tcPr>
          <w:p w:rsidR="00B21145" w:rsidRDefault="00B21145">
            <w:pPr>
              <w:pStyle w:val="ConsPlusNormal"/>
            </w:pPr>
            <w:r>
              <w:t>20</w:t>
            </w:r>
          </w:p>
        </w:tc>
        <w:tc>
          <w:tcPr>
            <w:tcW w:w="907" w:type="dxa"/>
          </w:tcPr>
          <w:p w:rsidR="00B21145" w:rsidRDefault="00B21145">
            <w:pPr>
              <w:pStyle w:val="ConsPlusNormal"/>
            </w:pPr>
            <w:r>
              <w:t>20</w:t>
            </w:r>
          </w:p>
        </w:tc>
        <w:tc>
          <w:tcPr>
            <w:tcW w:w="907" w:type="dxa"/>
          </w:tcPr>
          <w:p w:rsidR="00B21145" w:rsidRDefault="00B21145">
            <w:pPr>
              <w:pStyle w:val="ConsPlusNormal"/>
            </w:pPr>
            <w:r>
              <w:t>20</w:t>
            </w:r>
          </w:p>
        </w:tc>
        <w:tc>
          <w:tcPr>
            <w:tcW w:w="907" w:type="dxa"/>
          </w:tcPr>
          <w:p w:rsidR="00B21145" w:rsidRDefault="00B21145">
            <w:pPr>
              <w:pStyle w:val="ConsPlusNormal"/>
            </w:pPr>
            <w:r>
              <w:t>20</w:t>
            </w:r>
          </w:p>
        </w:tc>
        <w:tc>
          <w:tcPr>
            <w:tcW w:w="907" w:type="dxa"/>
          </w:tcPr>
          <w:p w:rsidR="00B21145" w:rsidRDefault="00B21145">
            <w:pPr>
              <w:pStyle w:val="ConsPlusNormal"/>
            </w:pPr>
            <w:r>
              <w:t>20</w:t>
            </w:r>
          </w:p>
        </w:tc>
        <w:tc>
          <w:tcPr>
            <w:tcW w:w="907" w:type="dxa"/>
          </w:tcPr>
          <w:p w:rsidR="00B21145" w:rsidRDefault="00B21145">
            <w:pPr>
              <w:pStyle w:val="ConsPlusNormal"/>
            </w:pPr>
            <w:r>
              <w:t>20</w:t>
            </w:r>
          </w:p>
        </w:tc>
        <w:tc>
          <w:tcPr>
            <w:tcW w:w="851" w:type="dxa"/>
          </w:tcPr>
          <w:p w:rsidR="00B21145" w:rsidRDefault="00B21145">
            <w:pPr>
              <w:pStyle w:val="ConsPlusNormal"/>
            </w:pPr>
            <w:r>
              <w:t>-</w:t>
            </w:r>
          </w:p>
        </w:tc>
        <w:tc>
          <w:tcPr>
            <w:tcW w:w="1361" w:type="dxa"/>
          </w:tcPr>
          <w:p w:rsidR="00B21145" w:rsidRDefault="00B21145">
            <w:pPr>
              <w:pStyle w:val="ConsPlusNormal"/>
            </w:pPr>
            <w:r>
              <w:t>20</w:t>
            </w:r>
          </w:p>
        </w:tc>
      </w:tr>
      <w:tr w:rsidR="00B21145">
        <w:tc>
          <w:tcPr>
            <w:tcW w:w="680" w:type="dxa"/>
          </w:tcPr>
          <w:p w:rsidR="00B21145" w:rsidRDefault="00B21145">
            <w:pPr>
              <w:pStyle w:val="ConsPlusNormal"/>
            </w:pPr>
            <w:r>
              <w:t>12.</w:t>
            </w:r>
          </w:p>
        </w:tc>
        <w:tc>
          <w:tcPr>
            <w:tcW w:w="2778" w:type="dxa"/>
          </w:tcPr>
          <w:p w:rsidR="00B21145" w:rsidRDefault="00B21145">
            <w:pPr>
              <w:pStyle w:val="ConsPlusNormal"/>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формирования современной городской среды, % &lt;12&gt;</w:t>
            </w:r>
          </w:p>
        </w:tc>
        <w:tc>
          <w:tcPr>
            <w:tcW w:w="1304" w:type="dxa"/>
          </w:tcPr>
          <w:p w:rsidR="00B21145" w:rsidRDefault="00B21145">
            <w:pPr>
              <w:pStyle w:val="ConsPlusNormal"/>
            </w:pPr>
            <w:r>
              <w:t>90</w:t>
            </w:r>
          </w:p>
        </w:tc>
        <w:tc>
          <w:tcPr>
            <w:tcW w:w="907" w:type="dxa"/>
          </w:tcPr>
          <w:p w:rsidR="00B21145" w:rsidRDefault="00B21145">
            <w:pPr>
              <w:pStyle w:val="ConsPlusNormal"/>
            </w:pPr>
            <w:r>
              <w:t>90</w:t>
            </w:r>
          </w:p>
        </w:tc>
        <w:tc>
          <w:tcPr>
            <w:tcW w:w="907" w:type="dxa"/>
          </w:tcPr>
          <w:p w:rsidR="00B21145" w:rsidRDefault="00B21145">
            <w:pPr>
              <w:pStyle w:val="ConsPlusNormal"/>
            </w:pPr>
            <w:r>
              <w:t>90</w:t>
            </w:r>
          </w:p>
        </w:tc>
        <w:tc>
          <w:tcPr>
            <w:tcW w:w="907" w:type="dxa"/>
          </w:tcPr>
          <w:p w:rsidR="00B21145" w:rsidRDefault="00B21145">
            <w:pPr>
              <w:pStyle w:val="ConsPlusNormal"/>
            </w:pPr>
            <w:r>
              <w:t>90</w:t>
            </w:r>
          </w:p>
        </w:tc>
        <w:tc>
          <w:tcPr>
            <w:tcW w:w="907" w:type="dxa"/>
          </w:tcPr>
          <w:p w:rsidR="00B21145" w:rsidRDefault="00B21145">
            <w:pPr>
              <w:pStyle w:val="ConsPlusNormal"/>
            </w:pPr>
            <w:r>
              <w:t>90</w:t>
            </w:r>
          </w:p>
        </w:tc>
        <w:tc>
          <w:tcPr>
            <w:tcW w:w="907" w:type="dxa"/>
          </w:tcPr>
          <w:p w:rsidR="00B21145" w:rsidRDefault="00B21145">
            <w:pPr>
              <w:pStyle w:val="ConsPlusNormal"/>
            </w:pPr>
            <w:r>
              <w:t>90</w:t>
            </w:r>
          </w:p>
        </w:tc>
        <w:tc>
          <w:tcPr>
            <w:tcW w:w="907" w:type="dxa"/>
          </w:tcPr>
          <w:p w:rsidR="00B21145" w:rsidRDefault="00B21145">
            <w:pPr>
              <w:pStyle w:val="ConsPlusNormal"/>
            </w:pPr>
            <w:r>
              <w:t>90</w:t>
            </w:r>
          </w:p>
        </w:tc>
        <w:tc>
          <w:tcPr>
            <w:tcW w:w="851" w:type="dxa"/>
          </w:tcPr>
          <w:p w:rsidR="00B21145" w:rsidRDefault="00B21145">
            <w:pPr>
              <w:pStyle w:val="ConsPlusNormal"/>
            </w:pPr>
            <w:r>
              <w:t>-</w:t>
            </w:r>
          </w:p>
        </w:tc>
        <w:tc>
          <w:tcPr>
            <w:tcW w:w="1361" w:type="dxa"/>
          </w:tcPr>
          <w:p w:rsidR="00B21145" w:rsidRDefault="00B21145">
            <w:pPr>
              <w:pStyle w:val="ConsPlusNormal"/>
            </w:pPr>
            <w:r>
              <w:t>90</w:t>
            </w:r>
          </w:p>
        </w:tc>
      </w:tr>
      <w:tr w:rsidR="00B21145">
        <w:tblPrEx>
          <w:tblBorders>
            <w:insideH w:val="nil"/>
          </w:tblBorders>
        </w:tblPrEx>
        <w:tc>
          <w:tcPr>
            <w:tcW w:w="680" w:type="dxa"/>
            <w:tcBorders>
              <w:bottom w:val="nil"/>
            </w:tcBorders>
          </w:tcPr>
          <w:p w:rsidR="00B21145" w:rsidRDefault="00B21145">
            <w:pPr>
              <w:pStyle w:val="ConsPlusNormal"/>
            </w:pPr>
            <w:r>
              <w:t>13.</w:t>
            </w:r>
          </w:p>
        </w:tc>
        <w:tc>
          <w:tcPr>
            <w:tcW w:w="2778" w:type="dxa"/>
            <w:tcBorders>
              <w:bottom w:val="nil"/>
            </w:tcBorders>
          </w:tcPr>
          <w:p w:rsidR="00B21145" w:rsidRDefault="00B21145">
            <w:pPr>
              <w:pStyle w:val="ConsPlusNormal"/>
            </w:pPr>
            <w:r>
              <w:t>Количество отловленных животных без владельцев, голов в год &lt;13&gt;</w:t>
            </w:r>
          </w:p>
        </w:tc>
        <w:tc>
          <w:tcPr>
            <w:tcW w:w="1304" w:type="dxa"/>
            <w:tcBorders>
              <w:bottom w:val="nil"/>
            </w:tcBorders>
          </w:tcPr>
          <w:p w:rsidR="00B21145" w:rsidRDefault="00B21145">
            <w:pPr>
              <w:pStyle w:val="ConsPlusNormal"/>
            </w:pPr>
            <w:r>
              <w:t>-</w:t>
            </w:r>
          </w:p>
        </w:tc>
        <w:tc>
          <w:tcPr>
            <w:tcW w:w="907" w:type="dxa"/>
            <w:tcBorders>
              <w:bottom w:val="nil"/>
            </w:tcBorders>
          </w:tcPr>
          <w:p w:rsidR="00B21145" w:rsidRDefault="00B21145">
            <w:pPr>
              <w:pStyle w:val="ConsPlusNormal"/>
            </w:pPr>
            <w:r>
              <w:t>-</w:t>
            </w:r>
          </w:p>
        </w:tc>
        <w:tc>
          <w:tcPr>
            <w:tcW w:w="907" w:type="dxa"/>
            <w:tcBorders>
              <w:bottom w:val="nil"/>
            </w:tcBorders>
          </w:tcPr>
          <w:p w:rsidR="00B21145" w:rsidRDefault="00B21145">
            <w:pPr>
              <w:pStyle w:val="ConsPlusNormal"/>
            </w:pPr>
            <w:r>
              <w:t>-</w:t>
            </w:r>
          </w:p>
        </w:tc>
        <w:tc>
          <w:tcPr>
            <w:tcW w:w="907" w:type="dxa"/>
            <w:tcBorders>
              <w:bottom w:val="nil"/>
            </w:tcBorders>
          </w:tcPr>
          <w:p w:rsidR="00B21145" w:rsidRDefault="00B21145">
            <w:pPr>
              <w:pStyle w:val="ConsPlusNormal"/>
            </w:pPr>
            <w:r>
              <w:t>-</w:t>
            </w:r>
          </w:p>
        </w:tc>
        <w:tc>
          <w:tcPr>
            <w:tcW w:w="907" w:type="dxa"/>
            <w:tcBorders>
              <w:bottom w:val="nil"/>
            </w:tcBorders>
          </w:tcPr>
          <w:p w:rsidR="00B21145" w:rsidRDefault="00B21145">
            <w:pPr>
              <w:pStyle w:val="ConsPlusNormal"/>
            </w:pPr>
            <w:r>
              <w:t>262</w:t>
            </w:r>
          </w:p>
        </w:tc>
        <w:tc>
          <w:tcPr>
            <w:tcW w:w="907" w:type="dxa"/>
            <w:tcBorders>
              <w:bottom w:val="nil"/>
            </w:tcBorders>
          </w:tcPr>
          <w:p w:rsidR="00B21145" w:rsidRDefault="00B21145">
            <w:pPr>
              <w:pStyle w:val="ConsPlusNormal"/>
            </w:pPr>
            <w:r>
              <w:t>250</w:t>
            </w:r>
          </w:p>
        </w:tc>
        <w:tc>
          <w:tcPr>
            <w:tcW w:w="907" w:type="dxa"/>
            <w:tcBorders>
              <w:bottom w:val="nil"/>
            </w:tcBorders>
          </w:tcPr>
          <w:p w:rsidR="00B21145" w:rsidRDefault="00B21145">
            <w:pPr>
              <w:pStyle w:val="ConsPlusNormal"/>
            </w:pPr>
            <w:r>
              <w:t>225</w:t>
            </w:r>
          </w:p>
        </w:tc>
        <w:tc>
          <w:tcPr>
            <w:tcW w:w="851" w:type="dxa"/>
            <w:tcBorders>
              <w:bottom w:val="nil"/>
            </w:tcBorders>
          </w:tcPr>
          <w:p w:rsidR="00B21145" w:rsidRDefault="00B21145">
            <w:pPr>
              <w:pStyle w:val="ConsPlusNormal"/>
            </w:pPr>
            <w:r>
              <w:t>200</w:t>
            </w:r>
          </w:p>
        </w:tc>
        <w:tc>
          <w:tcPr>
            <w:tcW w:w="1361" w:type="dxa"/>
            <w:tcBorders>
              <w:bottom w:val="nil"/>
            </w:tcBorders>
          </w:tcPr>
          <w:p w:rsidR="00B21145" w:rsidRDefault="00B21145">
            <w:pPr>
              <w:pStyle w:val="ConsPlusNormal"/>
            </w:pPr>
            <w:r>
              <w:t>937</w:t>
            </w:r>
          </w:p>
        </w:tc>
      </w:tr>
      <w:tr w:rsidR="00B21145">
        <w:tblPrEx>
          <w:tblBorders>
            <w:insideH w:val="nil"/>
          </w:tblBorders>
        </w:tblPrEx>
        <w:tc>
          <w:tcPr>
            <w:tcW w:w="12416" w:type="dxa"/>
            <w:gridSpan w:val="11"/>
            <w:tcBorders>
              <w:top w:val="nil"/>
            </w:tcBorders>
          </w:tcPr>
          <w:p w:rsidR="00B21145" w:rsidRDefault="00B21145">
            <w:pPr>
              <w:pStyle w:val="ConsPlusNormal"/>
              <w:jc w:val="both"/>
            </w:pPr>
            <w:r>
              <w:lastRenderedPageBreak/>
              <w:t xml:space="preserve">(п. 13 введен </w:t>
            </w:r>
            <w:hyperlink r:id="rId89">
              <w:r>
                <w:rPr>
                  <w:color w:val="0000FF"/>
                </w:rPr>
                <w:t>постановлением</w:t>
              </w:r>
            </w:hyperlink>
            <w:r>
              <w:t xml:space="preserve"> Администрации города Ханты-Мансийска от 24.05.2023</w:t>
            </w:r>
          </w:p>
          <w:p w:rsidR="00B21145" w:rsidRDefault="00B21145">
            <w:pPr>
              <w:pStyle w:val="ConsPlusNormal"/>
              <w:jc w:val="both"/>
            </w:pPr>
            <w:r>
              <w:t>N 320)</w:t>
            </w:r>
          </w:p>
        </w:tc>
      </w:tr>
    </w:tbl>
    <w:p w:rsidR="00B21145" w:rsidRDefault="00B21145">
      <w:pPr>
        <w:pStyle w:val="ConsPlusNormal"/>
        <w:sectPr w:rsidR="00B21145">
          <w:pgSz w:w="16838" w:h="11905" w:orient="landscape"/>
          <w:pgMar w:top="1701" w:right="1134" w:bottom="850" w:left="1134" w:header="0" w:footer="0" w:gutter="0"/>
          <w:cols w:space="720"/>
          <w:titlePg/>
        </w:sectPr>
      </w:pPr>
    </w:p>
    <w:p w:rsidR="00B21145" w:rsidRDefault="00B21145">
      <w:pPr>
        <w:pStyle w:val="ConsPlusNormal"/>
        <w:ind w:firstLine="540"/>
        <w:jc w:val="both"/>
      </w:pPr>
    </w:p>
    <w:p w:rsidR="00B21145" w:rsidRDefault="00B21145">
      <w:pPr>
        <w:pStyle w:val="ConsPlusNormal"/>
        <w:ind w:firstLine="540"/>
        <w:jc w:val="both"/>
      </w:pPr>
      <w:r>
        <w:t>--------------------------------</w:t>
      </w:r>
    </w:p>
    <w:p w:rsidR="00B21145" w:rsidRDefault="00B21145">
      <w:pPr>
        <w:pStyle w:val="ConsPlusNormal"/>
        <w:spacing w:before="220"/>
        <w:ind w:firstLine="540"/>
        <w:jc w:val="both"/>
      </w:pPr>
      <w:r>
        <w:t xml:space="preserve">&lt;1&gt; - показатель определяется по фактическому количеству многоквартирных домов, включенных в региональную </w:t>
      </w:r>
      <w:hyperlink r:id="rId90">
        <w:r>
          <w:rPr>
            <w:color w:val="0000FF"/>
          </w:rPr>
          <w:t>программу</w:t>
        </w:r>
      </w:hyperlink>
      <w: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утвержденную постановлением Правительства Ханты-Мансийского автономного округа - Югры от 25.12.2013 N 568-п;</w:t>
      </w:r>
    </w:p>
    <w:p w:rsidR="00B21145" w:rsidRDefault="00B21145">
      <w:pPr>
        <w:pStyle w:val="ConsPlusNormal"/>
        <w:spacing w:before="220"/>
        <w:ind w:firstLine="540"/>
        <w:jc w:val="both"/>
      </w:pPr>
      <w:r>
        <w:t>&lt;2&gt; - показатель определяется по фактически выполненным работам по ремонту муниципальных жилых помещений;</w:t>
      </w:r>
    </w:p>
    <w:p w:rsidR="00B21145" w:rsidRDefault="00B21145">
      <w:pPr>
        <w:pStyle w:val="ConsPlusNormal"/>
        <w:spacing w:before="220"/>
        <w:ind w:firstLine="540"/>
        <w:jc w:val="both"/>
      </w:pPr>
      <w:r>
        <w:t>&lt;3&gt; - показатель определяется по фактическому количеству многоквартирных домов, не включенных в региональную программу капитального ремонта общего имущества в многоквартирных домах, отремонтированных за счет средств муниципального бюджета;</w:t>
      </w:r>
    </w:p>
    <w:p w:rsidR="00B21145" w:rsidRDefault="00B21145">
      <w:pPr>
        <w:pStyle w:val="ConsPlusNormal"/>
        <w:spacing w:before="220"/>
        <w:ind w:firstLine="540"/>
        <w:jc w:val="both"/>
      </w:pPr>
      <w:r>
        <w:t>&lt;4&gt; - показатель определяется по фактически выполненным услугам по поставке населению баллонного газа;</w:t>
      </w:r>
    </w:p>
    <w:p w:rsidR="00B21145" w:rsidRDefault="00B21145">
      <w:pPr>
        <w:pStyle w:val="ConsPlusNormal"/>
        <w:spacing w:before="220"/>
        <w:ind w:firstLine="540"/>
        <w:jc w:val="both"/>
      </w:pPr>
      <w:r>
        <w:t>&lt;5&gt; - показатель определяется по итогам года на основании данных федерального статистического наблюдения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B21145" w:rsidRDefault="00B21145">
      <w:pPr>
        <w:pStyle w:val="ConsPlusNormal"/>
        <w:spacing w:before="220"/>
        <w:ind w:firstLine="540"/>
        <w:jc w:val="both"/>
      </w:pPr>
      <w:r>
        <w:t>&lt;6&gt; - показатель определяется по фактически выполненным работам по ремонту автомобильных дорог общего пользования местного значения, в том числе в рамках национального проекта "Безопасные качественные дороги";</w:t>
      </w:r>
    </w:p>
    <w:p w:rsidR="00B21145" w:rsidRDefault="00B21145">
      <w:pPr>
        <w:pStyle w:val="ConsPlusNormal"/>
        <w:spacing w:before="220"/>
        <w:ind w:firstLine="540"/>
        <w:jc w:val="both"/>
      </w:pPr>
      <w:r>
        <w:t>&lt;7&gt; -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B21145" w:rsidRDefault="00B21145">
      <w:pPr>
        <w:pStyle w:val="ConsPlusNormal"/>
        <w:spacing w:before="220"/>
        <w:ind w:firstLine="540"/>
        <w:jc w:val="both"/>
      </w:pPr>
      <w:r>
        <w:t>&lt;8&gt; -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B21145" w:rsidRDefault="00B21145">
      <w:pPr>
        <w:pStyle w:val="ConsPlusNormal"/>
        <w:spacing w:before="220"/>
        <w:ind w:firstLine="540"/>
        <w:jc w:val="both"/>
      </w:pPr>
      <w:r>
        <w:t>&lt;9&gt; -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B21145" w:rsidRDefault="00B21145">
      <w:pPr>
        <w:pStyle w:val="ConsPlusNormal"/>
        <w:spacing w:before="220"/>
        <w:ind w:firstLine="540"/>
        <w:jc w:val="both"/>
      </w:pPr>
      <w:r>
        <w:t>&lt;10&gt; -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B21145" w:rsidRDefault="00B21145">
      <w:pPr>
        <w:pStyle w:val="ConsPlusNormal"/>
        <w:spacing w:before="220"/>
        <w:ind w:firstLine="540"/>
        <w:jc w:val="both"/>
      </w:pPr>
      <w:r>
        <w:t>&lt;11&gt; -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B21145" w:rsidRDefault="00B21145">
      <w:pPr>
        <w:pStyle w:val="ConsPlusNormal"/>
        <w:spacing w:before="220"/>
        <w:ind w:firstLine="540"/>
        <w:jc w:val="both"/>
      </w:pPr>
      <w:r>
        <w:t>&lt;12&gt; - показатель определяется как отношение объема закупленного оборудования при выполнении работ в рамках реализации мероприятия "Формирование современной городской среды", имеющего российское происхождение, к общему объему закупленного оборудования при выполнении работ в рамках реализации мероприятия "Формирование современной городской среды";</w:t>
      </w:r>
    </w:p>
    <w:p w:rsidR="00B21145" w:rsidRDefault="00B21145">
      <w:pPr>
        <w:pStyle w:val="ConsPlusNormal"/>
        <w:spacing w:before="220"/>
        <w:ind w:firstLine="540"/>
        <w:jc w:val="both"/>
      </w:pPr>
      <w:r>
        <w:t>&lt;13&gt; - показатель определяется по фактическому количеству отловленных животных без владельцев.</w:t>
      </w:r>
    </w:p>
    <w:p w:rsidR="00B21145" w:rsidRDefault="00B21145">
      <w:pPr>
        <w:pStyle w:val="ConsPlusNormal"/>
        <w:jc w:val="both"/>
      </w:pPr>
      <w:r>
        <w:lastRenderedPageBreak/>
        <w:t xml:space="preserve">(сноска введена </w:t>
      </w:r>
      <w:hyperlink r:id="rId91">
        <w:r>
          <w:rPr>
            <w:color w:val="0000FF"/>
          </w:rPr>
          <w:t>постановлением</w:t>
        </w:r>
      </w:hyperlink>
      <w:r>
        <w:t xml:space="preserve"> Администрации города Ханты-Мансийска от 24.05.2023 N 320)</w:t>
      </w: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 6</w:t>
      </w:r>
    </w:p>
    <w:p w:rsidR="00B21145" w:rsidRDefault="00B21145">
      <w:pPr>
        <w:pStyle w:val="ConsPlusNormal"/>
        <w:jc w:val="right"/>
      </w:pPr>
      <w:r>
        <w:t>к муниципальной программе</w:t>
      </w:r>
    </w:p>
    <w:p w:rsidR="00B21145" w:rsidRDefault="00B21145">
      <w:pPr>
        <w:pStyle w:val="ConsPlusNormal"/>
        <w:jc w:val="right"/>
      </w:pPr>
      <w:r>
        <w:t>"Развитие жилищного и дорожного</w:t>
      </w:r>
    </w:p>
    <w:p w:rsidR="00B21145" w:rsidRDefault="00B21145">
      <w:pPr>
        <w:pStyle w:val="ConsPlusNormal"/>
        <w:jc w:val="right"/>
      </w:pPr>
      <w:r>
        <w:t>хозяйства, благоустройство</w:t>
      </w:r>
    </w:p>
    <w:p w:rsidR="00B21145" w:rsidRDefault="00B21145">
      <w:pPr>
        <w:pStyle w:val="ConsPlusNormal"/>
        <w:jc w:val="right"/>
      </w:pPr>
      <w:r>
        <w:t>города Ханты-Мансийска"</w:t>
      </w:r>
    </w:p>
    <w:p w:rsidR="00B21145" w:rsidRDefault="00B21145">
      <w:pPr>
        <w:pStyle w:val="ConsPlusNormal"/>
      </w:pPr>
    </w:p>
    <w:p w:rsidR="00B21145" w:rsidRDefault="00B21145">
      <w:pPr>
        <w:pStyle w:val="ConsPlusTitle"/>
        <w:jc w:val="center"/>
      </w:pPr>
      <w:r>
        <w:t>ПРЕДЛОЖЕНИЯ</w:t>
      </w:r>
    </w:p>
    <w:p w:rsidR="00B21145" w:rsidRDefault="00B21145">
      <w:pPr>
        <w:pStyle w:val="ConsPlusTitle"/>
        <w:jc w:val="center"/>
      </w:pPr>
      <w:r>
        <w:t>ГРАЖДАН ПО РЕАЛИЗАЦИИ НАЦИОНАЛЬНЫХ ПРОЕКТОВ</w:t>
      </w:r>
    </w:p>
    <w:p w:rsidR="00B21145" w:rsidRDefault="00B21145">
      <w:pPr>
        <w:pStyle w:val="ConsPlusTitle"/>
        <w:jc w:val="center"/>
      </w:pPr>
      <w:r>
        <w:t>РОССИЙСКОЙ ФЕДЕРАЦИИ В ГОРОДЕ ХАНТЫ-МАНСИЙСКЕ, УЧТЕННЫЕ</w:t>
      </w:r>
    </w:p>
    <w:p w:rsidR="00B21145" w:rsidRDefault="00B21145">
      <w:pPr>
        <w:pStyle w:val="ConsPlusTitle"/>
        <w:jc w:val="center"/>
      </w:pPr>
      <w:r>
        <w:t>В МУНИЦИПАЛЬНОЙ ПРОГРАММЕ</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92">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24.05.2023 N 320)</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pPr>
    </w:p>
    <w:p w:rsidR="00B21145" w:rsidRDefault="00B21145">
      <w:pPr>
        <w:pStyle w:val="ConsPlusNormal"/>
        <w:sectPr w:rsidR="00B211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2041"/>
        <w:gridCol w:w="2948"/>
        <w:gridCol w:w="2041"/>
        <w:gridCol w:w="1587"/>
      </w:tblGrid>
      <w:tr w:rsidR="00B21145">
        <w:tc>
          <w:tcPr>
            <w:tcW w:w="567" w:type="dxa"/>
          </w:tcPr>
          <w:p w:rsidR="00B21145" w:rsidRDefault="00B21145">
            <w:pPr>
              <w:pStyle w:val="ConsPlusNormal"/>
              <w:jc w:val="center"/>
            </w:pPr>
            <w:r>
              <w:lastRenderedPageBreak/>
              <w:t>N п/п</w:t>
            </w:r>
          </w:p>
        </w:tc>
        <w:tc>
          <w:tcPr>
            <w:tcW w:w="2098" w:type="dxa"/>
          </w:tcPr>
          <w:p w:rsidR="00B21145" w:rsidRDefault="00B21145">
            <w:pPr>
              <w:pStyle w:val="ConsPlusNormal"/>
              <w:jc w:val="center"/>
            </w:pPr>
            <w:r>
              <w:t>Предложения</w:t>
            </w:r>
          </w:p>
        </w:tc>
        <w:tc>
          <w:tcPr>
            <w:tcW w:w="2041" w:type="dxa"/>
          </w:tcPr>
          <w:p w:rsidR="00B21145" w:rsidRDefault="00B21145">
            <w:pPr>
              <w:pStyle w:val="ConsPlusNormal"/>
              <w:jc w:val="center"/>
            </w:pPr>
            <w:r>
              <w:t>Номер, наименование мероприятия</w:t>
            </w:r>
          </w:p>
        </w:tc>
        <w:tc>
          <w:tcPr>
            <w:tcW w:w="2948" w:type="dxa"/>
          </w:tcPr>
          <w:p w:rsidR="00B21145" w:rsidRDefault="00B21145">
            <w:pPr>
              <w:pStyle w:val="ConsPlusNormal"/>
              <w:jc w:val="center"/>
            </w:pPr>
            <w:r>
              <w:t>Наименование целевого показателя</w:t>
            </w:r>
          </w:p>
        </w:tc>
        <w:tc>
          <w:tcPr>
            <w:tcW w:w="2041" w:type="dxa"/>
          </w:tcPr>
          <w:p w:rsidR="00B21145" w:rsidRDefault="00B21145">
            <w:pPr>
              <w:pStyle w:val="ConsPlusNormal"/>
              <w:jc w:val="center"/>
            </w:pPr>
            <w:r>
              <w:t>Описание механизма реализации предложения</w:t>
            </w:r>
          </w:p>
        </w:tc>
        <w:tc>
          <w:tcPr>
            <w:tcW w:w="1587" w:type="dxa"/>
          </w:tcPr>
          <w:p w:rsidR="00B21145" w:rsidRDefault="00B21145">
            <w:pPr>
              <w:pStyle w:val="ConsPlusNormal"/>
              <w:jc w:val="center"/>
            </w:pPr>
            <w:r>
              <w:t>Ответственный исполнитель</w:t>
            </w:r>
          </w:p>
        </w:tc>
      </w:tr>
      <w:tr w:rsidR="00B21145">
        <w:tc>
          <w:tcPr>
            <w:tcW w:w="567" w:type="dxa"/>
          </w:tcPr>
          <w:p w:rsidR="00B21145" w:rsidRDefault="00B21145">
            <w:pPr>
              <w:pStyle w:val="ConsPlusNormal"/>
              <w:jc w:val="center"/>
            </w:pPr>
            <w:r>
              <w:t>1</w:t>
            </w:r>
          </w:p>
        </w:tc>
        <w:tc>
          <w:tcPr>
            <w:tcW w:w="2098" w:type="dxa"/>
          </w:tcPr>
          <w:p w:rsidR="00B21145" w:rsidRDefault="00B21145">
            <w:pPr>
              <w:pStyle w:val="ConsPlusNormal"/>
              <w:jc w:val="center"/>
            </w:pPr>
            <w:r>
              <w:t>2</w:t>
            </w:r>
          </w:p>
        </w:tc>
        <w:tc>
          <w:tcPr>
            <w:tcW w:w="2041" w:type="dxa"/>
          </w:tcPr>
          <w:p w:rsidR="00B21145" w:rsidRDefault="00B21145">
            <w:pPr>
              <w:pStyle w:val="ConsPlusNormal"/>
              <w:jc w:val="center"/>
            </w:pPr>
            <w:r>
              <w:t>3</w:t>
            </w:r>
          </w:p>
        </w:tc>
        <w:tc>
          <w:tcPr>
            <w:tcW w:w="2948" w:type="dxa"/>
          </w:tcPr>
          <w:p w:rsidR="00B21145" w:rsidRDefault="00B21145">
            <w:pPr>
              <w:pStyle w:val="ConsPlusNormal"/>
              <w:jc w:val="center"/>
            </w:pPr>
            <w:r>
              <w:t>4</w:t>
            </w:r>
          </w:p>
        </w:tc>
        <w:tc>
          <w:tcPr>
            <w:tcW w:w="2041" w:type="dxa"/>
          </w:tcPr>
          <w:p w:rsidR="00B21145" w:rsidRDefault="00B21145">
            <w:pPr>
              <w:pStyle w:val="ConsPlusNormal"/>
              <w:jc w:val="center"/>
            </w:pPr>
            <w:r>
              <w:t>5</w:t>
            </w:r>
          </w:p>
        </w:tc>
        <w:tc>
          <w:tcPr>
            <w:tcW w:w="1587" w:type="dxa"/>
          </w:tcPr>
          <w:p w:rsidR="00B21145" w:rsidRDefault="00B21145">
            <w:pPr>
              <w:pStyle w:val="ConsPlusNormal"/>
              <w:jc w:val="center"/>
            </w:pPr>
            <w:r>
              <w:t>6</w:t>
            </w:r>
          </w:p>
        </w:tc>
      </w:tr>
      <w:tr w:rsidR="00B21145">
        <w:tc>
          <w:tcPr>
            <w:tcW w:w="567" w:type="dxa"/>
          </w:tcPr>
          <w:p w:rsidR="00B21145" w:rsidRDefault="00B21145">
            <w:pPr>
              <w:pStyle w:val="ConsPlusNormal"/>
            </w:pPr>
            <w:r>
              <w:t>1.</w:t>
            </w:r>
          </w:p>
        </w:tc>
        <w:tc>
          <w:tcPr>
            <w:tcW w:w="2098" w:type="dxa"/>
          </w:tcPr>
          <w:p w:rsidR="00B21145" w:rsidRDefault="00B21145">
            <w:pPr>
              <w:pStyle w:val="ConsPlusNormal"/>
            </w:pPr>
            <w:r>
              <w:t>Благоустройство дворовой территории по ул. Анны Коньковой, д. 10</w:t>
            </w:r>
          </w:p>
        </w:tc>
        <w:tc>
          <w:tcPr>
            <w:tcW w:w="2041" w:type="dxa"/>
          </w:tcPr>
          <w:p w:rsidR="00B21145" w:rsidRDefault="00B21145">
            <w:pPr>
              <w:pStyle w:val="ConsPlusNormal"/>
            </w:pPr>
            <w:r>
              <w:t>F2 Региональный проект "Формирование комфортной городской среды"</w:t>
            </w:r>
          </w:p>
        </w:tc>
        <w:tc>
          <w:tcPr>
            <w:tcW w:w="2948" w:type="dxa"/>
          </w:tcPr>
          <w:p w:rsidR="00B21145" w:rsidRDefault="00B21145">
            <w:pPr>
              <w:pStyle w:val="ConsPlusNormal"/>
            </w:pPr>
            <w:r>
              <w:t>Количество благоустроенных дворовых территорий (ед. в год);</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041" w:type="dxa"/>
          </w:tcPr>
          <w:p w:rsidR="00B21145" w:rsidRDefault="00B21145">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B21145" w:rsidRDefault="00B21145">
            <w:pPr>
              <w:pStyle w:val="ConsPlusNormal"/>
            </w:pPr>
            <w:r>
              <w:t>Департамент городского хозяйства</w:t>
            </w:r>
          </w:p>
        </w:tc>
      </w:tr>
      <w:tr w:rsidR="00B21145">
        <w:tc>
          <w:tcPr>
            <w:tcW w:w="567" w:type="dxa"/>
          </w:tcPr>
          <w:p w:rsidR="00B21145" w:rsidRDefault="00B21145">
            <w:pPr>
              <w:pStyle w:val="ConsPlusNormal"/>
            </w:pPr>
            <w:r>
              <w:t>2.</w:t>
            </w:r>
          </w:p>
        </w:tc>
        <w:tc>
          <w:tcPr>
            <w:tcW w:w="2098" w:type="dxa"/>
          </w:tcPr>
          <w:p w:rsidR="00B21145" w:rsidRDefault="00B21145">
            <w:pPr>
              <w:pStyle w:val="ConsPlusNormal"/>
            </w:pPr>
            <w:r>
              <w:t>Благоустройство дворовой территории по ул. Дзержинского, д. 30</w:t>
            </w:r>
          </w:p>
        </w:tc>
        <w:tc>
          <w:tcPr>
            <w:tcW w:w="2041" w:type="dxa"/>
          </w:tcPr>
          <w:p w:rsidR="00B21145" w:rsidRDefault="00B21145">
            <w:pPr>
              <w:pStyle w:val="ConsPlusNormal"/>
            </w:pPr>
            <w:r>
              <w:t>F2 Региональный проект "Формирование комфортной городской среды"</w:t>
            </w:r>
          </w:p>
        </w:tc>
        <w:tc>
          <w:tcPr>
            <w:tcW w:w="2948" w:type="dxa"/>
          </w:tcPr>
          <w:p w:rsidR="00B21145" w:rsidRDefault="00B21145">
            <w:pPr>
              <w:pStyle w:val="ConsPlusNormal"/>
            </w:pPr>
            <w:r>
              <w:t>Количество благоустроенных дворовых территорий (ед. в год);</w:t>
            </w:r>
          </w:p>
          <w:p w:rsidR="00B21145" w:rsidRDefault="00B21145">
            <w:pPr>
              <w:pStyle w:val="ConsPlusNormal"/>
            </w:pPr>
            <w:r>
              <w:t xml:space="preserve">доля финансового участия заинтересованных лиц в выполнении работ по благоустройству дворовых территорий по минимальному перечню </w:t>
            </w:r>
            <w:r>
              <w:lastRenderedPageBreak/>
              <w:t>работ (%);</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041" w:type="dxa"/>
          </w:tcPr>
          <w:p w:rsidR="00B21145" w:rsidRDefault="00B21145">
            <w:pPr>
              <w:pStyle w:val="ConsPlusNormal"/>
            </w:pPr>
            <w:r>
              <w:lastRenderedPageBreak/>
              <w:t xml:space="preserve">Выполнение работ по благоустройству дворовой территории при финансовом участии собственников помещений в многоквартирном </w:t>
            </w:r>
            <w:r>
              <w:lastRenderedPageBreak/>
              <w:t>доме</w:t>
            </w:r>
          </w:p>
        </w:tc>
        <w:tc>
          <w:tcPr>
            <w:tcW w:w="1587" w:type="dxa"/>
          </w:tcPr>
          <w:p w:rsidR="00B21145" w:rsidRDefault="00B21145">
            <w:pPr>
              <w:pStyle w:val="ConsPlusNormal"/>
            </w:pPr>
            <w:r>
              <w:lastRenderedPageBreak/>
              <w:t>Департамент городского хозяйства</w:t>
            </w:r>
          </w:p>
        </w:tc>
      </w:tr>
      <w:tr w:rsidR="00B21145">
        <w:tc>
          <w:tcPr>
            <w:tcW w:w="567" w:type="dxa"/>
          </w:tcPr>
          <w:p w:rsidR="00B21145" w:rsidRDefault="00B21145">
            <w:pPr>
              <w:pStyle w:val="ConsPlusNormal"/>
            </w:pPr>
            <w:r>
              <w:lastRenderedPageBreak/>
              <w:t>3.</w:t>
            </w:r>
          </w:p>
        </w:tc>
        <w:tc>
          <w:tcPr>
            <w:tcW w:w="2098" w:type="dxa"/>
          </w:tcPr>
          <w:p w:rsidR="00B21145" w:rsidRDefault="00B21145">
            <w:pPr>
              <w:pStyle w:val="ConsPlusNormal"/>
            </w:pPr>
            <w:r>
              <w:t>Благоустройство дворовой территории по ул. Чехова, д. 19</w:t>
            </w:r>
          </w:p>
        </w:tc>
        <w:tc>
          <w:tcPr>
            <w:tcW w:w="2041" w:type="dxa"/>
          </w:tcPr>
          <w:p w:rsidR="00B21145" w:rsidRDefault="00B21145">
            <w:pPr>
              <w:pStyle w:val="ConsPlusNormal"/>
            </w:pPr>
            <w:r>
              <w:t>F2 Региональный проект "Формирование комфортной городской среды"</w:t>
            </w:r>
          </w:p>
        </w:tc>
        <w:tc>
          <w:tcPr>
            <w:tcW w:w="2948" w:type="dxa"/>
          </w:tcPr>
          <w:p w:rsidR="00B21145" w:rsidRDefault="00B21145">
            <w:pPr>
              <w:pStyle w:val="ConsPlusNormal"/>
            </w:pPr>
            <w:r>
              <w:t>Количество благоустроенных дворовых территорий (ед. в год);</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041" w:type="dxa"/>
          </w:tcPr>
          <w:p w:rsidR="00B21145" w:rsidRDefault="00B21145">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B21145" w:rsidRDefault="00B21145">
            <w:pPr>
              <w:pStyle w:val="ConsPlusNormal"/>
            </w:pPr>
            <w:r>
              <w:t>Департамент городского хозяйства</w:t>
            </w:r>
          </w:p>
        </w:tc>
      </w:tr>
      <w:tr w:rsidR="00B21145">
        <w:tc>
          <w:tcPr>
            <w:tcW w:w="567" w:type="dxa"/>
          </w:tcPr>
          <w:p w:rsidR="00B21145" w:rsidRDefault="00B21145">
            <w:pPr>
              <w:pStyle w:val="ConsPlusNormal"/>
            </w:pPr>
            <w:r>
              <w:t>4.</w:t>
            </w:r>
          </w:p>
        </w:tc>
        <w:tc>
          <w:tcPr>
            <w:tcW w:w="2098" w:type="dxa"/>
          </w:tcPr>
          <w:p w:rsidR="00B21145" w:rsidRDefault="00B21145">
            <w:pPr>
              <w:pStyle w:val="ConsPlusNormal"/>
            </w:pPr>
            <w:r>
              <w:t>Благоустройство дворовой территории по ул. Югорской, д. 9, 11, 13</w:t>
            </w:r>
          </w:p>
        </w:tc>
        <w:tc>
          <w:tcPr>
            <w:tcW w:w="2041" w:type="dxa"/>
          </w:tcPr>
          <w:p w:rsidR="00B21145" w:rsidRDefault="00B21145">
            <w:pPr>
              <w:pStyle w:val="ConsPlusNormal"/>
            </w:pPr>
            <w:r>
              <w:t>F2 Региональный проект "Формирование комфортной городской среды"</w:t>
            </w:r>
          </w:p>
        </w:tc>
        <w:tc>
          <w:tcPr>
            <w:tcW w:w="2948" w:type="dxa"/>
          </w:tcPr>
          <w:p w:rsidR="00B21145" w:rsidRDefault="00B21145">
            <w:pPr>
              <w:pStyle w:val="ConsPlusNormal"/>
            </w:pPr>
            <w:r>
              <w:t>Количество благоустроенных дворовых территорий (ед. в год);</w:t>
            </w:r>
          </w:p>
          <w:p w:rsidR="00B21145" w:rsidRDefault="00B21145">
            <w:pPr>
              <w:pStyle w:val="ConsPlusNormal"/>
            </w:pPr>
            <w:r>
              <w:t xml:space="preserve">доля финансового участия заинтересованных лиц в выполнении работ по благоустройству дворовых </w:t>
            </w:r>
            <w:r>
              <w:lastRenderedPageBreak/>
              <w:t>территорий по минимальному перечню работ (%);</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041" w:type="dxa"/>
          </w:tcPr>
          <w:p w:rsidR="00B21145" w:rsidRDefault="00B21145">
            <w:pPr>
              <w:pStyle w:val="ConsPlusNormal"/>
            </w:pPr>
            <w:r>
              <w:lastRenderedPageBreak/>
              <w:t xml:space="preserve">Выполнение работ по благоустройству дворовой территории при финансовом участии собственников </w:t>
            </w:r>
            <w:r>
              <w:lastRenderedPageBreak/>
              <w:t>помещений в многоквартирном доме</w:t>
            </w:r>
          </w:p>
        </w:tc>
        <w:tc>
          <w:tcPr>
            <w:tcW w:w="1587" w:type="dxa"/>
          </w:tcPr>
          <w:p w:rsidR="00B21145" w:rsidRDefault="00B21145">
            <w:pPr>
              <w:pStyle w:val="ConsPlusNormal"/>
            </w:pPr>
            <w:r>
              <w:lastRenderedPageBreak/>
              <w:t>Департамент городского хозяйства</w:t>
            </w:r>
          </w:p>
        </w:tc>
      </w:tr>
      <w:tr w:rsidR="00B21145">
        <w:tc>
          <w:tcPr>
            <w:tcW w:w="567" w:type="dxa"/>
          </w:tcPr>
          <w:p w:rsidR="00B21145" w:rsidRDefault="00B21145">
            <w:pPr>
              <w:pStyle w:val="ConsPlusNormal"/>
            </w:pPr>
            <w:r>
              <w:lastRenderedPageBreak/>
              <w:t>5.</w:t>
            </w:r>
          </w:p>
        </w:tc>
        <w:tc>
          <w:tcPr>
            <w:tcW w:w="2098" w:type="dxa"/>
          </w:tcPr>
          <w:p w:rsidR="00B21145" w:rsidRDefault="00B21145">
            <w:pPr>
              <w:pStyle w:val="ConsPlusNormal"/>
            </w:pPr>
            <w:r>
              <w:t>Благоустройство дворовой территории по ул. Коминтерна, д. 8</w:t>
            </w:r>
          </w:p>
        </w:tc>
        <w:tc>
          <w:tcPr>
            <w:tcW w:w="2041" w:type="dxa"/>
          </w:tcPr>
          <w:p w:rsidR="00B21145" w:rsidRDefault="00B21145">
            <w:pPr>
              <w:pStyle w:val="ConsPlusNormal"/>
            </w:pPr>
            <w:r>
              <w:t>F2 Региональный проект "Формирование комфортной городской среды"</w:t>
            </w:r>
          </w:p>
        </w:tc>
        <w:tc>
          <w:tcPr>
            <w:tcW w:w="2948" w:type="dxa"/>
          </w:tcPr>
          <w:p w:rsidR="00B21145" w:rsidRDefault="00B21145">
            <w:pPr>
              <w:pStyle w:val="ConsPlusNormal"/>
            </w:pPr>
            <w:r>
              <w:t>Количество благоустроенных дворовых территорий (ед. в год);</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041" w:type="dxa"/>
          </w:tcPr>
          <w:p w:rsidR="00B21145" w:rsidRDefault="00B21145">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B21145" w:rsidRDefault="00B21145">
            <w:pPr>
              <w:pStyle w:val="ConsPlusNormal"/>
            </w:pPr>
            <w:r>
              <w:t>Департамент городского хозяйства</w:t>
            </w:r>
          </w:p>
        </w:tc>
      </w:tr>
      <w:tr w:rsidR="00B21145">
        <w:tc>
          <w:tcPr>
            <w:tcW w:w="567" w:type="dxa"/>
          </w:tcPr>
          <w:p w:rsidR="00B21145" w:rsidRDefault="00B21145">
            <w:pPr>
              <w:pStyle w:val="ConsPlusNormal"/>
            </w:pPr>
            <w:r>
              <w:t>6.</w:t>
            </w:r>
          </w:p>
        </w:tc>
        <w:tc>
          <w:tcPr>
            <w:tcW w:w="2098" w:type="dxa"/>
          </w:tcPr>
          <w:p w:rsidR="00B21145" w:rsidRDefault="00B21145">
            <w:pPr>
              <w:pStyle w:val="ConsPlusNormal"/>
            </w:pPr>
            <w:r>
              <w:t>Благоустройство дворовой территории по ул. Посадской, д. 16а</w:t>
            </w:r>
          </w:p>
        </w:tc>
        <w:tc>
          <w:tcPr>
            <w:tcW w:w="2041" w:type="dxa"/>
          </w:tcPr>
          <w:p w:rsidR="00B21145" w:rsidRDefault="00B21145">
            <w:pPr>
              <w:pStyle w:val="ConsPlusNormal"/>
            </w:pPr>
            <w:r>
              <w:t>F2 Региональный проект "Формирование комфортной городской среды"</w:t>
            </w:r>
          </w:p>
        </w:tc>
        <w:tc>
          <w:tcPr>
            <w:tcW w:w="2948" w:type="dxa"/>
          </w:tcPr>
          <w:p w:rsidR="00B21145" w:rsidRDefault="00B21145">
            <w:pPr>
              <w:pStyle w:val="ConsPlusNormal"/>
            </w:pPr>
            <w:r>
              <w:t>Количество благоустроенных дворовых территорий (ед. в год);</w:t>
            </w:r>
          </w:p>
          <w:p w:rsidR="00B21145" w:rsidRDefault="00B21145">
            <w:pPr>
              <w:pStyle w:val="ConsPlusNormal"/>
            </w:pPr>
            <w:r>
              <w:t xml:space="preserve">доля финансового участия заинтересованных лиц в </w:t>
            </w:r>
            <w:r>
              <w:lastRenderedPageBreak/>
              <w:t>выполнении работ по благоустройству дворовых территорий по минимальному перечню работ (%);</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041" w:type="dxa"/>
          </w:tcPr>
          <w:p w:rsidR="00B21145" w:rsidRDefault="00B21145">
            <w:pPr>
              <w:pStyle w:val="ConsPlusNormal"/>
            </w:pPr>
            <w:r>
              <w:lastRenderedPageBreak/>
              <w:t xml:space="preserve">Выполнение работ по благоустройству дворовой территории при финансовом </w:t>
            </w:r>
            <w:r>
              <w:lastRenderedPageBreak/>
              <w:t>участии собственников помещений в многоквартирном доме</w:t>
            </w:r>
          </w:p>
        </w:tc>
        <w:tc>
          <w:tcPr>
            <w:tcW w:w="1587" w:type="dxa"/>
          </w:tcPr>
          <w:p w:rsidR="00B21145" w:rsidRDefault="00B21145">
            <w:pPr>
              <w:pStyle w:val="ConsPlusNormal"/>
            </w:pPr>
            <w:r>
              <w:lastRenderedPageBreak/>
              <w:t>Департамент городского хозяйства</w:t>
            </w:r>
          </w:p>
        </w:tc>
      </w:tr>
      <w:tr w:rsidR="00B21145">
        <w:tblPrEx>
          <w:tblBorders>
            <w:insideH w:val="nil"/>
          </w:tblBorders>
        </w:tblPrEx>
        <w:tc>
          <w:tcPr>
            <w:tcW w:w="567" w:type="dxa"/>
            <w:tcBorders>
              <w:bottom w:val="nil"/>
            </w:tcBorders>
          </w:tcPr>
          <w:p w:rsidR="00B21145" w:rsidRDefault="00B21145">
            <w:pPr>
              <w:pStyle w:val="ConsPlusNormal"/>
            </w:pPr>
            <w:r>
              <w:lastRenderedPageBreak/>
              <w:t>7.</w:t>
            </w:r>
          </w:p>
        </w:tc>
        <w:tc>
          <w:tcPr>
            <w:tcW w:w="2098" w:type="dxa"/>
            <w:tcBorders>
              <w:bottom w:val="nil"/>
            </w:tcBorders>
          </w:tcPr>
          <w:p w:rsidR="00B21145" w:rsidRDefault="00B21145">
            <w:pPr>
              <w:pStyle w:val="ConsPlusNormal"/>
            </w:pPr>
            <w:r>
              <w:t>Благоустройство дворовой территории по ул. Пионерской, д. 81</w:t>
            </w:r>
          </w:p>
        </w:tc>
        <w:tc>
          <w:tcPr>
            <w:tcW w:w="2041" w:type="dxa"/>
            <w:tcBorders>
              <w:bottom w:val="nil"/>
            </w:tcBorders>
          </w:tcPr>
          <w:p w:rsidR="00B21145" w:rsidRDefault="00B21145">
            <w:pPr>
              <w:pStyle w:val="ConsPlusNormal"/>
            </w:pPr>
            <w:r>
              <w:t>F2 Региональный проект "Формирование комфортной городской среды"</w:t>
            </w:r>
          </w:p>
        </w:tc>
        <w:tc>
          <w:tcPr>
            <w:tcW w:w="2948" w:type="dxa"/>
            <w:tcBorders>
              <w:bottom w:val="nil"/>
            </w:tcBorders>
          </w:tcPr>
          <w:p w:rsidR="00B21145" w:rsidRDefault="00B21145">
            <w:pPr>
              <w:pStyle w:val="ConsPlusNormal"/>
            </w:pPr>
            <w:r>
              <w:t>Количество благоустроенных дворовых территорий (ед. в год);</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B21145" w:rsidRDefault="00B21145">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2041" w:type="dxa"/>
            <w:tcBorders>
              <w:bottom w:val="nil"/>
            </w:tcBorders>
          </w:tcPr>
          <w:p w:rsidR="00B21145" w:rsidRDefault="00B21145">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Borders>
              <w:bottom w:val="nil"/>
            </w:tcBorders>
          </w:tcPr>
          <w:p w:rsidR="00B21145" w:rsidRDefault="00B21145">
            <w:pPr>
              <w:pStyle w:val="ConsPlusNormal"/>
            </w:pPr>
            <w:r>
              <w:t>Департамент городского хозяйства</w:t>
            </w:r>
          </w:p>
        </w:tc>
      </w:tr>
      <w:tr w:rsidR="00B21145">
        <w:tblPrEx>
          <w:tblBorders>
            <w:insideH w:val="nil"/>
          </w:tblBorders>
        </w:tblPrEx>
        <w:tc>
          <w:tcPr>
            <w:tcW w:w="11282" w:type="dxa"/>
            <w:gridSpan w:val="6"/>
            <w:tcBorders>
              <w:top w:val="nil"/>
            </w:tcBorders>
          </w:tcPr>
          <w:p w:rsidR="00B21145" w:rsidRDefault="00B21145">
            <w:pPr>
              <w:pStyle w:val="ConsPlusNormal"/>
              <w:jc w:val="both"/>
            </w:pPr>
            <w:r>
              <w:t xml:space="preserve">(п. 7 введен </w:t>
            </w:r>
            <w:hyperlink r:id="rId93">
              <w:r>
                <w:rPr>
                  <w:color w:val="0000FF"/>
                </w:rPr>
                <w:t>постановлением</w:t>
              </w:r>
            </w:hyperlink>
            <w:r>
              <w:t xml:space="preserve"> Администрации города Ханты-Мансийска от 24.05.2023</w:t>
            </w:r>
          </w:p>
          <w:p w:rsidR="00B21145" w:rsidRDefault="00B21145">
            <w:pPr>
              <w:pStyle w:val="ConsPlusNormal"/>
              <w:jc w:val="both"/>
            </w:pPr>
            <w:r>
              <w:t>N 320)</w:t>
            </w:r>
          </w:p>
        </w:tc>
      </w:tr>
    </w:tbl>
    <w:p w:rsidR="00B21145" w:rsidRDefault="00B21145">
      <w:pPr>
        <w:pStyle w:val="ConsPlusNormal"/>
        <w:sectPr w:rsidR="00B21145">
          <w:pgSz w:w="16838" w:h="11905" w:orient="landscape"/>
          <w:pgMar w:top="1701" w:right="1134" w:bottom="850" w:left="1134" w:header="0" w:footer="0" w:gutter="0"/>
          <w:cols w:space="720"/>
          <w:titlePg/>
        </w:sectPr>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 7</w:t>
      </w:r>
    </w:p>
    <w:p w:rsidR="00B21145" w:rsidRDefault="00B21145">
      <w:pPr>
        <w:pStyle w:val="ConsPlusNormal"/>
        <w:jc w:val="right"/>
      </w:pPr>
      <w:r>
        <w:t>к муниципальной программе</w:t>
      </w:r>
    </w:p>
    <w:p w:rsidR="00B21145" w:rsidRDefault="00B21145">
      <w:pPr>
        <w:pStyle w:val="ConsPlusNormal"/>
        <w:jc w:val="right"/>
      </w:pPr>
      <w:r>
        <w:t>"Развитие жилищного и дорожного</w:t>
      </w:r>
    </w:p>
    <w:p w:rsidR="00B21145" w:rsidRDefault="00B21145">
      <w:pPr>
        <w:pStyle w:val="ConsPlusNormal"/>
        <w:jc w:val="right"/>
      </w:pPr>
      <w:r>
        <w:t>хозяйства, благоустройство</w:t>
      </w:r>
    </w:p>
    <w:p w:rsidR="00B21145" w:rsidRDefault="00B21145">
      <w:pPr>
        <w:pStyle w:val="ConsPlusNormal"/>
        <w:jc w:val="right"/>
      </w:pPr>
      <w:r>
        <w:t>города Ханты-Мансийска"</w:t>
      </w:r>
    </w:p>
    <w:p w:rsidR="00B21145" w:rsidRDefault="00B21145">
      <w:pPr>
        <w:pStyle w:val="ConsPlusNormal"/>
      </w:pPr>
    </w:p>
    <w:p w:rsidR="00B21145" w:rsidRDefault="00B21145">
      <w:pPr>
        <w:pStyle w:val="ConsPlusTitle"/>
        <w:jc w:val="center"/>
      </w:pPr>
      <w:r>
        <w:t>ОБЩИЕ ПОЛОЖЕНИЯ</w:t>
      </w:r>
    </w:p>
    <w:p w:rsidR="00B21145" w:rsidRDefault="00B21145">
      <w:pPr>
        <w:pStyle w:val="ConsPlusTitle"/>
        <w:jc w:val="center"/>
      </w:pPr>
      <w:r>
        <w:t>ПО РЕАЛИЗАЦИИ МЕРОПРИЯТИЯ "ФОРМИРОВАНИЕ СОВРЕМЕННОЙ</w:t>
      </w:r>
    </w:p>
    <w:p w:rsidR="00B21145" w:rsidRDefault="00B21145">
      <w:pPr>
        <w:pStyle w:val="ConsPlusTitle"/>
        <w:jc w:val="center"/>
      </w:pPr>
      <w:r>
        <w:t>ГОРОДСКОЙ СРЕДЫ"</w:t>
      </w:r>
    </w:p>
    <w:p w:rsidR="00B21145" w:rsidRDefault="00B21145">
      <w:pPr>
        <w:pStyle w:val="ConsPlusNormal"/>
      </w:pPr>
    </w:p>
    <w:p w:rsidR="00B21145" w:rsidRDefault="00B21145">
      <w:pPr>
        <w:pStyle w:val="ConsPlusNormal"/>
        <w:ind w:firstLine="540"/>
        <w:jc w:val="both"/>
      </w:pPr>
      <w:r>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B21145" w:rsidRDefault="00B21145">
      <w:pPr>
        <w:pStyle w:val="ConsPlusNormal"/>
        <w:spacing w:before="220"/>
        <w:ind w:firstLine="540"/>
        <w:jc w:val="both"/>
      </w:pPr>
      <w:r>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B21145" w:rsidRDefault="00B21145">
      <w:pPr>
        <w:pStyle w:val="ConsPlusNormal"/>
        <w:spacing w:before="220"/>
        <w:ind w:firstLine="540"/>
        <w:jc w:val="both"/>
      </w:pPr>
      <w:r>
        <w:t>а) минимальный (обязательный) перечень работ включает:</w:t>
      </w:r>
    </w:p>
    <w:p w:rsidR="00B21145" w:rsidRDefault="00B21145">
      <w:pPr>
        <w:pStyle w:val="ConsPlusNormal"/>
        <w:spacing w:before="220"/>
        <w:ind w:firstLine="540"/>
        <w:jc w:val="both"/>
      </w:pPr>
      <w:r>
        <w:t>ремонт дворовых проездов (ремонт дворовых проездов, включая тротуары, ливневые канализации);</w:t>
      </w:r>
    </w:p>
    <w:p w:rsidR="00B21145" w:rsidRDefault="00B21145">
      <w:pPr>
        <w:pStyle w:val="ConsPlusNormal"/>
        <w:spacing w:before="220"/>
        <w:ind w:firstLine="540"/>
        <w:jc w:val="both"/>
      </w:pPr>
      <w:r>
        <w:t>обеспечение освещения дворовых территорий;</w:t>
      </w:r>
    </w:p>
    <w:p w:rsidR="00B21145" w:rsidRDefault="00B21145">
      <w:pPr>
        <w:pStyle w:val="ConsPlusNormal"/>
        <w:spacing w:before="220"/>
        <w:ind w:firstLine="540"/>
        <w:jc w:val="both"/>
      </w:pPr>
      <w:r>
        <w:t>установку скамеек и урн;</w:t>
      </w:r>
    </w:p>
    <w:p w:rsidR="00B21145" w:rsidRDefault="00B21145">
      <w:pPr>
        <w:pStyle w:val="ConsPlusNormal"/>
        <w:spacing w:before="220"/>
        <w:ind w:firstLine="540"/>
        <w:jc w:val="both"/>
      </w:pPr>
      <w:r>
        <w:t>б) дополнительный перечень работ выполняется на территориях, где обеспечен минимальный перечень работ, и включает:</w:t>
      </w:r>
    </w:p>
    <w:p w:rsidR="00B21145" w:rsidRDefault="00B21145">
      <w:pPr>
        <w:pStyle w:val="ConsPlusNormal"/>
        <w:spacing w:before="220"/>
        <w:ind w:firstLine="540"/>
        <w:jc w:val="both"/>
      </w:pPr>
      <w:r>
        <w:t>оборудование детских (игровых) и (или) спортивных площадок;</w:t>
      </w:r>
    </w:p>
    <w:p w:rsidR="00B21145" w:rsidRDefault="00B21145">
      <w:pPr>
        <w:pStyle w:val="ConsPlusNormal"/>
        <w:spacing w:before="220"/>
        <w:ind w:firstLine="540"/>
        <w:jc w:val="both"/>
      </w:pPr>
      <w:r>
        <w:t>оборудование автомобильных парковок;</w:t>
      </w:r>
    </w:p>
    <w:p w:rsidR="00B21145" w:rsidRDefault="00B21145">
      <w:pPr>
        <w:pStyle w:val="ConsPlusNormal"/>
        <w:spacing w:before="220"/>
        <w:ind w:firstLine="540"/>
        <w:jc w:val="both"/>
      </w:pPr>
      <w:r>
        <w:t>оборудование контейнерных площадок для твердых коммунальных отходов;</w:t>
      </w:r>
    </w:p>
    <w:p w:rsidR="00B21145" w:rsidRDefault="00B21145">
      <w:pPr>
        <w:pStyle w:val="ConsPlusNormal"/>
        <w:spacing w:before="220"/>
        <w:ind w:firstLine="540"/>
        <w:jc w:val="both"/>
      </w:pPr>
      <w:r>
        <w:t>устройство велосипедных парковок;</w:t>
      </w:r>
    </w:p>
    <w:p w:rsidR="00B21145" w:rsidRDefault="00B21145">
      <w:pPr>
        <w:pStyle w:val="ConsPlusNormal"/>
        <w:spacing w:before="220"/>
        <w:ind w:firstLine="540"/>
        <w:jc w:val="both"/>
      </w:pPr>
      <w:r>
        <w:t>оборудование площадок для выгула собак;</w:t>
      </w:r>
    </w:p>
    <w:p w:rsidR="00B21145" w:rsidRDefault="00B21145">
      <w:pPr>
        <w:pStyle w:val="ConsPlusNormal"/>
        <w:spacing w:before="220"/>
        <w:ind w:firstLine="540"/>
        <w:jc w:val="both"/>
      </w:pPr>
      <w:r>
        <w:t>озеленение дворовых территорий;</w:t>
      </w:r>
    </w:p>
    <w:p w:rsidR="00B21145" w:rsidRDefault="00B21145">
      <w:pPr>
        <w:pStyle w:val="ConsPlusNormal"/>
        <w:spacing w:before="220"/>
        <w:ind w:firstLine="540"/>
        <w:jc w:val="both"/>
      </w:pPr>
      <w:r>
        <w:t>устройство пешеходных дорожек и ограждений;</w:t>
      </w:r>
    </w:p>
    <w:p w:rsidR="00B21145" w:rsidRDefault="00B21145">
      <w:pPr>
        <w:pStyle w:val="ConsPlusNormal"/>
        <w:spacing w:before="220"/>
        <w:ind w:firstLine="540"/>
        <w:jc w:val="both"/>
      </w:pPr>
      <w:r>
        <w:t>установку элементов навигации (указателей, аншлагов, информационных стендов).</w:t>
      </w:r>
    </w:p>
    <w:p w:rsidR="00B21145" w:rsidRDefault="00B21145">
      <w:pPr>
        <w:pStyle w:val="ConsPlusNormal"/>
        <w:spacing w:before="220"/>
        <w:ind w:firstLine="540"/>
        <w:jc w:val="both"/>
      </w:pPr>
      <w:r>
        <w:t xml:space="preserve">Минимальный (обязательный) перечень работ является исчерпывающим и не может быть расширен. 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w:t>
      </w:r>
      <w:r>
        <w:lastRenderedPageBreak/>
        <w:t>благоустройства.</w:t>
      </w:r>
    </w:p>
    <w:p w:rsidR="00B21145" w:rsidRDefault="00B21145">
      <w:pPr>
        <w:pStyle w:val="ConsPlusNormal"/>
        <w:spacing w:before="220"/>
        <w:ind w:firstLine="540"/>
        <w:jc w:val="both"/>
      </w:pPr>
      <w:r>
        <w:t>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но не менее 5% и не более 15%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B21145" w:rsidRDefault="00B21145">
      <w:pPr>
        <w:pStyle w:val="ConsPlusNormal"/>
        <w:spacing w:before="220"/>
        <w:ind w:firstLine="540"/>
        <w:jc w:val="both"/>
      </w:pPr>
      <w:r>
        <w:t>Минимальный перечень видов работ является обязательным, без которого выполнение дополнительного перечня видов работ не допускается.</w:t>
      </w:r>
    </w:p>
    <w:p w:rsidR="00B21145" w:rsidRDefault="00B21145">
      <w:pPr>
        <w:pStyle w:val="ConsPlusNormal"/>
        <w:spacing w:before="220"/>
        <w:ind w:firstLine="540"/>
        <w:jc w:val="both"/>
      </w:pPr>
      <w:r>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принятии созданного в результате благоустройства имущества в состав общего имущества многоквартирного дома.</w:t>
      </w:r>
    </w:p>
    <w:p w:rsidR="00B21145" w:rsidRDefault="00B21145">
      <w:pPr>
        <w:pStyle w:val="ConsPlusNormal"/>
        <w:spacing w:before="220"/>
        <w:ind w:firstLine="540"/>
        <w:jc w:val="both"/>
      </w:pPr>
      <w: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B21145" w:rsidRDefault="00B21145">
      <w:pPr>
        <w:pStyle w:val="ConsPlusNormal"/>
        <w:spacing w:before="220"/>
        <w:ind w:firstLine="540"/>
        <w:jc w:val="both"/>
      </w:pPr>
      <w:r>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w:t>
      </w:r>
    </w:p>
    <w:p w:rsidR="00B21145" w:rsidRDefault="00B21145">
      <w:pPr>
        <w:pStyle w:val="ConsPlusNormal"/>
        <w:spacing w:before="220"/>
        <w:ind w:firstLine="540"/>
        <w:jc w:val="both"/>
      </w:pPr>
      <w:r>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B21145" w:rsidRDefault="00B21145">
      <w:pPr>
        <w:pStyle w:val="ConsPlusNormal"/>
        <w:spacing w:before="220"/>
        <w:ind w:firstLine="540"/>
        <w:jc w:val="both"/>
      </w:pPr>
      <w:r>
        <w:t>Реализация мероприятия "Формирование комфортной городской среды" осуществляется в соответствии с:</w:t>
      </w:r>
    </w:p>
    <w:p w:rsidR="00B21145" w:rsidRDefault="00B21145">
      <w:pPr>
        <w:pStyle w:val="ConsPlusNormal"/>
        <w:spacing w:before="220"/>
        <w:ind w:firstLine="540"/>
        <w:jc w:val="both"/>
      </w:pPr>
      <w: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утверждаемым муниципальным правовым актом Администрации города Ханты-Мансийска;</w:t>
      </w:r>
    </w:p>
    <w:p w:rsidR="00B21145" w:rsidRDefault="00B21145">
      <w:pPr>
        <w:pStyle w:val="ConsPlusNormal"/>
        <w:spacing w:before="220"/>
        <w:ind w:firstLine="540"/>
        <w:jc w:val="both"/>
      </w:pPr>
      <w:r>
        <w:t>порядком разработки, обсуждения с заинтересованными лицами и утверждения дизайн-проектов благоустройства дворовых территорий, утверждаемым муниципальным правовым актом Администрации города Ханты-Мансийска.</w:t>
      </w:r>
    </w:p>
    <w:p w:rsidR="00B21145" w:rsidRDefault="00B21145">
      <w:pPr>
        <w:pStyle w:val="ConsPlusNormal"/>
        <w:spacing w:before="220"/>
        <w:ind w:firstLine="540"/>
        <w:jc w:val="both"/>
      </w:pPr>
      <w:r>
        <w:lastRenderedPageBreak/>
        <w:t>Визуальный перечень элементов благоустройства дворовых территорий утверждается Департаментом городского хозяйства Администрации города Ханты-Мансийска.</w:t>
      </w:r>
    </w:p>
    <w:p w:rsidR="00B21145" w:rsidRDefault="00B21145">
      <w:pPr>
        <w:pStyle w:val="ConsPlusNormal"/>
        <w:spacing w:before="220"/>
        <w:ind w:firstLine="540"/>
        <w:jc w:val="both"/>
      </w:pPr>
      <w:r>
        <w:t>Мероприятия по благоустройству дворовых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B21145" w:rsidRDefault="00B21145">
      <w:pPr>
        <w:pStyle w:val="ConsPlusNormal"/>
        <w:spacing w:before="220"/>
        <w:ind w:firstLine="540"/>
        <w:jc w:val="both"/>
      </w:pPr>
      <w:r>
        <w:t>Мероприятия по благоустройству дворовых территорий, финансируемые за счет субсидий, реализуются в отношении сформированных земельных участков, на которых расположены многоквартирные дома, включенные в адресный перечень дворовых и общественных территорий, подлежащих благоустройству.</w:t>
      </w:r>
    </w:p>
    <w:p w:rsidR="00B21145" w:rsidRDefault="00B21145">
      <w:pPr>
        <w:pStyle w:val="ConsPlusNormal"/>
        <w:spacing w:before="220"/>
        <w:ind w:firstLine="540"/>
        <w:jc w:val="both"/>
      </w:pPr>
      <w:r>
        <w:t>Предельная дата заключения муниципальных контрактов (соглашений, договоров) по результатам закупок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 на выполнение работ по благоустройству дворовых территорий, за исключением случаев:</w:t>
      </w:r>
    </w:p>
    <w:p w:rsidR="00B21145" w:rsidRDefault="00B21145">
      <w:pPr>
        <w:pStyle w:val="ConsPlusNormal"/>
        <w:spacing w:before="220"/>
        <w:ind w:firstLine="540"/>
        <w:jc w:val="both"/>
      </w:pPr>
      <w:r>
        <w:t>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B21145" w:rsidRDefault="00B21145">
      <w:pPr>
        <w:pStyle w:val="ConsPlusNormal"/>
        <w:spacing w:before="220"/>
        <w:ind w:firstLine="540"/>
        <w:jc w:val="both"/>
      </w:pPr>
      <w:r>
        <w:t>проведение повторного конкурса (отбора получателей субсидий)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B21145" w:rsidRDefault="00B21145">
      <w:pPr>
        <w:pStyle w:val="ConsPlusNormal"/>
        <w:spacing w:before="220"/>
        <w:ind w:firstLine="540"/>
        <w:jc w:val="both"/>
      </w:pPr>
      <w:r>
        <w:t>заключение муниципальных контрактов (соглашений, договоров) в пределах экономии средств при расходовании субсидии в целях реализации мероприятия "Формирование современной городской среды",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B21145" w:rsidRDefault="00B21145">
      <w:pPr>
        <w:pStyle w:val="ConsPlusNormal"/>
        <w:spacing w:before="220"/>
        <w:ind w:firstLine="540"/>
        <w:jc w:val="both"/>
      </w:pPr>
      <w:r>
        <w:t>Гарантийный срок на результаты выполненных работ по благоустройству дворовых и общественных территорий при заключении муниципальных контрактов должен составлять не менее 3 лет.</w:t>
      </w:r>
    </w:p>
    <w:p w:rsidR="00B21145" w:rsidRDefault="00B21145">
      <w:pPr>
        <w:pStyle w:val="ConsPlusNormal"/>
        <w:spacing w:before="220"/>
        <w:ind w:firstLine="540"/>
        <w:jc w:val="both"/>
      </w:pPr>
      <w:r>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
    <w:p w:rsidR="00B21145" w:rsidRDefault="00B21145">
      <w:pPr>
        <w:pStyle w:val="ConsPlusNormal"/>
        <w:spacing w:before="220"/>
        <w:ind w:firstLine="540"/>
        <w:jc w:val="both"/>
      </w:pPr>
      <w:r>
        <w:t xml:space="preserve">Организация и проведение рейтингового голосования по выбору общественных территорий, подлежащих благоустройству в первоочередном порядке в городе Ханты-Мансийске (далее - рейтинговое голосование), осуществляется в соответствии с муниципальным правовым актом города Ханты-Мансийска. Рейтинговое голосование должно быть обеспечено в том числе в </w:t>
      </w:r>
      <w:r>
        <w:lastRenderedPageBreak/>
        <w:t>электронной форме в информационно-коммуникационной сети Интернет.</w:t>
      </w:r>
    </w:p>
    <w:p w:rsidR="00B21145" w:rsidRDefault="00B21145">
      <w:pPr>
        <w:pStyle w:val="ConsPlusNormal"/>
        <w:ind w:firstLine="540"/>
        <w:jc w:val="both"/>
      </w:pPr>
    </w:p>
    <w:p w:rsidR="00B21145" w:rsidRDefault="00B21145">
      <w:pPr>
        <w:pStyle w:val="ConsPlusNormal"/>
        <w:jc w:val="right"/>
      </w:pPr>
      <w:r>
        <w:t>Таблица 1</w:t>
      </w:r>
    </w:p>
    <w:p w:rsidR="00B21145" w:rsidRDefault="00B21145">
      <w:pPr>
        <w:pStyle w:val="ConsPlusNormal"/>
        <w:ind w:firstLine="540"/>
        <w:jc w:val="both"/>
      </w:pPr>
    </w:p>
    <w:p w:rsidR="00B21145" w:rsidRDefault="00B21145">
      <w:pPr>
        <w:pStyle w:val="ConsPlusNormal"/>
        <w:jc w:val="center"/>
      </w:pPr>
      <w:r>
        <w:t>Адресный перечень объектов недвижимого имущества</w:t>
      </w:r>
    </w:p>
    <w:p w:rsidR="00B21145" w:rsidRDefault="00B211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005"/>
        <w:gridCol w:w="2948"/>
      </w:tblGrid>
      <w:tr w:rsidR="00B21145">
        <w:tc>
          <w:tcPr>
            <w:tcW w:w="3118" w:type="dxa"/>
          </w:tcPr>
          <w:p w:rsidR="00B21145" w:rsidRDefault="00B21145">
            <w:pPr>
              <w:pStyle w:val="ConsPlusNormal"/>
              <w:jc w:val="center"/>
            </w:pPr>
            <w:r>
              <w:t>Адрес расположения объектов недвижимого имущества</w:t>
            </w:r>
          </w:p>
        </w:tc>
        <w:tc>
          <w:tcPr>
            <w:tcW w:w="3005" w:type="dxa"/>
          </w:tcPr>
          <w:p w:rsidR="00B21145" w:rsidRDefault="00B21145">
            <w:pPr>
              <w:pStyle w:val="ConsPlusNormal"/>
              <w:jc w:val="center"/>
            </w:pPr>
            <w:r>
              <w:t>Собственник</w:t>
            </w:r>
          </w:p>
        </w:tc>
        <w:tc>
          <w:tcPr>
            <w:tcW w:w="2948" w:type="dxa"/>
          </w:tcPr>
          <w:p w:rsidR="00B21145" w:rsidRDefault="00B21145">
            <w:pPr>
              <w:pStyle w:val="ConsPlusNormal"/>
              <w:jc w:val="center"/>
            </w:pPr>
            <w:r>
              <w:t>Период выполнения работ по благоустройству</w:t>
            </w:r>
          </w:p>
        </w:tc>
      </w:tr>
      <w:tr w:rsidR="00B21145">
        <w:tc>
          <w:tcPr>
            <w:tcW w:w="9071" w:type="dxa"/>
            <w:gridSpan w:val="3"/>
          </w:tcPr>
          <w:p w:rsidR="00B21145" w:rsidRDefault="00B21145">
            <w:pPr>
              <w:pStyle w:val="ConsPlusNormal"/>
            </w:pPr>
            <w:r>
              <w:t xml:space="preserve">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w:t>
            </w:r>
            <w:hyperlink r:id="rId94">
              <w:r>
                <w:rPr>
                  <w:color w:val="0000FF"/>
                </w:rPr>
                <w:t>Правил</w:t>
              </w:r>
            </w:hyperlink>
            <w:r>
              <w:t xml:space="preserve"> благоустройства территории города Ханты-Мансийска, утвержденных решением Думы города Ханты-Мансийска от 02.06.2014 N 517-V РД, не выявлялись</w:t>
            </w:r>
          </w:p>
        </w:tc>
      </w:tr>
    </w:tbl>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 8</w:t>
      </w:r>
    </w:p>
    <w:p w:rsidR="00B21145" w:rsidRDefault="00B21145">
      <w:pPr>
        <w:pStyle w:val="ConsPlusNormal"/>
        <w:jc w:val="right"/>
      </w:pPr>
      <w:r>
        <w:t>к муниципальной программе</w:t>
      </w:r>
    </w:p>
    <w:p w:rsidR="00B21145" w:rsidRDefault="00B21145">
      <w:pPr>
        <w:pStyle w:val="ConsPlusNormal"/>
        <w:jc w:val="right"/>
      </w:pPr>
      <w:r>
        <w:t>"Развитие жилищного и дорожного</w:t>
      </w:r>
    </w:p>
    <w:p w:rsidR="00B21145" w:rsidRDefault="00B21145">
      <w:pPr>
        <w:pStyle w:val="ConsPlusNormal"/>
        <w:jc w:val="right"/>
      </w:pPr>
      <w:r>
        <w:t>хозяйства, благоустройство</w:t>
      </w:r>
    </w:p>
    <w:p w:rsidR="00B21145" w:rsidRDefault="00B21145">
      <w:pPr>
        <w:pStyle w:val="ConsPlusNormal"/>
        <w:jc w:val="right"/>
      </w:pPr>
      <w:r>
        <w:t>города Ханты-Мансийска"</w:t>
      </w:r>
    </w:p>
    <w:p w:rsidR="00B21145" w:rsidRDefault="00B21145">
      <w:pPr>
        <w:pStyle w:val="ConsPlusNormal"/>
      </w:pPr>
    </w:p>
    <w:p w:rsidR="00B21145" w:rsidRDefault="00B21145">
      <w:pPr>
        <w:pStyle w:val="ConsPlusTitle"/>
        <w:jc w:val="center"/>
      </w:pPr>
      <w:r>
        <w:t>АДРЕСНЫЙ ПЕРЕЧЕНЬ</w:t>
      </w:r>
    </w:p>
    <w:p w:rsidR="00B21145" w:rsidRDefault="00B21145">
      <w:pPr>
        <w:pStyle w:val="ConsPlusTitle"/>
        <w:jc w:val="center"/>
      </w:pPr>
      <w:r>
        <w:t>ДВОРОВЫХ И ОБЩЕСТВЕННЫХ ТЕРРИТОРИЙ, ПОДЛЕЖАЩИХ</w:t>
      </w:r>
    </w:p>
    <w:p w:rsidR="00B21145" w:rsidRDefault="00B21145">
      <w:pPr>
        <w:pStyle w:val="ConsPlusTitle"/>
        <w:jc w:val="center"/>
      </w:pPr>
      <w:r>
        <w:t>БЛАГОУСТРОЙСТВУ</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(в ред. постановлений Администрации города Ханты-Мансийска</w:t>
            </w:r>
          </w:p>
          <w:p w:rsidR="00B21145" w:rsidRDefault="00B21145">
            <w:pPr>
              <w:pStyle w:val="ConsPlusNormal"/>
              <w:jc w:val="center"/>
            </w:pPr>
            <w:r>
              <w:rPr>
                <w:color w:val="392C69"/>
              </w:rPr>
              <w:t xml:space="preserve">от 12.08.2022 </w:t>
            </w:r>
            <w:hyperlink r:id="rId95">
              <w:r>
                <w:rPr>
                  <w:color w:val="0000FF"/>
                </w:rPr>
                <w:t>N 825</w:t>
              </w:r>
            </w:hyperlink>
            <w:r>
              <w:rPr>
                <w:color w:val="392C69"/>
              </w:rPr>
              <w:t xml:space="preserve">, от 24.05.2023 </w:t>
            </w:r>
            <w:hyperlink r:id="rId96">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pPr>
    </w:p>
    <w:p w:rsidR="00B21145" w:rsidRDefault="00B21145">
      <w:pPr>
        <w:pStyle w:val="ConsPlusNormal"/>
        <w:ind w:firstLine="540"/>
        <w:jc w:val="both"/>
      </w:pPr>
      <w:r>
        <w:t>1. Адресный перечень дворовых и общественных территорий, подлежащих благоустройству в 2019 году:</w:t>
      </w:r>
    </w:p>
    <w:p w:rsidR="00B21145" w:rsidRDefault="00B21145">
      <w:pPr>
        <w:pStyle w:val="ConsPlusNormal"/>
        <w:spacing w:before="220"/>
        <w:ind w:firstLine="540"/>
        <w:jc w:val="both"/>
      </w:pPr>
      <w:r>
        <w:t>Дворовые территории:</w:t>
      </w:r>
    </w:p>
    <w:p w:rsidR="00B21145" w:rsidRDefault="00B21145">
      <w:pPr>
        <w:pStyle w:val="ConsPlusNormal"/>
        <w:spacing w:before="220"/>
        <w:ind w:firstLine="540"/>
        <w:jc w:val="both"/>
      </w:pPr>
      <w:r>
        <w:t>ул. Анны Коньковой, д. 10.</w:t>
      </w:r>
    </w:p>
    <w:p w:rsidR="00B21145" w:rsidRDefault="00B21145">
      <w:pPr>
        <w:pStyle w:val="ConsPlusNormal"/>
        <w:spacing w:before="220"/>
        <w:ind w:firstLine="540"/>
        <w:jc w:val="both"/>
      </w:pPr>
      <w:r>
        <w:t>Общественные территории:</w:t>
      </w:r>
    </w:p>
    <w:p w:rsidR="00B21145" w:rsidRDefault="00B21145">
      <w:pPr>
        <w:pStyle w:val="ConsPlusNormal"/>
        <w:spacing w:before="220"/>
        <w:ind w:firstLine="540"/>
        <w:jc w:val="both"/>
      </w:pPr>
      <w:r>
        <w:t>1) благоустройство парка имени Бориса Лосева;</w:t>
      </w:r>
    </w:p>
    <w:p w:rsidR="00B21145" w:rsidRDefault="00B21145">
      <w:pPr>
        <w:pStyle w:val="ConsPlusNormal"/>
        <w:spacing w:before="220"/>
        <w:ind w:firstLine="540"/>
        <w:jc w:val="both"/>
      </w:pPr>
      <w:r>
        <w:t>2) благоустройство территории по ул. Свердлова, д. 1, 3, 5;</w:t>
      </w:r>
    </w:p>
    <w:p w:rsidR="00B21145" w:rsidRDefault="00B21145">
      <w:pPr>
        <w:pStyle w:val="ConsPlusNormal"/>
        <w:spacing w:before="220"/>
        <w:ind w:firstLine="540"/>
        <w:jc w:val="both"/>
      </w:pPr>
      <w:r>
        <w:t>3) благоустройство плоскостной парковки по ул. Луговой, д. 11, 13 (школа N 2);</w:t>
      </w:r>
    </w:p>
    <w:p w:rsidR="00B21145" w:rsidRDefault="00B21145">
      <w:pPr>
        <w:pStyle w:val="ConsPlusNormal"/>
        <w:spacing w:before="220"/>
        <w:ind w:firstLine="540"/>
        <w:jc w:val="both"/>
      </w:pPr>
      <w:r>
        <w:t>4) благоустройство плоскостной парковки по ул. Самаровской, д. 1;</w:t>
      </w:r>
    </w:p>
    <w:p w:rsidR="00B21145" w:rsidRDefault="00B21145">
      <w:pPr>
        <w:pStyle w:val="ConsPlusNormal"/>
        <w:spacing w:before="220"/>
        <w:ind w:firstLine="540"/>
        <w:jc w:val="both"/>
      </w:pPr>
      <w:r>
        <w:t>5) благоустройство ул. Мира.</w:t>
      </w:r>
    </w:p>
    <w:p w:rsidR="00B21145" w:rsidRDefault="00B21145">
      <w:pPr>
        <w:pStyle w:val="ConsPlusNormal"/>
        <w:spacing w:before="220"/>
        <w:ind w:firstLine="540"/>
        <w:jc w:val="both"/>
      </w:pPr>
      <w:r>
        <w:t>2. Адресный перечень дворовых и общественных территорий, подлежащих благоустройству в 2020 году:</w:t>
      </w:r>
    </w:p>
    <w:p w:rsidR="00B21145" w:rsidRDefault="00B21145">
      <w:pPr>
        <w:pStyle w:val="ConsPlusNormal"/>
        <w:spacing w:before="220"/>
        <w:ind w:firstLine="540"/>
        <w:jc w:val="both"/>
      </w:pPr>
      <w:r>
        <w:lastRenderedPageBreak/>
        <w:t>Дворовые территории:</w:t>
      </w:r>
    </w:p>
    <w:p w:rsidR="00B21145" w:rsidRDefault="00B21145">
      <w:pPr>
        <w:pStyle w:val="ConsPlusNormal"/>
        <w:spacing w:before="220"/>
        <w:ind w:firstLine="540"/>
        <w:jc w:val="both"/>
      </w:pPr>
      <w:r>
        <w:t>1) ул. Дзержинского, д. 30;</w:t>
      </w:r>
    </w:p>
    <w:p w:rsidR="00B21145" w:rsidRDefault="00B21145">
      <w:pPr>
        <w:pStyle w:val="ConsPlusNormal"/>
        <w:spacing w:before="220"/>
        <w:ind w:firstLine="540"/>
        <w:jc w:val="both"/>
      </w:pPr>
      <w:r>
        <w:t>2) ул. Чехова, д. 19.</w:t>
      </w:r>
    </w:p>
    <w:p w:rsidR="00B21145" w:rsidRDefault="00B21145">
      <w:pPr>
        <w:pStyle w:val="ConsPlusNormal"/>
        <w:spacing w:before="220"/>
        <w:ind w:firstLine="540"/>
        <w:jc w:val="both"/>
      </w:pPr>
      <w:r>
        <w:t>Общественные территории:</w:t>
      </w:r>
    </w:p>
    <w:p w:rsidR="00B21145" w:rsidRDefault="00B21145">
      <w:pPr>
        <w:pStyle w:val="ConsPlusNormal"/>
        <w:spacing w:before="220"/>
        <w:ind w:firstLine="540"/>
        <w:jc w:val="both"/>
      </w:pPr>
      <w:r>
        <w:t>1) благоустройство ул. Мира;</w:t>
      </w:r>
    </w:p>
    <w:p w:rsidR="00B21145" w:rsidRDefault="00B21145">
      <w:pPr>
        <w:pStyle w:val="ConsPlusNormal"/>
        <w:spacing w:before="220"/>
        <w:ind w:firstLine="540"/>
        <w:jc w:val="both"/>
      </w:pPr>
      <w:r>
        <w:t>2) благоустройство Центральной площади и фонтана "Ротонда";</w:t>
      </w:r>
    </w:p>
    <w:p w:rsidR="00B21145" w:rsidRDefault="00B21145">
      <w:pPr>
        <w:pStyle w:val="ConsPlusNormal"/>
        <w:spacing w:before="220"/>
        <w:ind w:firstLine="540"/>
        <w:jc w:val="both"/>
      </w:pPr>
      <w:r>
        <w:t>3) благоустройство площади Славянской письменности (прилегающая территория к Храму Воскресения Христова);</w:t>
      </w:r>
    </w:p>
    <w:p w:rsidR="00B21145" w:rsidRDefault="00B21145">
      <w:pPr>
        <w:pStyle w:val="ConsPlusNormal"/>
        <w:spacing w:before="220"/>
        <w:ind w:firstLine="540"/>
        <w:jc w:val="both"/>
      </w:pPr>
      <w:r>
        <w:t>4) благоустройство общественной территории микрорайона "Береговая зона";</w:t>
      </w:r>
    </w:p>
    <w:p w:rsidR="00B21145" w:rsidRDefault="00B21145">
      <w:pPr>
        <w:pStyle w:val="ConsPlusNormal"/>
        <w:spacing w:before="220"/>
        <w:ind w:firstLine="540"/>
        <w:jc w:val="both"/>
      </w:pPr>
      <w:r>
        <w:t>5) благоустройство ул. Лопарева;</w:t>
      </w:r>
    </w:p>
    <w:p w:rsidR="00B21145" w:rsidRDefault="00B21145">
      <w:pPr>
        <w:pStyle w:val="ConsPlusNormal"/>
        <w:spacing w:before="220"/>
        <w:ind w:firstLine="540"/>
        <w:jc w:val="both"/>
      </w:pPr>
      <w:r>
        <w:t>6) благоустройство набережной реки Иртыш в районе Самарово;</w:t>
      </w:r>
    </w:p>
    <w:p w:rsidR="00B21145" w:rsidRDefault="00B21145">
      <w:pPr>
        <w:pStyle w:val="ConsPlusNormal"/>
        <w:spacing w:before="220"/>
        <w:ind w:firstLine="540"/>
        <w:jc w:val="both"/>
      </w:pPr>
      <w:r>
        <w:t>7) благоустройство общественной территории в районе гостиницы "Олимпийская";</w:t>
      </w:r>
    </w:p>
    <w:p w:rsidR="00B21145" w:rsidRDefault="00B21145">
      <w:pPr>
        <w:pStyle w:val="ConsPlusNormal"/>
        <w:spacing w:before="220"/>
        <w:ind w:firstLine="540"/>
        <w:jc w:val="both"/>
      </w:pPr>
      <w:r>
        <w:t>8) благоустройство территории природного парка "Самаровский чугас";</w:t>
      </w:r>
    </w:p>
    <w:p w:rsidR="00B21145" w:rsidRDefault="00B21145">
      <w:pPr>
        <w:pStyle w:val="ConsPlusNormal"/>
        <w:spacing w:before="220"/>
        <w:ind w:firstLine="540"/>
        <w:jc w:val="both"/>
      </w:pPr>
      <w:r>
        <w:t>9) благоустройство общественной территории в районе КВЦ "Югра-Экспо";</w:t>
      </w:r>
    </w:p>
    <w:p w:rsidR="00B21145" w:rsidRDefault="00B21145">
      <w:pPr>
        <w:pStyle w:val="ConsPlusNormal"/>
        <w:spacing w:before="220"/>
        <w:ind w:firstLine="540"/>
        <w:jc w:val="both"/>
      </w:pPr>
      <w:r>
        <w:t>10) благоустройство общественной территории по ул. Коминтерна;</w:t>
      </w:r>
    </w:p>
    <w:p w:rsidR="00B21145" w:rsidRDefault="00B21145">
      <w:pPr>
        <w:pStyle w:val="ConsPlusNormal"/>
        <w:spacing w:before="220"/>
        <w:ind w:firstLine="540"/>
        <w:jc w:val="both"/>
      </w:pPr>
      <w:r>
        <w:t>11) устройство теплых остановочных модулей "Умная остановка "Северный вариант";</w:t>
      </w:r>
    </w:p>
    <w:p w:rsidR="00B21145" w:rsidRDefault="00B21145">
      <w:pPr>
        <w:pStyle w:val="ConsPlusNormal"/>
        <w:spacing w:before="220"/>
        <w:ind w:firstLine="540"/>
        <w:jc w:val="both"/>
      </w:pPr>
      <w:r>
        <w:t>12) выполнение ремонтных работ в парке Победы;</w:t>
      </w:r>
    </w:p>
    <w:p w:rsidR="00B21145" w:rsidRDefault="00B21145">
      <w:pPr>
        <w:pStyle w:val="ConsPlusNormal"/>
        <w:spacing w:before="220"/>
        <w:ind w:firstLine="540"/>
        <w:jc w:val="both"/>
      </w:pPr>
      <w:r>
        <w:t>13) благоустройство парка имени Бориса Лосева.</w:t>
      </w:r>
    </w:p>
    <w:p w:rsidR="00B21145" w:rsidRDefault="00B21145">
      <w:pPr>
        <w:pStyle w:val="ConsPlusNormal"/>
        <w:spacing w:before="220"/>
        <w:ind w:firstLine="540"/>
        <w:jc w:val="both"/>
      </w:pPr>
      <w:r>
        <w:t>3. Адресный перечень дворовых и общественных территорий, подлежащих благоустройству в 2021 году:</w:t>
      </w:r>
    </w:p>
    <w:p w:rsidR="00B21145" w:rsidRDefault="00B21145">
      <w:pPr>
        <w:pStyle w:val="ConsPlusNormal"/>
        <w:spacing w:before="220"/>
        <w:ind w:firstLine="540"/>
        <w:jc w:val="both"/>
      </w:pPr>
      <w:r>
        <w:t>Дворовые территории:</w:t>
      </w:r>
    </w:p>
    <w:p w:rsidR="00B21145" w:rsidRDefault="00B21145">
      <w:pPr>
        <w:pStyle w:val="ConsPlusNormal"/>
        <w:spacing w:before="220"/>
        <w:ind w:firstLine="540"/>
        <w:jc w:val="both"/>
      </w:pPr>
      <w:r>
        <w:t>1) ул. Коминтерна, д. 8;</w:t>
      </w:r>
    </w:p>
    <w:p w:rsidR="00B21145" w:rsidRDefault="00B21145">
      <w:pPr>
        <w:pStyle w:val="ConsPlusNormal"/>
        <w:spacing w:before="220"/>
        <w:ind w:firstLine="540"/>
        <w:jc w:val="both"/>
      </w:pPr>
      <w:r>
        <w:t>2) ул. Посадская, д. 16а;</w:t>
      </w:r>
    </w:p>
    <w:p w:rsidR="00B21145" w:rsidRDefault="00B21145">
      <w:pPr>
        <w:pStyle w:val="ConsPlusNormal"/>
        <w:spacing w:before="220"/>
        <w:ind w:firstLine="540"/>
        <w:jc w:val="both"/>
      </w:pPr>
      <w:r>
        <w:t>3) ул. Югорская, д. 9, 11, 13.</w:t>
      </w:r>
    </w:p>
    <w:p w:rsidR="00B21145" w:rsidRDefault="00B21145">
      <w:pPr>
        <w:pStyle w:val="ConsPlusNormal"/>
        <w:spacing w:before="220"/>
        <w:ind w:firstLine="540"/>
        <w:jc w:val="both"/>
      </w:pPr>
      <w:r>
        <w:t>Общественные территории:</w:t>
      </w:r>
    </w:p>
    <w:p w:rsidR="00B21145" w:rsidRDefault="00B21145">
      <w:pPr>
        <w:pStyle w:val="ConsPlusNormal"/>
        <w:spacing w:before="220"/>
        <w:ind w:firstLine="540"/>
        <w:jc w:val="both"/>
      </w:pPr>
      <w:r>
        <w:t>1) устройство сети велодорожек;</w:t>
      </w:r>
    </w:p>
    <w:p w:rsidR="00B21145" w:rsidRDefault="00B21145">
      <w:pPr>
        <w:pStyle w:val="ConsPlusNormal"/>
        <w:spacing w:before="220"/>
        <w:ind w:firstLine="540"/>
        <w:jc w:val="both"/>
      </w:pPr>
      <w:r>
        <w:t>2) благоустройство общественной территории в районе ул. Доронина - Чехова - Чкалова;</w:t>
      </w:r>
    </w:p>
    <w:p w:rsidR="00B21145" w:rsidRDefault="00B21145">
      <w:pPr>
        <w:pStyle w:val="ConsPlusNormal"/>
        <w:spacing w:before="220"/>
        <w:ind w:firstLine="540"/>
        <w:jc w:val="both"/>
      </w:pPr>
      <w:r>
        <w:t>3) благоустройство площади Славянской письменности (прилегающая территория к Храму Воскресения Христова);</w:t>
      </w:r>
    </w:p>
    <w:p w:rsidR="00B21145" w:rsidRDefault="00B21145">
      <w:pPr>
        <w:pStyle w:val="ConsPlusNormal"/>
        <w:spacing w:before="220"/>
        <w:ind w:firstLine="540"/>
        <w:jc w:val="both"/>
      </w:pPr>
      <w:r>
        <w:t>4) благоустройство территории природного парка "Самаровский чугас";</w:t>
      </w:r>
    </w:p>
    <w:p w:rsidR="00B21145" w:rsidRDefault="00B21145">
      <w:pPr>
        <w:pStyle w:val="ConsPlusNormal"/>
        <w:spacing w:before="220"/>
        <w:ind w:firstLine="540"/>
        <w:jc w:val="both"/>
      </w:pPr>
      <w:r>
        <w:t>5) благоустройство ул. Мира;</w:t>
      </w:r>
    </w:p>
    <w:p w:rsidR="00B21145" w:rsidRDefault="00B21145">
      <w:pPr>
        <w:pStyle w:val="ConsPlusNormal"/>
        <w:spacing w:before="220"/>
        <w:ind w:firstLine="540"/>
        <w:jc w:val="both"/>
      </w:pPr>
      <w:r>
        <w:lastRenderedPageBreak/>
        <w:t>6) благоустройство общественной территории микрорайона "Береговая зона";</w:t>
      </w:r>
    </w:p>
    <w:p w:rsidR="00B21145" w:rsidRDefault="00B21145">
      <w:pPr>
        <w:pStyle w:val="ConsPlusNormal"/>
        <w:spacing w:before="220"/>
        <w:ind w:firstLine="540"/>
        <w:jc w:val="both"/>
      </w:pPr>
      <w:r>
        <w:t>7) благоустройство Центральной площади;</w:t>
      </w:r>
    </w:p>
    <w:p w:rsidR="00B21145" w:rsidRDefault="00B21145">
      <w:pPr>
        <w:pStyle w:val="ConsPlusNormal"/>
        <w:spacing w:before="220"/>
        <w:ind w:firstLine="540"/>
        <w:jc w:val="both"/>
      </w:pPr>
      <w:r>
        <w:t>8) благоустройство общественной территории по ул. Землеустроителей;</w:t>
      </w:r>
    </w:p>
    <w:p w:rsidR="00B21145" w:rsidRDefault="00B21145">
      <w:pPr>
        <w:pStyle w:val="ConsPlusNormal"/>
        <w:spacing w:before="220"/>
        <w:ind w:firstLine="540"/>
        <w:jc w:val="both"/>
      </w:pPr>
      <w:r>
        <w:t>9) благоустройство общественной территории по ул. Зеленодольской.</w:t>
      </w:r>
    </w:p>
    <w:p w:rsidR="00B21145" w:rsidRDefault="00B21145">
      <w:pPr>
        <w:pStyle w:val="ConsPlusNormal"/>
        <w:spacing w:before="220"/>
        <w:ind w:firstLine="540"/>
        <w:jc w:val="both"/>
      </w:pPr>
      <w:r>
        <w:t>4. Адресный перечень дворовых и общественных территорий, подлежащих благоустройству в 2022 году:</w:t>
      </w:r>
    </w:p>
    <w:p w:rsidR="00B21145" w:rsidRDefault="00B21145">
      <w:pPr>
        <w:pStyle w:val="ConsPlusNormal"/>
        <w:spacing w:before="220"/>
        <w:ind w:firstLine="540"/>
        <w:jc w:val="both"/>
      </w:pPr>
      <w:r>
        <w:t>Дворовые территории:</w:t>
      </w:r>
    </w:p>
    <w:p w:rsidR="00B21145" w:rsidRDefault="00B21145">
      <w:pPr>
        <w:pStyle w:val="ConsPlusNormal"/>
        <w:spacing w:before="220"/>
        <w:ind w:firstLine="540"/>
        <w:jc w:val="both"/>
      </w:pPr>
      <w:r>
        <w:t>1) ул. Пионерская, д. 81.</w:t>
      </w:r>
    </w:p>
    <w:p w:rsidR="00B21145" w:rsidRDefault="00B21145">
      <w:pPr>
        <w:pStyle w:val="ConsPlusNormal"/>
        <w:spacing w:before="220"/>
        <w:ind w:firstLine="540"/>
        <w:jc w:val="both"/>
      </w:pPr>
      <w:r>
        <w:t>Общественные территории:</w:t>
      </w:r>
    </w:p>
    <w:p w:rsidR="00B21145" w:rsidRDefault="00B21145">
      <w:pPr>
        <w:pStyle w:val="ConsPlusNormal"/>
        <w:spacing w:before="220"/>
        <w:ind w:firstLine="540"/>
        <w:jc w:val="both"/>
      </w:pPr>
      <w:r>
        <w:t>1) благоустройство набережной реки Иртыш;</w:t>
      </w:r>
    </w:p>
    <w:p w:rsidR="00B21145" w:rsidRDefault="00B21145">
      <w:pPr>
        <w:pStyle w:val="ConsPlusNormal"/>
        <w:spacing w:before="220"/>
        <w:ind w:firstLine="540"/>
        <w:jc w:val="both"/>
      </w:pPr>
      <w:r>
        <w:t>2) благоустройство общественной территории по улице Зеленодольской;</w:t>
      </w:r>
    </w:p>
    <w:p w:rsidR="00B21145" w:rsidRDefault="00B21145">
      <w:pPr>
        <w:pStyle w:val="ConsPlusNormal"/>
        <w:spacing w:before="220"/>
        <w:ind w:firstLine="540"/>
        <w:jc w:val="both"/>
      </w:pPr>
      <w:r>
        <w:t>3) благоустройство улицы Мира (изготовление и монтаж остановочных комплексов);</w:t>
      </w:r>
    </w:p>
    <w:p w:rsidR="00B21145" w:rsidRDefault="00B21145">
      <w:pPr>
        <w:pStyle w:val="ConsPlusNormal"/>
        <w:spacing w:before="220"/>
        <w:ind w:firstLine="540"/>
        <w:jc w:val="both"/>
      </w:pPr>
      <w:r>
        <w:t>4) благоустройство Центральной площади;</w:t>
      </w:r>
    </w:p>
    <w:p w:rsidR="00B21145" w:rsidRDefault="00B21145">
      <w:pPr>
        <w:pStyle w:val="ConsPlusNormal"/>
        <w:spacing w:before="220"/>
        <w:ind w:firstLine="540"/>
        <w:jc w:val="both"/>
      </w:pPr>
      <w:r>
        <w:t>5) благоустройство общественной территории по ул. Землеустроителей;</w:t>
      </w:r>
    </w:p>
    <w:p w:rsidR="00B21145" w:rsidRDefault="00B21145">
      <w:pPr>
        <w:pStyle w:val="ConsPlusNormal"/>
        <w:spacing w:before="220"/>
        <w:ind w:firstLine="540"/>
        <w:jc w:val="both"/>
      </w:pPr>
      <w:r>
        <w:t>6) благоустройство площади Славянской письменности (прилегающая территория к Храму Воскресения Христова);</w:t>
      </w:r>
    </w:p>
    <w:p w:rsidR="00B21145" w:rsidRDefault="00B21145">
      <w:pPr>
        <w:pStyle w:val="ConsPlusNormal"/>
        <w:spacing w:before="220"/>
        <w:ind w:firstLine="540"/>
        <w:jc w:val="both"/>
      </w:pPr>
      <w:r>
        <w:t>7) благоустройство общественной территории в районе улиц Энгельса - Рознина - Коминтерна - Пионерской в городе Ханты-Мансийске;</w:t>
      </w:r>
    </w:p>
    <w:p w:rsidR="00B21145" w:rsidRDefault="00B21145">
      <w:pPr>
        <w:pStyle w:val="ConsPlusNormal"/>
        <w:spacing w:before="220"/>
        <w:ind w:firstLine="540"/>
        <w:jc w:val="both"/>
      </w:pPr>
      <w:r>
        <w:t>8) благоустройство общественной территории в районе улицы Чехова в городе Ханты-Мансийске;</w:t>
      </w:r>
    </w:p>
    <w:p w:rsidR="00B21145" w:rsidRDefault="00B21145">
      <w:pPr>
        <w:pStyle w:val="ConsPlusNormal"/>
        <w:spacing w:before="220"/>
        <w:ind w:firstLine="540"/>
        <w:jc w:val="both"/>
      </w:pPr>
      <w:r>
        <w:t>9) благоустройство общественного пространства Эко-парк "Лесок", 1 этап.</w:t>
      </w:r>
    </w:p>
    <w:p w:rsidR="00B21145" w:rsidRDefault="00B21145">
      <w:pPr>
        <w:pStyle w:val="ConsPlusNormal"/>
        <w:jc w:val="both"/>
      </w:pPr>
      <w:r>
        <w:t xml:space="preserve">(п. 4 в ред. </w:t>
      </w:r>
      <w:hyperlink r:id="rId97">
        <w:r>
          <w:rPr>
            <w:color w:val="0000FF"/>
          </w:rPr>
          <w:t>постановления</w:t>
        </w:r>
      </w:hyperlink>
      <w:r>
        <w:t xml:space="preserve"> Администрации города Ханты-Мансийска от 24.05.2023 N 320)</w:t>
      </w:r>
    </w:p>
    <w:p w:rsidR="00B21145" w:rsidRDefault="00B21145">
      <w:pPr>
        <w:pStyle w:val="ConsPlusNormal"/>
        <w:spacing w:before="220"/>
        <w:ind w:firstLine="540"/>
        <w:jc w:val="both"/>
      </w:pPr>
      <w:r>
        <w:t>5. Адресный перечень дворовых и общественных территорий, подлежащих благоустройству в 2023 году:</w:t>
      </w:r>
    </w:p>
    <w:p w:rsidR="00B21145" w:rsidRDefault="00B21145">
      <w:pPr>
        <w:pStyle w:val="ConsPlusNormal"/>
        <w:spacing w:before="220"/>
        <w:ind w:firstLine="540"/>
        <w:jc w:val="both"/>
      </w:pPr>
      <w:r>
        <w:t>Общественные территории:</w:t>
      </w:r>
    </w:p>
    <w:p w:rsidR="00B21145" w:rsidRDefault="00B21145">
      <w:pPr>
        <w:pStyle w:val="ConsPlusNormal"/>
        <w:spacing w:before="220"/>
        <w:ind w:firstLine="540"/>
        <w:jc w:val="both"/>
      </w:pPr>
      <w:r>
        <w:t>1) благоустройство парка "Лес Победы" в районе гостиницы "Олимпийская";</w:t>
      </w:r>
    </w:p>
    <w:p w:rsidR="00B21145" w:rsidRDefault="00B21145">
      <w:pPr>
        <w:pStyle w:val="ConsPlusNormal"/>
        <w:spacing w:before="220"/>
        <w:ind w:firstLine="540"/>
        <w:jc w:val="both"/>
      </w:pPr>
      <w:r>
        <w:t>2) благоустройство территории по ул. Осенней, в районе домов N 1, N 3, N 5.</w:t>
      </w:r>
    </w:p>
    <w:p w:rsidR="00B21145" w:rsidRDefault="00B21145">
      <w:pPr>
        <w:pStyle w:val="ConsPlusNormal"/>
        <w:jc w:val="both"/>
      </w:pPr>
      <w:r>
        <w:t xml:space="preserve">(п. 5 в ред. </w:t>
      </w:r>
      <w:hyperlink r:id="rId98">
        <w:r>
          <w:rPr>
            <w:color w:val="0000FF"/>
          </w:rPr>
          <w:t>постановления</w:t>
        </w:r>
      </w:hyperlink>
      <w:r>
        <w:t xml:space="preserve"> Администрации города Ханты-Мансийска от 24.05.2023 N 320)</w:t>
      </w:r>
    </w:p>
    <w:p w:rsidR="00B21145" w:rsidRDefault="00B21145">
      <w:pPr>
        <w:pStyle w:val="ConsPlusNormal"/>
        <w:spacing w:before="220"/>
        <w:ind w:firstLine="540"/>
        <w:jc w:val="both"/>
      </w:pPr>
      <w:r>
        <w:t>6. Адресный перечень дворовых и общественных территорий, подлежащих благоустройству в 2024 году:</w:t>
      </w:r>
    </w:p>
    <w:p w:rsidR="00B21145" w:rsidRDefault="00B21145">
      <w:pPr>
        <w:pStyle w:val="ConsPlusNormal"/>
        <w:spacing w:before="220"/>
        <w:ind w:firstLine="540"/>
        <w:jc w:val="both"/>
      </w:pPr>
      <w:r>
        <w:t>Дворовые территории:</w:t>
      </w:r>
    </w:p>
    <w:p w:rsidR="00B21145" w:rsidRDefault="00B21145">
      <w:pPr>
        <w:pStyle w:val="ConsPlusNormal"/>
        <w:spacing w:before="220"/>
        <w:ind w:firstLine="540"/>
        <w:jc w:val="both"/>
      </w:pPr>
      <w:r>
        <w:t>1) ул. Гагарина, д. 35;</w:t>
      </w:r>
    </w:p>
    <w:p w:rsidR="00B21145" w:rsidRDefault="00B21145">
      <w:pPr>
        <w:pStyle w:val="ConsPlusNormal"/>
        <w:spacing w:before="220"/>
        <w:ind w:firstLine="540"/>
        <w:jc w:val="both"/>
      </w:pPr>
      <w:r>
        <w:t>2) ул. Самаровская, д. 1.</w:t>
      </w:r>
    </w:p>
    <w:p w:rsidR="00B21145" w:rsidRDefault="00B21145">
      <w:pPr>
        <w:pStyle w:val="ConsPlusNormal"/>
        <w:spacing w:before="220"/>
        <w:ind w:firstLine="540"/>
        <w:jc w:val="both"/>
      </w:pPr>
      <w:r>
        <w:lastRenderedPageBreak/>
        <w:t>Общественные территории:</w:t>
      </w:r>
    </w:p>
    <w:p w:rsidR="00B21145" w:rsidRDefault="00B21145">
      <w:pPr>
        <w:pStyle w:val="ConsPlusNormal"/>
        <w:spacing w:before="220"/>
        <w:ind w:firstLine="540"/>
        <w:jc w:val="both"/>
      </w:pPr>
      <w:r>
        <w:t>1) благоустройство парка "Лес Победы" в районе гостиницы "Олимпийская" (2 этап).</w:t>
      </w:r>
    </w:p>
    <w:p w:rsidR="00B21145" w:rsidRDefault="00B21145">
      <w:pPr>
        <w:pStyle w:val="ConsPlusNormal"/>
        <w:jc w:val="both"/>
      </w:pPr>
      <w:r>
        <w:t xml:space="preserve">(п. 6 в ред. </w:t>
      </w:r>
      <w:hyperlink r:id="rId99">
        <w:r>
          <w:rPr>
            <w:color w:val="0000FF"/>
          </w:rPr>
          <w:t>постановления</w:t>
        </w:r>
      </w:hyperlink>
      <w:r>
        <w:t xml:space="preserve"> Администрации города Ханты-Мансийска от 24.05.2023 N 320)</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2</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r>
        <w:t>НАПРАВЛЕНИЯ</w:t>
      </w:r>
    </w:p>
    <w:p w:rsidR="00B21145" w:rsidRDefault="00B21145">
      <w:pPr>
        <w:pStyle w:val="ConsPlusTitle"/>
        <w:jc w:val="center"/>
      </w:pPr>
      <w:r>
        <w:t>МЕРОПРИЯТИЙ МУНИЦИПАЛЬНОЙ ПРОГРАММЫ</w:t>
      </w:r>
    </w:p>
    <w:p w:rsidR="00B21145" w:rsidRDefault="00B21145">
      <w:pPr>
        <w:pStyle w:val="ConsPlusNormal"/>
        <w:jc w:val="both"/>
      </w:pPr>
    </w:p>
    <w:p w:rsidR="00B21145" w:rsidRDefault="00B21145">
      <w:pPr>
        <w:pStyle w:val="ConsPlusNormal"/>
        <w:ind w:firstLine="540"/>
        <w:jc w:val="both"/>
      </w:pPr>
      <w:r>
        <w:t xml:space="preserve">Утратили силу. - </w:t>
      </w:r>
      <w:hyperlink r:id="rId100">
        <w:r>
          <w:rPr>
            <w:color w:val="0000FF"/>
          </w:rPr>
          <w:t>Постановление</w:t>
        </w:r>
      </w:hyperlink>
      <w:r>
        <w:t xml:space="preserve"> Администрации города Ханты-Мансийска от 05.04.2022 N 364.</w:t>
      </w:r>
    </w:p>
    <w:p w:rsidR="00B21145" w:rsidRDefault="00B21145">
      <w:pPr>
        <w:pStyle w:val="ConsPlusNormal"/>
        <w:ind w:firstLine="540"/>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3</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1" w:name="P2310"/>
      <w:bookmarkEnd w:id="1"/>
      <w:r>
        <w:t>ПОРЯДОК</w:t>
      </w:r>
    </w:p>
    <w:p w:rsidR="00B21145" w:rsidRDefault="00B21145">
      <w:pPr>
        <w:pStyle w:val="ConsPlusTitle"/>
        <w:jc w:val="center"/>
      </w:pPr>
      <w:r>
        <w:t>ПРЕДОСТАВЛЕНИЯ МУНИЦИПАЛЬНОЙ ПОДДЕРЖКИ НА ПРОВЕДЕНИЕ</w:t>
      </w:r>
    </w:p>
    <w:p w:rsidR="00B21145" w:rsidRDefault="00B21145">
      <w:pPr>
        <w:pStyle w:val="ConsPlusTitle"/>
        <w:jc w:val="center"/>
      </w:pPr>
      <w:r>
        <w:t>КАПИТАЛЬНОГО РЕМОНТА ОБЩЕГО ИМУЩЕСТВА В МНОГОКВАРТИРНЫХ</w:t>
      </w:r>
    </w:p>
    <w:p w:rsidR="00B21145" w:rsidRDefault="00B21145">
      <w:pPr>
        <w:pStyle w:val="ConsPlusTitle"/>
        <w:jc w:val="center"/>
      </w:pPr>
      <w:r>
        <w:t>ДОМАХ (ДАЛЕЕ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01">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10.08.2023 N 484)</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center"/>
      </w:pPr>
    </w:p>
    <w:p w:rsidR="00B21145" w:rsidRDefault="00B21145">
      <w:pPr>
        <w:pStyle w:val="ConsPlusTitle"/>
        <w:jc w:val="center"/>
        <w:outlineLvl w:val="1"/>
      </w:pPr>
      <w:r>
        <w:t>Раздел 1. ОБЩИЕ ТРЕБОВАНИЯ</w:t>
      </w:r>
    </w:p>
    <w:p w:rsidR="00B21145" w:rsidRDefault="00B21145">
      <w:pPr>
        <w:pStyle w:val="ConsPlusNormal"/>
        <w:jc w:val="center"/>
      </w:pPr>
    </w:p>
    <w:p w:rsidR="00B21145" w:rsidRDefault="00B21145">
      <w:pPr>
        <w:pStyle w:val="ConsPlusNormal"/>
        <w:ind w:firstLine="540"/>
        <w:jc w:val="both"/>
      </w:pPr>
      <w:r>
        <w:t xml:space="preserve">1.1. Настоящий Порядок разработан в соответствии с Бюджетным </w:t>
      </w:r>
      <w:hyperlink r:id="rId102">
        <w:r>
          <w:rPr>
            <w:color w:val="0000FF"/>
          </w:rPr>
          <w:t>кодексом</w:t>
        </w:r>
      </w:hyperlink>
      <w:r>
        <w:t xml:space="preserve"> Российской Федерации, Жилищным </w:t>
      </w:r>
      <w:hyperlink r:id="rId103">
        <w:r>
          <w:rPr>
            <w:color w:val="0000FF"/>
          </w:rPr>
          <w:t>кодексом</w:t>
        </w:r>
      </w:hyperlink>
      <w:r>
        <w:t xml:space="preserve"> Российской Федерации, </w:t>
      </w:r>
      <w:hyperlink r:id="rId10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5">
        <w:r>
          <w:rPr>
            <w:color w:val="0000FF"/>
          </w:rPr>
          <w:t>Законом</w:t>
        </w:r>
      </w:hyperlink>
      <w:r>
        <w:t xml:space="preserve">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hyperlink r:id="rId106">
        <w:r>
          <w:rPr>
            <w:color w:val="0000FF"/>
          </w:rPr>
          <w:t>постановлением</w:t>
        </w:r>
      </w:hyperlink>
      <w:r>
        <w:t xml:space="preserve"> Правительства Ханты-Мансийского автономного округа - Югры от 11.05.2018 N 148-п "О порядке определения бывшим наймодателем перечня услуг и (или) работ по капитальному ремонту общего имущества в многоквартирном доме, которые требовалось </w:t>
      </w:r>
      <w:r>
        <w:lastRenderedPageBreak/>
        <w:t>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B21145" w:rsidRDefault="00B21145">
      <w:pPr>
        <w:pStyle w:val="ConsPlusNormal"/>
        <w:spacing w:before="220"/>
        <w:ind w:firstLine="540"/>
        <w:jc w:val="both"/>
      </w:pPr>
      <w:r>
        <w:t>1.2. Для целей настоящего Порядка применяются следующие понятия и сокращения:</w:t>
      </w:r>
    </w:p>
    <w:p w:rsidR="00B21145" w:rsidRDefault="00B21145">
      <w:pPr>
        <w:pStyle w:val="ConsPlusNormal"/>
        <w:spacing w:before="220"/>
        <w:ind w:firstLine="540"/>
        <w:jc w:val="both"/>
      </w:pPr>
      <w:r>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B21145" w:rsidRDefault="00B21145">
      <w:pPr>
        <w:pStyle w:val="ConsPlusNormal"/>
        <w:spacing w:before="220"/>
        <w:ind w:firstLine="540"/>
        <w:jc w:val="both"/>
      </w:pPr>
      <w:r>
        <w:t>участник отбора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B21145" w:rsidRDefault="00B21145">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бывший наймодатель - Департамент муниципальной собственности Администрации города Ханты-Мансийска;</w:t>
      </w:r>
    </w:p>
    <w:p w:rsidR="00B21145" w:rsidRDefault="00B21145">
      <w:pPr>
        <w:pStyle w:val="ConsPlusNormal"/>
        <w:spacing w:before="220"/>
        <w:ind w:firstLine="540"/>
        <w:jc w:val="both"/>
      </w:pPr>
      <w:r>
        <w:t>многоквартирный дом - объект, расположенный на территории города Ханты-Мансийска, подлежащий капитальному ремонту в рамках программы капитального ремонта общего имущества в многоквартирных домах, расположенных на территории Ханты-Мансийского автономного округа - Югры (далее - региональная программа капитального ремонта);</w:t>
      </w:r>
    </w:p>
    <w:p w:rsidR="00B21145" w:rsidRDefault="00B21145">
      <w:pPr>
        <w:pStyle w:val="ConsPlusNormal"/>
        <w:spacing w:before="220"/>
        <w:ind w:firstLine="540"/>
        <w:jc w:val="both"/>
      </w:pPr>
      <w:r>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 определенный окружной программой капитального ремонта (три календарных года);</w:t>
      </w:r>
    </w:p>
    <w:p w:rsidR="00B21145" w:rsidRDefault="00B21145">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B21145" w:rsidRDefault="00B21145">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B21145" w:rsidRDefault="00B21145">
      <w:pPr>
        <w:pStyle w:val="ConsPlusNormal"/>
        <w:spacing w:before="220"/>
        <w:ind w:firstLine="540"/>
        <w:jc w:val="both"/>
      </w:pPr>
      <w:bookmarkStart w:id="2" w:name="P2330"/>
      <w:bookmarkEnd w:id="2"/>
      <w:r>
        <w:t>1.4. Критерии отбора получателей субсидии:</w:t>
      </w:r>
    </w:p>
    <w:p w:rsidR="00B21145" w:rsidRDefault="00B21145">
      <w:pPr>
        <w:pStyle w:val="ConsPlusNormal"/>
        <w:spacing w:before="220"/>
        <w:ind w:firstLine="540"/>
        <w:jc w:val="both"/>
      </w:pPr>
      <w:r>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B21145" w:rsidRDefault="00B21145">
      <w:pPr>
        <w:pStyle w:val="ConsPlusNormal"/>
        <w:spacing w:before="220"/>
        <w:ind w:firstLine="540"/>
        <w:jc w:val="both"/>
      </w:pPr>
      <w:r>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B21145" w:rsidRDefault="00B21145">
      <w:pPr>
        <w:pStyle w:val="ConsPlusNormal"/>
        <w:spacing w:before="220"/>
        <w:ind w:firstLine="540"/>
        <w:jc w:val="both"/>
      </w:pPr>
      <w:r>
        <w:lastRenderedPageBreak/>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B21145" w:rsidRDefault="00B21145">
      <w:pPr>
        <w:pStyle w:val="ConsPlusNormal"/>
        <w:spacing w:before="220"/>
        <w:ind w:firstLine="540"/>
        <w:jc w:val="both"/>
      </w:pPr>
      <w:r>
        <w:t>1.5. Отбор получателей субсидии для предоставления субсидии осуществляется посредством запроса предложений (далее - отбор).</w:t>
      </w:r>
    </w:p>
    <w:p w:rsidR="00B21145" w:rsidRDefault="00B21145">
      <w:pPr>
        <w:pStyle w:val="ConsPlusNormal"/>
        <w:spacing w:before="220"/>
        <w:ind w:firstLine="540"/>
        <w:jc w:val="both"/>
      </w:pPr>
      <w:r>
        <w:t>1.6. Сведения о субсидии размещаются главным распорядителем средств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B21145" w:rsidRDefault="00B21145">
      <w:pPr>
        <w:pStyle w:val="ConsPlusNormal"/>
        <w:ind w:firstLine="540"/>
        <w:jc w:val="both"/>
      </w:pPr>
    </w:p>
    <w:p w:rsidR="00B21145" w:rsidRDefault="00B21145">
      <w:pPr>
        <w:pStyle w:val="ConsPlusTitle"/>
        <w:jc w:val="center"/>
        <w:outlineLvl w:val="1"/>
      </w:pPr>
      <w:r>
        <w:t>Раздел 2. ПОРЯДОК ПРОВЕДЕНИЯ ОТБОРА ПОЛУЧАТЕЛЕЙ СУБСИДИИ</w:t>
      </w:r>
    </w:p>
    <w:p w:rsidR="00B21145" w:rsidRDefault="00B21145">
      <w:pPr>
        <w:pStyle w:val="ConsPlusNormal"/>
        <w:jc w:val="center"/>
      </w:pPr>
    </w:p>
    <w:p w:rsidR="00B21145" w:rsidRDefault="00B21145">
      <w:pPr>
        <w:pStyle w:val="ConsPlusNormal"/>
        <w:ind w:firstLine="540"/>
        <w:jc w:val="both"/>
      </w:pPr>
      <w:r>
        <w:t>2.1. Главный распорядитель средств, в целях проведения отбора за пять рабочих дней до даты начала приема предложений об участии в отборе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B21145" w:rsidRDefault="00B21145">
      <w:pPr>
        <w:pStyle w:val="ConsPlusNormal"/>
        <w:spacing w:before="220"/>
        <w:ind w:firstLine="540"/>
        <w:jc w:val="both"/>
      </w:pPr>
      <w:r>
        <w:t>сроков проведения отбора;</w:t>
      </w:r>
    </w:p>
    <w:p w:rsidR="00B21145" w:rsidRDefault="00B21145">
      <w:pPr>
        <w:pStyle w:val="ConsPlusNormal"/>
        <w:spacing w:before="220"/>
        <w:ind w:firstLine="540"/>
        <w:jc w:val="both"/>
      </w:pPr>
      <w:r>
        <w:t>даты начала подачи или окончания приема предложений (далее - заявка) участников отбора, которая не может быть ранее десятого дня, следующего за днем размещения объявления о проведении отбора;</w:t>
      </w:r>
    </w:p>
    <w:p w:rsidR="00B21145" w:rsidRDefault="00B21145">
      <w:pPr>
        <w:pStyle w:val="ConsPlusNormal"/>
        <w:spacing w:before="220"/>
        <w:ind w:firstLine="540"/>
        <w:jc w:val="both"/>
      </w:pPr>
      <w:r>
        <w:t>наименования, места нахождения, почтового адреса, адреса электронной почты главного распорядителя средств;</w:t>
      </w:r>
    </w:p>
    <w:p w:rsidR="00B21145" w:rsidRDefault="00B21145">
      <w:pPr>
        <w:pStyle w:val="ConsPlusNormal"/>
        <w:spacing w:before="220"/>
        <w:ind w:firstLine="540"/>
        <w:jc w:val="both"/>
      </w:pPr>
      <w:r>
        <w:t>результатов предоставления субсидии;</w:t>
      </w:r>
    </w:p>
    <w:p w:rsidR="00B21145" w:rsidRDefault="00B21145">
      <w:pPr>
        <w:pStyle w:val="ConsPlusNormal"/>
        <w:spacing w:before="220"/>
        <w:ind w:firstLine="540"/>
        <w:jc w:val="both"/>
      </w:pPr>
      <w:r>
        <w:t>доменного имени и (или) указателей страниц сайта города Ханты-Мансийска, на котором обеспечивается проведение отбора;</w:t>
      </w:r>
    </w:p>
    <w:p w:rsidR="00B21145" w:rsidRDefault="00B21145">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B21145" w:rsidRDefault="00B21145">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B21145" w:rsidRDefault="00B21145">
      <w:pPr>
        <w:pStyle w:val="ConsPlusNormal"/>
        <w:spacing w:before="220"/>
        <w:ind w:firstLine="540"/>
        <w:jc w:val="both"/>
      </w:pPr>
      <w:r>
        <w:t>порядка отзыва заявок участников отбора;</w:t>
      </w:r>
    </w:p>
    <w:p w:rsidR="00B21145" w:rsidRDefault="00B21145">
      <w:pPr>
        <w:pStyle w:val="ConsPlusNormal"/>
        <w:spacing w:before="220"/>
        <w:ind w:firstLine="540"/>
        <w:jc w:val="both"/>
      </w:pPr>
      <w:r>
        <w:t>порядка возврата заявок участников отбора, определяющего, в том числе основания для возврата заявок участников отбора;</w:t>
      </w:r>
    </w:p>
    <w:p w:rsidR="00B21145" w:rsidRDefault="00B21145">
      <w:pPr>
        <w:pStyle w:val="ConsPlusNormal"/>
        <w:spacing w:before="220"/>
        <w:ind w:firstLine="540"/>
        <w:jc w:val="both"/>
      </w:pPr>
      <w:r>
        <w:t>порядка внесения изменений в заявки участников отбора;</w:t>
      </w:r>
    </w:p>
    <w:p w:rsidR="00B21145" w:rsidRDefault="00B21145">
      <w:pPr>
        <w:pStyle w:val="ConsPlusNormal"/>
        <w:spacing w:before="220"/>
        <w:ind w:firstLine="540"/>
        <w:jc w:val="both"/>
      </w:pPr>
      <w:r>
        <w:t>правил рассмотрения и оценки заявок участников отбора;</w:t>
      </w:r>
    </w:p>
    <w:p w:rsidR="00B21145" w:rsidRDefault="00B21145">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21145" w:rsidRDefault="00B21145">
      <w:pPr>
        <w:pStyle w:val="ConsPlusNormal"/>
        <w:spacing w:before="220"/>
        <w:ind w:firstLine="540"/>
        <w:jc w:val="both"/>
      </w:pPr>
      <w:r>
        <w:lastRenderedPageBreak/>
        <w:t>срока, в течение которого победитель отбора должен подписать соглашение о предоставлении субсидии;</w:t>
      </w:r>
    </w:p>
    <w:p w:rsidR="00B21145" w:rsidRDefault="00B21145">
      <w:pPr>
        <w:pStyle w:val="ConsPlusNormal"/>
        <w:spacing w:before="220"/>
        <w:ind w:firstLine="540"/>
        <w:jc w:val="both"/>
      </w:pPr>
      <w:r>
        <w:t>условий признания победителя отбора уклонившимся от заключения соглашения о предоставлении субсидии;</w:t>
      </w:r>
    </w:p>
    <w:p w:rsidR="00B21145" w:rsidRDefault="00B21145">
      <w:pPr>
        <w:pStyle w:val="ConsPlusNormal"/>
        <w:spacing w:before="220"/>
        <w:ind w:firstLine="540"/>
        <w:jc w:val="both"/>
      </w:pPr>
      <w:r>
        <w:t>даты размещения результатов отбора на сайте города Ханты-Мансийска, которая не может быть позднее четырнадцатого дня, следующего за днем определения победителя отбора;</w:t>
      </w:r>
    </w:p>
    <w:p w:rsidR="00B21145" w:rsidRDefault="00B21145">
      <w:pPr>
        <w:pStyle w:val="ConsPlusNormal"/>
        <w:spacing w:before="220"/>
        <w:ind w:firstLine="540"/>
        <w:jc w:val="both"/>
      </w:pPr>
      <w:r>
        <w:t>основания для отклонения заявки участника отбора на стадии рассмотрения заявок.</w:t>
      </w:r>
    </w:p>
    <w:p w:rsidR="00B21145" w:rsidRDefault="00B21145">
      <w:pPr>
        <w:pStyle w:val="ConsPlusNormal"/>
        <w:spacing w:before="220"/>
        <w:ind w:firstLine="540"/>
        <w:jc w:val="both"/>
      </w:pPr>
      <w:r>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B21145" w:rsidRDefault="00B21145">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B21145" w:rsidRDefault="00B21145">
      <w:pPr>
        <w:pStyle w:val="ConsPlusNormal"/>
        <w:spacing w:before="220"/>
        <w:ind w:firstLine="540"/>
        <w:jc w:val="both"/>
      </w:pPr>
      <w:r>
        <w:t>2.2.2. Главный распорядитель средств регистрирует запрос в системе электронного документооборота "ДЕЛО-WEB" в день поступления.</w:t>
      </w:r>
    </w:p>
    <w:p w:rsidR="00B21145" w:rsidRDefault="00B21145">
      <w:pPr>
        <w:pStyle w:val="ConsPlusNormal"/>
        <w:spacing w:before="220"/>
        <w:ind w:firstLine="540"/>
        <w:jc w:val="both"/>
      </w:pPr>
      <w:r>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ответа на запрос.</w:t>
      </w:r>
    </w:p>
    <w:p w:rsidR="00B21145" w:rsidRDefault="00B21145">
      <w:pPr>
        <w:pStyle w:val="ConsPlusNormal"/>
        <w:spacing w:before="220"/>
        <w:ind w:firstLine="540"/>
        <w:jc w:val="both"/>
      </w:pPr>
      <w:bookmarkStart w:id="3" w:name="P2360"/>
      <w:bookmarkEnd w:id="3"/>
      <w:r>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следующие документы:</w:t>
      </w:r>
    </w:p>
    <w:p w:rsidR="00B21145" w:rsidRDefault="00B21145">
      <w:pPr>
        <w:pStyle w:val="ConsPlusNormal"/>
        <w:spacing w:before="220"/>
        <w:ind w:firstLine="540"/>
        <w:jc w:val="both"/>
      </w:pPr>
      <w:hyperlink w:anchor="P2515">
        <w:r>
          <w:rPr>
            <w:color w:val="0000FF"/>
          </w:rPr>
          <w:t>предложение</w:t>
        </w:r>
      </w:hyperlink>
      <w:r>
        <w:t xml:space="preserve"> по форме согласно приложению к настоящему Порядку;</w:t>
      </w:r>
    </w:p>
    <w:p w:rsidR="00B21145" w:rsidRDefault="00B21145">
      <w:pPr>
        <w:pStyle w:val="ConsPlusNormal"/>
        <w:spacing w:before="220"/>
        <w:ind w:firstLine="540"/>
        <w:jc w:val="both"/>
      </w:pPr>
      <w:r>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B21145" w:rsidRDefault="00B21145">
      <w:pPr>
        <w:pStyle w:val="ConsPlusNormal"/>
        <w:spacing w:before="220"/>
        <w:ind w:firstLine="540"/>
        <w:jc w:val="both"/>
      </w:pPr>
      <w:r>
        <w:t>утвержденную в соответствии с требованиями жилищного законодательства смету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B21145" w:rsidRDefault="00B21145">
      <w:pPr>
        <w:pStyle w:val="ConsPlusNormal"/>
        <w:spacing w:before="220"/>
        <w:ind w:firstLine="540"/>
        <w:jc w:val="both"/>
      </w:pPr>
      <w:r>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B21145" w:rsidRDefault="00B21145">
      <w:pPr>
        <w:pStyle w:val="ConsPlusNormal"/>
        <w:spacing w:before="220"/>
        <w:ind w:firstLine="540"/>
        <w:jc w:val="both"/>
      </w:pPr>
      <w:r>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B21145" w:rsidRDefault="00B21145">
      <w:pPr>
        <w:pStyle w:val="ConsPlusNormal"/>
        <w:spacing w:before="220"/>
        <w:ind w:firstLine="540"/>
        <w:jc w:val="both"/>
      </w:pPr>
      <w:bookmarkStart w:id="4" w:name="P2366"/>
      <w:bookmarkEnd w:id="4"/>
      <w:r>
        <w:lastRenderedPageBreak/>
        <w:t xml:space="preserve">2.4. Документы, указанные в </w:t>
      </w:r>
      <w:hyperlink w:anchor="P2360">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B21145" w:rsidRDefault="00B21145">
      <w:pPr>
        <w:pStyle w:val="ConsPlusNormal"/>
        <w:spacing w:before="220"/>
        <w:ind w:firstLine="540"/>
        <w:jc w:val="both"/>
      </w:pPr>
      <w:r>
        <w:t>2.4.1. Наличие описи представляемых документов.</w:t>
      </w:r>
    </w:p>
    <w:p w:rsidR="00B21145" w:rsidRDefault="00B21145">
      <w:pPr>
        <w:pStyle w:val="ConsPlusNormal"/>
        <w:spacing w:before="220"/>
        <w:ind w:firstLine="540"/>
        <w:jc w:val="both"/>
      </w:pPr>
      <w:r>
        <w:t>2.4.2. Все листы документов, включая опись, должны быть пронумерованы, прошиты в единый том.</w:t>
      </w:r>
    </w:p>
    <w:p w:rsidR="00B21145" w:rsidRDefault="00B21145">
      <w:pPr>
        <w:pStyle w:val="ConsPlusNormal"/>
        <w:spacing w:before="220"/>
        <w:ind w:firstLine="540"/>
        <w:jc w:val="both"/>
      </w:pPr>
      <w:r>
        <w:t>Том должен быть подписан уполномоченным лицом участника отбора и скреплен печатью (при наличии).</w:t>
      </w:r>
    </w:p>
    <w:p w:rsidR="00B21145" w:rsidRDefault="00B21145">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B21145" w:rsidRDefault="00B21145">
      <w:pPr>
        <w:pStyle w:val="ConsPlusNormal"/>
        <w:spacing w:before="220"/>
        <w:ind w:firstLine="540"/>
        <w:jc w:val="both"/>
      </w:pPr>
      <w:r>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B21145" w:rsidRDefault="00B21145">
      <w:pPr>
        <w:pStyle w:val="ConsPlusNormal"/>
        <w:spacing w:before="220"/>
        <w:ind w:firstLine="540"/>
        <w:jc w:val="both"/>
      </w:pPr>
      <w:r>
        <w:t xml:space="preserve">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2360">
        <w:r>
          <w:rPr>
            <w:color w:val="0000FF"/>
          </w:rPr>
          <w:t>пункте 2.3</w:t>
        </w:r>
      </w:hyperlink>
      <w:r>
        <w:t xml:space="preserve"> настоящего раздела.</w:t>
      </w:r>
    </w:p>
    <w:p w:rsidR="00B21145" w:rsidRDefault="00B21145">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B21145" w:rsidRDefault="00B21145">
      <w:pPr>
        <w:pStyle w:val="ConsPlusNormal"/>
        <w:spacing w:before="220"/>
        <w:ind w:firstLine="540"/>
        <w:jc w:val="both"/>
      </w:pPr>
      <w:r>
        <w:t>2.7. Участники отбора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заявок.</w:t>
      </w:r>
    </w:p>
    <w:p w:rsidR="00B21145" w:rsidRDefault="00B21145">
      <w:pPr>
        <w:pStyle w:val="ConsPlusNormal"/>
        <w:spacing w:before="220"/>
        <w:ind w:firstLine="540"/>
        <w:jc w:val="both"/>
      </w:pPr>
      <w:r>
        <w:t>2.7.1. Уведомление об изменении или отзыве заявки направляется участником отбора нарочно или почтовым отправлением с уведомлением о вручении.</w:t>
      </w:r>
    </w:p>
    <w:p w:rsidR="00B21145" w:rsidRDefault="00B21145">
      <w:pPr>
        <w:pStyle w:val="ConsPlusNormal"/>
        <w:spacing w:before="220"/>
        <w:ind w:firstLine="540"/>
        <w:jc w:val="both"/>
      </w:pPr>
      <w:r>
        <w:t>2.7.2. В уведомлении об отзыве заявки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участника отбора, подавшего отзываемую заявку;</w:t>
      </w:r>
    </w:p>
    <w:p w:rsidR="00B21145" w:rsidRDefault="00B21145">
      <w:pPr>
        <w:pStyle w:val="ConsPlusNormal"/>
        <w:spacing w:before="220"/>
        <w:ind w:firstLine="540"/>
        <w:jc w:val="both"/>
      </w:pPr>
      <w:r>
        <w:t>почтовый адрес, по которому должна быть возвращена заявка.</w:t>
      </w:r>
    </w:p>
    <w:p w:rsidR="00B21145" w:rsidRDefault="00B21145">
      <w:pPr>
        <w:pStyle w:val="ConsPlusNormal"/>
        <w:spacing w:before="220"/>
        <w:ind w:firstLine="540"/>
        <w:jc w:val="both"/>
      </w:pPr>
      <w:r>
        <w:t>2.7.3. В уведомлении об изменении заявки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участника отбора, подавшего заявку, подлежащую изменению;</w:t>
      </w:r>
    </w:p>
    <w:p w:rsidR="00B21145" w:rsidRDefault="00B21145">
      <w:pPr>
        <w:pStyle w:val="ConsPlusNormal"/>
        <w:spacing w:before="220"/>
        <w:ind w:firstLine="540"/>
        <w:jc w:val="both"/>
      </w:pPr>
      <w:r>
        <w:t>перечень изменений в заявке.</w:t>
      </w:r>
    </w:p>
    <w:p w:rsidR="00B21145" w:rsidRDefault="00B21145">
      <w:pPr>
        <w:pStyle w:val="ConsPlusNormal"/>
        <w:spacing w:before="220"/>
        <w:ind w:firstLine="540"/>
        <w:jc w:val="both"/>
      </w:pPr>
      <w:r>
        <w:t>Датой приема заявки, в которую вносятся изменения, является дата внесения в нее последних изменений.</w:t>
      </w:r>
    </w:p>
    <w:p w:rsidR="00B21145" w:rsidRDefault="00B21145">
      <w:pPr>
        <w:pStyle w:val="ConsPlusNormal"/>
        <w:spacing w:before="220"/>
        <w:ind w:firstLine="540"/>
        <w:jc w:val="both"/>
      </w:pPr>
      <w:r>
        <w:t>2.7.4. Главный распорядитель средств регистрирует уведомление об изменении или отзыве заявки и прилагаемые к нему документы (копии документов) в системе электронного документооборота "ДЕЛО-WEB" в день поступления.</w:t>
      </w:r>
    </w:p>
    <w:p w:rsidR="00B21145" w:rsidRDefault="00B21145">
      <w:pPr>
        <w:pStyle w:val="ConsPlusNormal"/>
        <w:spacing w:before="220"/>
        <w:ind w:firstLine="540"/>
        <w:jc w:val="both"/>
      </w:pPr>
      <w:r>
        <w:t xml:space="preserve">2.7.5. Заявка, ранее поданная участником отбора, отзывающим предложение, направляется нарочно или почтовым отправлением с уведомлением о вручении по адресу, содержащемуся в заявке об отзыве предложения, в срок не позднее пяти рабочих дней с даты получения главным </w:t>
      </w:r>
      <w:r>
        <w:lastRenderedPageBreak/>
        <w:t>распорядителем средств уведомления об отзыве заявки.</w:t>
      </w:r>
    </w:p>
    <w:p w:rsidR="00B21145" w:rsidRDefault="00B21145">
      <w:pPr>
        <w:pStyle w:val="ConsPlusNormal"/>
        <w:spacing w:before="220"/>
        <w:ind w:firstLine="540"/>
        <w:jc w:val="both"/>
      </w:pPr>
      <w:r>
        <w:t xml:space="preserve">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2392">
        <w:r>
          <w:rPr>
            <w:color w:val="0000FF"/>
          </w:rPr>
          <w:t>пунктом 2.9</w:t>
        </w:r>
      </w:hyperlink>
      <w:r>
        <w:t xml:space="preserve"> настоящего раздела, следующие документы (сведения):</w:t>
      </w:r>
    </w:p>
    <w:p w:rsidR="00B21145" w:rsidRDefault="00B21145">
      <w:pPr>
        <w:pStyle w:val="ConsPlusNormal"/>
        <w:spacing w:before="220"/>
        <w:ind w:firstLine="540"/>
        <w:jc w:val="both"/>
      </w:pPr>
      <w: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B21145" w:rsidRDefault="00B21145">
      <w:pPr>
        <w:pStyle w:val="ConsPlusNormal"/>
        <w:spacing w:before="220"/>
        <w:ind w:firstLine="540"/>
        <w:jc w:val="both"/>
      </w:pPr>
      <w: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B21145" w:rsidRDefault="00B21145">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w:t>
      </w:r>
    </w:p>
    <w:p w:rsidR="00B21145" w:rsidRDefault="00B21145">
      <w:pPr>
        <w:pStyle w:val="ConsPlusNormal"/>
        <w:spacing w:before="220"/>
        <w:ind w:firstLine="540"/>
        <w:jc w:val="both"/>
      </w:pPr>
      <w:r>
        <w:t>сведения,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B21145" w:rsidRDefault="00B21145">
      <w:pPr>
        <w:pStyle w:val="ConsPlusNormal"/>
        <w:spacing w:before="220"/>
        <w:ind w:firstLine="540"/>
        <w:jc w:val="both"/>
      </w:pPr>
      <w:r>
        <w:t>о перечне услуг и (или) работ по капитальному ремонту общего имущества в многоквартирном доме, утвержденном бывшим наймодателем.</w:t>
      </w:r>
    </w:p>
    <w:p w:rsidR="00B21145" w:rsidRDefault="00B21145">
      <w:pPr>
        <w:pStyle w:val="ConsPlusNormal"/>
        <w:spacing w:before="220"/>
        <w:ind w:firstLine="540"/>
        <w:jc w:val="both"/>
      </w:pPr>
      <w:r>
        <w:t>Участники отбора вправе самостоятельно представить указанные в настоящем пункте документы в день подачи заявки на предоставление субсидии.</w:t>
      </w:r>
    </w:p>
    <w:p w:rsidR="00B21145" w:rsidRDefault="00B21145">
      <w:pPr>
        <w:pStyle w:val="ConsPlusNormal"/>
        <w:spacing w:before="220"/>
        <w:ind w:firstLine="540"/>
        <w:jc w:val="both"/>
      </w:pPr>
      <w:bookmarkStart w:id="5" w:name="P2392"/>
      <w:bookmarkEnd w:id="5"/>
      <w:r>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B21145" w:rsidRDefault="00B21145">
      <w:pPr>
        <w:pStyle w:val="ConsPlusNormal"/>
        <w:spacing w:before="220"/>
        <w:ind w:firstLine="540"/>
        <w:jc w:val="both"/>
      </w:pPr>
      <w: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21145" w:rsidRDefault="00B21145">
      <w:pPr>
        <w:pStyle w:val="ConsPlusNormal"/>
        <w:spacing w:before="220"/>
        <w:ind w:firstLine="540"/>
        <w:jc w:val="both"/>
      </w:pPr>
      <w:r>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по тем же основаниям;</w:t>
      </w:r>
    </w:p>
    <w:p w:rsidR="00B21145" w:rsidRDefault="00B21145">
      <w:pPr>
        <w:pStyle w:val="ConsPlusNormal"/>
        <w:spacing w:before="220"/>
        <w:ind w:firstLine="540"/>
        <w:jc w:val="both"/>
      </w:pPr>
      <w: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w:t>
      </w:r>
      <w:r>
        <w:lastRenderedPageBreak/>
        <w:t>участие в капитале указанных публичных акционерных обществ;</w:t>
      </w:r>
    </w:p>
    <w:p w:rsidR="00B21145" w:rsidRDefault="00B21145">
      <w:pPr>
        <w:pStyle w:val="ConsPlusNormal"/>
        <w:spacing w:before="220"/>
        <w:ind w:firstLine="540"/>
        <w:jc w:val="both"/>
      </w:pPr>
      <w:r>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B21145" w:rsidRDefault="00B21145">
      <w:pPr>
        <w:pStyle w:val="ConsPlusNormal"/>
        <w:spacing w:before="220"/>
        <w:ind w:firstLine="540"/>
        <w:jc w:val="both"/>
      </w:pPr>
      <w:r>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B21145" w:rsidRDefault="00B21145">
      <w:pPr>
        <w:pStyle w:val="ConsPlusNormal"/>
        <w:spacing w:before="220"/>
        <w:ind w:firstLine="540"/>
        <w:jc w:val="both"/>
      </w:pPr>
      <w:r>
        <w:t xml:space="preserve">2.11. Комиссия в течение пятнадцати рабочих дней с даты окончания приема заявок анализирует предложения и прилагаемые к ним документы на предмет соответствия участников отбора и документов требованиям, установленным </w:t>
      </w:r>
      <w:hyperlink w:anchor="P2330">
        <w:r>
          <w:rPr>
            <w:color w:val="0000FF"/>
          </w:rPr>
          <w:t>пунктами 1.4</w:t>
        </w:r>
      </w:hyperlink>
      <w:r>
        <w:t xml:space="preserve">, </w:t>
      </w:r>
      <w:hyperlink w:anchor="P2360">
        <w:r>
          <w:rPr>
            <w:color w:val="0000FF"/>
          </w:rPr>
          <w:t>2.3</w:t>
        </w:r>
      </w:hyperlink>
      <w:r>
        <w:t xml:space="preserve">, </w:t>
      </w:r>
      <w:hyperlink w:anchor="P2366">
        <w:r>
          <w:rPr>
            <w:color w:val="0000FF"/>
          </w:rPr>
          <w:t>2.4</w:t>
        </w:r>
      </w:hyperlink>
      <w:r>
        <w:t xml:space="preserve">, </w:t>
      </w:r>
      <w:hyperlink w:anchor="P2392">
        <w:r>
          <w:rPr>
            <w:color w:val="0000FF"/>
          </w:rPr>
          <w:t>2.9</w:t>
        </w:r>
      </w:hyperlink>
      <w:r>
        <w:t xml:space="preserve"> настоящего Порядка, и принимает одно из следующих решений:</w:t>
      </w:r>
    </w:p>
    <w:p w:rsidR="00B21145" w:rsidRDefault="00B21145">
      <w:pPr>
        <w:pStyle w:val="ConsPlusNormal"/>
        <w:spacing w:before="220"/>
        <w:ind w:firstLine="540"/>
        <w:jc w:val="both"/>
      </w:pPr>
      <w:r>
        <w:t>2.11.1. О соответствии заявки участника отбора требованиям настоящего Порядка и рекомендации в предоставлении субсидии с указанием размера субсидии.</w:t>
      </w:r>
    </w:p>
    <w:p w:rsidR="00B21145" w:rsidRDefault="00B21145">
      <w:pPr>
        <w:pStyle w:val="ConsPlusNormal"/>
        <w:spacing w:before="220"/>
        <w:ind w:firstLine="540"/>
        <w:jc w:val="both"/>
      </w:pPr>
      <w:r>
        <w:t xml:space="preserve">2.11.2. Об отклонении заявки по основаниям, указанным в </w:t>
      </w:r>
      <w:hyperlink w:anchor="P2404">
        <w:r>
          <w:rPr>
            <w:color w:val="0000FF"/>
          </w:rPr>
          <w:t>пункте 2.13</w:t>
        </w:r>
      </w:hyperlink>
      <w:r>
        <w:t xml:space="preserve"> настоящего раздела, и рекомендации в отказе в предоставлении субсидии.</w:t>
      </w:r>
    </w:p>
    <w:p w:rsidR="00B21145" w:rsidRDefault="00B21145">
      <w:pPr>
        <w:pStyle w:val="ConsPlusNormal"/>
        <w:spacing w:before="220"/>
        <w:ind w:firstLine="540"/>
        <w:jc w:val="both"/>
      </w:pPr>
      <w:r>
        <w:t>2.12. По результатам рассмотрения заявок и прилагаемых к ним документов Комиссией составляется протокол.</w:t>
      </w:r>
    </w:p>
    <w:p w:rsidR="00B21145" w:rsidRDefault="00B21145">
      <w:pPr>
        <w:pStyle w:val="ConsPlusNormal"/>
        <w:spacing w:before="220"/>
        <w:ind w:firstLine="540"/>
        <w:jc w:val="both"/>
      </w:pPr>
      <w:r>
        <w:t>Протокол подписывают председатель, секретарь и члены Комиссии в день рассмотрения всех зарегистрированных предложений.</w:t>
      </w:r>
    </w:p>
    <w:p w:rsidR="00B21145" w:rsidRDefault="00B21145">
      <w:pPr>
        <w:pStyle w:val="ConsPlusNormal"/>
        <w:spacing w:before="220"/>
        <w:ind w:firstLine="540"/>
        <w:jc w:val="both"/>
      </w:pPr>
      <w:r>
        <w:t>Решения, принятые Комиссией, носят рекомендательный характер.</w:t>
      </w:r>
    </w:p>
    <w:p w:rsidR="00B21145" w:rsidRDefault="00B21145">
      <w:pPr>
        <w:pStyle w:val="ConsPlusNormal"/>
        <w:spacing w:before="220"/>
        <w:ind w:firstLine="540"/>
        <w:jc w:val="both"/>
      </w:pPr>
      <w:bookmarkStart w:id="6" w:name="P2404"/>
      <w:bookmarkEnd w:id="6"/>
      <w:r>
        <w:t>2.13. Заявка участника отбора подлежит отклонению по следующим основаниям:</w:t>
      </w:r>
    </w:p>
    <w:p w:rsidR="00B21145" w:rsidRDefault="00B21145">
      <w:pPr>
        <w:pStyle w:val="ConsPlusNormal"/>
        <w:spacing w:before="220"/>
        <w:ind w:firstLine="540"/>
        <w:jc w:val="both"/>
      </w:pPr>
      <w:r>
        <w:t xml:space="preserve">несоответствие получателя субсидии требованиям, установленным </w:t>
      </w:r>
      <w:hyperlink w:anchor="P2330">
        <w:r>
          <w:rPr>
            <w:color w:val="0000FF"/>
          </w:rPr>
          <w:t>пунктами 1.4</w:t>
        </w:r>
      </w:hyperlink>
      <w:r>
        <w:t xml:space="preserve">, </w:t>
      </w:r>
      <w:hyperlink w:anchor="P2392">
        <w:r>
          <w:rPr>
            <w:color w:val="0000FF"/>
          </w:rPr>
          <w:t>2.9</w:t>
        </w:r>
      </w:hyperlink>
      <w:r>
        <w:t xml:space="preserve"> настоящего Порядка;</w:t>
      </w:r>
    </w:p>
    <w:p w:rsidR="00B21145" w:rsidRDefault="00B21145">
      <w:pPr>
        <w:pStyle w:val="ConsPlusNormal"/>
        <w:spacing w:before="220"/>
        <w:ind w:firstLine="540"/>
        <w:jc w:val="both"/>
      </w:pPr>
      <w:r>
        <w:t xml:space="preserve">несоответствие представленной участником отбора заявки требованиям, установленным в объявлении о проведении отбора, а также </w:t>
      </w:r>
      <w:hyperlink w:anchor="P2360">
        <w:r>
          <w:rPr>
            <w:color w:val="0000FF"/>
          </w:rPr>
          <w:t>пунктами 2.3</w:t>
        </w:r>
      </w:hyperlink>
      <w:r>
        <w:t xml:space="preserve">, </w:t>
      </w:r>
      <w:hyperlink w:anchor="P2366">
        <w:r>
          <w:rPr>
            <w:color w:val="0000FF"/>
          </w:rPr>
          <w:t>2.4</w:t>
        </w:r>
      </w:hyperlink>
      <w:r>
        <w:t xml:space="preserve"> настоящего раздела;</w:t>
      </w:r>
    </w:p>
    <w:p w:rsidR="00B21145" w:rsidRDefault="00B21145">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B21145" w:rsidRDefault="00B21145">
      <w:pPr>
        <w:pStyle w:val="ConsPlusNormal"/>
        <w:spacing w:before="220"/>
        <w:ind w:firstLine="540"/>
        <w:jc w:val="both"/>
      </w:pPr>
      <w:r>
        <w:t>подача участником отбора заявки после даты и (или) времени, определенных для ее подачи.</w:t>
      </w:r>
    </w:p>
    <w:p w:rsidR="00B21145" w:rsidRDefault="00B21145">
      <w:pPr>
        <w:pStyle w:val="ConsPlusNormal"/>
        <w:spacing w:before="220"/>
        <w:ind w:firstLine="540"/>
        <w:jc w:val="both"/>
      </w:pPr>
      <w:r>
        <w:t>2.14. В случае, если срок рассмотрения заявки участника отбора превышает 30 дней со дня регистрации заявки, участник отбора главным распорядителем средств письменно уведомляется о рассмотрении заявки.</w:t>
      </w:r>
    </w:p>
    <w:p w:rsidR="00B21145" w:rsidRDefault="00B21145">
      <w:pPr>
        <w:pStyle w:val="ConsPlusNormal"/>
        <w:ind w:firstLine="540"/>
        <w:jc w:val="both"/>
      </w:pPr>
    </w:p>
    <w:p w:rsidR="00B21145" w:rsidRDefault="00B21145">
      <w:pPr>
        <w:pStyle w:val="ConsPlusTitle"/>
        <w:jc w:val="center"/>
        <w:outlineLvl w:val="1"/>
      </w:pPr>
      <w:r>
        <w:t>Раздел 3. УСЛОВИЯ И ПОРЯДОК ПРЕДОСТАВЛЕНИЯ СУБСИДИИ</w:t>
      </w:r>
    </w:p>
    <w:p w:rsidR="00B21145" w:rsidRDefault="00B21145">
      <w:pPr>
        <w:pStyle w:val="ConsPlusNormal"/>
        <w:jc w:val="center"/>
      </w:pPr>
    </w:p>
    <w:p w:rsidR="00B21145" w:rsidRDefault="00B21145">
      <w:pPr>
        <w:pStyle w:val="ConsPlusNormal"/>
        <w:ind w:firstLine="540"/>
        <w:jc w:val="both"/>
      </w:pPr>
      <w:bookmarkStart w:id="7" w:name="P2413"/>
      <w:bookmarkEnd w:id="7"/>
      <w:r>
        <w:t>3.1. С учетом рекомендаций, содержащихся в протоколе Комиссии, главный распорядитель средств в течение пяти рабочих дней:</w:t>
      </w:r>
    </w:p>
    <w:p w:rsidR="00B21145" w:rsidRDefault="00B21145">
      <w:pPr>
        <w:pStyle w:val="ConsPlusNormal"/>
        <w:spacing w:before="220"/>
        <w:ind w:firstLine="540"/>
        <w:jc w:val="both"/>
      </w:pPr>
      <w:bookmarkStart w:id="8" w:name="P2414"/>
      <w:bookmarkEnd w:id="8"/>
      <w:r>
        <w:t xml:space="preserve">3.1.1.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(получателями) субсидии (далее - соглашение), и направляет ему (им) </w:t>
      </w:r>
      <w:r>
        <w:lastRenderedPageBreak/>
        <w:t>нарочно или почтовым отправлением с уведомлением о вручении уведомления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B21145" w:rsidRDefault="00B21145">
      <w:pPr>
        <w:pStyle w:val="ConsPlusNormal"/>
        <w:spacing w:before="220"/>
        <w:ind w:firstLine="540"/>
        <w:jc w:val="both"/>
      </w:pPr>
      <w:r>
        <w:t>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реквизиты протокола заседания Комиссии, включающий в себя решение о соответствии (несоответствии) получателя субсидии и документов требованиям настоящего Порядка.</w:t>
      </w:r>
    </w:p>
    <w:p w:rsidR="00B21145" w:rsidRDefault="00B21145">
      <w:pPr>
        <w:pStyle w:val="ConsPlusNormal"/>
        <w:spacing w:before="220"/>
        <w:ind w:firstLine="540"/>
        <w:jc w:val="both"/>
      </w:pPr>
      <w:r>
        <w:t xml:space="preserve">3.1.2. В случае несоответствия участников отбора и (или) представленных им (ими) документов требованиям настоящего Порядка принимает решение об отказе в предоставлении субсидии и направляет участнику отбора уведомление о принятом решении с указанием оснований согласно </w:t>
      </w:r>
      <w:hyperlink w:anchor="P2473">
        <w:r>
          <w:rPr>
            <w:color w:val="0000FF"/>
          </w:rPr>
          <w:t>пункту 3.8</w:t>
        </w:r>
      </w:hyperlink>
      <w:r>
        <w:t xml:space="preserve"> настоящего раздела.</w:t>
      </w:r>
    </w:p>
    <w:p w:rsidR="00B21145" w:rsidRDefault="00B21145">
      <w:pPr>
        <w:pStyle w:val="ConsPlusNormal"/>
        <w:spacing w:before="220"/>
        <w:ind w:firstLine="540"/>
        <w:jc w:val="both"/>
      </w:pPr>
      <w:r>
        <w:t xml:space="preserve">3.2. Главный распорядитель средств в течение пяти рабочих дней после принятия решений, указанных в </w:t>
      </w:r>
      <w:hyperlink w:anchor="P2413">
        <w:r>
          <w:rPr>
            <w:color w:val="0000FF"/>
          </w:rPr>
          <w:t>пункте 3.1</w:t>
        </w:r>
      </w:hyperlink>
      <w:r>
        <w:t xml:space="preserve"> настоящего Порядка, размещает на сайте города Ханты-Мансийска информацию о результатах рассмотрения заявок, включающую следующие сведения:</w:t>
      </w:r>
    </w:p>
    <w:p w:rsidR="00B21145" w:rsidRDefault="00B21145">
      <w:pPr>
        <w:pStyle w:val="ConsPlusNormal"/>
        <w:spacing w:before="220"/>
        <w:ind w:firstLine="540"/>
        <w:jc w:val="both"/>
      </w:pPr>
      <w:r>
        <w:t>дату, время и место проведения рассмотрения заявок;</w:t>
      </w:r>
    </w:p>
    <w:p w:rsidR="00B21145" w:rsidRDefault="00B21145">
      <w:pPr>
        <w:pStyle w:val="ConsPlusNormal"/>
        <w:spacing w:before="220"/>
        <w:ind w:firstLine="540"/>
        <w:jc w:val="both"/>
      </w:pPr>
      <w:r>
        <w:t>информацию об участниках отбора, заявки которых были рассмотрены;</w:t>
      </w:r>
    </w:p>
    <w:p w:rsidR="00B21145" w:rsidRDefault="00B211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21145" w:rsidRDefault="00B21145">
      <w:pPr>
        <w:pStyle w:val="ConsPlusNormal"/>
        <w:spacing w:before="220"/>
        <w:ind w:firstLine="540"/>
        <w:jc w:val="both"/>
      </w:pPr>
      <w:r>
        <w:t>наименование получателя субсидии, с которым заключается соглашение, и размер предоставляемой субсидии.</w:t>
      </w:r>
    </w:p>
    <w:p w:rsidR="00B21145" w:rsidRDefault="00B21145">
      <w:pPr>
        <w:pStyle w:val="ConsPlusNormal"/>
        <w:spacing w:before="220"/>
        <w:ind w:firstLine="540"/>
        <w:jc w:val="both"/>
      </w:pPr>
      <w:bookmarkStart w:id="9" w:name="P2426"/>
      <w:bookmarkEnd w:id="9"/>
      <w:r>
        <w:t>3.3. Получатель субсидии в течение трех рабочих дней со дня получения нарочно или почтовым отправлением проекта соглашения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B21145" w:rsidRDefault="00B21145">
      <w:pPr>
        <w:pStyle w:val="ConsPlusNormal"/>
        <w:spacing w:before="220"/>
        <w:ind w:firstLine="540"/>
        <w:jc w:val="both"/>
      </w:pPr>
      <w:r>
        <w:t xml:space="preserve">3.4. Получатель субсидии признается уклонившимся от заключения соглашения в случае, если по истечении срока, установленного </w:t>
      </w:r>
      <w:hyperlink w:anchor="P2426">
        <w:r>
          <w:rPr>
            <w:color w:val="0000FF"/>
          </w:rPr>
          <w:t>пунктом 3.3</w:t>
        </w:r>
      </w:hyperlink>
      <w:r>
        <w:t xml:space="preserve"> настоящего Порядка, в течение пяти дней не направил (не представил) главному распорядителю средств подписанное соглашение.</w:t>
      </w:r>
    </w:p>
    <w:p w:rsidR="00B21145" w:rsidRDefault="00B21145">
      <w:pPr>
        <w:pStyle w:val="ConsPlusNormal"/>
        <w:spacing w:before="220"/>
        <w:ind w:firstLine="540"/>
        <w:jc w:val="both"/>
      </w:pPr>
      <w:r>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B21145" w:rsidRDefault="00B21145">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B21145" w:rsidRDefault="00B21145">
      <w:pPr>
        <w:pStyle w:val="ConsPlusNormal"/>
        <w:spacing w:before="220"/>
        <w:ind w:firstLine="540"/>
        <w:jc w:val="both"/>
      </w:pPr>
      <w:r>
        <w:t>3.5.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B21145" w:rsidRDefault="00B21145">
      <w:pPr>
        <w:pStyle w:val="ConsPlusNormal"/>
        <w:spacing w:before="220"/>
        <w:ind w:firstLine="540"/>
        <w:jc w:val="both"/>
      </w:pPr>
      <w:r>
        <w:lastRenderedPageBreak/>
        <w:t>3.6. Размер субсидии определяется в соответствии с формулой:</w:t>
      </w:r>
    </w:p>
    <w:p w:rsidR="00B21145" w:rsidRDefault="00B21145">
      <w:pPr>
        <w:pStyle w:val="ConsPlusNormal"/>
        <w:ind w:firstLine="540"/>
        <w:jc w:val="both"/>
      </w:pPr>
    </w:p>
    <w:p w:rsidR="00B21145" w:rsidRDefault="00B21145">
      <w:pPr>
        <w:pStyle w:val="ConsPlusNormal"/>
        <w:ind w:firstLine="540"/>
        <w:jc w:val="both"/>
      </w:pPr>
      <w:r>
        <w:t>Осуб. = Одi + Одi + Одi + ...</w:t>
      </w:r>
    </w:p>
    <w:p w:rsidR="00B21145" w:rsidRDefault="00B21145">
      <w:pPr>
        <w:pStyle w:val="ConsPlusNormal"/>
        <w:ind w:firstLine="540"/>
        <w:jc w:val="both"/>
      </w:pPr>
    </w:p>
    <w:p w:rsidR="00B21145" w:rsidRDefault="00B21145">
      <w:pPr>
        <w:pStyle w:val="ConsPlusNormal"/>
        <w:ind w:firstLine="540"/>
        <w:jc w:val="both"/>
      </w:pPr>
      <w:r>
        <w:t>Одi = Сис + Сло + Скр + Спп + Сфс + Сф</w:t>
      </w:r>
    </w:p>
    <w:p w:rsidR="00B21145" w:rsidRDefault="00B21145">
      <w:pPr>
        <w:pStyle w:val="ConsPlusNormal"/>
        <w:ind w:firstLine="540"/>
        <w:jc w:val="both"/>
      </w:pPr>
    </w:p>
    <w:p w:rsidR="00B21145" w:rsidRDefault="00B21145">
      <w:pPr>
        <w:pStyle w:val="ConsPlusNormal"/>
        <w:ind w:firstLine="540"/>
        <w:jc w:val="both"/>
      </w:pPr>
      <w:r>
        <w:t>где:</w:t>
      </w:r>
    </w:p>
    <w:p w:rsidR="00B21145" w:rsidRDefault="00B21145">
      <w:pPr>
        <w:pStyle w:val="ConsPlusNormal"/>
        <w:spacing w:before="220"/>
        <w:ind w:firstLine="540"/>
        <w:jc w:val="both"/>
      </w:pPr>
      <w:r>
        <w:t>Осуб. - объем субсидии;</w:t>
      </w:r>
    </w:p>
    <w:p w:rsidR="00B21145" w:rsidRDefault="00B21145">
      <w:pPr>
        <w:pStyle w:val="ConsPlusNormal"/>
        <w:spacing w:before="220"/>
        <w:ind w:firstLine="540"/>
        <w:jc w:val="both"/>
      </w:pPr>
      <w:r>
        <w:t>Одi - объем субсидии на один многоквартирный дом, предусмотренный краткосрочным планом реализации программы капитального ремонта в текущем финансовом году &lt;*&gt;;</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B21145" w:rsidRDefault="00B21145">
      <w:pPr>
        <w:pStyle w:val="ConsPlusNormal"/>
        <w:ind w:firstLine="540"/>
        <w:jc w:val="both"/>
      </w:pPr>
    </w:p>
    <w:p w:rsidR="00B21145" w:rsidRDefault="00B21145">
      <w:pPr>
        <w:pStyle w:val="ConsPlusNormal"/>
        <w:ind w:firstLine="540"/>
        <w:jc w:val="both"/>
      </w:pPr>
      <w:r>
        <w:t>Сис - стоимость работ по капитальному ремонту инженерных сетей многоквартирного дома &lt;*&gt; (в случае, если данные работы в отношении многоквартирного дома предусмотрены краткосрочным планом);</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B21145" w:rsidRDefault="00B21145">
      <w:pPr>
        <w:pStyle w:val="ConsPlusNormal"/>
        <w:ind w:firstLine="540"/>
        <w:jc w:val="both"/>
      </w:pPr>
    </w:p>
    <w:p w:rsidR="00B21145" w:rsidRDefault="00B21145">
      <w:pPr>
        <w:pStyle w:val="ConsPlusNormal"/>
        <w:ind w:firstLine="540"/>
        <w:jc w:val="both"/>
      </w:pPr>
      <w:r>
        <w:t>Сло - стоимость работ по капитальному ремонту лифтового оборудования &lt;*&gt; (в случае, если данные работы в отношении многоквартирного дома предусмотрены краткосрочным планом);</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B21145" w:rsidRDefault="00B21145">
      <w:pPr>
        <w:pStyle w:val="ConsPlusNormal"/>
        <w:ind w:firstLine="540"/>
        <w:jc w:val="both"/>
      </w:pPr>
    </w:p>
    <w:p w:rsidR="00B21145" w:rsidRDefault="00B21145">
      <w:pPr>
        <w:pStyle w:val="ConsPlusNormal"/>
        <w:ind w:firstLine="540"/>
        <w:jc w:val="both"/>
      </w:pPr>
      <w:r>
        <w:t>Скр - стоимость работ по капитальному ремонту крыши многоквартирного дома &lt;*&gt; (в случае, если данные работы в отношении многоквартирного дома предусмотрены краткосрочным планом);</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B21145" w:rsidRDefault="00B21145">
      <w:pPr>
        <w:pStyle w:val="ConsPlusNormal"/>
        <w:ind w:firstLine="540"/>
        <w:jc w:val="both"/>
      </w:pPr>
    </w:p>
    <w:p w:rsidR="00B21145" w:rsidRDefault="00B21145">
      <w:pPr>
        <w:pStyle w:val="ConsPlusNormal"/>
        <w:ind w:firstLine="540"/>
        <w:jc w:val="both"/>
      </w:pPr>
      <w:r>
        <w:t>Спп - стоимость работ по капитальному ремонту подвальных помещений многоквартирного дома &lt;*&gt; (в случае, если данные работы в отношении многоквартирного дома предусмотрены краткосрочным планом);</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B21145" w:rsidRDefault="00B21145">
      <w:pPr>
        <w:pStyle w:val="ConsPlusNormal"/>
        <w:ind w:firstLine="540"/>
        <w:jc w:val="both"/>
      </w:pPr>
    </w:p>
    <w:p w:rsidR="00B21145" w:rsidRDefault="00B21145">
      <w:pPr>
        <w:pStyle w:val="ConsPlusNormal"/>
        <w:ind w:firstLine="540"/>
        <w:jc w:val="both"/>
      </w:pPr>
      <w:r>
        <w:t>Сфс - стоимость работ по капитальному ремонту фасада многоквартирного дома &lt;*&gt; (в случае, если данные работы в отношении многоквартирного дома предусмотрены краткосрочным планом);</w:t>
      </w:r>
    </w:p>
    <w:p w:rsidR="00B21145" w:rsidRDefault="00B21145">
      <w:pPr>
        <w:pStyle w:val="ConsPlusNormal"/>
        <w:spacing w:before="220"/>
        <w:ind w:firstLine="540"/>
        <w:jc w:val="both"/>
      </w:pPr>
      <w:r>
        <w:lastRenderedPageBreak/>
        <w:t>--------------------------------</w:t>
      </w:r>
    </w:p>
    <w:p w:rsidR="00B21145" w:rsidRDefault="00B21145">
      <w:pPr>
        <w:pStyle w:val="ConsPlusNormal"/>
        <w:spacing w:before="220"/>
        <w:ind w:firstLine="540"/>
        <w:jc w:val="both"/>
      </w:pPr>
      <w:r>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B21145" w:rsidRDefault="00B21145">
      <w:pPr>
        <w:pStyle w:val="ConsPlusNormal"/>
        <w:ind w:firstLine="540"/>
        <w:jc w:val="both"/>
      </w:pPr>
    </w:p>
    <w:p w:rsidR="00B21145" w:rsidRDefault="00B21145">
      <w:pPr>
        <w:pStyle w:val="ConsPlusNormal"/>
        <w:ind w:firstLine="540"/>
        <w:jc w:val="both"/>
      </w:pPr>
      <w:r>
        <w:t>Сф - стоимость работ по капитальному ремонту фундамента многоквартирного дома &lt;*&gt; (в случае, если данные работы в отношении многоквартирного дома предусмотрены краткосрочным планом);</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работ устанавливается в соответствии с краткосрочным планом реализации региональной программы капитального ремонта на текущий финансовый год.</w:t>
      </w:r>
    </w:p>
    <w:p w:rsidR="00B21145" w:rsidRDefault="00B21145">
      <w:pPr>
        <w:pStyle w:val="ConsPlusNormal"/>
        <w:ind w:firstLine="540"/>
        <w:jc w:val="both"/>
      </w:pPr>
    </w:p>
    <w:p w:rsidR="00B21145" w:rsidRDefault="00B21145">
      <w:pPr>
        <w:pStyle w:val="ConsPlusNormal"/>
        <w:ind w:firstLine="540"/>
        <w:jc w:val="both"/>
      </w:pPr>
      <w:r>
        <w:t>3.7. В соглашении обязательно предусматривается:</w:t>
      </w:r>
    </w:p>
    <w:p w:rsidR="00B21145" w:rsidRDefault="00B21145">
      <w:pPr>
        <w:pStyle w:val="ConsPlusNormal"/>
        <w:spacing w:before="220"/>
        <w:ind w:firstLine="540"/>
        <w:jc w:val="both"/>
      </w:pPr>
      <w:bookmarkStart w:id="10" w:name="P2468"/>
      <w:bookmarkEnd w:id="10"/>
      <w:r>
        <w:t xml:space="preserve">3.7.1. Согласие получателя субсидии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07">
        <w:r>
          <w:rPr>
            <w:color w:val="0000FF"/>
          </w:rPr>
          <w:t>кодексом</w:t>
        </w:r>
      </w:hyperlink>
      <w:r>
        <w:t xml:space="preserve"> Российской Федерации.</w:t>
      </w:r>
    </w:p>
    <w:p w:rsidR="00B21145" w:rsidRDefault="00B21145">
      <w:pPr>
        <w:pStyle w:val="ConsPlusNormal"/>
        <w:spacing w:before="220"/>
        <w:ind w:firstLine="540"/>
        <w:jc w:val="both"/>
      </w:pPr>
      <w:r>
        <w:t>3.7.2. 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21145" w:rsidRDefault="00B21145">
      <w:pPr>
        <w:pStyle w:val="ConsPlusNormal"/>
        <w:spacing w:before="220"/>
        <w:ind w:firstLine="540"/>
        <w:jc w:val="both"/>
      </w:pPr>
      <w:r>
        <w:t xml:space="preserve">3.7.3.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проверок, указанных в </w:t>
      </w:r>
      <w:hyperlink w:anchor="P2468">
        <w:r>
          <w:rPr>
            <w:color w:val="0000FF"/>
          </w:rPr>
          <w:t>подпункте 3.7.1</w:t>
        </w:r>
      </w:hyperlink>
      <w:r>
        <w:t xml:space="preserve"> настоящего пункта.</w:t>
      </w:r>
    </w:p>
    <w:p w:rsidR="00B21145" w:rsidRDefault="00B21145">
      <w:pPr>
        <w:pStyle w:val="ConsPlusNormal"/>
        <w:spacing w:before="220"/>
        <w:ind w:firstLine="540"/>
        <w:jc w:val="both"/>
      </w:pPr>
      <w:r>
        <w:t>3.7.4.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21145" w:rsidRDefault="00B21145">
      <w:pPr>
        <w:pStyle w:val="ConsPlusNormal"/>
        <w:spacing w:before="220"/>
        <w:ind w:firstLine="540"/>
        <w:jc w:val="both"/>
      </w:pPr>
      <w:r>
        <w:t>3.7.5. Обязанность заключения договора о техническом контроле получателем субсидии со специализированной организацией.</w:t>
      </w:r>
    </w:p>
    <w:p w:rsidR="00B21145" w:rsidRDefault="00B21145">
      <w:pPr>
        <w:pStyle w:val="ConsPlusNormal"/>
        <w:spacing w:before="220"/>
        <w:ind w:firstLine="540"/>
        <w:jc w:val="both"/>
      </w:pPr>
      <w:bookmarkStart w:id="11" w:name="P2473"/>
      <w:bookmarkEnd w:id="11"/>
      <w:r>
        <w:t>3.8. Основаниями для отказа получателю субсидии в предоставлении субсидии являются:</w:t>
      </w:r>
    </w:p>
    <w:p w:rsidR="00B21145" w:rsidRDefault="00B21145">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объявлении о проведении отбора, а также установленными </w:t>
      </w:r>
      <w:hyperlink w:anchor="P2360">
        <w:r>
          <w:rPr>
            <w:color w:val="0000FF"/>
          </w:rPr>
          <w:t>пунктами 2.3</w:t>
        </w:r>
      </w:hyperlink>
      <w:r>
        <w:t xml:space="preserve">, </w:t>
      </w:r>
      <w:hyperlink w:anchor="P2366">
        <w:r>
          <w:rPr>
            <w:color w:val="0000FF"/>
          </w:rPr>
          <w:t>2.4 раздела 2</w:t>
        </w:r>
      </w:hyperlink>
      <w:r>
        <w:t xml:space="preserve"> настоящего Порядка, или непредставление (представление не в полном объеме) указанных документов;</w:t>
      </w:r>
    </w:p>
    <w:p w:rsidR="00B21145" w:rsidRDefault="00B21145">
      <w:pPr>
        <w:pStyle w:val="ConsPlusNormal"/>
        <w:spacing w:before="220"/>
        <w:ind w:firstLine="540"/>
        <w:jc w:val="both"/>
      </w:pPr>
      <w:r>
        <w:t>установление факта недостоверности представленной получателем субсидии информации;</w:t>
      </w:r>
    </w:p>
    <w:p w:rsidR="00B21145" w:rsidRDefault="00B21145">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B21145" w:rsidRDefault="00B21145">
      <w:pPr>
        <w:pStyle w:val="ConsPlusNormal"/>
        <w:spacing w:before="220"/>
        <w:ind w:firstLine="540"/>
        <w:jc w:val="both"/>
      </w:pPr>
      <w:r>
        <w:lastRenderedPageBreak/>
        <w:t xml:space="preserve">отклонение заявки по основаниям, указанным в </w:t>
      </w:r>
      <w:hyperlink w:anchor="P2404">
        <w:r>
          <w:rPr>
            <w:color w:val="0000FF"/>
          </w:rPr>
          <w:t>пункте 2.13 раздела 2</w:t>
        </w:r>
      </w:hyperlink>
      <w:r>
        <w:t xml:space="preserve"> настоящего Порядка.</w:t>
      </w:r>
    </w:p>
    <w:p w:rsidR="00B21145" w:rsidRDefault="00B21145">
      <w:pPr>
        <w:pStyle w:val="ConsPlusNormal"/>
        <w:spacing w:before="220"/>
        <w:ind w:firstLine="540"/>
        <w:jc w:val="both"/>
      </w:pPr>
      <w:r>
        <w:t xml:space="preserve">3.9.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w:t>
      </w:r>
      <w:hyperlink w:anchor="P2414">
        <w:r>
          <w:rPr>
            <w:color w:val="0000FF"/>
          </w:rPr>
          <w:t>подпунктом 3.1.1 пункта 3.1</w:t>
        </w:r>
      </w:hyperlink>
      <w:r>
        <w:t xml:space="preserve"> настоящего раздела.</w:t>
      </w:r>
    </w:p>
    <w:p w:rsidR="00B21145" w:rsidRDefault="00B21145">
      <w:pPr>
        <w:pStyle w:val="ConsPlusNormal"/>
        <w:spacing w:before="220"/>
        <w:ind w:firstLine="540"/>
        <w:jc w:val="both"/>
      </w:pPr>
      <w:r>
        <w:t>3.10. Результатом предоставления субсидии является выполнение работ по капитальному ремонту общего имущества в многоквартирных домах города Ханты-Мансийска, которые запланированы краткосрочным планом реализации региональной программы капитального ремонта, в том числе выполненные в сроки, предусмотренные соглашением.</w:t>
      </w:r>
    </w:p>
    <w:p w:rsidR="00B21145" w:rsidRDefault="00B21145">
      <w:pPr>
        <w:pStyle w:val="ConsPlusNormal"/>
        <w:ind w:firstLine="540"/>
        <w:jc w:val="both"/>
      </w:pPr>
    </w:p>
    <w:p w:rsidR="00B21145" w:rsidRDefault="00B21145">
      <w:pPr>
        <w:pStyle w:val="ConsPlusTitle"/>
        <w:jc w:val="center"/>
        <w:outlineLvl w:val="1"/>
      </w:pPr>
      <w:r>
        <w:t>Раздел 4. ТРЕБОВАНИЯ К ОТЧЕТНОСТИ</w:t>
      </w:r>
    </w:p>
    <w:p w:rsidR="00B21145" w:rsidRDefault="00B21145">
      <w:pPr>
        <w:pStyle w:val="ConsPlusNormal"/>
        <w:jc w:val="center"/>
      </w:pPr>
    </w:p>
    <w:p w:rsidR="00B21145" w:rsidRDefault="00B21145">
      <w:pPr>
        <w:pStyle w:val="ConsPlusNormal"/>
        <w:ind w:firstLine="540"/>
        <w:jc w:val="both"/>
      </w:pPr>
      <w:r>
        <w:t>4.1. Получатель субсидии предоставляет главному распорядителю средств ежеквартально, но не позднее десятого рабочего дня, следующего за отчетным периодом (за исключением отчетности за IV квартал) отчет о расходах, источником финансового обеспечения которого является субсидия и отчет о достижении значений результатов предоставления субсидии.</w:t>
      </w:r>
    </w:p>
    <w:p w:rsidR="00B21145" w:rsidRDefault="00B21145">
      <w:pPr>
        <w:pStyle w:val="ConsPlusNormal"/>
        <w:spacing w:before="220"/>
        <w:ind w:firstLine="540"/>
        <w:jc w:val="both"/>
      </w:pPr>
      <w:r>
        <w:t>Отчетность, указанная в настоящем пункте, за IV квартал представляется не позднее 25 декабря текущего финансового года.</w:t>
      </w:r>
    </w:p>
    <w:p w:rsidR="00B21145" w:rsidRDefault="00B21145">
      <w:pPr>
        <w:pStyle w:val="ConsPlusNormal"/>
        <w:spacing w:before="220"/>
        <w:ind w:firstLine="540"/>
        <w:jc w:val="both"/>
      </w:pPr>
      <w:r>
        <w:t>Главный распорядитель средств имеет право устанавливать в соглашении сроки и формы представления получателем субсидии дополнительной отчетности.</w:t>
      </w:r>
    </w:p>
    <w:p w:rsidR="00B21145" w:rsidRDefault="00B21145">
      <w:pPr>
        <w:pStyle w:val="ConsPlusNormal"/>
        <w:spacing w:before="220"/>
        <w:ind w:firstLine="540"/>
        <w:jc w:val="both"/>
      </w:pPr>
      <w:r>
        <w:t>4.2. Отчеты о расходах, источником финансового обеспечения которого является субсидия, и о достижении значений результатов предоставления субсидии и прилагаемые к ним документы оформляются в соответствии со следующими требованиями:</w:t>
      </w:r>
    </w:p>
    <w:p w:rsidR="00B21145" w:rsidRDefault="00B21145">
      <w:pPr>
        <w:pStyle w:val="ConsPlusNormal"/>
        <w:spacing w:before="220"/>
        <w:ind w:firstLine="540"/>
        <w:jc w:val="both"/>
      </w:pPr>
      <w:r>
        <w:t>наличие описи предоставляемых документов;</w:t>
      </w:r>
    </w:p>
    <w:p w:rsidR="00B21145" w:rsidRDefault="00B21145">
      <w:pPr>
        <w:pStyle w:val="ConsPlusNormal"/>
        <w:spacing w:before="220"/>
        <w:ind w:firstLine="540"/>
        <w:jc w:val="both"/>
      </w:pPr>
      <w:r>
        <w:t>все листы документов должны быть пронумерованы, сшиты в единый перечень документов;</w:t>
      </w:r>
    </w:p>
    <w:p w:rsidR="00B21145" w:rsidRDefault="00B21145">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 (при наличии).</w:t>
      </w:r>
    </w:p>
    <w:p w:rsidR="00B21145" w:rsidRDefault="00B21145">
      <w:pPr>
        <w:pStyle w:val="ConsPlusNormal"/>
        <w:spacing w:before="220"/>
        <w:ind w:firstLine="540"/>
        <w:jc w:val="both"/>
      </w:pPr>
      <w:r>
        <w:t>4.3. Формы отчетов о расходах, источником финансового обеспечения которых является субсидия, и о достижении значений результатов предоставления субсидии устанавливаются приложениями к соглашению.</w:t>
      </w:r>
    </w:p>
    <w:p w:rsidR="00B21145" w:rsidRDefault="00B21145">
      <w:pPr>
        <w:pStyle w:val="ConsPlusNormal"/>
        <w:ind w:firstLine="540"/>
        <w:jc w:val="both"/>
      </w:pPr>
    </w:p>
    <w:p w:rsidR="00B21145" w:rsidRDefault="00B21145">
      <w:pPr>
        <w:pStyle w:val="ConsPlusTitle"/>
        <w:jc w:val="center"/>
        <w:outlineLvl w:val="1"/>
      </w:pPr>
      <w:r>
        <w:t>Раздел 5. ТРЕБОВАНИЯ ОБ ОСУЩЕСТВЛЕНИИ КОНТРОЛЯ (МОНИТОРИНГА)</w:t>
      </w:r>
    </w:p>
    <w:p w:rsidR="00B21145" w:rsidRDefault="00B21145">
      <w:pPr>
        <w:pStyle w:val="ConsPlusTitle"/>
        <w:jc w:val="center"/>
      </w:pPr>
      <w:r>
        <w:t>ЗА СОБЛЮДЕНИЕМ УСЛОВИЙ И ПОРЯДКА ПРЕДОСТАВЛЕНИЯ СУБСИДИЙ</w:t>
      </w:r>
    </w:p>
    <w:p w:rsidR="00B21145" w:rsidRDefault="00B21145">
      <w:pPr>
        <w:pStyle w:val="ConsPlusTitle"/>
        <w:jc w:val="center"/>
      </w:pPr>
      <w:r>
        <w:t>И ОТВЕТСТВЕННОСТИ ЗА ИХ НАРУШЕНИЕ</w:t>
      </w:r>
    </w:p>
    <w:p w:rsidR="00B21145" w:rsidRDefault="00B21145">
      <w:pPr>
        <w:pStyle w:val="ConsPlusNormal"/>
        <w:ind w:firstLine="540"/>
        <w:jc w:val="both"/>
      </w:pPr>
    </w:p>
    <w:p w:rsidR="00B21145" w:rsidRDefault="00B21145">
      <w:pPr>
        <w:pStyle w:val="ConsPlusNormal"/>
        <w:ind w:firstLine="540"/>
        <w:jc w:val="both"/>
      </w:pPr>
      <w:r>
        <w:t>5.1. Главный распорядитель средств осуществляет проверки соблюдения порядка и условий предоставления субсидии, в том числе в части достижения результатов предоставления субсидии.</w:t>
      </w:r>
    </w:p>
    <w:p w:rsidR="00B21145" w:rsidRDefault="00B21145">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108">
        <w:r>
          <w:rPr>
            <w:color w:val="0000FF"/>
          </w:rPr>
          <w:t>статьями 268.1</w:t>
        </w:r>
      </w:hyperlink>
      <w:r>
        <w:t xml:space="preserve"> и </w:t>
      </w:r>
      <w:hyperlink r:id="rId109">
        <w:r>
          <w:rPr>
            <w:color w:val="0000FF"/>
          </w:rPr>
          <w:t>269.2</w:t>
        </w:r>
      </w:hyperlink>
      <w:r>
        <w:t xml:space="preserve"> Бюджетного кодекса Российской Федерации.</w:t>
      </w:r>
    </w:p>
    <w:p w:rsidR="00B21145" w:rsidRDefault="00B21145">
      <w:pPr>
        <w:pStyle w:val="ConsPlusNormal"/>
        <w:spacing w:before="220"/>
        <w:ind w:firstLine="540"/>
        <w:jc w:val="both"/>
      </w:pPr>
      <w: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110">
        <w:r>
          <w:rPr>
            <w:color w:val="0000FF"/>
          </w:rPr>
          <w:t>подпунктом "а(1)" пункта 7</w:t>
        </w:r>
      </w:hyperlink>
      <w:r>
        <w:t xml:space="preserve"> общих </w:t>
      </w:r>
      <w:r>
        <w:lastRenderedPageBreak/>
        <w:t>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B21145" w:rsidRDefault="00B21145">
      <w:pPr>
        <w:pStyle w:val="ConsPlusNormal"/>
        <w:spacing w:before="220"/>
        <w:ind w:firstLine="540"/>
        <w:jc w:val="both"/>
      </w:pPr>
      <w:r>
        <w:t>5.2. В случае установления фактов нарушения получателем субсидии условий предоставления субсидии, установленных настоящим Порядком, получателем субсидии осуществляется возврат субсидии в бюджет города Ханты-Мансийска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spacing w:before="220"/>
        <w:ind w:firstLine="540"/>
        <w:jc w:val="both"/>
      </w:pPr>
      <w:r>
        <w:t>5.3. 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w:t>
      </w:r>
    </w:p>
    <w:p w:rsidR="00B21145" w:rsidRDefault="00B21145">
      <w:pPr>
        <w:pStyle w:val="ConsPlusNormal"/>
        <w:spacing w:before="220"/>
        <w:ind w:firstLine="540"/>
        <w:jc w:val="both"/>
      </w:pPr>
      <w:r>
        <w:t>Возврат остатков субсидии в случае невыполнения обязательств получателем субсидии по возврату в сроки, установленные соглашением,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spacing w:before="220"/>
        <w:ind w:firstLine="540"/>
        <w:jc w:val="both"/>
      </w:pPr>
      <w:r>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w:t>
      </w:r>
    </w:p>
    <w:p w:rsidR="00B21145" w:rsidRDefault="00B21145">
      <w:pPr>
        <w:pStyle w:val="ConsPlusNormal"/>
        <w:jc w:val="right"/>
      </w:pPr>
      <w:r>
        <w:t>к Порядку предоставления</w:t>
      </w:r>
    </w:p>
    <w:p w:rsidR="00B21145" w:rsidRDefault="00B21145">
      <w:pPr>
        <w:pStyle w:val="ConsPlusNormal"/>
        <w:jc w:val="right"/>
      </w:pPr>
      <w:r>
        <w:t>муниципальной поддержки</w:t>
      </w:r>
    </w:p>
    <w:p w:rsidR="00B21145" w:rsidRDefault="00B21145">
      <w:pPr>
        <w:pStyle w:val="ConsPlusNormal"/>
        <w:jc w:val="right"/>
      </w:pPr>
      <w:r>
        <w:t>на проведение капитального</w:t>
      </w:r>
    </w:p>
    <w:p w:rsidR="00B21145" w:rsidRDefault="00B21145">
      <w:pPr>
        <w:pStyle w:val="ConsPlusNormal"/>
        <w:jc w:val="right"/>
      </w:pPr>
      <w:r>
        <w:t>ремонта общего имущества</w:t>
      </w:r>
    </w:p>
    <w:p w:rsidR="00B21145" w:rsidRDefault="00B21145">
      <w:pPr>
        <w:pStyle w:val="ConsPlusNormal"/>
        <w:jc w:val="right"/>
      </w:pPr>
      <w:r>
        <w:t>в многоквартирных домах</w:t>
      </w:r>
    </w:p>
    <w:p w:rsidR="00B21145" w:rsidRDefault="00B21145">
      <w:pPr>
        <w:pStyle w:val="ConsPlusNormal"/>
      </w:pPr>
    </w:p>
    <w:p w:rsidR="00B21145" w:rsidRDefault="00B21145">
      <w:pPr>
        <w:pStyle w:val="ConsPlusNonformat"/>
        <w:jc w:val="both"/>
      </w:pPr>
      <w:bookmarkStart w:id="12" w:name="P2515"/>
      <w:bookmarkEnd w:id="12"/>
      <w:r>
        <w:t xml:space="preserve">                                Предложение</w:t>
      </w:r>
    </w:p>
    <w:p w:rsidR="00B21145" w:rsidRDefault="00B21145">
      <w:pPr>
        <w:pStyle w:val="ConsPlusNonformat"/>
        <w:jc w:val="both"/>
      </w:pPr>
      <w:r>
        <w:t xml:space="preserve">           на участие в отборе для предоставления муниципальной</w:t>
      </w:r>
    </w:p>
    <w:p w:rsidR="00B21145" w:rsidRDefault="00B21145">
      <w:pPr>
        <w:pStyle w:val="ConsPlusNonformat"/>
        <w:jc w:val="both"/>
      </w:pPr>
      <w:r>
        <w:t xml:space="preserve">            поддержки на проведение капитального ремонта общего</w:t>
      </w:r>
    </w:p>
    <w:p w:rsidR="00B21145" w:rsidRDefault="00B21145">
      <w:pPr>
        <w:pStyle w:val="ConsPlusNonformat"/>
        <w:jc w:val="both"/>
      </w:pPr>
      <w:r>
        <w:t xml:space="preserve">                     имущества в многоквартирных домах</w:t>
      </w:r>
    </w:p>
    <w:p w:rsidR="00B21145" w:rsidRDefault="00B21145">
      <w:pPr>
        <w:pStyle w:val="ConsPlusNonformat"/>
        <w:jc w:val="both"/>
      </w:pPr>
    </w:p>
    <w:p w:rsidR="00B21145" w:rsidRDefault="00B21145">
      <w:pPr>
        <w:pStyle w:val="ConsPlusNonformat"/>
        <w:jc w:val="both"/>
      </w:pPr>
      <w:r>
        <w:t>___________________________________________________________________________</w:t>
      </w:r>
    </w:p>
    <w:p w:rsidR="00B21145" w:rsidRDefault="00B21145">
      <w:pPr>
        <w:pStyle w:val="ConsPlusNonformat"/>
        <w:jc w:val="both"/>
      </w:pPr>
      <w:r>
        <w:t xml:space="preserve">                (наименование организации, ИНН, КПП, адрес)</w:t>
      </w:r>
    </w:p>
    <w:p w:rsidR="00B21145" w:rsidRDefault="00B21145">
      <w:pPr>
        <w:pStyle w:val="ConsPlusNonformat"/>
        <w:jc w:val="both"/>
      </w:pPr>
      <w:r>
        <w:t xml:space="preserve">    В  соответствии  с  </w:t>
      </w:r>
      <w:hyperlink w:anchor="P2310">
        <w:r>
          <w:rPr>
            <w:color w:val="0000FF"/>
          </w:rPr>
          <w:t>Порядком</w:t>
        </w:r>
      </w:hyperlink>
      <w:r>
        <w:t xml:space="preserve">  предоставления муниципальной поддержки на</w:t>
      </w:r>
    </w:p>
    <w:p w:rsidR="00B21145" w:rsidRDefault="00B21145">
      <w:pPr>
        <w:pStyle w:val="ConsPlusNonformat"/>
        <w:jc w:val="both"/>
      </w:pPr>
      <w:r>
        <w:t>проведение  капитального  ремонта общего имущества в многоквартирных домах,</w:t>
      </w:r>
    </w:p>
    <w:p w:rsidR="00B21145" w:rsidRDefault="00B21145">
      <w:pPr>
        <w:pStyle w:val="ConsPlusNonformat"/>
        <w:jc w:val="both"/>
      </w:pPr>
      <w:r>
        <w:t>утвержденным    постановлением    Администрации    города   Ханты-Мансийска</w:t>
      </w:r>
    </w:p>
    <w:p w:rsidR="00B21145" w:rsidRDefault="00B21145">
      <w:pPr>
        <w:pStyle w:val="ConsPlusNonformat"/>
        <w:jc w:val="both"/>
      </w:pPr>
      <w:r>
        <w:t>от  17.10.2013  N 1324 (далее - Порядок предоставления субсидии), направляю</w:t>
      </w:r>
    </w:p>
    <w:p w:rsidR="00B21145" w:rsidRDefault="00B21145">
      <w:pPr>
        <w:pStyle w:val="ConsPlusNonformat"/>
        <w:jc w:val="both"/>
      </w:pPr>
      <w:r>
        <w:t>для   участия   в  отборе  на  предоставление  муниципальной  поддержки  на</w:t>
      </w:r>
    </w:p>
    <w:p w:rsidR="00B21145" w:rsidRDefault="00B21145">
      <w:pPr>
        <w:pStyle w:val="ConsPlusNonformat"/>
        <w:jc w:val="both"/>
      </w:pPr>
      <w:r>
        <w:t>проведение  капитального  ремонта  общего имущества в многоквартирных домах</w:t>
      </w:r>
    </w:p>
    <w:p w:rsidR="00B21145" w:rsidRDefault="00B21145">
      <w:pPr>
        <w:pStyle w:val="ConsPlusNonformat"/>
        <w:jc w:val="both"/>
      </w:pPr>
      <w:r>
        <w:t xml:space="preserve">настоящее  предложение и документы, предусмотренные </w:t>
      </w:r>
      <w:hyperlink w:anchor="P2310">
        <w:r>
          <w:rPr>
            <w:color w:val="0000FF"/>
          </w:rPr>
          <w:t>Порядком</w:t>
        </w:r>
      </w:hyperlink>
      <w:r>
        <w:t xml:space="preserve"> предоставления</w:t>
      </w:r>
    </w:p>
    <w:p w:rsidR="00B21145" w:rsidRDefault="00B21145">
      <w:pPr>
        <w:pStyle w:val="ConsPlusNonformat"/>
        <w:jc w:val="both"/>
      </w:pPr>
      <w:r>
        <w:t>субсидии, согласно приложению к настоящему предложению.</w:t>
      </w:r>
    </w:p>
    <w:p w:rsidR="00B21145" w:rsidRDefault="00B21145">
      <w:pPr>
        <w:pStyle w:val="ConsPlusNonformat"/>
        <w:jc w:val="both"/>
      </w:pPr>
      <w:r>
        <w:t xml:space="preserve">    Настоящим предложением ________________________________________________</w:t>
      </w:r>
    </w:p>
    <w:p w:rsidR="00B21145" w:rsidRDefault="00B21145">
      <w:pPr>
        <w:pStyle w:val="ConsPlusNonformat"/>
        <w:jc w:val="both"/>
      </w:pPr>
      <w:r>
        <w:t xml:space="preserve">                                     (наименование организации)</w:t>
      </w:r>
    </w:p>
    <w:p w:rsidR="00B21145" w:rsidRDefault="00B21145">
      <w:pPr>
        <w:pStyle w:val="ConsPlusNonformat"/>
        <w:jc w:val="both"/>
      </w:pPr>
      <w:r>
        <w:t>дает        согласие        на        публикацию       (размещение)       в</w:t>
      </w:r>
    </w:p>
    <w:p w:rsidR="00B21145" w:rsidRDefault="00B21145">
      <w:pPr>
        <w:pStyle w:val="ConsPlusNonformat"/>
        <w:jc w:val="both"/>
      </w:pPr>
      <w:r>
        <w:lastRenderedPageBreak/>
        <w:t>информационно-телекоммуникационной сети Интернет информации об организации,</w:t>
      </w:r>
    </w:p>
    <w:p w:rsidR="00B21145" w:rsidRDefault="00B21145">
      <w:pPr>
        <w:pStyle w:val="ConsPlusNonformat"/>
        <w:jc w:val="both"/>
      </w:pPr>
      <w:r>
        <w:t>о  подаваемом  предложении,  иной  информации  об  организации, связанной с</w:t>
      </w:r>
    </w:p>
    <w:p w:rsidR="00B21145" w:rsidRDefault="00B21145">
      <w:pPr>
        <w:pStyle w:val="ConsPlusNonformat"/>
        <w:jc w:val="both"/>
      </w:pPr>
      <w:r>
        <w:t>проведением отбора.</w:t>
      </w:r>
    </w:p>
    <w:p w:rsidR="00B21145" w:rsidRDefault="00B21145">
      <w:pPr>
        <w:pStyle w:val="ConsPlusNonformat"/>
        <w:jc w:val="both"/>
      </w:pPr>
    </w:p>
    <w:p w:rsidR="00B21145" w:rsidRDefault="00B21145">
      <w:pPr>
        <w:pStyle w:val="ConsPlusNonformat"/>
        <w:jc w:val="both"/>
      </w:pPr>
      <w:r>
        <w:t xml:space="preserve">    Опись документов прилагается.</w:t>
      </w:r>
    </w:p>
    <w:p w:rsidR="00B21145" w:rsidRDefault="00B21145">
      <w:pPr>
        <w:pStyle w:val="ConsPlusNonformat"/>
        <w:jc w:val="both"/>
      </w:pPr>
    </w:p>
    <w:p w:rsidR="00B21145" w:rsidRDefault="00B21145">
      <w:pPr>
        <w:pStyle w:val="ConsPlusNonformat"/>
        <w:jc w:val="both"/>
      </w:pPr>
      <w:r>
        <w:t xml:space="preserve">    Приложение: на ______ л. в ед. экз.</w:t>
      </w:r>
    </w:p>
    <w:p w:rsidR="00B21145" w:rsidRDefault="00B21145">
      <w:pPr>
        <w:pStyle w:val="ConsPlusNonformat"/>
        <w:jc w:val="both"/>
      </w:pPr>
    </w:p>
    <w:p w:rsidR="00B21145" w:rsidRDefault="00B21145">
      <w:pPr>
        <w:pStyle w:val="ConsPlusNonformat"/>
        <w:jc w:val="both"/>
      </w:pPr>
      <w:r>
        <w:t>_____________ ______________________________    ___________________________</w:t>
      </w:r>
    </w:p>
    <w:p w:rsidR="00B21145" w:rsidRDefault="00B21145">
      <w:pPr>
        <w:pStyle w:val="ConsPlusNonformat"/>
        <w:jc w:val="both"/>
      </w:pPr>
      <w:r>
        <w:t xml:space="preserve">  (подпись)       (расшифровка подписи)                (должность)</w:t>
      </w:r>
    </w:p>
    <w:p w:rsidR="00B21145" w:rsidRDefault="00B21145">
      <w:pPr>
        <w:pStyle w:val="ConsPlusNonformat"/>
        <w:jc w:val="both"/>
      </w:pPr>
    </w:p>
    <w:p w:rsidR="00B21145" w:rsidRDefault="00B21145">
      <w:pPr>
        <w:pStyle w:val="ConsPlusNonformat"/>
        <w:jc w:val="both"/>
      </w:pPr>
      <w:r>
        <w:t>М.П.</w:t>
      </w:r>
    </w:p>
    <w:p w:rsidR="00B21145" w:rsidRDefault="00B21145">
      <w:pPr>
        <w:pStyle w:val="ConsPlusNonformat"/>
        <w:jc w:val="both"/>
      </w:pPr>
    </w:p>
    <w:p w:rsidR="00B21145" w:rsidRDefault="00B21145">
      <w:pPr>
        <w:pStyle w:val="ConsPlusNonformat"/>
        <w:jc w:val="both"/>
      </w:pPr>
      <w:r>
        <w:t>"____" _______________ 20____ год</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4</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13" w:name="P2557"/>
      <w:bookmarkEnd w:id="13"/>
      <w:r>
        <w:t>ПОРЯДОК</w:t>
      </w:r>
    </w:p>
    <w:p w:rsidR="00B21145" w:rsidRDefault="00B21145">
      <w:pPr>
        <w:pStyle w:val="ConsPlusTitle"/>
        <w:jc w:val="center"/>
      </w:pPr>
      <w:r>
        <w:t>ПРЕДОСТАВЛЕНИЯ СУБСИДИИ НА ВОЗМЕЩЕНИЕ ЗАТРАТ НА ВЫПОЛНЕНИЕ</w:t>
      </w:r>
    </w:p>
    <w:p w:rsidR="00B21145" w:rsidRDefault="00B21145">
      <w:pPr>
        <w:pStyle w:val="ConsPlusTitle"/>
        <w:jc w:val="center"/>
      </w:pPr>
      <w:r>
        <w:t>РАБОТ ПО КАПИТАЛЬНОМУ РЕМОНТУ МНОГОКВАРТИРНЫХ ДОМОВ ГОРОДА</w:t>
      </w:r>
    </w:p>
    <w:p w:rsidR="00B21145" w:rsidRDefault="00B21145">
      <w:pPr>
        <w:pStyle w:val="ConsPlusTitle"/>
        <w:jc w:val="center"/>
      </w:pPr>
      <w:r>
        <w:t>ХАНТЫ-МАНСИЙСКА (ДАЛЕЕ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10.08.2023 N 484)</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center"/>
      </w:pPr>
    </w:p>
    <w:p w:rsidR="00B21145" w:rsidRDefault="00B21145">
      <w:pPr>
        <w:pStyle w:val="ConsPlusTitle"/>
        <w:jc w:val="center"/>
        <w:outlineLvl w:val="1"/>
      </w:pPr>
      <w:r>
        <w:t>Раздел 1. ОБЩИЕ ПОЛОЖЕНИЯ</w:t>
      </w:r>
    </w:p>
    <w:p w:rsidR="00B21145" w:rsidRDefault="00B21145">
      <w:pPr>
        <w:pStyle w:val="ConsPlusNormal"/>
        <w:jc w:val="center"/>
      </w:pPr>
    </w:p>
    <w:p w:rsidR="00B21145" w:rsidRDefault="00B21145">
      <w:pPr>
        <w:pStyle w:val="ConsPlusNormal"/>
        <w:ind w:firstLine="540"/>
        <w:jc w:val="both"/>
      </w:pPr>
      <w:r>
        <w:t xml:space="preserve">1.1. 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в том числе при возникновении неотложной необходимости в проведении капитального ремонта многоквартирных домов, собственники помещений которых выбрали способ управления многоквартирными домами в соответствии со </w:t>
      </w:r>
      <w:hyperlink r:id="rId112">
        <w:r>
          <w:rPr>
            <w:color w:val="0000FF"/>
          </w:rPr>
          <w:t>статьей 161</w:t>
        </w:r>
      </w:hyperlink>
      <w:r>
        <w:t xml:space="preserve"> Жилищного кодекса Российской Федерации, управляющей организации, товариществу собственников жилья (далее - ТСЖ), жилищному кооперативу (далее - ЖК), иному специализированному потребительскому кооперативу (далее - СПК), а также организациям, отвечающим за содержание и ремонт многоквартирных домов при непосредственном способе управления, по ранее возникшим обязательствам.</w:t>
      </w:r>
    </w:p>
    <w:p w:rsidR="00B21145" w:rsidRDefault="00B21145">
      <w:pPr>
        <w:pStyle w:val="ConsPlusNormal"/>
        <w:spacing w:before="220"/>
        <w:ind w:firstLine="540"/>
        <w:jc w:val="both"/>
      </w:pPr>
      <w:r>
        <w:t>1.2. Целью предоставления субсидии является возмещение затрат:</w:t>
      </w:r>
    </w:p>
    <w:p w:rsidR="00B21145" w:rsidRDefault="00B21145">
      <w:pPr>
        <w:pStyle w:val="ConsPlusNormal"/>
        <w:spacing w:before="220"/>
        <w:ind w:firstLine="540"/>
        <w:jc w:val="both"/>
      </w:pPr>
      <w:bookmarkStart w:id="14" w:name="P2569"/>
      <w:bookmarkEnd w:id="14"/>
      <w:r>
        <w:t>1.2.1. На выполнение работ по капитальному ремонту многоквартирных домов города Ханты-Мансийска.</w:t>
      </w:r>
    </w:p>
    <w:p w:rsidR="00B21145" w:rsidRDefault="00B21145">
      <w:pPr>
        <w:pStyle w:val="ConsPlusNormal"/>
        <w:spacing w:before="220"/>
        <w:ind w:firstLine="540"/>
        <w:jc w:val="both"/>
      </w:pPr>
      <w:bookmarkStart w:id="15" w:name="P2570"/>
      <w:bookmarkEnd w:id="15"/>
      <w:r>
        <w:t>1.2.2. Возникших в случае неотложной необходимости в проведении капитального ремонта общего имущества многоквартирного дома.</w:t>
      </w:r>
    </w:p>
    <w:p w:rsidR="00B21145" w:rsidRDefault="00B21145">
      <w:pPr>
        <w:pStyle w:val="ConsPlusNormal"/>
        <w:spacing w:before="220"/>
        <w:ind w:firstLine="540"/>
        <w:jc w:val="both"/>
      </w:pPr>
      <w:r>
        <w:t>1.3. Основные понятия:</w:t>
      </w:r>
    </w:p>
    <w:p w:rsidR="00B21145" w:rsidRDefault="00B21145">
      <w:pPr>
        <w:pStyle w:val="ConsPlusNormal"/>
        <w:spacing w:before="220"/>
        <w:ind w:firstLine="540"/>
        <w:jc w:val="both"/>
      </w:pPr>
      <w:r>
        <w:lastRenderedPageBreak/>
        <w:t>субсидия на выполнение работ по капитальному ремонту жилых домов (далее - субсидия) - бюджетные средства, предоставляемые получателю субсидии на выполнение работ по капитальному ремонту многоквартирных домов города Ханты-Мансийска, в том числе при неотложной необходимости в проведении капитального ремонта, на условиях долевого финансирования целевых расходов по капитальному ремонту объектов субсидирования;</w:t>
      </w:r>
    </w:p>
    <w:p w:rsidR="00B21145" w:rsidRDefault="00B21145">
      <w:pPr>
        <w:pStyle w:val="ConsPlusNormal"/>
        <w:spacing w:before="220"/>
        <w:ind w:firstLine="540"/>
        <w:jc w:val="both"/>
      </w:pPr>
      <w:r>
        <w:t>неотложная необходимость в проведении капитального ремонта общего имущества в многоквартирных домах - необходимость в проведении капитального ремонта общего имущества в многоквартирных домах в результате возникновения чрезвычайной ситуации в целях обеспечения безопасности проживающих в них лиц, в следующих случаях:</w:t>
      </w:r>
    </w:p>
    <w:p w:rsidR="00B21145" w:rsidRDefault="00B21145">
      <w:pPr>
        <w:pStyle w:val="ConsPlusNormal"/>
        <w:spacing w:before="220"/>
        <w:ind w:firstLine="540"/>
        <w:jc w:val="both"/>
      </w:pPr>
      <w:r>
        <w:t>недостаточность средств для проведения капитального ремонта многоквартирного дома, собственники помещений в котором формируют фонд капитального ремонта на счете Югорского фонда капитального ремонта многоквартирных домов (далее - Фонд), в случае возникновения чрезвычайной ситуации;</w:t>
      </w:r>
    </w:p>
    <w:p w:rsidR="00B21145" w:rsidRDefault="00B21145">
      <w:pPr>
        <w:pStyle w:val="ConsPlusNormal"/>
        <w:spacing w:before="220"/>
        <w:ind w:firstLine="540"/>
        <w:jc w:val="both"/>
      </w:pPr>
      <w:r>
        <w:t xml:space="preserve">недостаточность средств для проведения капитального ремонта многоквартирного дома, собственники помещений в котором формируют фонд капитального ремонта на специальном счете владельца счета, открытого в соответствии со </w:t>
      </w:r>
      <w:hyperlink r:id="rId113">
        <w:r>
          <w:rPr>
            <w:color w:val="0000FF"/>
          </w:rPr>
          <w:t>статьей 175</w:t>
        </w:r>
      </w:hyperlink>
      <w:r>
        <w:t xml:space="preserve"> Жилищного кодекса Российской Федерации (далее - Владелец специального счета), в случае возникновения чрезвычайной ситуации;</w:t>
      </w:r>
    </w:p>
    <w:p w:rsidR="00B21145" w:rsidRDefault="00B21145">
      <w:pPr>
        <w:pStyle w:val="ConsPlusNormal"/>
        <w:spacing w:before="220"/>
        <w:ind w:firstLine="540"/>
        <w:jc w:val="both"/>
      </w:pPr>
      <w:r>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w:t>
      </w:r>
      <w:hyperlink r:id="rId114">
        <w:r>
          <w:rPr>
            <w:color w:val="0000FF"/>
          </w:rPr>
          <w:t>статьей 161</w:t>
        </w:r>
      </w:hyperlink>
      <w:r>
        <w:t xml:space="preserve"> Жилищного кодекса Российской Федерации (непосредственное управление, управляющей организацией, ТСЖ, ЖК, иным СПК);</w:t>
      </w:r>
    </w:p>
    <w:p w:rsidR="00B21145" w:rsidRDefault="00B21145">
      <w:pPr>
        <w:pStyle w:val="ConsPlusNormal"/>
        <w:spacing w:before="220"/>
        <w:ind w:firstLine="540"/>
        <w:jc w:val="both"/>
      </w:pPr>
      <w:r>
        <w:t>участник отбора - ТСЖ, ЖК, иной СПК, управляющая организация, организация, отвечающая за содержание и ремонт многоквартирных домов, по ранее возникшим обязательствам;</w:t>
      </w:r>
    </w:p>
    <w:p w:rsidR="00B21145" w:rsidRDefault="00B21145">
      <w:pPr>
        <w:pStyle w:val="ConsPlusNormal"/>
        <w:spacing w:before="220"/>
        <w:ind w:firstLine="540"/>
        <w:jc w:val="both"/>
      </w:pPr>
      <w:r>
        <w:t>Департамент городского хозяйства Администрации города Ханты-Мансийска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 (далее - главный распорядитель средств);</w:t>
      </w:r>
    </w:p>
    <w:p w:rsidR="00B21145" w:rsidRDefault="00B21145">
      <w:pPr>
        <w:pStyle w:val="ConsPlusNormal"/>
        <w:spacing w:before="220"/>
        <w:ind w:firstLine="540"/>
        <w:jc w:val="both"/>
      </w:pPr>
      <w:r>
        <w:t>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источников оплаты которых являются средства целевой бюджетной субсидии, обусловленной настоящим Порядком;</w:t>
      </w:r>
    </w:p>
    <w:p w:rsidR="00B21145" w:rsidRDefault="00B21145">
      <w:pPr>
        <w:pStyle w:val="ConsPlusNormal"/>
        <w:spacing w:before="220"/>
        <w:ind w:firstLine="540"/>
        <w:jc w:val="both"/>
      </w:pPr>
      <w:r>
        <w:t>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настоящим Порядком;</w:t>
      </w:r>
    </w:p>
    <w:p w:rsidR="00B21145" w:rsidRDefault="00B21145">
      <w:pPr>
        <w:pStyle w:val="ConsPlusNormal"/>
        <w:spacing w:before="220"/>
        <w:ind w:firstLine="540"/>
        <w:jc w:val="both"/>
      </w:pPr>
      <w:r>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 ремонт отмостки;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B21145" w:rsidRDefault="00B21145">
      <w:pPr>
        <w:pStyle w:val="ConsPlusNormal"/>
        <w:spacing w:before="220"/>
        <w:ind w:firstLine="540"/>
        <w:jc w:val="both"/>
      </w:pPr>
      <w:bookmarkStart w:id="16" w:name="P2582"/>
      <w:bookmarkEnd w:id="16"/>
      <w:r>
        <w:lastRenderedPageBreak/>
        <w:t>1.4. Критерии отбора получателя субсидий:</w:t>
      </w:r>
    </w:p>
    <w:p w:rsidR="00B21145" w:rsidRDefault="00B21145">
      <w:pPr>
        <w:pStyle w:val="ConsPlusNormal"/>
        <w:spacing w:before="220"/>
        <w:ind w:firstLine="540"/>
        <w:jc w:val="both"/>
      </w:pPr>
      <w:r>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участника отбора, отвечающего за управление, содержание и ремонт многоквартирного дома;</w:t>
      </w:r>
    </w:p>
    <w:p w:rsidR="00B21145" w:rsidRDefault="00B21145">
      <w:pPr>
        <w:pStyle w:val="ConsPlusNormal"/>
        <w:spacing w:before="220"/>
        <w:ind w:firstLine="540"/>
        <w:jc w:val="both"/>
      </w:pPr>
      <w:r>
        <w:t xml:space="preserve">наличие решения комиссии по установлению необходимости проведения капитального ремонта общего имущества в многоквартирных домах на территории города Ханты-Мансийска, сформированной в соответствии с </w:t>
      </w:r>
      <w:hyperlink r:id="rId115">
        <w:r>
          <w:rPr>
            <w:color w:val="0000FF"/>
          </w:rPr>
          <w:t>постановлением</w:t>
        </w:r>
      </w:hyperlink>
      <w:r>
        <w:t xml:space="preserve"> Администрации города Ханты-Мансийска от 11.03.2016 N 244 (далее - комиссия по капитальному ремонту);</w:t>
      </w:r>
    </w:p>
    <w:p w:rsidR="00B21145" w:rsidRDefault="00B21145">
      <w:pPr>
        <w:pStyle w:val="ConsPlusNormal"/>
        <w:spacing w:before="220"/>
        <w:ind w:firstLine="540"/>
        <w:jc w:val="both"/>
      </w:pPr>
      <w:r>
        <w:t>многоквартирный дом не признан аварийным и подлежащим сносу или реконструкции.</w:t>
      </w:r>
    </w:p>
    <w:p w:rsidR="00B21145" w:rsidRDefault="00B21145">
      <w:pPr>
        <w:pStyle w:val="ConsPlusNormal"/>
        <w:spacing w:before="220"/>
        <w:ind w:firstLine="540"/>
        <w:jc w:val="both"/>
      </w:pPr>
      <w:r>
        <w:t>1.5. Обследование многоквартирных домов осуществляет комиссия по капитальному ремонту.</w:t>
      </w:r>
    </w:p>
    <w:p w:rsidR="00B21145" w:rsidRDefault="00B21145">
      <w:pPr>
        <w:pStyle w:val="ConsPlusNormal"/>
        <w:spacing w:before="220"/>
        <w:ind w:firstLine="540"/>
        <w:jc w:val="both"/>
      </w:pPr>
      <w:r>
        <w:t>1.6. Решение о предоставлении субсидии принимается главным распорядителем средств на основании заключения комиссии по капитальному ремонту и протокола обследования.</w:t>
      </w:r>
    </w:p>
    <w:p w:rsidR="00B21145" w:rsidRDefault="00B21145">
      <w:pPr>
        <w:pStyle w:val="ConsPlusNormal"/>
        <w:spacing w:before="220"/>
        <w:ind w:firstLine="540"/>
        <w:jc w:val="both"/>
      </w:pPr>
      <w:r>
        <w:t>1.7. Отбор получателей субсидии для предоставления субсидии осуществляется посредством запроса предложений (далее - отбор).</w:t>
      </w:r>
    </w:p>
    <w:p w:rsidR="00B21145" w:rsidRDefault="00B21145">
      <w:pPr>
        <w:pStyle w:val="ConsPlusNormal"/>
        <w:spacing w:before="220"/>
        <w:ind w:firstLine="540"/>
        <w:jc w:val="both"/>
      </w:pPr>
      <w:r>
        <w:t>1.8. Сведения о субсидии размещаются главным распорядителем средств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B21145" w:rsidRDefault="00B21145">
      <w:pPr>
        <w:pStyle w:val="ConsPlusNormal"/>
        <w:ind w:firstLine="540"/>
        <w:jc w:val="both"/>
      </w:pPr>
    </w:p>
    <w:p w:rsidR="00B21145" w:rsidRDefault="00B21145">
      <w:pPr>
        <w:pStyle w:val="ConsPlusTitle"/>
        <w:jc w:val="center"/>
        <w:outlineLvl w:val="1"/>
      </w:pPr>
      <w:r>
        <w:t>Раздел 2. ПОРЯДОК ПРОВЕДЕНИЯ ОТБОРА ПОЛУЧАТЕЛЕЙ СУБСИДИИ</w:t>
      </w:r>
    </w:p>
    <w:p w:rsidR="00B21145" w:rsidRDefault="00B21145">
      <w:pPr>
        <w:pStyle w:val="ConsPlusNormal"/>
        <w:ind w:firstLine="540"/>
        <w:jc w:val="both"/>
      </w:pPr>
    </w:p>
    <w:p w:rsidR="00B21145" w:rsidRDefault="00B21145">
      <w:pPr>
        <w:pStyle w:val="ConsPlusNormal"/>
        <w:ind w:firstLine="540"/>
        <w:jc w:val="both"/>
      </w:pPr>
      <w:r>
        <w:t>2.1. Главный распорядитель средств в целях проведения отбора за пять рабочих дней до даты начала приема предложений об участии в отборе (далее - заявки)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B21145" w:rsidRDefault="00B21145">
      <w:pPr>
        <w:pStyle w:val="ConsPlusNormal"/>
        <w:spacing w:before="220"/>
        <w:ind w:firstLine="540"/>
        <w:jc w:val="both"/>
      </w:pPr>
      <w:r>
        <w:t>сроков проведения отбора;</w:t>
      </w:r>
    </w:p>
    <w:p w:rsidR="00B21145" w:rsidRDefault="00B21145">
      <w:pPr>
        <w:pStyle w:val="ConsPlusNormal"/>
        <w:spacing w:before="220"/>
        <w:ind w:firstLine="540"/>
        <w:jc w:val="both"/>
      </w:pPr>
      <w:r>
        <w:t>даты начала подачи или окончания приема предложений (далее - заявка) участников отбора, которая не может быть ранее десятого дня, следующего за днем размещения объявления о проведении отбора;</w:t>
      </w:r>
    </w:p>
    <w:p w:rsidR="00B21145" w:rsidRDefault="00B21145">
      <w:pPr>
        <w:pStyle w:val="ConsPlusNormal"/>
        <w:spacing w:before="220"/>
        <w:ind w:firstLine="540"/>
        <w:jc w:val="both"/>
      </w:pPr>
      <w:r>
        <w:t>наименования, места нахождения, почтового адреса, адреса электронной почты главного распорядителя средств;</w:t>
      </w:r>
    </w:p>
    <w:p w:rsidR="00B21145" w:rsidRDefault="00B21145">
      <w:pPr>
        <w:pStyle w:val="ConsPlusNormal"/>
        <w:spacing w:before="220"/>
        <w:ind w:firstLine="540"/>
        <w:jc w:val="both"/>
      </w:pPr>
      <w:r>
        <w:t>результатов предоставления субсидии;</w:t>
      </w:r>
    </w:p>
    <w:p w:rsidR="00B21145" w:rsidRDefault="00B21145">
      <w:pPr>
        <w:pStyle w:val="ConsPlusNormal"/>
        <w:spacing w:before="220"/>
        <w:ind w:firstLine="540"/>
        <w:jc w:val="both"/>
      </w:pPr>
      <w:r>
        <w:t>доменного имени и (или) указателей страниц сайта города Ханты-Мансийска, на котором обеспечивается проведение отбора;</w:t>
      </w:r>
    </w:p>
    <w:p w:rsidR="00B21145" w:rsidRDefault="00B21145">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B21145" w:rsidRDefault="00B21145">
      <w:pPr>
        <w:pStyle w:val="ConsPlusNormal"/>
        <w:spacing w:before="220"/>
        <w:ind w:firstLine="540"/>
        <w:jc w:val="both"/>
      </w:pPr>
      <w:r>
        <w:lastRenderedPageBreak/>
        <w:t>порядка подачи заявок участниками отбора и требований, предъявляемых к форме и содержанию заявок, подаваемых участниками отбора;</w:t>
      </w:r>
    </w:p>
    <w:p w:rsidR="00B21145" w:rsidRDefault="00B21145">
      <w:pPr>
        <w:pStyle w:val="ConsPlusNormal"/>
        <w:spacing w:before="220"/>
        <w:ind w:firstLine="540"/>
        <w:jc w:val="both"/>
      </w:pPr>
      <w:r>
        <w:t>порядка отзыва заявок участников отбора;</w:t>
      </w:r>
    </w:p>
    <w:p w:rsidR="00B21145" w:rsidRDefault="00B21145">
      <w:pPr>
        <w:pStyle w:val="ConsPlusNormal"/>
        <w:spacing w:before="220"/>
        <w:ind w:firstLine="540"/>
        <w:jc w:val="both"/>
      </w:pPr>
      <w:r>
        <w:t>порядка возврата заявок участников отбора, определяющего, в том числе основания для возврата заявок участников отбора;</w:t>
      </w:r>
    </w:p>
    <w:p w:rsidR="00B21145" w:rsidRDefault="00B21145">
      <w:pPr>
        <w:pStyle w:val="ConsPlusNormal"/>
        <w:spacing w:before="220"/>
        <w:ind w:firstLine="540"/>
        <w:jc w:val="both"/>
      </w:pPr>
      <w:r>
        <w:t>порядка внесения изменений в заявки участников отбора;</w:t>
      </w:r>
    </w:p>
    <w:p w:rsidR="00B21145" w:rsidRDefault="00B21145">
      <w:pPr>
        <w:pStyle w:val="ConsPlusNormal"/>
        <w:spacing w:before="220"/>
        <w:ind w:firstLine="540"/>
        <w:jc w:val="both"/>
      </w:pPr>
      <w:r>
        <w:t>правил рассмотрения и оценки заявок участников отбора;</w:t>
      </w:r>
    </w:p>
    <w:p w:rsidR="00B21145" w:rsidRDefault="00B21145">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21145" w:rsidRDefault="00B21145">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B21145" w:rsidRDefault="00B21145">
      <w:pPr>
        <w:pStyle w:val="ConsPlusNormal"/>
        <w:spacing w:before="220"/>
        <w:ind w:firstLine="540"/>
        <w:jc w:val="both"/>
      </w:pPr>
      <w:r>
        <w:t>условий признания победителя отбора уклонившимся от заключения соглашения о предоставлении субсидии;</w:t>
      </w:r>
    </w:p>
    <w:p w:rsidR="00B21145" w:rsidRDefault="00B21145">
      <w:pPr>
        <w:pStyle w:val="ConsPlusNormal"/>
        <w:spacing w:before="220"/>
        <w:ind w:firstLine="540"/>
        <w:jc w:val="both"/>
      </w:pPr>
      <w:r>
        <w:t>даты размещения результатов отбора на сайте города Ханты-Мансийска, которая не может быть позднее четырнадцатого дня, следующего за днем определения победителя отбора;</w:t>
      </w:r>
    </w:p>
    <w:p w:rsidR="00B21145" w:rsidRDefault="00B21145">
      <w:pPr>
        <w:pStyle w:val="ConsPlusNormal"/>
        <w:spacing w:before="220"/>
        <w:ind w:firstLine="540"/>
        <w:jc w:val="both"/>
      </w:pPr>
      <w:r>
        <w:t>основания для отклонения заявки участника отбора на стадии рассмотрения заявок.</w:t>
      </w:r>
    </w:p>
    <w:p w:rsidR="00B21145" w:rsidRDefault="00B21145">
      <w:pPr>
        <w:pStyle w:val="ConsPlusNormal"/>
        <w:spacing w:before="220"/>
        <w:ind w:firstLine="540"/>
        <w:jc w:val="both"/>
      </w:pPr>
      <w:r>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B21145" w:rsidRDefault="00B21145">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дней до окончания срока подачи предложений.</w:t>
      </w:r>
    </w:p>
    <w:p w:rsidR="00B21145" w:rsidRDefault="00B21145">
      <w:pPr>
        <w:pStyle w:val="ConsPlusNormal"/>
        <w:spacing w:before="220"/>
        <w:ind w:firstLine="540"/>
        <w:jc w:val="both"/>
      </w:pPr>
      <w:r>
        <w:t>2.2.2. Главный распорядитель средств регистрирует запрос в системе электронного документооборота "ДЕЛО-WEB" в день поступления.</w:t>
      </w:r>
    </w:p>
    <w:p w:rsidR="00B21145" w:rsidRDefault="00B21145">
      <w:pPr>
        <w:pStyle w:val="ConsPlusNormal"/>
        <w:spacing w:before="220"/>
        <w:ind w:firstLine="540"/>
        <w:jc w:val="both"/>
      </w:pPr>
      <w:r>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ответа на запрос.</w:t>
      </w:r>
    </w:p>
    <w:p w:rsidR="00B21145" w:rsidRDefault="00B21145">
      <w:pPr>
        <w:pStyle w:val="ConsPlusNormal"/>
        <w:spacing w:before="220"/>
        <w:ind w:firstLine="540"/>
        <w:jc w:val="both"/>
      </w:pPr>
      <w:bookmarkStart w:id="17" w:name="P2614"/>
      <w:bookmarkEnd w:id="17"/>
      <w:r>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следующие документы:</w:t>
      </w:r>
    </w:p>
    <w:p w:rsidR="00B21145" w:rsidRDefault="00B21145">
      <w:pPr>
        <w:pStyle w:val="ConsPlusNormal"/>
        <w:spacing w:before="220"/>
        <w:ind w:firstLine="540"/>
        <w:jc w:val="both"/>
      </w:pPr>
      <w:r>
        <w:t xml:space="preserve">2.3.1. Для предоставления субсидии в целях, указанных в </w:t>
      </w:r>
      <w:hyperlink w:anchor="P2569">
        <w:r>
          <w:rPr>
            <w:color w:val="0000FF"/>
          </w:rPr>
          <w:t>подпункте 1.2.1 пункта 1.2 раздела 1</w:t>
        </w:r>
      </w:hyperlink>
      <w:r>
        <w:t xml:space="preserve"> настоящего Порядка:</w:t>
      </w:r>
    </w:p>
    <w:p w:rsidR="00B21145" w:rsidRDefault="00B21145">
      <w:pPr>
        <w:pStyle w:val="ConsPlusNormal"/>
        <w:spacing w:before="220"/>
        <w:ind w:firstLine="540"/>
        <w:jc w:val="both"/>
      </w:pPr>
      <w:hyperlink w:anchor="P2823">
        <w:r>
          <w:rPr>
            <w:color w:val="0000FF"/>
          </w:rPr>
          <w:t>предложение</w:t>
        </w:r>
      </w:hyperlink>
      <w:r>
        <w:t xml:space="preserve"> по форме согласно приложению к настоящему Порядку;</w:t>
      </w:r>
    </w:p>
    <w:p w:rsidR="00B21145" w:rsidRDefault="00B21145">
      <w:pPr>
        <w:pStyle w:val="ConsPlusNormal"/>
        <w:spacing w:before="220"/>
        <w:ind w:firstLine="540"/>
        <w:jc w:val="both"/>
      </w:pPr>
      <w:r>
        <w:t>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B21145" w:rsidRDefault="00B21145">
      <w:pPr>
        <w:pStyle w:val="ConsPlusNormal"/>
        <w:spacing w:before="220"/>
        <w:ind w:firstLine="540"/>
        <w:jc w:val="both"/>
      </w:pPr>
      <w:r>
        <w:t>дефектную ведомость (1 экз.), утвержденную общим собранием собственников;</w:t>
      </w:r>
    </w:p>
    <w:p w:rsidR="00B21145" w:rsidRDefault="00B21145">
      <w:pPr>
        <w:pStyle w:val="ConsPlusNormal"/>
        <w:spacing w:before="220"/>
        <w:ind w:firstLine="540"/>
        <w:jc w:val="both"/>
      </w:pPr>
      <w:r>
        <w:lastRenderedPageBreak/>
        <w:t>проектно-сметную документацию, составленную в соответствии с законодательством и нормативно-техническими документами (1 экз.), утвержденную общим собранием;</w:t>
      </w:r>
    </w:p>
    <w:p w:rsidR="00B21145" w:rsidRDefault="00B21145">
      <w:pPr>
        <w:pStyle w:val="ConsPlusNormal"/>
        <w:spacing w:before="220"/>
        <w:ind w:firstLine="540"/>
        <w:jc w:val="both"/>
      </w:pPr>
      <w:r>
        <w:t>экспертное заключение специализированной организации на соответствие сметной документации законодательству и нормативно-техническим документам (1 экз.);</w:t>
      </w:r>
    </w:p>
    <w:p w:rsidR="00B21145" w:rsidRDefault="00B21145">
      <w:pPr>
        <w:pStyle w:val="ConsPlusNormal"/>
        <w:spacing w:before="220"/>
        <w:ind w:firstLine="540"/>
        <w:jc w:val="both"/>
      </w:pPr>
      <w:r>
        <w:t>заверенную выписку из расчетного счета о наличии денежных средств на расчетном счете для обеспечения капитального ремонта многоквартирного дома в своей доле софинансирования;</w:t>
      </w:r>
    </w:p>
    <w:p w:rsidR="00B21145" w:rsidRDefault="00B21145">
      <w:pPr>
        <w:pStyle w:val="ConsPlusNormal"/>
        <w:spacing w:before="220"/>
        <w:ind w:firstLine="540"/>
        <w:jc w:val="both"/>
      </w:pPr>
      <w:r>
        <w:t>решение собственников помещений в многоквартирном доме о выборе способа управления;</w:t>
      </w:r>
    </w:p>
    <w:p w:rsidR="00B21145" w:rsidRDefault="00B21145">
      <w:pPr>
        <w:pStyle w:val="ConsPlusNormal"/>
        <w:spacing w:before="220"/>
        <w:ind w:firstLine="540"/>
        <w:jc w:val="both"/>
      </w:pPr>
      <w:r>
        <w:t>устав получателя субсидии (при наличии);</w:t>
      </w:r>
    </w:p>
    <w:p w:rsidR="00B21145" w:rsidRDefault="00B21145">
      <w:pPr>
        <w:pStyle w:val="ConsPlusNormal"/>
        <w:spacing w:before="220"/>
        <w:ind w:firstLine="540"/>
        <w:jc w:val="both"/>
      </w:pPr>
      <w:r>
        <w:t>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(при наличии) и подписью получателя субсидии на каждом листе);</w:t>
      </w:r>
    </w:p>
    <w:p w:rsidR="00B21145" w:rsidRDefault="00B21145">
      <w:pPr>
        <w:pStyle w:val="ConsPlusNormal"/>
        <w:spacing w:before="220"/>
        <w:ind w:firstLine="540"/>
        <w:jc w:val="both"/>
      </w:pPr>
      <w:r>
        <w:t xml:space="preserve">бухгалтерскую отчетность по форме N 1 и N 2, утвержденную </w:t>
      </w:r>
      <w:hyperlink r:id="rId116">
        <w:r>
          <w:rPr>
            <w:color w:val="0000FF"/>
          </w:rPr>
          <w:t>приказом</w:t>
        </w:r>
      </w:hyperlink>
      <w:r>
        <w:t xml:space="preserve"> Минфина от 02.07.2010 N 66н.</w:t>
      </w:r>
    </w:p>
    <w:p w:rsidR="00B21145" w:rsidRDefault="00B21145">
      <w:pPr>
        <w:pStyle w:val="ConsPlusNormal"/>
        <w:spacing w:before="220"/>
        <w:ind w:firstLine="540"/>
        <w:jc w:val="both"/>
      </w:pPr>
      <w:r>
        <w:t xml:space="preserve">2.3.2. Для предоставления субсидии в целях, указанных в </w:t>
      </w:r>
      <w:hyperlink w:anchor="P2570">
        <w:r>
          <w:rPr>
            <w:color w:val="0000FF"/>
          </w:rPr>
          <w:t>подпункте 1.2.2 пункта 1.2 раздела 1</w:t>
        </w:r>
      </w:hyperlink>
      <w:r>
        <w:t xml:space="preserve"> настоящего Порядка:</w:t>
      </w:r>
    </w:p>
    <w:p w:rsidR="00B21145" w:rsidRDefault="00B21145">
      <w:pPr>
        <w:pStyle w:val="ConsPlusNormal"/>
        <w:spacing w:before="220"/>
        <w:ind w:firstLine="540"/>
        <w:jc w:val="both"/>
      </w:pPr>
      <w:hyperlink w:anchor="P2823">
        <w:r>
          <w:rPr>
            <w:color w:val="0000FF"/>
          </w:rPr>
          <w:t>предложение</w:t>
        </w:r>
      </w:hyperlink>
      <w:r>
        <w:t xml:space="preserve"> по форме согласно приложению к настоящему Порядку;</w:t>
      </w:r>
    </w:p>
    <w:p w:rsidR="00B21145" w:rsidRDefault="00B21145">
      <w:pPr>
        <w:pStyle w:val="ConsPlusNormal"/>
        <w:spacing w:before="220"/>
        <w:ind w:firstLine="540"/>
        <w:jc w:val="both"/>
      </w:pPr>
      <w:r>
        <w:t>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где должны быть указаны виды работ по капитальному ремонту;</w:t>
      </w:r>
    </w:p>
    <w:p w:rsidR="00B21145" w:rsidRDefault="00B21145">
      <w:pPr>
        <w:pStyle w:val="ConsPlusNormal"/>
        <w:spacing w:before="220"/>
        <w:ind w:firstLine="540"/>
        <w:jc w:val="both"/>
      </w:pPr>
      <w:r>
        <w:t>проектно-сметную документацию, составленную в соответствии с законодательством и нормативно-техническими документами, утвержденную общим собранием;</w:t>
      </w:r>
    </w:p>
    <w:p w:rsidR="00B21145" w:rsidRDefault="00B21145">
      <w:pPr>
        <w:pStyle w:val="ConsPlusNormal"/>
        <w:spacing w:before="220"/>
        <w:ind w:firstLine="540"/>
        <w:jc w:val="both"/>
      </w:pPr>
      <w:r>
        <w:t>дефектную ведомость, утвержденную в соответствии с действующим законодательством;</w:t>
      </w:r>
    </w:p>
    <w:p w:rsidR="00B21145" w:rsidRDefault="00B21145">
      <w:pPr>
        <w:pStyle w:val="ConsPlusNormal"/>
        <w:spacing w:before="220"/>
        <w:ind w:firstLine="540"/>
        <w:jc w:val="both"/>
      </w:pPr>
      <w:r>
        <w:t>решение собственников помещений в многоквартирном доме о выборе способа управления;</w:t>
      </w:r>
    </w:p>
    <w:p w:rsidR="00B21145" w:rsidRDefault="00B21145">
      <w:pPr>
        <w:pStyle w:val="ConsPlusNormal"/>
        <w:spacing w:before="220"/>
        <w:ind w:firstLine="540"/>
        <w:jc w:val="both"/>
      </w:pPr>
      <w:r>
        <w:t>устав получателя субсидии (при наличии);</w:t>
      </w:r>
    </w:p>
    <w:p w:rsidR="00B21145" w:rsidRDefault="00B21145">
      <w:pPr>
        <w:pStyle w:val="ConsPlusNormal"/>
        <w:spacing w:before="220"/>
        <w:ind w:firstLine="540"/>
        <w:jc w:val="both"/>
      </w:pPr>
      <w:r>
        <w:t>информацию, подтверждающую недостаточность средств для проведения капитального ремонта многоквартирного дома.</w:t>
      </w:r>
    </w:p>
    <w:p w:rsidR="00B21145" w:rsidRDefault="00B21145">
      <w:pPr>
        <w:pStyle w:val="ConsPlusNormal"/>
        <w:spacing w:before="220"/>
        <w:ind w:firstLine="540"/>
        <w:jc w:val="both"/>
      </w:pPr>
      <w:r>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B21145" w:rsidRDefault="00B21145">
      <w:pPr>
        <w:pStyle w:val="ConsPlusNormal"/>
        <w:spacing w:before="220"/>
        <w:ind w:firstLine="540"/>
        <w:jc w:val="both"/>
      </w:pPr>
      <w:bookmarkStart w:id="18" w:name="P2635"/>
      <w:bookmarkEnd w:id="18"/>
      <w:r>
        <w:t xml:space="preserve">2.4. Документы, указанные в </w:t>
      </w:r>
      <w:hyperlink w:anchor="P2614">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B21145" w:rsidRDefault="00B21145">
      <w:pPr>
        <w:pStyle w:val="ConsPlusNormal"/>
        <w:spacing w:before="220"/>
        <w:ind w:firstLine="540"/>
        <w:jc w:val="both"/>
      </w:pPr>
      <w:r>
        <w:t>2.4.1. Наличие описи представляемых документов.</w:t>
      </w:r>
    </w:p>
    <w:p w:rsidR="00B21145" w:rsidRDefault="00B21145">
      <w:pPr>
        <w:pStyle w:val="ConsPlusNormal"/>
        <w:spacing w:before="220"/>
        <w:ind w:firstLine="540"/>
        <w:jc w:val="both"/>
      </w:pPr>
      <w:r>
        <w:t>2.4.2. Все листы документов, включая опись, должны быть пронумерованы, прошиты в единый том.</w:t>
      </w:r>
    </w:p>
    <w:p w:rsidR="00B21145" w:rsidRDefault="00B21145">
      <w:pPr>
        <w:pStyle w:val="ConsPlusNormal"/>
        <w:spacing w:before="220"/>
        <w:ind w:firstLine="540"/>
        <w:jc w:val="both"/>
      </w:pPr>
      <w:r>
        <w:lastRenderedPageBreak/>
        <w:t>Том должен быть подписан уполномоченным лицом участника отбора и скреплен печатью (при наличии).</w:t>
      </w:r>
    </w:p>
    <w:p w:rsidR="00B21145" w:rsidRDefault="00B21145">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B21145" w:rsidRDefault="00B21145">
      <w:pPr>
        <w:pStyle w:val="ConsPlusNormal"/>
        <w:spacing w:before="220"/>
        <w:ind w:firstLine="540"/>
        <w:jc w:val="both"/>
      </w:pPr>
      <w:r>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B21145" w:rsidRDefault="00B21145">
      <w:pPr>
        <w:pStyle w:val="ConsPlusNormal"/>
        <w:spacing w:before="220"/>
        <w:ind w:firstLine="540"/>
        <w:jc w:val="both"/>
      </w:pPr>
      <w:r>
        <w:t xml:space="preserve">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2614">
        <w:r>
          <w:rPr>
            <w:color w:val="0000FF"/>
          </w:rPr>
          <w:t>пункте 2.3</w:t>
        </w:r>
      </w:hyperlink>
      <w:r>
        <w:t xml:space="preserve"> настоящего раздела.</w:t>
      </w:r>
    </w:p>
    <w:p w:rsidR="00B21145" w:rsidRDefault="00B21145">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B21145" w:rsidRDefault="00B21145">
      <w:pPr>
        <w:pStyle w:val="ConsPlusNormal"/>
        <w:spacing w:before="220"/>
        <w:ind w:firstLine="540"/>
        <w:jc w:val="both"/>
      </w:pPr>
      <w:r>
        <w:t>2.7.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w:t>
      </w:r>
    </w:p>
    <w:p w:rsidR="00B21145" w:rsidRDefault="00B21145">
      <w:pPr>
        <w:pStyle w:val="ConsPlusNormal"/>
        <w:spacing w:before="220"/>
        <w:ind w:firstLine="540"/>
        <w:jc w:val="both"/>
      </w:pPr>
      <w:r>
        <w:t>2.7.1. Уведомление об изменении или отзыве заявки направляется участником отбора нарочно или почтовым отправлением с уведомлением о вручении.</w:t>
      </w:r>
    </w:p>
    <w:p w:rsidR="00B21145" w:rsidRDefault="00B21145">
      <w:pPr>
        <w:pStyle w:val="ConsPlusNormal"/>
        <w:spacing w:before="220"/>
        <w:ind w:firstLine="540"/>
        <w:jc w:val="both"/>
      </w:pPr>
      <w:r>
        <w:t>2.7.2. В уведомлении об отзыве заявки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участника отбора, подавшего отзываемую заявку;</w:t>
      </w:r>
    </w:p>
    <w:p w:rsidR="00B21145" w:rsidRDefault="00B21145">
      <w:pPr>
        <w:pStyle w:val="ConsPlusNormal"/>
        <w:spacing w:before="220"/>
        <w:ind w:firstLine="540"/>
        <w:jc w:val="both"/>
      </w:pPr>
      <w:r>
        <w:t>почтовый адрес, по которому должна быть возвращена заявка.</w:t>
      </w:r>
    </w:p>
    <w:p w:rsidR="00B21145" w:rsidRDefault="00B21145">
      <w:pPr>
        <w:pStyle w:val="ConsPlusNormal"/>
        <w:spacing w:before="220"/>
        <w:ind w:firstLine="540"/>
        <w:jc w:val="both"/>
      </w:pPr>
      <w:r>
        <w:t>2.7.3. В уведомлении об изменении заявки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участника отбора, подавшего заявку, подлежащую изменению;</w:t>
      </w:r>
    </w:p>
    <w:p w:rsidR="00B21145" w:rsidRDefault="00B21145">
      <w:pPr>
        <w:pStyle w:val="ConsPlusNormal"/>
        <w:spacing w:before="220"/>
        <w:ind w:firstLine="540"/>
        <w:jc w:val="both"/>
      </w:pPr>
      <w:r>
        <w:t>перечень изменений в заявке.</w:t>
      </w:r>
    </w:p>
    <w:p w:rsidR="00B21145" w:rsidRDefault="00B21145">
      <w:pPr>
        <w:pStyle w:val="ConsPlusNormal"/>
        <w:spacing w:before="220"/>
        <w:ind w:firstLine="540"/>
        <w:jc w:val="both"/>
      </w:pPr>
      <w:r>
        <w:t>Датой приема заявки, в которую вносятся изменения, является дата внесения в нее последних изменений.</w:t>
      </w:r>
    </w:p>
    <w:p w:rsidR="00B21145" w:rsidRDefault="00B21145">
      <w:pPr>
        <w:pStyle w:val="ConsPlusNormal"/>
        <w:spacing w:before="220"/>
        <w:ind w:firstLine="540"/>
        <w:jc w:val="both"/>
      </w:pPr>
      <w:r>
        <w:t>2.7.4. Главный распорядитель средств регистрирует уведомление об изменении или отзыве заявки и прилагаемые к нему документы (копии документов) в системе электронного документооборота "ДЕЛО-WEB" в день поступления.</w:t>
      </w:r>
    </w:p>
    <w:p w:rsidR="00B21145" w:rsidRDefault="00B21145">
      <w:pPr>
        <w:pStyle w:val="ConsPlusNormal"/>
        <w:spacing w:before="220"/>
        <w:ind w:firstLine="540"/>
        <w:jc w:val="both"/>
      </w:pPr>
      <w:r>
        <w:t>2.7.5.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главным распорядителем средств уведомления об отзыве заявки.</w:t>
      </w:r>
    </w:p>
    <w:p w:rsidR="00B21145" w:rsidRDefault="00B21145">
      <w:pPr>
        <w:pStyle w:val="ConsPlusNormal"/>
        <w:spacing w:before="220"/>
        <w:ind w:firstLine="540"/>
        <w:jc w:val="both"/>
      </w:pPr>
      <w:r>
        <w:t xml:space="preserve">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2660">
        <w:r>
          <w:rPr>
            <w:color w:val="0000FF"/>
          </w:rPr>
          <w:t>пунктом 2.9</w:t>
        </w:r>
      </w:hyperlink>
      <w:r>
        <w:t xml:space="preserve"> настоящего раздела, следующие документы (сведения):</w:t>
      </w:r>
    </w:p>
    <w:p w:rsidR="00B21145" w:rsidRDefault="00B21145">
      <w:pPr>
        <w:pStyle w:val="ConsPlusNormal"/>
        <w:spacing w:before="220"/>
        <w:ind w:firstLine="540"/>
        <w:jc w:val="both"/>
      </w:pPr>
      <w:r>
        <w:t>сведения об отсутствии просроченной задолженности по возврату в бюджет города Ханты-</w:t>
      </w:r>
      <w:r>
        <w:lastRenderedPageBreak/>
        <w:t>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B21145" w:rsidRDefault="00B21145">
      <w:pPr>
        <w:pStyle w:val="ConsPlusNormal"/>
        <w:spacing w:before="220"/>
        <w:ind w:firstLine="540"/>
        <w:jc w:val="both"/>
      </w:pPr>
      <w:r>
        <w:t>выписку из Единого государственного реестра юридических лиц и индивидуальных предпринимателей с использованием интернет-сервиса на официальном сайте Федеральной налоговой службы Российской Федерации;</w:t>
      </w:r>
    </w:p>
    <w:p w:rsidR="00B21145" w:rsidRDefault="00B21145">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B21145" w:rsidRDefault="00B21145">
      <w:pPr>
        <w:pStyle w:val="ConsPlusNormal"/>
        <w:spacing w:before="220"/>
        <w:ind w:firstLine="540"/>
        <w:jc w:val="both"/>
      </w:pPr>
      <w:r>
        <w:t>копию распорядительного документа органа местного самоуправления, в соответствии с которым возникли обязательства участника отбора, отвечающего за управление, содержание и ремонт многоквартирного дома (в случае если собственники помещений в многоквартирном доме не выбрали способ управления многоквартирным домом в соответствии с действующим законодательством).</w:t>
      </w:r>
    </w:p>
    <w:p w:rsidR="00B21145" w:rsidRDefault="00B21145">
      <w:pPr>
        <w:pStyle w:val="ConsPlusNormal"/>
        <w:spacing w:before="220"/>
        <w:ind w:firstLine="540"/>
        <w:jc w:val="both"/>
      </w:pPr>
      <w:r>
        <w:t>Участники отбора вправе самостоятельно представить указанные в настоящем пункте документы в день подачи заявки на предоставление субсидии.</w:t>
      </w:r>
    </w:p>
    <w:p w:rsidR="00B21145" w:rsidRDefault="00B21145">
      <w:pPr>
        <w:pStyle w:val="ConsPlusNormal"/>
        <w:spacing w:before="220"/>
        <w:ind w:firstLine="540"/>
        <w:jc w:val="both"/>
      </w:pPr>
      <w:bookmarkStart w:id="19" w:name="P2660"/>
      <w:bookmarkEnd w:id="19"/>
      <w:r>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B21145" w:rsidRDefault="00B21145">
      <w:pPr>
        <w:pStyle w:val="ConsPlusNormal"/>
        <w:spacing w:before="220"/>
        <w:ind w:firstLine="540"/>
        <w:jc w:val="both"/>
      </w:pPr>
      <w: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B21145" w:rsidRDefault="00B21145">
      <w:pPr>
        <w:pStyle w:val="ConsPlusNormal"/>
        <w:spacing w:before="220"/>
        <w:ind w:firstLine="540"/>
        <w:jc w:val="both"/>
      </w:pPr>
      <w:r>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по тем же основаниям;</w:t>
      </w:r>
    </w:p>
    <w:p w:rsidR="00B21145" w:rsidRDefault="00B21145">
      <w:pPr>
        <w:pStyle w:val="ConsPlusNormal"/>
        <w:spacing w:before="220"/>
        <w:ind w:firstLine="540"/>
        <w:jc w:val="both"/>
      </w:pPr>
      <w: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21145" w:rsidRDefault="00B21145">
      <w:pPr>
        <w:pStyle w:val="ConsPlusNormal"/>
        <w:spacing w:before="220"/>
        <w:ind w:firstLine="540"/>
        <w:jc w:val="both"/>
      </w:pPr>
      <w:r>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w:t>
      </w:r>
      <w:r>
        <w:lastRenderedPageBreak/>
        <w:t>Мансийском.</w:t>
      </w:r>
    </w:p>
    <w:p w:rsidR="00B21145" w:rsidRDefault="00B21145">
      <w:pPr>
        <w:pStyle w:val="ConsPlusNormal"/>
        <w:spacing w:before="220"/>
        <w:ind w:firstLine="540"/>
        <w:jc w:val="both"/>
      </w:pPr>
      <w:r>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B21145" w:rsidRDefault="00B21145">
      <w:pPr>
        <w:pStyle w:val="ConsPlusNormal"/>
        <w:spacing w:before="220"/>
        <w:ind w:firstLine="540"/>
        <w:jc w:val="both"/>
      </w:pPr>
      <w:r>
        <w:t xml:space="preserve">2.11. Комиссия в течение пятнадцати рабочих дней с даты окончания приема заявок анализирует заявки на предмет соответствия участников отбора и документов требованиям, установленным </w:t>
      </w:r>
      <w:hyperlink w:anchor="P2582">
        <w:r>
          <w:rPr>
            <w:color w:val="0000FF"/>
          </w:rPr>
          <w:t>пунктом 1.4 раздела 1</w:t>
        </w:r>
      </w:hyperlink>
      <w:r>
        <w:t xml:space="preserve"> настоящего Порядка, </w:t>
      </w:r>
      <w:hyperlink w:anchor="P2614">
        <w:r>
          <w:rPr>
            <w:color w:val="0000FF"/>
          </w:rPr>
          <w:t>пунктами 2.3</w:t>
        </w:r>
      </w:hyperlink>
      <w:r>
        <w:t xml:space="preserve">, </w:t>
      </w:r>
      <w:hyperlink w:anchor="P2635">
        <w:r>
          <w:rPr>
            <w:color w:val="0000FF"/>
          </w:rPr>
          <w:t>2.4</w:t>
        </w:r>
      </w:hyperlink>
      <w:r>
        <w:t xml:space="preserve">, </w:t>
      </w:r>
      <w:hyperlink w:anchor="P2660">
        <w:r>
          <w:rPr>
            <w:color w:val="0000FF"/>
          </w:rPr>
          <w:t>2.9</w:t>
        </w:r>
      </w:hyperlink>
      <w:r>
        <w:t xml:space="preserve"> настоящего раздела.</w:t>
      </w:r>
    </w:p>
    <w:p w:rsidR="00B21145" w:rsidRDefault="00B21145">
      <w:pPr>
        <w:pStyle w:val="ConsPlusNormal"/>
        <w:spacing w:before="220"/>
        <w:ind w:firstLine="540"/>
        <w:jc w:val="both"/>
      </w:pPr>
      <w:r>
        <w:t>2.12. По результатам рассмотрения заявок и прилагаемых к ним документов Комиссия принимает решение:</w:t>
      </w:r>
    </w:p>
    <w:p w:rsidR="00B21145" w:rsidRDefault="00B21145">
      <w:pPr>
        <w:pStyle w:val="ConsPlusNormal"/>
        <w:spacing w:before="220"/>
        <w:ind w:firstLine="540"/>
        <w:jc w:val="both"/>
      </w:pPr>
      <w:r>
        <w:t>о соответствии участников отбора и документов требованиям настоящего Порядка;</w:t>
      </w:r>
    </w:p>
    <w:p w:rsidR="00B21145" w:rsidRDefault="00B21145">
      <w:pPr>
        <w:pStyle w:val="ConsPlusNormal"/>
        <w:spacing w:before="220"/>
        <w:ind w:firstLine="540"/>
        <w:jc w:val="both"/>
      </w:pPr>
      <w:r>
        <w:t>о несоответствии участника отбора и (или) представленной им заявки требованиям настоящего Порядка и отклонении заявки участника отбора.</w:t>
      </w:r>
    </w:p>
    <w:p w:rsidR="00B21145" w:rsidRDefault="00B21145">
      <w:pPr>
        <w:pStyle w:val="ConsPlusNormal"/>
        <w:spacing w:before="220"/>
        <w:ind w:firstLine="540"/>
        <w:jc w:val="both"/>
      </w:pPr>
      <w:r>
        <w:t xml:space="preserve">2.13. Получатели субсидии, соответствующие требованиям, установленным </w:t>
      </w:r>
      <w:hyperlink w:anchor="P2582">
        <w:r>
          <w:rPr>
            <w:color w:val="0000FF"/>
          </w:rPr>
          <w:t>пунктом 1.4 раздела 1</w:t>
        </w:r>
      </w:hyperlink>
      <w:r>
        <w:t xml:space="preserve"> настоящего Порядка, </w:t>
      </w:r>
      <w:hyperlink w:anchor="P2660">
        <w:r>
          <w:rPr>
            <w:color w:val="0000FF"/>
          </w:rPr>
          <w:t>пунктом 2.9</w:t>
        </w:r>
      </w:hyperlink>
      <w:r>
        <w:t xml:space="preserve"> настоящего раздела, представившие документы в соответствии с перечнем и требованиями, установленными </w:t>
      </w:r>
      <w:hyperlink w:anchor="P2614">
        <w:r>
          <w:rPr>
            <w:color w:val="0000FF"/>
          </w:rPr>
          <w:t>пунктами 2.3</w:t>
        </w:r>
      </w:hyperlink>
      <w:r>
        <w:t xml:space="preserve">, </w:t>
      </w:r>
      <w:hyperlink w:anchor="P2635">
        <w:r>
          <w:rPr>
            <w:color w:val="0000FF"/>
          </w:rPr>
          <w:t>2.4</w:t>
        </w:r>
      </w:hyperlink>
      <w:r>
        <w:t xml:space="preserve"> настоящего раздела, являются прошедшими отбор.</w:t>
      </w:r>
    </w:p>
    <w:p w:rsidR="00B21145" w:rsidRDefault="00B21145">
      <w:pPr>
        <w:pStyle w:val="ConsPlusNormal"/>
        <w:spacing w:before="220"/>
        <w:ind w:firstLine="540"/>
        <w:jc w:val="both"/>
      </w:pPr>
      <w:r>
        <w:t>2.14. Решения Комиссии оформляются протоколом, который подписывают председатель, секретарь и члены Комиссии в день рассмотрения всех зарегистрированных предложений.</w:t>
      </w:r>
    </w:p>
    <w:p w:rsidR="00B21145" w:rsidRDefault="00B21145">
      <w:pPr>
        <w:pStyle w:val="ConsPlusNormal"/>
        <w:spacing w:before="220"/>
        <w:ind w:firstLine="540"/>
        <w:jc w:val="both"/>
      </w:pPr>
      <w:r>
        <w:t>Решения, принятые Комиссией, носят рекомендательный характер.</w:t>
      </w:r>
    </w:p>
    <w:p w:rsidR="00B21145" w:rsidRDefault="00B21145">
      <w:pPr>
        <w:pStyle w:val="ConsPlusNormal"/>
        <w:spacing w:before="220"/>
        <w:ind w:firstLine="540"/>
        <w:jc w:val="both"/>
      </w:pPr>
      <w:bookmarkStart w:id="20" w:name="P2673"/>
      <w:bookmarkEnd w:id="20"/>
      <w:r>
        <w:t>2.15. Основаниями для отклонения заявки являются:</w:t>
      </w:r>
    </w:p>
    <w:p w:rsidR="00B21145" w:rsidRDefault="00B21145">
      <w:pPr>
        <w:pStyle w:val="ConsPlusNormal"/>
        <w:spacing w:before="220"/>
        <w:ind w:firstLine="540"/>
        <w:jc w:val="both"/>
      </w:pPr>
      <w:r>
        <w:t xml:space="preserve">несоответствие получателя субсидии требованиям, установленным </w:t>
      </w:r>
      <w:hyperlink w:anchor="P2582">
        <w:r>
          <w:rPr>
            <w:color w:val="0000FF"/>
          </w:rPr>
          <w:t>пунктом 1.4 раздела 1</w:t>
        </w:r>
      </w:hyperlink>
      <w:r>
        <w:t xml:space="preserve">, </w:t>
      </w:r>
      <w:hyperlink w:anchor="P2660">
        <w:r>
          <w:rPr>
            <w:color w:val="0000FF"/>
          </w:rPr>
          <w:t>пунктом 2.9 раздела 2</w:t>
        </w:r>
      </w:hyperlink>
      <w:r>
        <w:t xml:space="preserve"> настоящего Порядка;</w:t>
      </w:r>
    </w:p>
    <w:p w:rsidR="00B21145" w:rsidRDefault="00B21145">
      <w:pPr>
        <w:pStyle w:val="ConsPlusNormal"/>
        <w:spacing w:before="220"/>
        <w:ind w:firstLine="540"/>
        <w:jc w:val="both"/>
      </w:pPr>
      <w:r>
        <w:t xml:space="preserve">несоответствие представленной участником отбора заявки требованиям, установленным в объявлении о проведении отбора, а также </w:t>
      </w:r>
      <w:hyperlink w:anchor="P2614">
        <w:r>
          <w:rPr>
            <w:color w:val="0000FF"/>
          </w:rPr>
          <w:t>пунктами 2.3</w:t>
        </w:r>
      </w:hyperlink>
      <w:r>
        <w:t xml:space="preserve">, </w:t>
      </w:r>
      <w:hyperlink w:anchor="P2635">
        <w:r>
          <w:rPr>
            <w:color w:val="0000FF"/>
          </w:rPr>
          <w:t>2.4 раздела 2</w:t>
        </w:r>
      </w:hyperlink>
      <w:r>
        <w:t xml:space="preserve"> настоящего Порядка;</w:t>
      </w:r>
    </w:p>
    <w:p w:rsidR="00B21145" w:rsidRDefault="00B21145">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B21145" w:rsidRDefault="00B21145">
      <w:pPr>
        <w:pStyle w:val="ConsPlusNormal"/>
        <w:spacing w:before="220"/>
        <w:ind w:firstLine="540"/>
        <w:jc w:val="both"/>
      </w:pPr>
      <w:r>
        <w:t>подача участником отбора заявки после даты и (или) времени, определенных для ее подачи.</w:t>
      </w:r>
    </w:p>
    <w:p w:rsidR="00B21145" w:rsidRDefault="00B21145">
      <w:pPr>
        <w:pStyle w:val="ConsPlusNormal"/>
        <w:spacing w:before="220"/>
        <w:ind w:firstLine="540"/>
        <w:jc w:val="both"/>
      </w:pPr>
      <w:r>
        <w:t>2.16. В случае, если срок рассмотрения заявки участника отбора превышает тридцать дней со дня регистрации заявки, участник отбора главным распорядителем средств письменно уведомляется о рассмотрении заявки.</w:t>
      </w:r>
    </w:p>
    <w:p w:rsidR="00B21145" w:rsidRDefault="00B21145">
      <w:pPr>
        <w:pStyle w:val="ConsPlusNormal"/>
        <w:ind w:firstLine="540"/>
        <w:jc w:val="both"/>
      </w:pPr>
    </w:p>
    <w:p w:rsidR="00B21145" w:rsidRDefault="00B21145">
      <w:pPr>
        <w:pStyle w:val="ConsPlusTitle"/>
        <w:jc w:val="center"/>
        <w:outlineLvl w:val="1"/>
      </w:pPr>
      <w:r>
        <w:t>Раздел 3. УСЛОВИЯ И ПОРЯДОК ПРЕДОСТАВЛЕНИЯ СУБСИДИИ</w:t>
      </w:r>
    </w:p>
    <w:p w:rsidR="00B21145" w:rsidRDefault="00B21145">
      <w:pPr>
        <w:pStyle w:val="ConsPlusNormal"/>
        <w:ind w:firstLine="540"/>
        <w:jc w:val="both"/>
      </w:pPr>
    </w:p>
    <w:p w:rsidR="00B21145" w:rsidRDefault="00B21145">
      <w:pPr>
        <w:pStyle w:val="ConsPlusNormal"/>
        <w:ind w:firstLine="540"/>
        <w:jc w:val="both"/>
      </w:pPr>
      <w:bookmarkStart w:id="21" w:name="P2682"/>
      <w:bookmarkEnd w:id="21"/>
      <w:r>
        <w:t>3.1. С учетом рекомендаций, содержащихся в протоколе Комиссии, главный распорядитель средств в течение пяти рабочих дней:</w:t>
      </w:r>
    </w:p>
    <w:p w:rsidR="00B21145" w:rsidRDefault="00B21145">
      <w:pPr>
        <w:pStyle w:val="ConsPlusNormal"/>
        <w:spacing w:before="220"/>
        <w:ind w:firstLine="540"/>
        <w:jc w:val="both"/>
      </w:pPr>
      <w:r>
        <w:t xml:space="preserve">3.1.1. В случае соответствия участника (участников) отбора и представленных им (ими) документов требованиям настоящего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(далее - соглашение), и направляет ему (им) нарочно или почтовым отправлением с уведомлением о вручении уведомление о принятом решении с </w:t>
      </w:r>
      <w:r>
        <w:lastRenderedPageBreak/>
        <w:t>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B21145" w:rsidRDefault="00B21145">
      <w:pPr>
        <w:pStyle w:val="ConsPlusNormal"/>
        <w:spacing w:before="220"/>
        <w:ind w:firstLine="540"/>
        <w:jc w:val="both"/>
      </w:pPr>
      <w:r>
        <w:t>Решение об определении получателя (получателей) субсидии, прошедшего (прошедших) отбор,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реквизиты протокола заседания Комиссии, включающего в себя решение о соответствии (несоответствии) получателя субсидии и документов требованиям Порядка.</w:t>
      </w:r>
    </w:p>
    <w:p w:rsidR="00B21145" w:rsidRDefault="00B21145">
      <w:pPr>
        <w:pStyle w:val="ConsPlusNormal"/>
        <w:spacing w:before="220"/>
        <w:ind w:firstLine="540"/>
        <w:jc w:val="both"/>
      </w:pPr>
      <w:r>
        <w:t xml:space="preserve">3.1.2. В случае несоответствия участников отбора и (или) представленных им (ими) документов требованиям настоящего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 согласно </w:t>
      </w:r>
      <w:hyperlink w:anchor="P2769">
        <w:r>
          <w:rPr>
            <w:color w:val="0000FF"/>
          </w:rPr>
          <w:t>пункту 3.11</w:t>
        </w:r>
      </w:hyperlink>
      <w:r>
        <w:t xml:space="preserve"> настоящего раздела.</w:t>
      </w:r>
    </w:p>
    <w:p w:rsidR="00B21145" w:rsidRDefault="00B21145">
      <w:pPr>
        <w:pStyle w:val="ConsPlusNormal"/>
        <w:spacing w:before="220"/>
        <w:ind w:firstLine="540"/>
        <w:jc w:val="both"/>
      </w:pPr>
      <w:r>
        <w:t xml:space="preserve">3.2. Главный распорядитель средств в течение пяти рабочих дней после принятия решений, указанных в </w:t>
      </w:r>
      <w:hyperlink w:anchor="P2682">
        <w:r>
          <w:rPr>
            <w:color w:val="0000FF"/>
          </w:rPr>
          <w:t>пункте 3.1</w:t>
        </w:r>
      </w:hyperlink>
      <w:r>
        <w:t xml:space="preserve"> настоящего раздела, размещает на сайте города Ханты-Мансийска информацию о результатах рассмотрения заявок, включающую следующие сведения:</w:t>
      </w:r>
    </w:p>
    <w:p w:rsidR="00B21145" w:rsidRDefault="00B21145">
      <w:pPr>
        <w:pStyle w:val="ConsPlusNormal"/>
        <w:spacing w:before="220"/>
        <w:ind w:firstLine="540"/>
        <w:jc w:val="both"/>
      </w:pPr>
      <w:r>
        <w:t>дату, время и место проведения рассмотрения заявок;</w:t>
      </w:r>
    </w:p>
    <w:p w:rsidR="00B21145" w:rsidRDefault="00B21145">
      <w:pPr>
        <w:pStyle w:val="ConsPlusNormal"/>
        <w:spacing w:before="220"/>
        <w:ind w:firstLine="540"/>
        <w:jc w:val="both"/>
      </w:pPr>
      <w:r>
        <w:t>информацию об участниках отбора, заявки которых были рассмотрены;</w:t>
      </w:r>
    </w:p>
    <w:p w:rsidR="00B21145" w:rsidRDefault="00B211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21145" w:rsidRDefault="00B21145">
      <w:pPr>
        <w:pStyle w:val="ConsPlusNormal"/>
        <w:spacing w:before="220"/>
        <w:ind w:firstLine="540"/>
        <w:jc w:val="both"/>
      </w:pPr>
      <w:r>
        <w:t>наименование получателя субсидии, с которым заключается соглашение, размер предоставляемой субсидии.</w:t>
      </w:r>
    </w:p>
    <w:p w:rsidR="00B21145" w:rsidRDefault="00B21145">
      <w:pPr>
        <w:pStyle w:val="ConsPlusNormal"/>
        <w:spacing w:before="220"/>
        <w:ind w:firstLine="540"/>
        <w:jc w:val="both"/>
      </w:pPr>
      <w:r>
        <w:t>3.3. Получатель субсидии:</w:t>
      </w:r>
    </w:p>
    <w:p w:rsidR="00B21145" w:rsidRDefault="00B21145">
      <w:pPr>
        <w:pStyle w:val="ConsPlusNormal"/>
        <w:spacing w:before="220"/>
        <w:ind w:firstLine="540"/>
        <w:jc w:val="both"/>
      </w:pPr>
      <w:bookmarkStart w:id="22" w:name="P2696"/>
      <w:bookmarkEnd w:id="22"/>
      <w:r>
        <w:t xml:space="preserve">3.3.1. В целях, указанных в </w:t>
      </w:r>
      <w:hyperlink w:anchor="P2569">
        <w:r>
          <w:rPr>
            <w:color w:val="0000FF"/>
          </w:rPr>
          <w:t>подпункте 1.2.1 пункта 1.2 раздела 1</w:t>
        </w:r>
      </w:hyperlink>
      <w:r>
        <w:t xml:space="preserve"> настоящего Порядка:</w:t>
      </w:r>
    </w:p>
    <w:p w:rsidR="00B21145" w:rsidRDefault="00B21145">
      <w:pPr>
        <w:pStyle w:val="ConsPlusNormal"/>
        <w:spacing w:before="220"/>
        <w:ind w:firstLine="540"/>
        <w:jc w:val="both"/>
      </w:pPr>
      <w:r>
        <w:t>В течение тридцати дней с момента получения уведомления о предоставлении субсидии представляет главному распорядителю средств документальное подтверждение о наличии средств на капитальный ремонт на расчетном счете.</w:t>
      </w:r>
    </w:p>
    <w:p w:rsidR="00B21145" w:rsidRDefault="00B21145">
      <w:pPr>
        <w:pStyle w:val="ConsPlusNormal"/>
        <w:spacing w:before="220"/>
        <w:ind w:firstLine="540"/>
        <w:jc w:val="both"/>
      </w:pPr>
      <w:r>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B21145" w:rsidRDefault="00B21145">
      <w:pPr>
        <w:pStyle w:val="ConsPlusNormal"/>
        <w:spacing w:before="220"/>
        <w:ind w:firstLine="540"/>
        <w:jc w:val="both"/>
      </w:pPr>
      <w:r>
        <w:t>Общее собрание собственников помещений в многоквартирном доме в случае принятия решения о согласии заключения соглашения определяет срок, необходимый для сбора суммы собственной доли, и уполномочивает получателя субсидии направить решение в адрес главного распорядителя средств.</w:t>
      </w:r>
    </w:p>
    <w:p w:rsidR="00B21145" w:rsidRDefault="00B21145">
      <w:pPr>
        <w:pStyle w:val="ConsPlusNormal"/>
        <w:spacing w:before="220"/>
        <w:ind w:firstLine="540"/>
        <w:jc w:val="both"/>
      </w:pPr>
      <w:bookmarkStart w:id="23" w:name="P2700"/>
      <w:bookmarkEnd w:id="23"/>
      <w:r>
        <w:t xml:space="preserve">3.3.2. В целях, указанных в </w:t>
      </w:r>
      <w:hyperlink w:anchor="P2570">
        <w:r>
          <w:rPr>
            <w:color w:val="0000FF"/>
          </w:rPr>
          <w:t>подпункте 1.2.2 пункта 1.2 раздела 1</w:t>
        </w:r>
      </w:hyperlink>
      <w:r>
        <w:t xml:space="preserve"> настоящего Порядка:</w:t>
      </w:r>
    </w:p>
    <w:p w:rsidR="00B21145" w:rsidRDefault="00B21145">
      <w:pPr>
        <w:pStyle w:val="ConsPlusNormal"/>
        <w:spacing w:before="220"/>
        <w:ind w:firstLine="540"/>
        <w:jc w:val="both"/>
      </w:pPr>
      <w:r>
        <w:t xml:space="preserve">В течение 30 дней со дня получения уведомления о предоставлении субсидии получатель </w:t>
      </w:r>
      <w:r>
        <w:lastRenderedPageBreak/>
        <w:t>субсидии представляет главному распорядителю средств документальное подтверждение о переводе на свой расчетный счет денежных средств на капитальный ремонт.</w:t>
      </w:r>
    </w:p>
    <w:p w:rsidR="00B21145" w:rsidRDefault="00B21145">
      <w:pPr>
        <w:pStyle w:val="ConsPlusNormal"/>
        <w:spacing w:before="220"/>
        <w:ind w:firstLine="540"/>
        <w:jc w:val="both"/>
      </w:pPr>
      <w:r>
        <w:t>В течение трех рабочих дней со дня сбора средств на расчетном счете получатель субсидии уведомляет главного распорядителя бюджетных средств о наличии установленной доли собственников помещений многоквартирного дома.</w:t>
      </w:r>
    </w:p>
    <w:p w:rsidR="00B21145" w:rsidRDefault="00B21145">
      <w:pPr>
        <w:pStyle w:val="ConsPlusNormal"/>
        <w:spacing w:before="220"/>
        <w:ind w:firstLine="540"/>
        <w:jc w:val="both"/>
      </w:pPr>
      <w:bookmarkStart w:id="24" w:name="P2703"/>
      <w:bookmarkEnd w:id="24"/>
      <w:r>
        <w:t xml:space="preserve">3.3.3. После выполнения требований </w:t>
      </w:r>
      <w:hyperlink w:anchor="P2696">
        <w:r>
          <w:rPr>
            <w:color w:val="0000FF"/>
          </w:rPr>
          <w:t>подпунктов 3.3.1</w:t>
        </w:r>
      </w:hyperlink>
      <w:r>
        <w:t xml:space="preserve">, </w:t>
      </w:r>
      <w:hyperlink w:anchor="P2700">
        <w:r>
          <w:rPr>
            <w:color w:val="0000FF"/>
          </w:rPr>
          <w:t>3.3.2</w:t>
        </w:r>
      </w:hyperlink>
      <w:r>
        <w:t xml:space="preserve"> настоящего пункта получатель субсидии в течение трех рабочих дней подписывает соглашение в двух экземплярах, один из которых направляет главному распорядителю средств нарочно или почтовым отправлением с уведомлением о вручении.</w:t>
      </w:r>
    </w:p>
    <w:p w:rsidR="00B21145" w:rsidRDefault="00B21145">
      <w:pPr>
        <w:pStyle w:val="ConsPlusNormal"/>
        <w:spacing w:before="220"/>
        <w:ind w:firstLine="540"/>
        <w:jc w:val="both"/>
      </w:pPr>
      <w:r>
        <w:t>3.3.4. На основании заключенного соглашения получатель субсидии заключает с подрядной организацией (индивидуальным предпринимателем) договор на выполнение подрядных работ по капитальному ремонту в соответствии с формой, утвержденной приказом главного распорядителя средств.</w:t>
      </w:r>
    </w:p>
    <w:p w:rsidR="00B21145" w:rsidRDefault="00B21145">
      <w:pPr>
        <w:pStyle w:val="ConsPlusNormal"/>
        <w:spacing w:before="220"/>
        <w:ind w:firstLine="540"/>
        <w:jc w:val="both"/>
      </w:pPr>
      <w:r>
        <w:t xml:space="preserve">3.4. Получатель субсидии признается уклонившимся от заключения соглашения в случае, если по истечении срока, установленного </w:t>
      </w:r>
      <w:hyperlink w:anchor="P2703">
        <w:r>
          <w:rPr>
            <w:color w:val="0000FF"/>
          </w:rPr>
          <w:t>подпунктом 3.3.3 пункта 3.3</w:t>
        </w:r>
      </w:hyperlink>
      <w:r>
        <w:t xml:space="preserve"> настоящего раздела, в течение пяти дней не направил (не представил) главному распорядителю средств подписанное соглашение.</w:t>
      </w:r>
    </w:p>
    <w:p w:rsidR="00B21145" w:rsidRDefault="00B21145">
      <w:pPr>
        <w:pStyle w:val="ConsPlusNormal"/>
        <w:spacing w:before="220"/>
        <w:ind w:firstLine="540"/>
        <w:jc w:val="both"/>
      </w:pPr>
      <w:r>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B21145" w:rsidRDefault="00B21145">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B21145" w:rsidRDefault="00B21145">
      <w:pPr>
        <w:pStyle w:val="ConsPlusNormal"/>
        <w:spacing w:before="220"/>
        <w:ind w:firstLine="540"/>
        <w:jc w:val="both"/>
      </w:pPr>
      <w:r>
        <w:t>3.5. Соглашение заключается в пределах лимитов бюджетных обязательств, утвержденных в установленном порядке главному распорядителю средств на цели, установленные в настоящем Порядке.</w:t>
      </w:r>
    </w:p>
    <w:p w:rsidR="00B21145" w:rsidRDefault="00B21145">
      <w:pPr>
        <w:pStyle w:val="ConsPlusNormal"/>
        <w:spacing w:before="220"/>
        <w:ind w:firstLine="540"/>
        <w:jc w:val="both"/>
      </w:pPr>
      <w:r>
        <w:t>3.6. В соглашении должны быть предусмотрены:</w:t>
      </w:r>
    </w:p>
    <w:p w:rsidR="00B21145" w:rsidRDefault="00B21145">
      <w:pPr>
        <w:pStyle w:val="ConsPlusNormal"/>
        <w:spacing w:before="220"/>
        <w:ind w:firstLine="540"/>
        <w:jc w:val="both"/>
      </w:pPr>
      <w:bookmarkStart w:id="25" w:name="P2710"/>
      <w:bookmarkEnd w:id="25"/>
      <w:r>
        <w:t>3.6.1. Условия перечисления субсидии, в том числе предоставление:</w:t>
      </w:r>
    </w:p>
    <w:p w:rsidR="00B21145" w:rsidRDefault="00B21145">
      <w:pPr>
        <w:pStyle w:val="ConsPlusNormal"/>
        <w:spacing w:before="220"/>
        <w:ind w:firstLine="540"/>
        <w:jc w:val="both"/>
      </w:pPr>
      <w:r>
        <w:t>договоров с подрядными организациями, индивидуальными предпринимателями на выполнение работ по капитальному ремонту общего имущества многоквартирного дома;</w:t>
      </w:r>
    </w:p>
    <w:p w:rsidR="00B21145" w:rsidRDefault="00B21145">
      <w:pPr>
        <w:pStyle w:val="ConsPlusNormal"/>
        <w:spacing w:before="220"/>
        <w:ind w:firstLine="540"/>
        <w:jc w:val="both"/>
      </w:pPr>
      <w:r>
        <w:t>фотоматериалов, фиксирующих выполнение работ;</w:t>
      </w:r>
    </w:p>
    <w:p w:rsidR="00B21145" w:rsidRDefault="00B21145">
      <w:pPr>
        <w:pStyle w:val="ConsPlusNormal"/>
        <w:spacing w:before="220"/>
        <w:ind w:firstLine="540"/>
        <w:jc w:val="both"/>
      </w:pPr>
      <w:r>
        <w:t>актов приемки выполненных работ по форме КС-2;</w:t>
      </w:r>
    </w:p>
    <w:p w:rsidR="00B21145" w:rsidRDefault="00B21145">
      <w:pPr>
        <w:pStyle w:val="ConsPlusNormal"/>
        <w:spacing w:before="220"/>
        <w:ind w:firstLine="540"/>
        <w:jc w:val="both"/>
      </w:pPr>
      <w:r>
        <w:t>справок о стоимости выполненных работ и затрат по форме КС-3;</w:t>
      </w:r>
    </w:p>
    <w:p w:rsidR="00B21145" w:rsidRDefault="00B21145">
      <w:pPr>
        <w:pStyle w:val="ConsPlusNormal"/>
        <w:spacing w:before="220"/>
        <w:ind w:firstLine="540"/>
        <w:jc w:val="both"/>
      </w:pPr>
      <w:r>
        <w:t>исполнительной документации;</w:t>
      </w:r>
    </w:p>
    <w:p w:rsidR="00B21145" w:rsidRDefault="00B21145">
      <w:pPr>
        <w:pStyle w:val="ConsPlusNormal"/>
        <w:spacing w:before="220"/>
        <w:ind w:firstLine="540"/>
        <w:jc w:val="both"/>
      </w:pPr>
      <w:r>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B21145" w:rsidRDefault="00B21145">
      <w:pPr>
        <w:pStyle w:val="ConsPlusNormal"/>
        <w:spacing w:before="220"/>
        <w:ind w:firstLine="540"/>
        <w:jc w:val="both"/>
      </w:pPr>
      <w:r>
        <w:t xml:space="preserve">3.6.2. Согласие получателя субсидии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17">
        <w:r>
          <w:rPr>
            <w:color w:val="0000FF"/>
          </w:rPr>
          <w:t>кодексом</w:t>
        </w:r>
      </w:hyperlink>
      <w:r>
        <w:t xml:space="preserve"> Российской Федерации.</w:t>
      </w:r>
    </w:p>
    <w:p w:rsidR="00B21145" w:rsidRDefault="00B21145">
      <w:pPr>
        <w:pStyle w:val="ConsPlusNormal"/>
        <w:spacing w:before="220"/>
        <w:ind w:firstLine="540"/>
        <w:jc w:val="both"/>
      </w:pPr>
      <w:r>
        <w:lastRenderedPageBreak/>
        <w:t>3.6.3.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21145" w:rsidRDefault="00B21145">
      <w:pPr>
        <w:pStyle w:val="ConsPlusNormal"/>
        <w:spacing w:before="220"/>
        <w:ind w:firstLine="540"/>
        <w:jc w:val="both"/>
      </w:pPr>
      <w:r>
        <w:t>3.7. Размер субсидии:</w:t>
      </w:r>
    </w:p>
    <w:p w:rsidR="00B21145" w:rsidRDefault="00B21145">
      <w:pPr>
        <w:pStyle w:val="ConsPlusNormal"/>
        <w:spacing w:before="220"/>
        <w:ind w:firstLine="540"/>
        <w:jc w:val="both"/>
      </w:pPr>
      <w:r>
        <w:t xml:space="preserve">3.7.1. Для предоставления субсидии в целях, указанных в </w:t>
      </w:r>
      <w:hyperlink w:anchor="P2569">
        <w:r>
          <w:rPr>
            <w:color w:val="0000FF"/>
          </w:rPr>
          <w:t>подпункте 1.2.1 пункта 1.2 раздела 1</w:t>
        </w:r>
      </w:hyperlink>
      <w:r>
        <w:t xml:space="preserve"> настоящего Порядка:</w:t>
      </w:r>
    </w:p>
    <w:p w:rsidR="00B21145" w:rsidRDefault="00B21145">
      <w:pPr>
        <w:pStyle w:val="ConsPlusNormal"/>
        <w:spacing w:before="220"/>
        <w:ind w:firstLine="540"/>
        <w:jc w:val="both"/>
      </w:pPr>
      <w:r>
        <w:t>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B21145" w:rsidRDefault="00B21145">
      <w:pPr>
        <w:pStyle w:val="ConsPlusNormal"/>
        <w:spacing w:before="220"/>
        <w:ind w:firstLine="540"/>
        <w:jc w:val="both"/>
      </w:pPr>
      <w:r>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B21145" w:rsidRDefault="00B21145">
      <w:pPr>
        <w:pStyle w:val="ConsPlusNormal"/>
        <w:spacing w:before="220"/>
        <w:ind w:firstLine="540"/>
        <w:jc w:val="both"/>
      </w:pPr>
      <w:r>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B21145" w:rsidRDefault="00B21145">
      <w:pPr>
        <w:pStyle w:val="ConsPlusNormal"/>
        <w:spacing w:before="220"/>
        <w:ind w:firstLine="540"/>
        <w:jc w:val="both"/>
      </w:pPr>
      <w:r>
        <w:t>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B21145" w:rsidRDefault="00B21145">
      <w:pPr>
        <w:pStyle w:val="ConsPlusNormal"/>
        <w:ind w:firstLine="540"/>
        <w:jc w:val="both"/>
      </w:pPr>
    </w:p>
    <w:p w:rsidR="00B21145" w:rsidRDefault="00B21145">
      <w:pPr>
        <w:pStyle w:val="ConsPlusNormal"/>
        <w:ind w:firstLine="540"/>
        <w:jc w:val="both"/>
      </w:pPr>
      <w:r>
        <w:t>Ссуб = Са x О / 100%,</w:t>
      </w:r>
    </w:p>
    <w:p w:rsidR="00B21145" w:rsidRDefault="00B21145">
      <w:pPr>
        <w:pStyle w:val="ConsPlusNormal"/>
        <w:ind w:firstLine="540"/>
        <w:jc w:val="both"/>
      </w:pPr>
    </w:p>
    <w:p w:rsidR="00B21145" w:rsidRDefault="00B21145">
      <w:pPr>
        <w:pStyle w:val="ConsPlusNormal"/>
        <w:ind w:firstLine="540"/>
        <w:jc w:val="both"/>
      </w:pPr>
      <w:r>
        <w:t>где:</w:t>
      </w:r>
    </w:p>
    <w:p w:rsidR="00B21145" w:rsidRDefault="00B21145">
      <w:pPr>
        <w:pStyle w:val="ConsPlusNormal"/>
        <w:spacing w:before="220"/>
        <w:ind w:firstLine="540"/>
        <w:jc w:val="both"/>
      </w:pPr>
      <w:r>
        <w:t>Ссуб - размер субсидии, руб.;</w:t>
      </w:r>
    </w:p>
    <w:p w:rsidR="00B21145" w:rsidRDefault="00B21145">
      <w:pPr>
        <w:pStyle w:val="ConsPlusNormal"/>
        <w:spacing w:before="220"/>
        <w:ind w:firstLine="540"/>
        <w:jc w:val="both"/>
      </w:pPr>
      <w:r>
        <w:t>Са - стоимость капитального ремонта, указанная в проектно-сметной (сметной) документации, прошедшей экспертизу у главного распорядителя средств, руб.;</w:t>
      </w:r>
    </w:p>
    <w:p w:rsidR="00B21145" w:rsidRDefault="00B21145">
      <w:pPr>
        <w:pStyle w:val="ConsPlusNormal"/>
        <w:spacing w:before="220"/>
        <w:ind w:firstLine="540"/>
        <w:jc w:val="both"/>
      </w:pPr>
      <w:r>
        <w:t>О - процент долевого участия бюджетных средств, %.</w:t>
      </w:r>
    </w:p>
    <w:p w:rsidR="00B21145" w:rsidRDefault="00B21145">
      <w:pPr>
        <w:pStyle w:val="ConsPlusNormal"/>
        <w:ind w:firstLine="540"/>
        <w:jc w:val="both"/>
      </w:pPr>
    </w:p>
    <w:p w:rsidR="00B21145" w:rsidRDefault="00B21145">
      <w:pPr>
        <w:pStyle w:val="ConsPlusNormal"/>
        <w:ind w:firstLine="540"/>
        <w:jc w:val="both"/>
      </w:pPr>
      <w:r>
        <w:rPr>
          <w:noProof/>
          <w:position w:val="-26"/>
        </w:rPr>
        <w:drawing>
          <wp:inline distT="0" distB="0" distL="0" distR="0">
            <wp:extent cx="238887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88870" cy="471805"/>
                    </a:xfrm>
                    <a:prstGeom prst="rect">
                      <a:avLst/>
                    </a:prstGeom>
                    <a:noFill/>
                    <a:ln>
                      <a:noFill/>
                    </a:ln>
                  </pic:spPr>
                </pic:pic>
              </a:graphicData>
            </a:graphic>
          </wp:inline>
        </w:drawing>
      </w:r>
      <w:r>
        <w:t>,</w:t>
      </w:r>
    </w:p>
    <w:p w:rsidR="00B21145" w:rsidRDefault="00B21145">
      <w:pPr>
        <w:pStyle w:val="ConsPlusNormal"/>
        <w:ind w:firstLine="540"/>
        <w:jc w:val="both"/>
      </w:pPr>
    </w:p>
    <w:p w:rsidR="00B21145" w:rsidRDefault="00B21145">
      <w:pPr>
        <w:pStyle w:val="ConsPlusNormal"/>
        <w:ind w:firstLine="540"/>
        <w:jc w:val="both"/>
      </w:pPr>
      <w:r>
        <w:t>где:</w:t>
      </w:r>
    </w:p>
    <w:p w:rsidR="00B21145" w:rsidRDefault="00B21145">
      <w:pPr>
        <w:pStyle w:val="ConsPlusNormal"/>
        <w:spacing w:before="220"/>
        <w:ind w:firstLine="540"/>
        <w:jc w:val="both"/>
      </w:pPr>
      <w:r>
        <w:t>Рд - суммарная площадь помещений многоквартирного дома, принадлежащих собственникам;</w:t>
      </w:r>
    </w:p>
    <w:p w:rsidR="00B21145" w:rsidRDefault="00B21145">
      <w:pPr>
        <w:pStyle w:val="ConsPlusNormal"/>
        <w:spacing w:before="220"/>
        <w:ind w:firstLine="540"/>
        <w:jc w:val="both"/>
      </w:pPr>
      <w:r>
        <w:t>Рм - суммарная площадь помещений многоквартирного дома, находящихся в муниципальной собственности.</w:t>
      </w:r>
    </w:p>
    <w:p w:rsidR="00B21145" w:rsidRDefault="00B21145">
      <w:pPr>
        <w:pStyle w:val="ConsPlusNormal"/>
        <w:spacing w:before="220"/>
        <w:ind w:firstLine="540"/>
        <w:jc w:val="both"/>
      </w:pPr>
      <w:r>
        <w:t xml:space="preserve">3.7.2. Для предоставления субсидии в целях, указанных в </w:t>
      </w:r>
      <w:hyperlink w:anchor="P2570">
        <w:r>
          <w:rPr>
            <w:color w:val="0000FF"/>
          </w:rPr>
          <w:t>подпункте 1.2.2 пункта 1.2 раздела 1</w:t>
        </w:r>
      </w:hyperlink>
      <w:r>
        <w:t xml:space="preserve"> настоящего Порядка:</w:t>
      </w:r>
    </w:p>
    <w:p w:rsidR="00B21145" w:rsidRDefault="00B21145">
      <w:pPr>
        <w:pStyle w:val="ConsPlusNormal"/>
        <w:spacing w:before="220"/>
        <w:ind w:firstLine="540"/>
        <w:jc w:val="both"/>
      </w:pPr>
      <w:bookmarkStart w:id="26" w:name="P2739"/>
      <w:bookmarkEnd w:id="26"/>
      <w:r>
        <w:t xml:space="preserve">Доля средств собственников помещений многоквартирного дома в связи с неотложной необходимостью в проведении капитального ремонта устанавливается в размере 10% от объема потребности в средствах, необходимых при наличии разницы в стоимости капитального ремонта </w:t>
      </w:r>
      <w:r>
        <w:lastRenderedPageBreak/>
        <w:t>дома по проектно-сметной документации и объемом средств, сформированным на проведение капитального ремонта дома на следующих расчетных счетах:</w:t>
      </w:r>
    </w:p>
    <w:p w:rsidR="00B21145" w:rsidRDefault="00B21145">
      <w:pPr>
        <w:pStyle w:val="ConsPlusNormal"/>
        <w:spacing w:before="220"/>
        <w:ind w:firstLine="540"/>
        <w:jc w:val="both"/>
      </w:pPr>
      <w:r>
        <w:t>сформированный на счете Фонда;</w:t>
      </w:r>
    </w:p>
    <w:p w:rsidR="00B21145" w:rsidRDefault="00B21145">
      <w:pPr>
        <w:pStyle w:val="ConsPlusNormal"/>
        <w:spacing w:before="220"/>
        <w:ind w:firstLine="540"/>
        <w:jc w:val="both"/>
      </w:pPr>
      <w:r>
        <w:t xml:space="preserve">на специальном счете, открытом в соответствии со </w:t>
      </w:r>
      <w:hyperlink r:id="rId119">
        <w:r>
          <w:rPr>
            <w:color w:val="0000FF"/>
          </w:rPr>
          <w:t>статьей 175</w:t>
        </w:r>
      </w:hyperlink>
      <w:r>
        <w:t xml:space="preserve"> Жилищного кодекса Российской Федерации.</w:t>
      </w:r>
    </w:p>
    <w:p w:rsidR="00B21145" w:rsidRDefault="00B21145">
      <w:pPr>
        <w:pStyle w:val="ConsPlusNormal"/>
        <w:spacing w:before="220"/>
        <w:ind w:firstLine="540"/>
        <w:jc w:val="both"/>
      </w:pPr>
      <w:r>
        <w:t>Доля средств, предоставляемых бюджетом города Ханты-Мансийска для возмещения затрат в случае неотложной необходимости в проведении капитального ремонта общего имущества многоквартирного дома, устанавливается в размере 90% от объема потребности в средствах, необходимых при наличии разницы в стоимости капитального ремонта дома по проектно-сметной документации и объемом средств, сформированным на проведение капитального ремонта дома на счета Фонда или Владельца специального счета.</w:t>
      </w:r>
    </w:p>
    <w:p w:rsidR="00B21145" w:rsidRDefault="00B21145">
      <w:pPr>
        <w:pStyle w:val="ConsPlusNormal"/>
        <w:spacing w:before="220"/>
        <w:ind w:firstLine="540"/>
        <w:jc w:val="both"/>
      </w:pPr>
      <w:r>
        <w:t>Объем субсидии за счет средств бюджета города Ханты-Мансийска определяется по формуле:</w:t>
      </w:r>
    </w:p>
    <w:p w:rsidR="00B21145" w:rsidRDefault="00B21145">
      <w:pPr>
        <w:pStyle w:val="ConsPlusNormal"/>
        <w:ind w:firstLine="540"/>
        <w:jc w:val="both"/>
      </w:pPr>
    </w:p>
    <w:p w:rsidR="00B21145" w:rsidRDefault="00B21145">
      <w:pPr>
        <w:pStyle w:val="ConsPlusNormal"/>
        <w:ind w:firstLine="540"/>
        <w:jc w:val="both"/>
      </w:pPr>
      <w:r>
        <w:t>О</w:t>
      </w:r>
      <w:r>
        <w:rPr>
          <w:vertAlign w:val="subscript"/>
        </w:rPr>
        <w:t>суб</w:t>
      </w:r>
      <w:r>
        <w:t xml:space="preserve"> = О</w:t>
      </w:r>
      <w:r>
        <w:rPr>
          <w:vertAlign w:val="subscript"/>
        </w:rPr>
        <w:t>потр</w:t>
      </w:r>
      <w:r>
        <w:t xml:space="preserve"> - О</w:t>
      </w:r>
      <w:r>
        <w:rPr>
          <w:vertAlign w:val="subscript"/>
        </w:rPr>
        <w:t>соб</w:t>
      </w:r>
      <w:r>
        <w:t xml:space="preserve"> (руб.),</w:t>
      </w:r>
    </w:p>
    <w:p w:rsidR="00B21145" w:rsidRDefault="00B21145">
      <w:pPr>
        <w:pStyle w:val="ConsPlusNormal"/>
        <w:ind w:firstLine="540"/>
        <w:jc w:val="both"/>
      </w:pPr>
    </w:p>
    <w:p w:rsidR="00B21145" w:rsidRDefault="00B21145">
      <w:pPr>
        <w:pStyle w:val="ConsPlusNormal"/>
        <w:ind w:firstLine="540"/>
        <w:jc w:val="both"/>
      </w:pPr>
      <w:r>
        <w:t>где:</w:t>
      </w:r>
    </w:p>
    <w:p w:rsidR="00B21145" w:rsidRDefault="00B21145">
      <w:pPr>
        <w:pStyle w:val="ConsPlusNormal"/>
        <w:spacing w:before="220"/>
        <w:ind w:firstLine="540"/>
        <w:jc w:val="both"/>
      </w:pPr>
      <w:r>
        <w:t>О</w:t>
      </w:r>
      <w:r>
        <w:rPr>
          <w:vertAlign w:val="subscript"/>
        </w:rPr>
        <w:t>суб</w:t>
      </w:r>
      <w:r>
        <w:t xml:space="preserve"> - объем субсидии за счет средств бюджета города,</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both"/>
            </w:pPr>
            <w:r>
              <w:rPr>
                <w:color w:val="392C69"/>
              </w:rPr>
              <w:t>КонсультантПлюс: примечание.</w:t>
            </w:r>
          </w:p>
          <w:p w:rsidR="00B21145" w:rsidRDefault="00B21145">
            <w:pPr>
              <w:pStyle w:val="ConsPlusNormal"/>
              <w:jc w:val="both"/>
            </w:pPr>
            <w:r>
              <w:rPr>
                <w:color w:val="392C69"/>
              </w:rPr>
              <w:t>В официальном тексте документа, видимо, допущена опечатка: в настоящем Порядке п. 1 отсутствует, имеется в виду абз. 2 п. 3.7.2 разд. 3.</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spacing w:before="280"/>
        <w:ind w:firstLine="540"/>
        <w:jc w:val="both"/>
      </w:pPr>
      <w:r>
        <w:t>О</w:t>
      </w:r>
      <w:r>
        <w:rPr>
          <w:vertAlign w:val="subscript"/>
        </w:rPr>
        <w:t>соб</w:t>
      </w:r>
      <w:r>
        <w:t xml:space="preserve"> - объем средств собственников помещений многоквартирного дома, определяемый на основании </w:t>
      </w:r>
      <w:hyperlink w:anchor="P2739">
        <w:r>
          <w:rPr>
            <w:color w:val="0000FF"/>
          </w:rPr>
          <w:t>пункта 1</w:t>
        </w:r>
      </w:hyperlink>
      <w:r>
        <w:t xml:space="preserve"> настоящего Порядка расчета:</w:t>
      </w:r>
    </w:p>
    <w:p w:rsidR="00B21145" w:rsidRDefault="00B21145">
      <w:pPr>
        <w:pStyle w:val="ConsPlusNormal"/>
        <w:ind w:firstLine="540"/>
        <w:jc w:val="both"/>
      </w:pPr>
    </w:p>
    <w:p w:rsidR="00B21145" w:rsidRDefault="00B21145">
      <w:pPr>
        <w:pStyle w:val="ConsPlusNormal"/>
        <w:ind w:firstLine="540"/>
        <w:jc w:val="both"/>
      </w:pPr>
      <w:r>
        <w:t>О</w:t>
      </w:r>
      <w:r>
        <w:rPr>
          <w:vertAlign w:val="subscript"/>
        </w:rPr>
        <w:t>соб</w:t>
      </w:r>
      <w:r>
        <w:t xml:space="preserve"> = О</w:t>
      </w:r>
      <w:r>
        <w:rPr>
          <w:vertAlign w:val="subscript"/>
        </w:rPr>
        <w:t>потр</w:t>
      </w:r>
      <w:r>
        <w:t xml:space="preserve"> x 10% (руб.)</w:t>
      </w:r>
    </w:p>
    <w:p w:rsidR="00B21145" w:rsidRDefault="00B21145">
      <w:pPr>
        <w:pStyle w:val="ConsPlusNormal"/>
        <w:ind w:firstLine="540"/>
        <w:jc w:val="both"/>
      </w:pPr>
    </w:p>
    <w:p w:rsidR="00B21145" w:rsidRDefault="00B21145">
      <w:pPr>
        <w:pStyle w:val="ConsPlusNormal"/>
        <w:ind w:firstLine="540"/>
        <w:jc w:val="both"/>
      </w:pPr>
      <w:r>
        <w:t>О</w:t>
      </w:r>
      <w:r>
        <w:rPr>
          <w:vertAlign w:val="subscript"/>
        </w:rPr>
        <w:t>потр</w:t>
      </w:r>
      <w:r>
        <w:t xml:space="preserve"> - потребность в дополнительных средствах для проведения капитального ремонта общего имущества многоквартирного дома, возникшего в случае неотложной необходимости:</w:t>
      </w:r>
    </w:p>
    <w:p w:rsidR="00B21145" w:rsidRDefault="00B21145">
      <w:pPr>
        <w:pStyle w:val="ConsPlusNormal"/>
        <w:ind w:firstLine="540"/>
        <w:jc w:val="both"/>
      </w:pPr>
    </w:p>
    <w:p w:rsidR="00B21145" w:rsidRDefault="00B21145">
      <w:pPr>
        <w:pStyle w:val="ConsPlusNormal"/>
        <w:ind w:firstLine="540"/>
        <w:jc w:val="both"/>
      </w:pPr>
      <w:r>
        <w:t>О</w:t>
      </w:r>
      <w:r>
        <w:rPr>
          <w:vertAlign w:val="subscript"/>
        </w:rPr>
        <w:t>потр</w:t>
      </w:r>
      <w:r>
        <w:t xml:space="preserve"> = С</w:t>
      </w:r>
      <w:r>
        <w:rPr>
          <w:vertAlign w:val="subscript"/>
        </w:rPr>
        <w:t>кр</w:t>
      </w:r>
      <w:r>
        <w:t xml:space="preserve"> - О</w:t>
      </w:r>
      <w:r>
        <w:rPr>
          <w:vertAlign w:val="subscript"/>
        </w:rPr>
        <w:t>сч</w:t>
      </w:r>
      <w:r>
        <w:t xml:space="preserve"> (руб.),</w:t>
      </w:r>
    </w:p>
    <w:p w:rsidR="00B21145" w:rsidRDefault="00B21145">
      <w:pPr>
        <w:pStyle w:val="ConsPlusNormal"/>
        <w:ind w:firstLine="540"/>
        <w:jc w:val="both"/>
      </w:pPr>
    </w:p>
    <w:p w:rsidR="00B21145" w:rsidRDefault="00B21145">
      <w:pPr>
        <w:pStyle w:val="ConsPlusNormal"/>
        <w:ind w:firstLine="540"/>
        <w:jc w:val="both"/>
      </w:pPr>
      <w:r>
        <w:t>где:</w:t>
      </w:r>
    </w:p>
    <w:p w:rsidR="00B21145" w:rsidRDefault="00B21145">
      <w:pPr>
        <w:pStyle w:val="ConsPlusNormal"/>
        <w:spacing w:before="220"/>
        <w:ind w:firstLine="540"/>
        <w:jc w:val="both"/>
      </w:pPr>
      <w:r>
        <w:t>С</w:t>
      </w:r>
      <w:r>
        <w:rPr>
          <w:vertAlign w:val="subscript"/>
        </w:rPr>
        <w:t>кр</w:t>
      </w:r>
      <w:r>
        <w:t xml:space="preserve"> - стоимость капитального ремонта многоквартирного дома по проектно-сметной документации;</w:t>
      </w:r>
    </w:p>
    <w:p w:rsidR="00B21145" w:rsidRDefault="00B21145">
      <w:pPr>
        <w:pStyle w:val="ConsPlusNormal"/>
        <w:spacing w:before="220"/>
        <w:ind w:firstLine="540"/>
        <w:jc w:val="both"/>
      </w:pPr>
      <w:r>
        <w:t>О</w:t>
      </w:r>
      <w:r>
        <w:rPr>
          <w:vertAlign w:val="subscript"/>
        </w:rPr>
        <w:t>сч</w:t>
      </w:r>
      <w:r>
        <w:t xml:space="preserve"> - объем средств, сформированный на проведение капитального ремонта дома на счете Фонда или Владельца специального счета.</w:t>
      </w:r>
    </w:p>
    <w:p w:rsidR="00B21145" w:rsidRDefault="00B21145">
      <w:pPr>
        <w:pStyle w:val="ConsPlusNormal"/>
        <w:spacing w:before="220"/>
        <w:ind w:firstLine="540"/>
        <w:jc w:val="both"/>
      </w:pPr>
      <w:r>
        <w:t>3.8.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B21145" w:rsidRDefault="00B21145">
      <w:pPr>
        <w:pStyle w:val="ConsPlusNormal"/>
        <w:spacing w:before="220"/>
        <w:ind w:firstLine="540"/>
        <w:jc w:val="both"/>
      </w:pPr>
      <w:bookmarkStart w:id="27" w:name="P2763"/>
      <w:bookmarkEnd w:id="27"/>
      <w:r>
        <w:t>3.9. Перечисление субсидии осуществляется главным распорядителем средств с учетом рекомендации Комиссии.</w:t>
      </w:r>
    </w:p>
    <w:p w:rsidR="00B21145" w:rsidRDefault="00B21145">
      <w:pPr>
        <w:pStyle w:val="ConsPlusNormal"/>
        <w:spacing w:before="220"/>
        <w:ind w:firstLine="540"/>
        <w:jc w:val="both"/>
      </w:pPr>
      <w:r>
        <w:t xml:space="preserve">Комиссия анализирует документы, указанные в </w:t>
      </w:r>
      <w:hyperlink w:anchor="P2710">
        <w:r>
          <w:rPr>
            <w:color w:val="0000FF"/>
          </w:rPr>
          <w:t>подпункте 3.6.1 пункта 3.6</w:t>
        </w:r>
      </w:hyperlink>
      <w:r>
        <w:t xml:space="preserve"> настоящего раздела, на предмет их соответствия требованиям настоящего Порядка и соглашения.</w:t>
      </w:r>
    </w:p>
    <w:p w:rsidR="00B21145" w:rsidRDefault="00B21145">
      <w:pPr>
        <w:pStyle w:val="ConsPlusNormal"/>
        <w:spacing w:before="220"/>
        <w:ind w:firstLine="540"/>
        <w:jc w:val="both"/>
      </w:pPr>
      <w:r>
        <w:lastRenderedPageBreak/>
        <w:t xml:space="preserve">По результатам рассмотрения документов, указанных в </w:t>
      </w:r>
      <w:hyperlink w:anchor="P2710">
        <w:r>
          <w:rPr>
            <w:color w:val="0000FF"/>
          </w:rPr>
          <w:t>подпункте 3.6.1 пункта 3.6</w:t>
        </w:r>
      </w:hyperlink>
      <w:r>
        <w:t xml:space="preserve"> настоящего раздела, Комиссия принимает решение о соответствии (несоответствии) данных документов требованиям настоящего Порядка (соглашения) и рекомендации в предоставлении субсидии (отказе в предоставлении субсидии), о чем составляется протокол, подписанный председателем, секретарем и членами Комиссии.</w:t>
      </w:r>
    </w:p>
    <w:p w:rsidR="00B21145" w:rsidRDefault="00B21145">
      <w:pPr>
        <w:pStyle w:val="ConsPlusNormal"/>
        <w:spacing w:before="220"/>
        <w:ind w:firstLine="540"/>
        <w:jc w:val="both"/>
      </w:pPr>
      <w:bookmarkStart w:id="28" w:name="P2766"/>
      <w:bookmarkEnd w:id="28"/>
      <w:r>
        <w:t xml:space="preserve">3.10. С учетом рекомендаций, содержащихся в протоколе Комиссии, указанном в </w:t>
      </w:r>
      <w:hyperlink w:anchor="P2763">
        <w:r>
          <w:rPr>
            <w:color w:val="0000FF"/>
          </w:rPr>
          <w:t>пункте 3.9</w:t>
        </w:r>
      </w:hyperlink>
      <w:r>
        <w:t xml:space="preserve"> настоящего раздела, главный распорядитель средств в течение одного рабочего дня принимает решение:</w:t>
      </w:r>
    </w:p>
    <w:p w:rsidR="00B21145" w:rsidRDefault="00B21145">
      <w:pPr>
        <w:pStyle w:val="ConsPlusNormal"/>
        <w:spacing w:before="220"/>
        <w:ind w:firstLine="540"/>
        <w:jc w:val="both"/>
      </w:pPr>
      <w:r>
        <w:t>о предоставлении субсидии;</w:t>
      </w:r>
    </w:p>
    <w:p w:rsidR="00B21145" w:rsidRDefault="00B21145">
      <w:pPr>
        <w:pStyle w:val="ConsPlusNormal"/>
        <w:spacing w:before="220"/>
        <w:ind w:firstLine="540"/>
        <w:jc w:val="both"/>
      </w:pPr>
      <w:r>
        <w:t xml:space="preserve">об отказе в предоставлении субсидии по основаниям, указанным в </w:t>
      </w:r>
      <w:hyperlink w:anchor="P2769">
        <w:r>
          <w:rPr>
            <w:color w:val="0000FF"/>
          </w:rPr>
          <w:t>пункте 3.11</w:t>
        </w:r>
      </w:hyperlink>
      <w:r>
        <w:t xml:space="preserve"> настоящего раздела.</w:t>
      </w:r>
    </w:p>
    <w:p w:rsidR="00B21145" w:rsidRDefault="00B21145">
      <w:pPr>
        <w:pStyle w:val="ConsPlusNormal"/>
        <w:spacing w:before="220"/>
        <w:ind w:firstLine="540"/>
        <w:jc w:val="both"/>
      </w:pPr>
      <w:bookmarkStart w:id="29" w:name="P2769"/>
      <w:bookmarkEnd w:id="29"/>
      <w:r>
        <w:t>3.11. Основаниями для отказа главным распорядителем средств в предоставлении субсидии являются:</w:t>
      </w:r>
    </w:p>
    <w:p w:rsidR="00B21145" w:rsidRDefault="00B21145">
      <w:pPr>
        <w:pStyle w:val="ConsPlusNormal"/>
        <w:spacing w:before="220"/>
        <w:ind w:firstLine="540"/>
        <w:jc w:val="both"/>
      </w:pPr>
      <w:r>
        <w:t xml:space="preserve">отклонение предложения по основаниям, указанным в </w:t>
      </w:r>
      <w:hyperlink w:anchor="P2673">
        <w:r>
          <w:rPr>
            <w:color w:val="0000FF"/>
          </w:rPr>
          <w:t>пункте 2.15 раздела 2</w:t>
        </w:r>
      </w:hyperlink>
      <w:r>
        <w:t xml:space="preserve"> настоящего Порядка;</w:t>
      </w:r>
    </w:p>
    <w:p w:rsidR="00B21145" w:rsidRDefault="00B21145">
      <w:pPr>
        <w:pStyle w:val="ConsPlusNormal"/>
        <w:spacing w:before="220"/>
        <w:ind w:firstLine="540"/>
        <w:jc w:val="both"/>
      </w:pPr>
      <w:r>
        <w:t xml:space="preserve">несоответствие документов, указанных в </w:t>
      </w:r>
      <w:hyperlink w:anchor="P2710">
        <w:r>
          <w:rPr>
            <w:color w:val="0000FF"/>
          </w:rPr>
          <w:t>подпункте 3.6.1 пункта 3.6</w:t>
        </w:r>
      </w:hyperlink>
      <w:r>
        <w:t xml:space="preserve"> настоящего раздела, требованиям настоящего Порядка и соглашения;</w:t>
      </w:r>
    </w:p>
    <w:p w:rsidR="00B21145" w:rsidRDefault="00B21145">
      <w:pPr>
        <w:pStyle w:val="ConsPlusNormal"/>
        <w:spacing w:before="220"/>
        <w:ind w:firstLine="540"/>
        <w:jc w:val="both"/>
      </w:pPr>
      <w:r>
        <w:t>недостоверность представленной получателем субсидии информации;</w:t>
      </w:r>
    </w:p>
    <w:p w:rsidR="00B21145" w:rsidRDefault="00B21145">
      <w:pPr>
        <w:pStyle w:val="ConsPlusNormal"/>
        <w:spacing w:before="220"/>
        <w:ind w:firstLine="540"/>
        <w:jc w:val="both"/>
      </w:pPr>
      <w:r>
        <w:t xml:space="preserve">отсутствие решения общего собрания собственников помещений многоквартирного дома о сборе недостающей суммы и установки сроков сбора средств для обеспечения собственной доли в объеме затрат на проведение капитального ремонта (в случае предоставления субсидии в целях, указанных в </w:t>
      </w:r>
      <w:hyperlink w:anchor="P2570">
        <w:r>
          <w:rPr>
            <w:color w:val="0000FF"/>
          </w:rPr>
          <w:t>подпункте 1.2.2 пункта 1.2 раздела 1</w:t>
        </w:r>
      </w:hyperlink>
      <w:r>
        <w:t xml:space="preserve"> настоящего Порядка);</w:t>
      </w:r>
    </w:p>
    <w:p w:rsidR="00B21145" w:rsidRDefault="00B21145">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B21145" w:rsidRDefault="00B21145">
      <w:pPr>
        <w:pStyle w:val="ConsPlusNormal"/>
        <w:spacing w:before="220"/>
        <w:ind w:firstLine="540"/>
        <w:jc w:val="both"/>
      </w:pPr>
      <w:r>
        <w:t>3.12. 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 xml:space="preserve">реквизиты протокола заседания Комиссии, включающего в себя решение о соответствии документов, указанных в </w:t>
      </w:r>
      <w:hyperlink w:anchor="P2710">
        <w:r>
          <w:rPr>
            <w:color w:val="0000FF"/>
          </w:rPr>
          <w:t>подпункте 3.6.1 пункта 3.6</w:t>
        </w:r>
      </w:hyperlink>
      <w:r>
        <w:t xml:space="preserve"> настоящего раздела, требованиям настоящего Порядка (соглашения) и рекомендации в предоставлении субсидии.</w:t>
      </w:r>
    </w:p>
    <w:p w:rsidR="00B21145" w:rsidRDefault="00B21145">
      <w:pPr>
        <w:pStyle w:val="ConsPlusNormal"/>
        <w:spacing w:before="220"/>
        <w:ind w:firstLine="540"/>
        <w:jc w:val="both"/>
      </w:pPr>
      <w:r>
        <w:t>3.13. Решение об отказе в предоставлении субсидии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 xml:space="preserve">реквизиты протокола заседания Комиссии, включающего в себя решение о несоответствии документов, указанных в </w:t>
      </w:r>
      <w:hyperlink w:anchor="P2710">
        <w:r>
          <w:rPr>
            <w:color w:val="0000FF"/>
          </w:rPr>
          <w:t>подпункте 3.6.1 пункта 3.6</w:t>
        </w:r>
      </w:hyperlink>
      <w:r>
        <w:t xml:space="preserve"> настоящего раздела, требованиям настоящего Порядка (соглашения) и рекомендации в отказе в предоставлении субсидии.</w:t>
      </w:r>
    </w:p>
    <w:p w:rsidR="00B21145" w:rsidRDefault="00B21145">
      <w:pPr>
        <w:pStyle w:val="ConsPlusNormal"/>
        <w:spacing w:before="220"/>
        <w:ind w:firstLine="540"/>
        <w:jc w:val="both"/>
      </w:pPr>
      <w:r>
        <w:t>3.14. К возмещению не принимаются фактические затраты получателя субсидии:</w:t>
      </w:r>
    </w:p>
    <w:p w:rsidR="00B21145" w:rsidRDefault="00B21145">
      <w:pPr>
        <w:pStyle w:val="ConsPlusNormal"/>
        <w:spacing w:before="220"/>
        <w:ind w:firstLine="540"/>
        <w:jc w:val="both"/>
      </w:pPr>
      <w:r>
        <w:lastRenderedPageBreak/>
        <w:t>направленные на осуществление деятельности, не связанной с целью предоставления субсидии;</w:t>
      </w:r>
    </w:p>
    <w:p w:rsidR="00B21145" w:rsidRDefault="00B21145">
      <w:pPr>
        <w:pStyle w:val="ConsPlusNormal"/>
        <w:spacing w:before="220"/>
        <w:ind w:firstLine="540"/>
        <w:jc w:val="both"/>
      </w:pPr>
      <w:r>
        <w:t>связанные с оплатой пени, штрафов, процентов по кредитам, инвестициям и прочим финансовым взысканиям;</w:t>
      </w:r>
    </w:p>
    <w:p w:rsidR="00B21145" w:rsidRDefault="00B21145">
      <w:pPr>
        <w:pStyle w:val="ConsPlusNormal"/>
        <w:spacing w:before="220"/>
        <w:ind w:firstLine="540"/>
        <w:jc w:val="both"/>
      </w:pPr>
      <w:r>
        <w:t>превышающие сумму, предусмотренную договором;</w:t>
      </w:r>
    </w:p>
    <w:p w:rsidR="00B21145" w:rsidRDefault="00B21145">
      <w:pPr>
        <w:pStyle w:val="ConsPlusNormal"/>
        <w:spacing w:before="220"/>
        <w:ind w:firstLine="540"/>
        <w:jc w:val="both"/>
      </w:pPr>
      <w:r>
        <w:t>направленные на виды работ, объемы и стоимость которых не предусмотрена договором.</w:t>
      </w:r>
    </w:p>
    <w:p w:rsidR="00B21145" w:rsidRDefault="00B21145">
      <w:pPr>
        <w:pStyle w:val="ConsPlusNormal"/>
        <w:spacing w:before="220"/>
        <w:ind w:firstLine="540"/>
        <w:jc w:val="both"/>
      </w:pPr>
      <w:r>
        <w:t xml:space="preserve">3.15.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w:t>
      </w:r>
      <w:hyperlink w:anchor="P2766">
        <w:r>
          <w:rPr>
            <w:color w:val="0000FF"/>
          </w:rPr>
          <w:t>пунктом 3.10</w:t>
        </w:r>
      </w:hyperlink>
      <w:r>
        <w:t xml:space="preserve"> настоящего раздела.</w:t>
      </w:r>
    </w:p>
    <w:p w:rsidR="00B21145" w:rsidRDefault="00B21145">
      <w:pPr>
        <w:pStyle w:val="ConsPlusNormal"/>
        <w:spacing w:before="220"/>
        <w:ind w:firstLine="540"/>
        <w:jc w:val="both"/>
      </w:pPr>
      <w:r>
        <w:t>3.16. Результатом предоставления субсидии является выполнение работ по капитальному ремонту общего имущества в многоквартирном доме города Ханты-Мансийска, в том числе выполненные в сроки, предусмотренные соглашением.</w:t>
      </w:r>
    </w:p>
    <w:p w:rsidR="00B21145" w:rsidRDefault="00B21145">
      <w:pPr>
        <w:pStyle w:val="ConsPlusNormal"/>
        <w:ind w:firstLine="540"/>
        <w:jc w:val="both"/>
      </w:pPr>
    </w:p>
    <w:p w:rsidR="00B21145" w:rsidRDefault="00B21145">
      <w:pPr>
        <w:pStyle w:val="ConsPlusTitle"/>
        <w:jc w:val="center"/>
        <w:outlineLvl w:val="1"/>
      </w:pPr>
      <w:r>
        <w:t>Раздел 4. ТРЕБОВАНИЯ К ОТЧЕТНОСТИ</w:t>
      </w:r>
    </w:p>
    <w:p w:rsidR="00B21145" w:rsidRDefault="00B21145">
      <w:pPr>
        <w:pStyle w:val="ConsPlusNormal"/>
        <w:jc w:val="center"/>
      </w:pPr>
    </w:p>
    <w:p w:rsidR="00B21145" w:rsidRDefault="00B21145">
      <w:pPr>
        <w:pStyle w:val="ConsPlusNormal"/>
        <w:ind w:firstLine="540"/>
        <w:jc w:val="both"/>
      </w:pPr>
      <w:r>
        <w:t>4.1. Получатель субсидии предоставляет главному распорядителю средств ежеквартально, но не позднее десятого рабочего дня, следующего за отчетным периодом (за исключением отчетности за IV квартал) отчет о достижении значений результатов предоставления субсидии.</w:t>
      </w:r>
    </w:p>
    <w:p w:rsidR="00B21145" w:rsidRDefault="00B21145">
      <w:pPr>
        <w:pStyle w:val="ConsPlusNormal"/>
        <w:spacing w:before="220"/>
        <w:ind w:firstLine="540"/>
        <w:jc w:val="both"/>
      </w:pPr>
      <w:r>
        <w:t>Отчетность, указанная в настоящем пункте, за IV квартал представляется не позднее 25 декабря текущего финансового года.</w:t>
      </w:r>
    </w:p>
    <w:p w:rsidR="00B21145" w:rsidRDefault="00B21145">
      <w:pPr>
        <w:pStyle w:val="ConsPlusNormal"/>
        <w:spacing w:before="220"/>
        <w:ind w:firstLine="540"/>
        <w:jc w:val="both"/>
      </w:pPr>
      <w:r>
        <w:t>Главный распорядитель средств имеет право устанавливать в соглашении сроки и формы представления получателем субсидии дополнительной отчетности.</w:t>
      </w:r>
    </w:p>
    <w:p w:rsidR="00B21145" w:rsidRDefault="00B21145">
      <w:pPr>
        <w:pStyle w:val="ConsPlusNormal"/>
        <w:spacing w:before="220"/>
        <w:ind w:firstLine="540"/>
        <w:jc w:val="both"/>
      </w:pPr>
      <w:r>
        <w:t>4.2. Отчет о достижении значений результатов предоставления субсидии и прилагаемые к ним документы оформляются в соответствии со следующими требованиями:</w:t>
      </w:r>
    </w:p>
    <w:p w:rsidR="00B21145" w:rsidRDefault="00B21145">
      <w:pPr>
        <w:pStyle w:val="ConsPlusNormal"/>
        <w:spacing w:before="220"/>
        <w:ind w:firstLine="540"/>
        <w:jc w:val="both"/>
      </w:pPr>
      <w:r>
        <w:t>наличие описи предоставляемых документов;</w:t>
      </w:r>
    </w:p>
    <w:p w:rsidR="00B21145" w:rsidRDefault="00B21145">
      <w:pPr>
        <w:pStyle w:val="ConsPlusNormal"/>
        <w:spacing w:before="220"/>
        <w:ind w:firstLine="540"/>
        <w:jc w:val="both"/>
      </w:pPr>
      <w:r>
        <w:t>все листы документов, должны быть пронумерованы, сшиты в единый перечень документов;</w:t>
      </w:r>
    </w:p>
    <w:p w:rsidR="00B21145" w:rsidRDefault="00B21145">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w:t>
      </w:r>
    </w:p>
    <w:p w:rsidR="00B21145" w:rsidRDefault="00B21145">
      <w:pPr>
        <w:pStyle w:val="ConsPlusNormal"/>
        <w:spacing w:before="220"/>
        <w:ind w:firstLine="540"/>
        <w:jc w:val="both"/>
      </w:pPr>
      <w:r>
        <w:t>4.3. Форма отчета о достижении значений результатов предоставления субсидии устанавливается приложением к соглашению.</w:t>
      </w:r>
    </w:p>
    <w:p w:rsidR="00B21145" w:rsidRDefault="00B21145">
      <w:pPr>
        <w:pStyle w:val="ConsPlusNormal"/>
        <w:ind w:firstLine="540"/>
        <w:jc w:val="both"/>
      </w:pPr>
    </w:p>
    <w:p w:rsidR="00B21145" w:rsidRDefault="00B21145">
      <w:pPr>
        <w:pStyle w:val="ConsPlusTitle"/>
        <w:jc w:val="center"/>
        <w:outlineLvl w:val="1"/>
      </w:pPr>
      <w:r>
        <w:t>Раздел 5. ТРЕБОВАНИЯ ОБ ОСУЩЕСТВЛЕНИИ КОНТРОЛЯ (МОНИТОРИНГА)</w:t>
      </w:r>
    </w:p>
    <w:p w:rsidR="00B21145" w:rsidRDefault="00B21145">
      <w:pPr>
        <w:pStyle w:val="ConsPlusTitle"/>
        <w:jc w:val="center"/>
      </w:pPr>
      <w:r>
        <w:t>ЗА СОБЛЮДЕНИЕМ УСЛОВИЙ И ПОРЯДКА ПРЕДОСТАВЛЕНИЯ СУБСИДИЙ</w:t>
      </w:r>
    </w:p>
    <w:p w:rsidR="00B21145" w:rsidRDefault="00B21145">
      <w:pPr>
        <w:pStyle w:val="ConsPlusTitle"/>
        <w:jc w:val="center"/>
      </w:pPr>
      <w:r>
        <w:t>И ОТВЕТСТВЕННОСТИ ЗА ИХ НАРУШЕНИЕ</w:t>
      </w:r>
    </w:p>
    <w:p w:rsidR="00B21145" w:rsidRDefault="00B21145">
      <w:pPr>
        <w:pStyle w:val="ConsPlusNormal"/>
        <w:jc w:val="center"/>
      </w:pPr>
    </w:p>
    <w:p w:rsidR="00B21145" w:rsidRDefault="00B21145">
      <w:pPr>
        <w:pStyle w:val="ConsPlusNormal"/>
        <w:ind w:firstLine="540"/>
        <w:jc w:val="both"/>
      </w:pPr>
      <w:r>
        <w:t>5.1. Главный распорядитель средств осуществляет проверки соблюдения порядка и условий предоставления субсидии, в том числе в части достижения значений результатов их предоставления.</w:t>
      </w:r>
    </w:p>
    <w:p w:rsidR="00B21145" w:rsidRDefault="00B21145">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120">
        <w:r>
          <w:rPr>
            <w:color w:val="0000FF"/>
          </w:rPr>
          <w:t>статьями 268.1</w:t>
        </w:r>
      </w:hyperlink>
      <w:r>
        <w:t xml:space="preserve"> и </w:t>
      </w:r>
      <w:hyperlink r:id="rId121">
        <w:r>
          <w:rPr>
            <w:color w:val="0000FF"/>
          </w:rPr>
          <w:t>269.2</w:t>
        </w:r>
      </w:hyperlink>
      <w:r>
        <w:t xml:space="preserve"> Бюджетного кодекса Российской Федерации.</w:t>
      </w:r>
    </w:p>
    <w:p w:rsidR="00B21145" w:rsidRDefault="00B21145">
      <w:pPr>
        <w:pStyle w:val="ConsPlusNormal"/>
        <w:spacing w:before="220"/>
        <w:ind w:firstLine="540"/>
        <w:jc w:val="both"/>
      </w:pPr>
      <w:r>
        <w:t>5.2. В случае установления фактов нарушения получателем субсидии порядка и условий предоставления субсидии, установленных настоящим Порядком, получателем субсидии осуществляется возврат субсидии в бюджет города Ханты-Мансийска.</w:t>
      </w:r>
    </w:p>
    <w:p w:rsidR="00B21145" w:rsidRDefault="00B21145">
      <w:pPr>
        <w:pStyle w:val="ConsPlusNormal"/>
        <w:spacing w:before="220"/>
        <w:ind w:firstLine="540"/>
        <w:jc w:val="both"/>
      </w:pPr>
      <w:r>
        <w:t>5.3. Возврат субсидии в случае установления фактов нарушения порядка и условий предоставления субсидии, установленных настоящим Порядком,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spacing w:before="220"/>
        <w:ind w:firstLine="540"/>
        <w:jc w:val="both"/>
      </w:pPr>
      <w:r>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w:t>
      </w:r>
    </w:p>
    <w:p w:rsidR="00B21145" w:rsidRDefault="00B21145">
      <w:pPr>
        <w:pStyle w:val="ConsPlusNormal"/>
        <w:jc w:val="right"/>
      </w:pPr>
      <w:r>
        <w:t>к Порядку предоставления субсидии</w:t>
      </w:r>
    </w:p>
    <w:p w:rsidR="00B21145" w:rsidRDefault="00B21145">
      <w:pPr>
        <w:pStyle w:val="ConsPlusNormal"/>
        <w:jc w:val="right"/>
      </w:pPr>
      <w:r>
        <w:t>на возмещение затрат на выполнение</w:t>
      </w:r>
    </w:p>
    <w:p w:rsidR="00B21145" w:rsidRDefault="00B21145">
      <w:pPr>
        <w:pStyle w:val="ConsPlusNormal"/>
        <w:jc w:val="right"/>
      </w:pPr>
      <w:r>
        <w:t>работ по капитальному ремонту</w:t>
      </w:r>
    </w:p>
    <w:p w:rsidR="00B21145" w:rsidRDefault="00B21145">
      <w:pPr>
        <w:pStyle w:val="ConsPlusNormal"/>
        <w:jc w:val="right"/>
      </w:pPr>
      <w:r>
        <w:t>многоквартирных домов города</w:t>
      </w:r>
    </w:p>
    <w:p w:rsidR="00B21145" w:rsidRDefault="00B21145">
      <w:pPr>
        <w:pStyle w:val="ConsPlusNormal"/>
        <w:jc w:val="right"/>
      </w:pPr>
      <w:r>
        <w:t>Ханты-Мансийска</w:t>
      </w:r>
    </w:p>
    <w:p w:rsidR="00B21145" w:rsidRDefault="00B21145">
      <w:pPr>
        <w:pStyle w:val="ConsPlusNormal"/>
      </w:pPr>
    </w:p>
    <w:p w:rsidR="00B21145" w:rsidRDefault="00B21145">
      <w:pPr>
        <w:pStyle w:val="ConsPlusNonformat"/>
        <w:jc w:val="both"/>
      </w:pPr>
      <w:bookmarkStart w:id="30" w:name="P2823"/>
      <w:bookmarkEnd w:id="30"/>
      <w:r>
        <w:t xml:space="preserve">                                Предложение</w:t>
      </w:r>
    </w:p>
    <w:p w:rsidR="00B21145" w:rsidRDefault="00B21145">
      <w:pPr>
        <w:pStyle w:val="ConsPlusNonformat"/>
        <w:jc w:val="both"/>
      </w:pPr>
      <w:r>
        <w:t xml:space="preserve">            на участие в отборе для предоставления субсидии на</w:t>
      </w:r>
    </w:p>
    <w:p w:rsidR="00B21145" w:rsidRDefault="00B21145">
      <w:pPr>
        <w:pStyle w:val="ConsPlusNonformat"/>
        <w:jc w:val="both"/>
      </w:pPr>
      <w:r>
        <w:t>___________________________________________________________________________</w:t>
      </w:r>
    </w:p>
    <w:p w:rsidR="00B21145" w:rsidRDefault="00B21145">
      <w:pPr>
        <w:pStyle w:val="ConsPlusNonformat"/>
        <w:jc w:val="both"/>
      </w:pPr>
      <w:r>
        <w:t xml:space="preserve">  (выбрать нужное: возмещение затрат на выполнение работ по капитальному</w:t>
      </w:r>
    </w:p>
    <w:p w:rsidR="00B21145" w:rsidRDefault="00B21145">
      <w:pPr>
        <w:pStyle w:val="ConsPlusNonformat"/>
        <w:jc w:val="both"/>
      </w:pPr>
      <w:r>
        <w:t xml:space="preserve">  ремонту многоквартирных домов города Ханты-Мансийска/возмещение затрат,</w:t>
      </w:r>
    </w:p>
    <w:p w:rsidR="00B21145" w:rsidRDefault="00B21145">
      <w:pPr>
        <w:pStyle w:val="ConsPlusNonformat"/>
        <w:jc w:val="both"/>
      </w:pPr>
      <w:r>
        <w:t xml:space="preserve">   возникших в случае неотложной необходимости в проведении капитального</w:t>
      </w:r>
    </w:p>
    <w:p w:rsidR="00B21145" w:rsidRDefault="00B21145">
      <w:pPr>
        <w:pStyle w:val="ConsPlusNonformat"/>
        <w:jc w:val="both"/>
      </w:pPr>
      <w:r>
        <w:t xml:space="preserve"> ремонта общего имущества в многоквартирных домах города Ханты-Мансийска)</w:t>
      </w:r>
    </w:p>
    <w:p w:rsidR="00B21145" w:rsidRDefault="00B21145">
      <w:pPr>
        <w:pStyle w:val="ConsPlusNonformat"/>
        <w:jc w:val="both"/>
      </w:pPr>
      <w:r>
        <w:t>___________________________________________________________________________</w:t>
      </w:r>
    </w:p>
    <w:p w:rsidR="00B21145" w:rsidRDefault="00B21145">
      <w:pPr>
        <w:pStyle w:val="ConsPlusNonformat"/>
        <w:jc w:val="both"/>
      </w:pPr>
      <w:r>
        <w:t xml:space="preserve">                (наименование организации, ИНН, КПП, адрес)</w:t>
      </w:r>
    </w:p>
    <w:p w:rsidR="00B21145" w:rsidRDefault="00B21145">
      <w:pPr>
        <w:pStyle w:val="ConsPlusNonformat"/>
        <w:jc w:val="both"/>
      </w:pPr>
    </w:p>
    <w:p w:rsidR="00B21145" w:rsidRDefault="00B21145">
      <w:pPr>
        <w:pStyle w:val="ConsPlusNonformat"/>
        <w:jc w:val="both"/>
      </w:pPr>
      <w:r>
        <w:t xml:space="preserve">    В  соответствии с </w:t>
      </w:r>
      <w:hyperlink w:anchor="P2557">
        <w:r>
          <w:rPr>
            <w:color w:val="0000FF"/>
          </w:rPr>
          <w:t>Порядком</w:t>
        </w:r>
      </w:hyperlink>
      <w:r>
        <w:t xml:space="preserve"> предоставления субсидии на возмещение затрат</w:t>
      </w:r>
    </w:p>
    <w:p w:rsidR="00B21145" w:rsidRDefault="00B21145">
      <w:pPr>
        <w:pStyle w:val="ConsPlusNonformat"/>
        <w:jc w:val="both"/>
      </w:pPr>
      <w:r>
        <w:t>на  выполнение  работ  по капитальному ремонту многоквартирных домов города</w:t>
      </w:r>
    </w:p>
    <w:p w:rsidR="00B21145" w:rsidRDefault="00B21145">
      <w:pPr>
        <w:pStyle w:val="ConsPlusNonformat"/>
        <w:jc w:val="both"/>
      </w:pPr>
      <w:r>
        <w:t>Ханты-Мансийска,    утвержденным    постановлением   Администрации   города</w:t>
      </w:r>
    </w:p>
    <w:p w:rsidR="00B21145" w:rsidRDefault="00B21145">
      <w:pPr>
        <w:pStyle w:val="ConsPlusNonformat"/>
        <w:jc w:val="both"/>
      </w:pPr>
      <w:r>
        <w:t>Ханты-Мансийска   от  17.10.2013  N  1324  (далее  - Порядок предоставления</w:t>
      </w:r>
    </w:p>
    <w:p w:rsidR="00B21145" w:rsidRDefault="00B21145">
      <w:pPr>
        <w:pStyle w:val="ConsPlusNonformat"/>
        <w:jc w:val="both"/>
      </w:pPr>
      <w:r>
        <w:t>субсидии), направляю для участия в отборе для предоставления субсидии на __</w:t>
      </w:r>
    </w:p>
    <w:p w:rsidR="00B21145" w:rsidRDefault="00B21145">
      <w:pPr>
        <w:pStyle w:val="ConsPlusNonformat"/>
        <w:jc w:val="both"/>
      </w:pPr>
      <w:r>
        <w:t>___________________________________________________________________________</w:t>
      </w:r>
    </w:p>
    <w:p w:rsidR="00B21145" w:rsidRDefault="00B21145">
      <w:pPr>
        <w:pStyle w:val="ConsPlusNonformat"/>
        <w:jc w:val="both"/>
      </w:pPr>
      <w:r>
        <w:t xml:space="preserve">  (выбрать нужное: возмещение затрат на выполнение работ по капитальному</w:t>
      </w:r>
    </w:p>
    <w:p w:rsidR="00B21145" w:rsidRDefault="00B21145">
      <w:pPr>
        <w:pStyle w:val="ConsPlusNonformat"/>
        <w:jc w:val="both"/>
      </w:pPr>
      <w:r>
        <w:t xml:space="preserve">  ремонту многоквартирных домов города Ханты-Мансийска/возмещение затрат,</w:t>
      </w:r>
    </w:p>
    <w:p w:rsidR="00B21145" w:rsidRDefault="00B21145">
      <w:pPr>
        <w:pStyle w:val="ConsPlusNonformat"/>
        <w:jc w:val="both"/>
      </w:pPr>
      <w:r>
        <w:t xml:space="preserve">   возникших в случае неотложной необходимости в проведении капитального</w:t>
      </w:r>
    </w:p>
    <w:p w:rsidR="00B21145" w:rsidRDefault="00B21145">
      <w:pPr>
        <w:pStyle w:val="ConsPlusNonformat"/>
        <w:jc w:val="both"/>
      </w:pPr>
      <w:r>
        <w:t xml:space="preserve"> ремонта общего имущества в многоквартирных домах города Ханты-Мансийска)</w:t>
      </w:r>
    </w:p>
    <w:p w:rsidR="00B21145" w:rsidRDefault="00B21145">
      <w:pPr>
        <w:pStyle w:val="ConsPlusNonformat"/>
        <w:jc w:val="both"/>
      </w:pPr>
      <w:r>
        <w:t xml:space="preserve">настоящее  предложение и документы, предусмотренные </w:t>
      </w:r>
      <w:hyperlink w:anchor="P2557">
        <w:r>
          <w:rPr>
            <w:color w:val="0000FF"/>
          </w:rPr>
          <w:t>Порядком</w:t>
        </w:r>
      </w:hyperlink>
      <w:r>
        <w:t xml:space="preserve"> предоставления</w:t>
      </w:r>
    </w:p>
    <w:p w:rsidR="00B21145" w:rsidRDefault="00B21145">
      <w:pPr>
        <w:pStyle w:val="ConsPlusNonformat"/>
        <w:jc w:val="both"/>
      </w:pPr>
      <w:r>
        <w:t>субсидии, согласно приложению к настоящему предложению.</w:t>
      </w:r>
    </w:p>
    <w:p w:rsidR="00B21145" w:rsidRDefault="00B21145">
      <w:pPr>
        <w:pStyle w:val="ConsPlusNonformat"/>
        <w:jc w:val="both"/>
      </w:pPr>
      <w:r>
        <w:t xml:space="preserve">    Настоящим предложением ________________________________________________</w:t>
      </w:r>
    </w:p>
    <w:p w:rsidR="00B21145" w:rsidRDefault="00B21145">
      <w:pPr>
        <w:pStyle w:val="ConsPlusNonformat"/>
        <w:jc w:val="both"/>
      </w:pPr>
      <w:r>
        <w:t xml:space="preserve">                                     (наименование организации)</w:t>
      </w:r>
    </w:p>
    <w:p w:rsidR="00B21145" w:rsidRDefault="00B21145">
      <w:pPr>
        <w:pStyle w:val="ConsPlusNonformat"/>
        <w:jc w:val="both"/>
      </w:pPr>
      <w:r>
        <w:t>дает        согласие        на        публикацию       (размещение)       в</w:t>
      </w:r>
    </w:p>
    <w:p w:rsidR="00B21145" w:rsidRDefault="00B21145">
      <w:pPr>
        <w:pStyle w:val="ConsPlusNonformat"/>
        <w:jc w:val="both"/>
      </w:pPr>
      <w:r>
        <w:t>информационно-телекоммуникационной сети Интернет информации об организации,</w:t>
      </w:r>
    </w:p>
    <w:p w:rsidR="00B21145" w:rsidRDefault="00B21145">
      <w:pPr>
        <w:pStyle w:val="ConsPlusNonformat"/>
        <w:jc w:val="both"/>
      </w:pPr>
      <w:r>
        <w:t>о  подаваемом  предложении,  иной  информации  об  организации, связанной с</w:t>
      </w:r>
    </w:p>
    <w:p w:rsidR="00B21145" w:rsidRDefault="00B21145">
      <w:pPr>
        <w:pStyle w:val="ConsPlusNonformat"/>
        <w:jc w:val="both"/>
      </w:pPr>
      <w:r>
        <w:t>проведением отбора.</w:t>
      </w:r>
    </w:p>
    <w:p w:rsidR="00B21145" w:rsidRDefault="00B21145">
      <w:pPr>
        <w:pStyle w:val="ConsPlusNonformat"/>
        <w:jc w:val="both"/>
      </w:pPr>
    </w:p>
    <w:p w:rsidR="00B21145" w:rsidRDefault="00B21145">
      <w:pPr>
        <w:pStyle w:val="ConsPlusNonformat"/>
        <w:jc w:val="both"/>
      </w:pPr>
      <w:r>
        <w:t xml:space="preserve">    Опись документов прилагается.</w:t>
      </w:r>
    </w:p>
    <w:p w:rsidR="00B21145" w:rsidRDefault="00B21145">
      <w:pPr>
        <w:pStyle w:val="ConsPlusNonformat"/>
        <w:jc w:val="both"/>
      </w:pPr>
    </w:p>
    <w:p w:rsidR="00B21145" w:rsidRDefault="00B21145">
      <w:pPr>
        <w:pStyle w:val="ConsPlusNonformat"/>
        <w:jc w:val="both"/>
      </w:pPr>
      <w:r>
        <w:t xml:space="preserve">    Приложение: на ______ л. в ед. экз.</w:t>
      </w:r>
    </w:p>
    <w:p w:rsidR="00B21145" w:rsidRDefault="00B21145">
      <w:pPr>
        <w:pStyle w:val="ConsPlusNonformat"/>
        <w:jc w:val="both"/>
      </w:pPr>
    </w:p>
    <w:p w:rsidR="00B21145" w:rsidRDefault="00B21145">
      <w:pPr>
        <w:pStyle w:val="ConsPlusNonformat"/>
        <w:jc w:val="both"/>
      </w:pPr>
      <w:r>
        <w:t>_____________ ______________________________    ___________________________</w:t>
      </w:r>
    </w:p>
    <w:p w:rsidR="00B21145" w:rsidRDefault="00B21145">
      <w:pPr>
        <w:pStyle w:val="ConsPlusNonformat"/>
        <w:jc w:val="both"/>
      </w:pPr>
      <w:r>
        <w:t xml:space="preserve">  (подпись)        (расшифровка подписи)               (должность)</w:t>
      </w:r>
    </w:p>
    <w:p w:rsidR="00B21145" w:rsidRDefault="00B21145">
      <w:pPr>
        <w:pStyle w:val="ConsPlusNonformat"/>
        <w:jc w:val="both"/>
      </w:pPr>
    </w:p>
    <w:p w:rsidR="00B21145" w:rsidRDefault="00B21145">
      <w:pPr>
        <w:pStyle w:val="ConsPlusNonformat"/>
        <w:jc w:val="both"/>
      </w:pPr>
      <w:r>
        <w:t>М.П.</w:t>
      </w:r>
    </w:p>
    <w:p w:rsidR="00B21145" w:rsidRDefault="00B21145">
      <w:pPr>
        <w:pStyle w:val="ConsPlusNonformat"/>
        <w:jc w:val="both"/>
      </w:pPr>
    </w:p>
    <w:p w:rsidR="00B21145" w:rsidRDefault="00B21145">
      <w:pPr>
        <w:pStyle w:val="ConsPlusNonformat"/>
        <w:jc w:val="both"/>
      </w:pPr>
      <w:r>
        <w:t>"____" _______________ 20___ год</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5</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31" w:name="P2872"/>
      <w:bookmarkEnd w:id="31"/>
      <w:r>
        <w:t>ПОРЯДОК</w:t>
      </w:r>
    </w:p>
    <w:p w:rsidR="00B21145" w:rsidRDefault="00B21145">
      <w:pPr>
        <w:pStyle w:val="ConsPlusTitle"/>
        <w:jc w:val="center"/>
      </w:pPr>
      <w:r>
        <w:t>ПРЕДОСТАВЛЕНИЯ СУБСИДИЙ НА ВОЗМЕЩЕНИЕ ЗАТРАТ ПО СОДЕРЖАНИЮ</w:t>
      </w:r>
    </w:p>
    <w:p w:rsidR="00B21145" w:rsidRDefault="00B21145">
      <w:pPr>
        <w:pStyle w:val="ConsPlusTitle"/>
        <w:jc w:val="center"/>
      </w:pPr>
      <w:r>
        <w:t>И ТЕКУЩЕМУ РЕМОНТУ ОБЩЕГО ИМУЩЕСТВА МНОГОКВАРТИРНЫХ ДОМОВ,</w:t>
      </w:r>
    </w:p>
    <w:p w:rsidR="00B21145" w:rsidRDefault="00B21145">
      <w:pPr>
        <w:pStyle w:val="ConsPlusTitle"/>
        <w:jc w:val="center"/>
      </w:pPr>
      <w:r>
        <w:t>В ТОМ ЧИСЛЕ ПРИЗНАННЫХ АВАРИЙНЫМИ И ПОДЛЕЖАЩИМИ СНОСУ</w:t>
      </w:r>
    </w:p>
    <w:p w:rsidR="00B21145" w:rsidRDefault="00B21145">
      <w:pPr>
        <w:pStyle w:val="ConsPlusTitle"/>
        <w:jc w:val="center"/>
      </w:pPr>
      <w:r>
        <w:t>(ДАЛЕЕ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10.08.2023 N 484)</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center"/>
      </w:pPr>
    </w:p>
    <w:p w:rsidR="00B21145" w:rsidRDefault="00B21145">
      <w:pPr>
        <w:pStyle w:val="ConsPlusTitle"/>
        <w:jc w:val="center"/>
        <w:outlineLvl w:val="1"/>
      </w:pPr>
      <w:r>
        <w:t>Раздел 1. ОБЩИЕ ПОЛОЖЕНИЯ</w:t>
      </w:r>
    </w:p>
    <w:p w:rsidR="00B21145" w:rsidRDefault="00B21145">
      <w:pPr>
        <w:pStyle w:val="ConsPlusNormal"/>
        <w:jc w:val="center"/>
      </w:pPr>
    </w:p>
    <w:p w:rsidR="00B21145" w:rsidRDefault="00B21145">
      <w:pPr>
        <w:pStyle w:val="ConsPlusNormal"/>
        <w:ind w:firstLine="540"/>
        <w:jc w:val="both"/>
      </w:pPr>
      <w:r>
        <w:t xml:space="preserve">1.1. Настоящий Порядок разработан в соответствии с Бюджетным </w:t>
      </w:r>
      <w:hyperlink r:id="rId123">
        <w:r>
          <w:rPr>
            <w:color w:val="0000FF"/>
          </w:rPr>
          <w:t>кодексом</w:t>
        </w:r>
      </w:hyperlink>
      <w:r>
        <w:t xml:space="preserve"> Российской Федерации, Жилищным </w:t>
      </w:r>
      <w:hyperlink r:id="rId124">
        <w:r>
          <w:rPr>
            <w:color w:val="0000FF"/>
          </w:rPr>
          <w:t>кодексом</w:t>
        </w:r>
      </w:hyperlink>
      <w:r>
        <w:t xml:space="preserve"> Российской Федерации, </w:t>
      </w:r>
      <w:hyperlink r:id="rId12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отношения по предоставлению субсидии на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B21145" w:rsidRDefault="00B21145">
      <w:pPr>
        <w:pStyle w:val="ConsPlusNormal"/>
        <w:spacing w:before="220"/>
        <w:ind w:firstLine="540"/>
        <w:jc w:val="both"/>
      </w:pPr>
      <w:r>
        <w:t>1.2. Для целей настоящего Порядка применяются следующие понятия:</w:t>
      </w:r>
    </w:p>
    <w:p w:rsidR="00B21145" w:rsidRDefault="00B21145">
      <w:pPr>
        <w:pStyle w:val="ConsPlusNormal"/>
        <w:spacing w:before="220"/>
        <w:ind w:firstLine="540"/>
        <w:jc w:val="both"/>
      </w:pPr>
      <w:r>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B21145" w:rsidRDefault="00B21145">
      <w:pPr>
        <w:pStyle w:val="ConsPlusNormal"/>
        <w:spacing w:before="220"/>
        <w:ind w:firstLine="540"/>
        <w:jc w:val="both"/>
      </w:pPr>
      <w:r>
        <w:t>участник отбора - организация, предоставляющая услуги по содержанию и текущему ремонту общего имущества в многоквартирном доме, собственники помещений в которых приняли решение о непосредственном управлении многоквартирным домом;</w:t>
      </w:r>
    </w:p>
    <w:p w:rsidR="00B21145" w:rsidRDefault="00B21145">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 xml:space="preserve">многоквартирный дом - объект, не вошедший в региональную программу капитального </w:t>
      </w:r>
      <w:r>
        <w:lastRenderedPageBreak/>
        <w:t>ремонта;</w:t>
      </w:r>
    </w:p>
    <w:p w:rsidR="00B21145" w:rsidRDefault="00B21145">
      <w:pPr>
        <w:pStyle w:val="ConsPlusNormal"/>
        <w:spacing w:before="220"/>
        <w:ind w:firstLine="540"/>
        <w:jc w:val="both"/>
      </w:pPr>
      <w:r>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B21145" w:rsidRDefault="00B21145">
      <w:pPr>
        <w:pStyle w:val="ConsPlusNormal"/>
        <w:spacing w:before="220"/>
        <w:ind w:firstLine="540"/>
        <w:jc w:val="both"/>
      </w:pPr>
      <w:r>
        <w:t>специализированная организация - муниципальное казенное учреждение "Служба муниципального заказа в жилищно-коммунальном хозяйстве", осуществляет контроль за выполнением дополнительных работ и услуг по содержанию и текущему ремонту общего имущества многоквартирных домов в соответствии со сметной документацией и требованиями нормативных документов;</w:t>
      </w:r>
    </w:p>
    <w:p w:rsidR="00B21145" w:rsidRDefault="00B21145">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B21145" w:rsidRDefault="00B21145">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B21145" w:rsidRDefault="00B21145">
      <w:pPr>
        <w:pStyle w:val="ConsPlusNormal"/>
        <w:spacing w:before="220"/>
        <w:ind w:firstLine="540"/>
        <w:jc w:val="both"/>
      </w:pPr>
      <w:bookmarkStart w:id="32" w:name="P2893"/>
      <w:bookmarkEnd w:id="32"/>
      <w:r>
        <w:t>1.4. Критерии отбора получателей субсидии:</w:t>
      </w:r>
    </w:p>
    <w:p w:rsidR="00B21145" w:rsidRDefault="00B21145">
      <w:pPr>
        <w:pStyle w:val="ConsPlusNormal"/>
        <w:spacing w:before="220"/>
        <w:ind w:firstLine="540"/>
        <w:jc w:val="both"/>
      </w:pPr>
      <w:r>
        <w:t>участник отбора отвечает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B21145" w:rsidRDefault="00B21145">
      <w:pPr>
        <w:pStyle w:val="ConsPlusNormal"/>
        <w:spacing w:before="220"/>
        <w:ind w:firstLine="540"/>
        <w:jc w:val="both"/>
      </w:pPr>
      <w:r>
        <w:t>участник отбора отвечает за содержание и текущий ремонт общего имущества многоквартирных домов, не вошедших в региональную программу капитального ремонта.</w:t>
      </w:r>
    </w:p>
    <w:p w:rsidR="00B21145" w:rsidRDefault="00B21145">
      <w:pPr>
        <w:pStyle w:val="ConsPlusNormal"/>
        <w:spacing w:before="220"/>
        <w:ind w:firstLine="540"/>
        <w:jc w:val="both"/>
      </w:pPr>
      <w:r>
        <w:t>1.5. Отбор получателей субсидии для предоставления субсидии осуществляется посредством запроса предложений (далее - отбор).</w:t>
      </w:r>
    </w:p>
    <w:p w:rsidR="00B21145" w:rsidRDefault="00B21145">
      <w:pPr>
        <w:pStyle w:val="ConsPlusNormal"/>
        <w:spacing w:before="220"/>
        <w:ind w:firstLine="540"/>
        <w:jc w:val="both"/>
      </w:pPr>
      <w:r>
        <w:t>1.6. Сведения о субсидии размещаются главным распорядителем средств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B21145" w:rsidRDefault="00B21145">
      <w:pPr>
        <w:pStyle w:val="ConsPlusNormal"/>
        <w:ind w:firstLine="540"/>
        <w:jc w:val="both"/>
      </w:pPr>
    </w:p>
    <w:p w:rsidR="00B21145" w:rsidRDefault="00B21145">
      <w:pPr>
        <w:pStyle w:val="ConsPlusTitle"/>
        <w:jc w:val="center"/>
        <w:outlineLvl w:val="1"/>
      </w:pPr>
      <w:r>
        <w:t>Раздел 2. ПОРЯДОК ПРОВЕДЕНИЯ ОТБОРА ПОЛУЧАТЕЛЕЙ СУБСИДИИ</w:t>
      </w:r>
    </w:p>
    <w:p w:rsidR="00B21145" w:rsidRDefault="00B21145">
      <w:pPr>
        <w:pStyle w:val="ConsPlusNormal"/>
        <w:ind w:firstLine="540"/>
        <w:jc w:val="both"/>
      </w:pPr>
    </w:p>
    <w:p w:rsidR="00B21145" w:rsidRDefault="00B21145">
      <w:pPr>
        <w:pStyle w:val="ConsPlusNormal"/>
        <w:ind w:firstLine="540"/>
        <w:jc w:val="both"/>
      </w:pPr>
      <w:r>
        <w:t>2.1. Главный распорядитель бюджетных средств, в целях проведения отбора за пять рабочих дней до даты начала приема предложений об участии в отборе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B21145" w:rsidRDefault="00B21145">
      <w:pPr>
        <w:pStyle w:val="ConsPlusNormal"/>
        <w:spacing w:before="220"/>
        <w:ind w:firstLine="540"/>
        <w:jc w:val="both"/>
      </w:pPr>
      <w:r>
        <w:t>сроков проведения отбора;</w:t>
      </w:r>
    </w:p>
    <w:p w:rsidR="00B21145" w:rsidRDefault="00B21145">
      <w:pPr>
        <w:pStyle w:val="ConsPlusNormal"/>
        <w:spacing w:before="220"/>
        <w:ind w:firstLine="540"/>
        <w:jc w:val="both"/>
      </w:pPr>
      <w:r>
        <w:t>даты начала подачи или окончания приема предложений (далее - заявка) участников отбора, которая не может быть ранее десятого календарного дня, следующего за днем размещения объявления о проведении отбора;</w:t>
      </w:r>
    </w:p>
    <w:p w:rsidR="00B21145" w:rsidRDefault="00B21145">
      <w:pPr>
        <w:pStyle w:val="ConsPlusNormal"/>
        <w:spacing w:before="220"/>
        <w:ind w:firstLine="540"/>
        <w:jc w:val="both"/>
      </w:pPr>
      <w:r>
        <w:t xml:space="preserve">наименования, места нахождения, почтового адреса, адреса электронной почты </w:t>
      </w:r>
      <w:r>
        <w:lastRenderedPageBreak/>
        <w:t>уполномоченного органа;</w:t>
      </w:r>
    </w:p>
    <w:p w:rsidR="00B21145" w:rsidRDefault="00B21145">
      <w:pPr>
        <w:pStyle w:val="ConsPlusNormal"/>
        <w:spacing w:before="220"/>
        <w:ind w:firstLine="540"/>
        <w:jc w:val="both"/>
      </w:pPr>
      <w:r>
        <w:t>результатов предоставления субсидии;</w:t>
      </w:r>
    </w:p>
    <w:p w:rsidR="00B21145" w:rsidRDefault="00B21145">
      <w:pPr>
        <w:pStyle w:val="ConsPlusNormal"/>
        <w:spacing w:before="220"/>
        <w:ind w:firstLine="540"/>
        <w:jc w:val="both"/>
      </w:pPr>
      <w:r>
        <w:t>доменного имени и (или) указателей страниц сайта города Ханты-Мансийска, на котором обеспечивается проведение отбора;</w:t>
      </w:r>
    </w:p>
    <w:p w:rsidR="00B21145" w:rsidRDefault="00B21145">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B21145" w:rsidRDefault="00B21145">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B21145" w:rsidRDefault="00B21145">
      <w:pPr>
        <w:pStyle w:val="ConsPlusNormal"/>
        <w:spacing w:before="220"/>
        <w:ind w:firstLine="540"/>
        <w:jc w:val="both"/>
      </w:pPr>
      <w:r>
        <w:t>порядка отзыва заявок участников отбора;</w:t>
      </w:r>
    </w:p>
    <w:p w:rsidR="00B21145" w:rsidRDefault="00B21145">
      <w:pPr>
        <w:pStyle w:val="ConsPlusNormal"/>
        <w:spacing w:before="220"/>
        <w:ind w:firstLine="540"/>
        <w:jc w:val="both"/>
      </w:pPr>
      <w:r>
        <w:t>порядка возврата заявок участников отбора, определяющего в том числе основания для возврата заявок участников отбора;</w:t>
      </w:r>
    </w:p>
    <w:p w:rsidR="00B21145" w:rsidRDefault="00B21145">
      <w:pPr>
        <w:pStyle w:val="ConsPlusNormal"/>
        <w:spacing w:before="220"/>
        <w:ind w:firstLine="540"/>
        <w:jc w:val="both"/>
      </w:pPr>
      <w:r>
        <w:t>порядка внесения изменений в заявки участников отбора;</w:t>
      </w:r>
    </w:p>
    <w:p w:rsidR="00B21145" w:rsidRDefault="00B21145">
      <w:pPr>
        <w:pStyle w:val="ConsPlusNormal"/>
        <w:spacing w:before="220"/>
        <w:ind w:firstLine="540"/>
        <w:jc w:val="both"/>
      </w:pPr>
      <w:r>
        <w:t>правил рассмотрения и оценки заявок участников отбора;</w:t>
      </w:r>
    </w:p>
    <w:p w:rsidR="00B21145" w:rsidRDefault="00B21145">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21145" w:rsidRDefault="00B21145">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B21145" w:rsidRDefault="00B21145">
      <w:pPr>
        <w:pStyle w:val="ConsPlusNormal"/>
        <w:spacing w:before="220"/>
        <w:ind w:firstLine="540"/>
        <w:jc w:val="both"/>
      </w:pPr>
      <w:r>
        <w:t>условий признания победителя отбора уклонившимся от заключения соглашения о предоставлении субсидии;</w:t>
      </w:r>
    </w:p>
    <w:p w:rsidR="00B21145" w:rsidRDefault="00B21145">
      <w:pPr>
        <w:pStyle w:val="ConsPlusNormal"/>
        <w:spacing w:before="220"/>
        <w:ind w:firstLine="540"/>
        <w:jc w:val="both"/>
      </w:pPr>
      <w:r>
        <w:t>даты размещения результатов отбора на сайте города Ханты-Мансийска, которая не может быть позднее четырнадцатого дня, следующего за днем определения победителя отбора;</w:t>
      </w:r>
    </w:p>
    <w:p w:rsidR="00B21145" w:rsidRDefault="00B21145">
      <w:pPr>
        <w:pStyle w:val="ConsPlusNormal"/>
        <w:spacing w:before="220"/>
        <w:ind w:firstLine="540"/>
        <w:jc w:val="both"/>
      </w:pPr>
      <w:r>
        <w:t>основания для отклонения заявки участника отбора на стадии рассмотрения заявок.</w:t>
      </w:r>
    </w:p>
    <w:p w:rsidR="00B21145" w:rsidRDefault="00B21145">
      <w:pPr>
        <w:pStyle w:val="ConsPlusNormal"/>
        <w:spacing w:before="220"/>
        <w:ind w:firstLine="540"/>
        <w:jc w:val="both"/>
      </w:pPr>
      <w:r>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B21145" w:rsidRDefault="00B21145">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дней до окончания срока подачи предложений.</w:t>
      </w:r>
    </w:p>
    <w:p w:rsidR="00B21145" w:rsidRDefault="00B21145">
      <w:pPr>
        <w:pStyle w:val="ConsPlusNormal"/>
        <w:spacing w:before="220"/>
        <w:ind w:firstLine="540"/>
        <w:jc w:val="both"/>
      </w:pPr>
      <w:r>
        <w:t>2.2.2. Главный распорядитель средств регистрирует запрос в системе электронного документооборота "ДЕЛО-WEB" в день поступления.</w:t>
      </w:r>
    </w:p>
    <w:p w:rsidR="00B21145" w:rsidRDefault="00B21145">
      <w:pPr>
        <w:pStyle w:val="ConsPlusNormal"/>
        <w:spacing w:before="220"/>
        <w:ind w:firstLine="540"/>
        <w:jc w:val="both"/>
      </w:pPr>
      <w:r>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ответа на запрос.</w:t>
      </w:r>
    </w:p>
    <w:p w:rsidR="00B21145" w:rsidRDefault="00B21145">
      <w:pPr>
        <w:pStyle w:val="ConsPlusNormal"/>
        <w:spacing w:before="220"/>
        <w:ind w:firstLine="540"/>
        <w:jc w:val="both"/>
      </w:pPr>
      <w:bookmarkStart w:id="33" w:name="P2922"/>
      <w:bookmarkEnd w:id="33"/>
      <w:r>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следующие документы:</w:t>
      </w:r>
    </w:p>
    <w:p w:rsidR="00B21145" w:rsidRDefault="00B21145">
      <w:pPr>
        <w:pStyle w:val="ConsPlusNormal"/>
        <w:spacing w:before="220"/>
        <w:ind w:firstLine="540"/>
        <w:jc w:val="both"/>
      </w:pPr>
      <w:hyperlink w:anchor="P3099">
        <w:r>
          <w:rPr>
            <w:color w:val="0000FF"/>
          </w:rPr>
          <w:t>предложение</w:t>
        </w:r>
      </w:hyperlink>
      <w:r>
        <w:t xml:space="preserve"> по форме согласно приложению к настоящему Порядку;</w:t>
      </w:r>
    </w:p>
    <w:p w:rsidR="00B21145" w:rsidRDefault="00B21145">
      <w:pPr>
        <w:pStyle w:val="ConsPlusNormal"/>
        <w:spacing w:before="220"/>
        <w:ind w:firstLine="540"/>
        <w:jc w:val="both"/>
      </w:pPr>
      <w:r>
        <w:t>дефектную ведомость по выполнению дополнительных работ и услуг по содержанию и (или) текущему ремонту общего имущества многоквартирных домов;</w:t>
      </w:r>
    </w:p>
    <w:p w:rsidR="00B21145" w:rsidRDefault="00B21145">
      <w:pPr>
        <w:pStyle w:val="ConsPlusNormal"/>
        <w:spacing w:before="220"/>
        <w:ind w:firstLine="540"/>
        <w:jc w:val="both"/>
      </w:pPr>
      <w:r>
        <w:t>сметную документацию по выполнению дополнительных работ и услуг по содержанию и (или) текущему ремонту общего имущества многоквартирных домов, согласованную с муниципальным казенным учреждением "Служба муниципального заказа в жилищно-коммунальном хозяйстве";</w:t>
      </w:r>
    </w:p>
    <w:p w:rsidR="00B21145" w:rsidRDefault="00B21145">
      <w:pPr>
        <w:pStyle w:val="ConsPlusNormal"/>
        <w:spacing w:before="220"/>
        <w:ind w:firstLine="540"/>
        <w:jc w:val="both"/>
      </w:pPr>
      <w:r>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B21145" w:rsidRDefault="00B21145">
      <w:pPr>
        <w:pStyle w:val="ConsPlusNormal"/>
        <w:spacing w:before="220"/>
        <w:ind w:firstLine="540"/>
        <w:jc w:val="both"/>
      </w:pPr>
      <w:r>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B21145" w:rsidRDefault="00B21145">
      <w:pPr>
        <w:pStyle w:val="ConsPlusNormal"/>
        <w:spacing w:before="220"/>
        <w:ind w:firstLine="540"/>
        <w:jc w:val="both"/>
      </w:pPr>
      <w:r>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B21145" w:rsidRDefault="00B21145">
      <w:pPr>
        <w:pStyle w:val="ConsPlusNormal"/>
        <w:spacing w:before="220"/>
        <w:ind w:firstLine="540"/>
        <w:jc w:val="both"/>
      </w:pPr>
      <w:bookmarkStart w:id="34" w:name="P2929"/>
      <w:bookmarkEnd w:id="34"/>
      <w:r>
        <w:t xml:space="preserve">2.4. Документы, указанные в </w:t>
      </w:r>
      <w:hyperlink w:anchor="P2922">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B21145" w:rsidRDefault="00B21145">
      <w:pPr>
        <w:pStyle w:val="ConsPlusNormal"/>
        <w:spacing w:before="220"/>
        <w:ind w:firstLine="540"/>
        <w:jc w:val="both"/>
      </w:pPr>
      <w:r>
        <w:t>2.4.1. Наличие описи представляемых документов.</w:t>
      </w:r>
    </w:p>
    <w:p w:rsidR="00B21145" w:rsidRDefault="00B21145">
      <w:pPr>
        <w:pStyle w:val="ConsPlusNormal"/>
        <w:spacing w:before="220"/>
        <w:ind w:firstLine="540"/>
        <w:jc w:val="both"/>
      </w:pPr>
      <w:r>
        <w:t>2.4.2. Все листы документов, включая опись, должны быть пронумерованы, прошиты в единый том.</w:t>
      </w:r>
    </w:p>
    <w:p w:rsidR="00B21145" w:rsidRDefault="00B21145">
      <w:pPr>
        <w:pStyle w:val="ConsPlusNormal"/>
        <w:spacing w:before="220"/>
        <w:ind w:firstLine="540"/>
        <w:jc w:val="both"/>
      </w:pPr>
      <w:r>
        <w:t>Том должен быть подписан уполномоченным лицом участника отбора и скреплен печатью (при наличии).</w:t>
      </w:r>
    </w:p>
    <w:p w:rsidR="00B21145" w:rsidRDefault="00B21145">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B21145" w:rsidRDefault="00B21145">
      <w:pPr>
        <w:pStyle w:val="ConsPlusNormal"/>
        <w:spacing w:before="220"/>
        <w:ind w:firstLine="540"/>
        <w:jc w:val="both"/>
      </w:pPr>
      <w:r>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B21145" w:rsidRDefault="00B21145">
      <w:pPr>
        <w:pStyle w:val="ConsPlusNormal"/>
        <w:spacing w:before="220"/>
        <w:ind w:firstLine="540"/>
        <w:jc w:val="both"/>
      </w:pPr>
      <w:r>
        <w:t xml:space="preserve">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2922">
        <w:r>
          <w:rPr>
            <w:color w:val="0000FF"/>
          </w:rPr>
          <w:t>пункте 2.3</w:t>
        </w:r>
      </w:hyperlink>
      <w:r>
        <w:t xml:space="preserve"> настоящего раздела.</w:t>
      </w:r>
    </w:p>
    <w:p w:rsidR="00B21145" w:rsidRDefault="00B21145">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B21145" w:rsidRDefault="00B21145">
      <w:pPr>
        <w:pStyle w:val="ConsPlusNormal"/>
        <w:spacing w:before="220"/>
        <w:ind w:firstLine="540"/>
        <w:jc w:val="both"/>
      </w:pPr>
      <w:r>
        <w:t>2.7.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предложений.</w:t>
      </w:r>
    </w:p>
    <w:p w:rsidR="00B21145" w:rsidRDefault="00B21145">
      <w:pPr>
        <w:pStyle w:val="ConsPlusNormal"/>
        <w:spacing w:before="220"/>
        <w:ind w:firstLine="540"/>
        <w:jc w:val="both"/>
      </w:pPr>
      <w:r>
        <w:t>2.7.1. Уведомление об изменении или отзыве заявки направляется участником отбора нарочно или почтовым отправлением с уведомлением о вручении.</w:t>
      </w:r>
    </w:p>
    <w:p w:rsidR="00B21145" w:rsidRDefault="00B21145">
      <w:pPr>
        <w:pStyle w:val="ConsPlusNormal"/>
        <w:spacing w:before="220"/>
        <w:ind w:firstLine="540"/>
        <w:jc w:val="both"/>
      </w:pPr>
      <w:r>
        <w:t>2.7.2. В уведомлении об отзыве заявки в обязательном порядке должна быть указана следующая информация:</w:t>
      </w:r>
    </w:p>
    <w:p w:rsidR="00B21145" w:rsidRDefault="00B21145">
      <w:pPr>
        <w:pStyle w:val="ConsPlusNormal"/>
        <w:spacing w:before="220"/>
        <w:ind w:firstLine="540"/>
        <w:jc w:val="both"/>
      </w:pPr>
      <w:r>
        <w:lastRenderedPageBreak/>
        <w:t>наименование участника отбора, подавшего отзываемую заявку;</w:t>
      </w:r>
    </w:p>
    <w:p w:rsidR="00B21145" w:rsidRDefault="00B21145">
      <w:pPr>
        <w:pStyle w:val="ConsPlusNormal"/>
        <w:spacing w:before="220"/>
        <w:ind w:firstLine="540"/>
        <w:jc w:val="both"/>
      </w:pPr>
      <w:r>
        <w:t>почтовый адрес, по которому должна быть возвращена заявка.</w:t>
      </w:r>
    </w:p>
    <w:p w:rsidR="00B21145" w:rsidRDefault="00B21145">
      <w:pPr>
        <w:pStyle w:val="ConsPlusNormal"/>
        <w:spacing w:before="220"/>
        <w:ind w:firstLine="540"/>
        <w:jc w:val="both"/>
      </w:pPr>
      <w:r>
        <w:t>2.7.3. В уведомлении об изменении заявки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участника отбора, подавшего заявку, подлежащую изменению;</w:t>
      </w:r>
    </w:p>
    <w:p w:rsidR="00B21145" w:rsidRDefault="00B21145">
      <w:pPr>
        <w:pStyle w:val="ConsPlusNormal"/>
        <w:spacing w:before="220"/>
        <w:ind w:firstLine="540"/>
        <w:jc w:val="both"/>
      </w:pPr>
      <w:r>
        <w:t>перечень изменений в заявке.</w:t>
      </w:r>
    </w:p>
    <w:p w:rsidR="00B21145" w:rsidRDefault="00B21145">
      <w:pPr>
        <w:pStyle w:val="ConsPlusNormal"/>
        <w:spacing w:before="220"/>
        <w:ind w:firstLine="540"/>
        <w:jc w:val="both"/>
      </w:pPr>
      <w:r>
        <w:t>Датой приема заявки, в которую вносятся изменения, является дата внесения в нее последних изменений.</w:t>
      </w:r>
    </w:p>
    <w:p w:rsidR="00B21145" w:rsidRDefault="00B21145">
      <w:pPr>
        <w:pStyle w:val="ConsPlusNormal"/>
        <w:spacing w:before="220"/>
        <w:ind w:firstLine="540"/>
        <w:jc w:val="both"/>
      </w:pPr>
      <w:r>
        <w:t>2.7.4. Главный распорядитель средств регистрирует уведомление об изменении или отзыве заявки и прилагаемые к нему документы (копии документов) в системе электронного документооборота "ДЕЛО-WEB" в день поступления.</w:t>
      </w:r>
    </w:p>
    <w:p w:rsidR="00B21145" w:rsidRDefault="00B21145">
      <w:pPr>
        <w:pStyle w:val="ConsPlusNormal"/>
        <w:spacing w:before="220"/>
        <w:ind w:firstLine="540"/>
        <w:jc w:val="both"/>
      </w:pPr>
      <w:r>
        <w:t>2.7.5.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главным распорядителем средств уведомления об отзыве заявки.</w:t>
      </w:r>
    </w:p>
    <w:p w:rsidR="00B21145" w:rsidRDefault="00B21145">
      <w:pPr>
        <w:pStyle w:val="ConsPlusNormal"/>
        <w:spacing w:before="220"/>
        <w:ind w:firstLine="540"/>
        <w:jc w:val="both"/>
      </w:pPr>
      <w:r>
        <w:t xml:space="preserve">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2953">
        <w:r>
          <w:rPr>
            <w:color w:val="0000FF"/>
          </w:rPr>
          <w:t>пунктом 2.9</w:t>
        </w:r>
      </w:hyperlink>
      <w:r>
        <w:t xml:space="preserve"> настоящего раздела, следующие документы (сведения):</w:t>
      </w:r>
    </w:p>
    <w:p w:rsidR="00B21145" w:rsidRDefault="00B21145">
      <w:pPr>
        <w:pStyle w:val="ConsPlusNormal"/>
        <w:spacing w:before="220"/>
        <w:ind w:firstLine="540"/>
        <w:jc w:val="both"/>
      </w:pPr>
      <w: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B21145" w:rsidRDefault="00B21145">
      <w:pPr>
        <w:pStyle w:val="ConsPlusNormal"/>
        <w:spacing w:before="220"/>
        <w:ind w:firstLine="540"/>
        <w:jc w:val="both"/>
      </w:pPr>
      <w:r>
        <w:t>выписку из Единого государственного реестра юридических лиц и индивидуальных предпринимателей с использованием интернет-сервиса на официальном сайте Федеральной налоговой службы Российской Федерации;</w:t>
      </w:r>
    </w:p>
    <w:p w:rsidR="00B21145" w:rsidRDefault="00B21145">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B21145" w:rsidRDefault="00B21145">
      <w:pPr>
        <w:pStyle w:val="ConsPlusNormal"/>
        <w:spacing w:before="220"/>
        <w:ind w:firstLine="540"/>
        <w:jc w:val="both"/>
      </w:pPr>
      <w:r>
        <w:t>Участники отбора вправе самостоятельно представить указанные в настоящем пункте документы в день подачи заявки на предоставление субсидии.</w:t>
      </w:r>
    </w:p>
    <w:p w:rsidR="00B21145" w:rsidRDefault="00B21145">
      <w:pPr>
        <w:pStyle w:val="ConsPlusNormal"/>
        <w:spacing w:before="220"/>
        <w:ind w:firstLine="540"/>
        <w:jc w:val="both"/>
      </w:pPr>
      <w:bookmarkStart w:id="35" w:name="P2953"/>
      <w:bookmarkEnd w:id="35"/>
      <w:r>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B21145" w:rsidRDefault="00B21145">
      <w:pPr>
        <w:pStyle w:val="ConsPlusNormal"/>
        <w:spacing w:before="220"/>
        <w:ind w:firstLine="540"/>
        <w:jc w:val="both"/>
      </w:pPr>
      <w: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B21145" w:rsidRDefault="00B21145">
      <w:pPr>
        <w:pStyle w:val="ConsPlusNormal"/>
        <w:spacing w:before="220"/>
        <w:ind w:firstLine="540"/>
        <w:jc w:val="both"/>
      </w:pPr>
      <w:r>
        <w:lastRenderedPageBreak/>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по тем же основаниям;</w:t>
      </w:r>
    </w:p>
    <w:p w:rsidR="00B21145" w:rsidRDefault="00B21145">
      <w:pPr>
        <w:pStyle w:val="ConsPlusNormal"/>
        <w:spacing w:before="220"/>
        <w:ind w:firstLine="540"/>
        <w:jc w:val="both"/>
      </w:pPr>
      <w: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21145" w:rsidRDefault="00B21145">
      <w:pPr>
        <w:pStyle w:val="ConsPlusNormal"/>
        <w:spacing w:before="220"/>
        <w:ind w:firstLine="540"/>
        <w:jc w:val="both"/>
      </w:pPr>
      <w:r>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B21145" w:rsidRDefault="00B21145">
      <w:pPr>
        <w:pStyle w:val="ConsPlusNormal"/>
        <w:spacing w:before="220"/>
        <w:ind w:firstLine="540"/>
        <w:jc w:val="both"/>
      </w:pPr>
      <w:r>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B21145" w:rsidRDefault="00B21145">
      <w:pPr>
        <w:pStyle w:val="ConsPlusNormal"/>
        <w:spacing w:before="220"/>
        <w:ind w:firstLine="540"/>
        <w:jc w:val="both"/>
      </w:pPr>
      <w:r>
        <w:t xml:space="preserve">2.11. Комиссия в течение пятнадцати рабочих дней с даты окончания приема заявок анализирует заявки на предмет соответствия участников отбора и документов требованиям, установленным </w:t>
      </w:r>
      <w:hyperlink w:anchor="P2893">
        <w:r>
          <w:rPr>
            <w:color w:val="0000FF"/>
          </w:rPr>
          <w:t>пунктами 1.4 раздела 1</w:t>
        </w:r>
      </w:hyperlink>
      <w:r>
        <w:t xml:space="preserve"> настоящего Порядка, </w:t>
      </w:r>
      <w:hyperlink w:anchor="P2922">
        <w:r>
          <w:rPr>
            <w:color w:val="0000FF"/>
          </w:rPr>
          <w:t>пунктами 2.3</w:t>
        </w:r>
      </w:hyperlink>
      <w:r>
        <w:t xml:space="preserve">, </w:t>
      </w:r>
      <w:hyperlink w:anchor="P2929">
        <w:r>
          <w:rPr>
            <w:color w:val="0000FF"/>
          </w:rPr>
          <w:t>2.4</w:t>
        </w:r>
      </w:hyperlink>
      <w:r>
        <w:t xml:space="preserve">, </w:t>
      </w:r>
      <w:hyperlink w:anchor="P2953">
        <w:r>
          <w:rPr>
            <w:color w:val="0000FF"/>
          </w:rPr>
          <w:t>2.9</w:t>
        </w:r>
      </w:hyperlink>
      <w:r>
        <w:t xml:space="preserve"> настоящего раздела.</w:t>
      </w:r>
    </w:p>
    <w:p w:rsidR="00B21145" w:rsidRDefault="00B21145">
      <w:pPr>
        <w:pStyle w:val="ConsPlusNormal"/>
        <w:spacing w:before="220"/>
        <w:ind w:firstLine="540"/>
        <w:jc w:val="both"/>
      </w:pPr>
      <w:r>
        <w:t>2.12. По результатам рассмотрения заявок и прилагаемых к ним документов Комиссия принимает решение:</w:t>
      </w:r>
    </w:p>
    <w:p w:rsidR="00B21145" w:rsidRDefault="00B21145">
      <w:pPr>
        <w:pStyle w:val="ConsPlusNormal"/>
        <w:spacing w:before="220"/>
        <w:ind w:firstLine="540"/>
        <w:jc w:val="both"/>
      </w:pPr>
      <w:r>
        <w:t>о соответствии участников отбора и документов требованиям настоящего Порядка;</w:t>
      </w:r>
    </w:p>
    <w:p w:rsidR="00B21145" w:rsidRDefault="00B21145">
      <w:pPr>
        <w:pStyle w:val="ConsPlusNormal"/>
        <w:spacing w:before="220"/>
        <w:ind w:firstLine="540"/>
        <w:jc w:val="both"/>
      </w:pPr>
      <w:r>
        <w:t>о несоответствии участника отбора и (или) представленной им заявки требованиям настоящего Порядка и отклонении заявки участника отбора.</w:t>
      </w:r>
    </w:p>
    <w:p w:rsidR="00B21145" w:rsidRDefault="00B21145">
      <w:pPr>
        <w:pStyle w:val="ConsPlusNormal"/>
        <w:spacing w:before="220"/>
        <w:ind w:firstLine="540"/>
        <w:jc w:val="both"/>
      </w:pPr>
      <w:r>
        <w:t xml:space="preserve">2.13. Получатели субсидии, соответствующие требованиям, установленным </w:t>
      </w:r>
      <w:hyperlink w:anchor="P2893">
        <w:r>
          <w:rPr>
            <w:color w:val="0000FF"/>
          </w:rPr>
          <w:t>пунктом 1.4 раздела 1</w:t>
        </w:r>
      </w:hyperlink>
      <w:r>
        <w:t xml:space="preserve"> настоящего Порядка, </w:t>
      </w:r>
      <w:hyperlink w:anchor="P2953">
        <w:r>
          <w:rPr>
            <w:color w:val="0000FF"/>
          </w:rPr>
          <w:t>пунктом 2.9</w:t>
        </w:r>
      </w:hyperlink>
      <w:r>
        <w:t xml:space="preserve"> настоящего раздела, представившие документы в соответствии с перечнем и требованиями, установленными </w:t>
      </w:r>
      <w:hyperlink w:anchor="P2922">
        <w:r>
          <w:rPr>
            <w:color w:val="0000FF"/>
          </w:rPr>
          <w:t>пунктами 2.3</w:t>
        </w:r>
      </w:hyperlink>
      <w:r>
        <w:t xml:space="preserve">, </w:t>
      </w:r>
      <w:hyperlink w:anchor="P2929">
        <w:r>
          <w:rPr>
            <w:color w:val="0000FF"/>
          </w:rPr>
          <w:t>2.4</w:t>
        </w:r>
      </w:hyperlink>
      <w:r>
        <w:t xml:space="preserve"> настоящего раздела, являются прошедшими отбор.</w:t>
      </w:r>
    </w:p>
    <w:p w:rsidR="00B21145" w:rsidRDefault="00B21145">
      <w:pPr>
        <w:pStyle w:val="ConsPlusNormal"/>
        <w:spacing w:before="220"/>
        <w:ind w:firstLine="540"/>
        <w:jc w:val="both"/>
      </w:pPr>
      <w:r>
        <w:t>2.14. Решения Комиссии оформляются протоколом, который подписывают председатель, секретарь и члены Комиссии в день рассмотрения всех зарегистрированных предложений.</w:t>
      </w:r>
    </w:p>
    <w:p w:rsidR="00B21145" w:rsidRDefault="00B21145">
      <w:pPr>
        <w:pStyle w:val="ConsPlusNormal"/>
        <w:spacing w:before="220"/>
        <w:ind w:firstLine="540"/>
        <w:jc w:val="both"/>
      </w:pPr>
      <w:r>
        <w:t>Решения, принятые Комиссией, носят рекомендательный характер.</w:t>
      </w:r>
    </w:p>
    <w:p w:rsidR="00B21145" w:rsidRDefault="00B21145">
      <w:pPr>
        <w:pStyle w:val="ConsPlusNormal"/>
        <w:spacing w:before="220"/>
        <w:ind w:firstLine="540"/>
        <w:jc w:val="both"/>
      </w:pPr>
      <w:bookmarkStart w:id="36" w:name="P2966"/>
      <w:bookmarkEnd w:id="36"/>
      <w:r>
        <w:t>2.15. Основаниями для отклонения заявки являются:</w:t>
      </w:r>
    </w:p>
    <w:p w:rsidR="00B21145" w:rsidRDefault="00B21145">
      <w:pPr>
        <w:pStyle w:val="ConsPlusNormal"/>
        <w:spacing w:before="220"/>
        <w:ind w:firstLine="540"/>
        <w:jc w:val="both"/>
      </w:pPr>
      <w:r>
        <w:t xml:space="preserve">несоответствие получателя субсидии требованиям, установленным </w:t>
      </w:r>
      <w:hyperlink w:anchor="P2893">
        <w:r>
          <w:rPr>
            <w:color w:val="0000FF"/>
          </w:rPr>
          <w:t>пунктом 1.4 раздела 1</w:t>
        </w:r>
      </w:hyperlink>
      <w:r>
        <w:t xml:space="preserve">, </w:t>
      </w:r>
      <w:hyperlink w:anchor="P2953">
        <w:r>
          <w:rPr>
            <w:color w:val="0000FF"/>
          </w:rPr>
          <w:t>пунктом 2.9 раздела 2</w:t>
        </w:r>
      </w:hyperlink>
      <w:r>
        <w:t xml:space="preserve"> настоящего Порядка;</w:t>
      </w:r>
    </w:p>
    <w:p w:rsidR="00B21145" w:rsidRDefault="00B21145">
      <w:pPr>
        <w:pStyle w:val="ConsPlusNormal"/>
        <w:spacing w:before="220"/>
        <w:ind w:firstLine="540"/>
        <w:jc w:val="both"/>
      </w:pPr>
      <w:r>
        <w:lastRenderedPageBreak/>
        <w:t xml:space="preserve">несоответствие представленной участником отбора заявки требованиям, установленным в объявлении о проведении отбора, а также </w:t>
      </w:r>
      <w:hyperlink w:anchor="P2922">
        <w:r>
          <w:rPr>
            <w:color w:val="0000FF"/>
          </w:rPr>
          <w:t>пунктами 2.3</w:t>
        </w:r>
      </w:hyperlink>
      <w:r>
        <w:t xml:space="preserve">, </w:t>
      </w:r>
      <w:hyperlink w:anchor="P2929">
        <w:r>
          <w:rPr>
            <w:color w:val="0000FF"/>
          </w:rPr>
          <w:t>2.4 раздела 2</w:t>
        </w:r>
      </w:hyperlink>
      <w:r>
        <w:t xml:space="preserve"> настоящего Порядка;</w:t>
      </w:r>
    </w:p>
    <w:p w:rsidR="00B21145" w:rsidRDefault="00B21145">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B21145" w:rsidRDefault="00B21145">
      <w:pPr>
        <w:pStyle w:val="ConsPlusNormal"/>
        <w:spacing w:before="220"/>
        <w:ind w:firstLine="540"/>
        <w:jc w:val="both"/>
      </w:pPr>
      <w:r>
        <w:t>подача участником отбора заявки после даты и (или) времени, определенных для ее подачи.</w:t>
      </w:r>
    </w:p>
    <w:p w:rsidR="00B21145" w:rsidRDefault="00B21145">
      <w:pPr>
        <w:pStyle w:val="ConsPlusNormal"/>
        <w:spacing w:before="220"/>
        <w:ind w:firstLine="540"/>
        <w:jc w:val="both"/>
      </w:pPr>
      <w:r>
        <w:t>2.16. В случае, если срок рассмотрения заявки участника отбора превышает тридцать дней со дня регистрации заявки, участник отбора главным распорядителем средств письменно уведомляется о рассмотрении заявки.</w:t>
      </w:r>
    </w:p>
    <w:p w:rsidR="00B21145" w:rsidRDefault="00B21145">
      <w:pPr>
        <w:pStyle w:val="ConsPlusNormal"/>
        <w:ind w:firstLine="540"/>
        <w:jc w:val="both"/>
      </w:pPr>
    </w:p>
    <w:p w:rsidR="00B21145" w:rsidRDefault="00B21145">
      <w:pPr>
        <w:pStyle w:val="ConsPlusTitle"/>
        <w:jc w:val="center"/>
        <w:outlineLvl w:val="1"/>
      </w:pPr>
      <w:r>
        <w:t>Раздел 3. УСЛОВИЯ И ПОРЯДОК ПРЕДОСТАВЛЕНИЯ СУБСИДИИ</w:t>
      </w:r>
    </w:p>
    <w:p w:rsidR="00B21145" w:rsidRDefault="00B21145">
      <w:pPr>
        <w:pStyle w:val="ConsPlusNormal"/>
        <w:jc w:val="center"/>
      </w:pPr>
    </w:p>
    <w:p w:rsidR="00B21145" w:rsidRDefault="00B21145">
      <w:pPr>
        <w:pStyle w:val="ConsPlusNormal"/>
        <w:ind w:firstLine="540"/>
        <w:jc w:val="both"/>
      </w:pPr>
      <w:bookmarkStart w:id="37" w:name="P2975"/>
      <w:bookmarkEnd w:id="37"/>
      <w:r>
        <w:t>3.1. С учетом рекомендаций, содержащихся в протоколе Комиссии, главный распорядитель средств в течение пяти рабочих дней:</w:t>
      </w:r>
    </w:p>
    <w:p w:rsidR="00B21145" w:rsidRDefault="00B21145">
      <w:pPr>
        <w:pStyle w:val="ConsPlusNormal"/>
        <w:spacing w:before="220"/>
        <w:ind w:firstLine="540"/>
        <w:jc w:val="both"/>
      </w:pPr>
      <w:r>
        <w:t>3.1.1. В случае соответствия получателя (получателей) субсидии и представленных им (ими) документов требованиям настоящего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(далее - соглашение),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B21145" w:rsidRDefault="00B21145">
      <w:pPr>
        <w:pStyle w:val="ConsPlusNormal"/>
        <w:spacing w:before="220"/>
        <w:ind w:firstLine="540"/>
        <w:jc w:val="both"/>
      </w:pPr>
      <w:r>
        <w:t>Решение об определении получателя (получателей) субсидии, прошедшего (прошедших) отбор,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реквизиты протокола заседания Комиссии, включающий в себя решение о соответствии (несоответствии) получателя субсидии и документов требованиям настоящего Порядка.</w:t>
      </w:r>
    </w:p>
    <w:p w:rsidR="00B21145" w:rsidRDefault="00B21145">
      <w:pPr>
        <w:pStyle w:val="ConsPlusNormal"/>
        <w:spacing w:before="220"/>
        <w:ind w:firstLine="540"/>
        <w:jc w:val="both"/>
      </w:pPr>
      <w:r>
        <w:t xml:space="preserve">3.1.2. В случае несоответствия участников отбора и (или) представленных им (ими) документов требованиям настоящего Порядка принимает решение об отказе в предоставлении субсидии и направляет получателю (получателям) субсидии уведомление о принятом решении с указанием оснований согласно </w:t>
      </w:r>
      <w:hyperlink w:anchor="P3045">
        <w:r>
          <w:rPr>
            <w:color w:val="0000FF"/>
          </w:rPr>
          <w:t>пункту 3.11</w:t>
        </w:r>
      </w:hyperlink>
      <w:r>
        <w:t xml:space="preserve"> настоящего раздела.</w:t>
      </w:r>
    </w:p>
    <w:p w:rsidR="00B21145" w:rsidRDefault="00B21145">
      <w:pPr>
        <w:pStyle w:val="ConsPlusNormal"/>
        <w:spacing w:before="220"/>
        <w:ind w:firstLine="540"/>
        <w:jc w:val="both"/>
      </w:pPr>
      <w:r>
        <w:t xml:space="preserve">3.2. Главный распорядитель средств в течение пяти рабочих дней после принятия решений, указанных в </w:t>
      </w:r>
      <w:hyperlink w:anchor="P2975">
        <w:r>
          <w:rPr>
            <w:color w:val="0000FF"/>
          </w:rPr>
          <w:t>пункте 3.1</w:t>
        </w:r>
      </w:hyperlink>
      <w:r>
        <w:t xml:space="preserve"> настоящего Порядка, размещает на сайте города Ханты-Мансийска информацию о результатах рассмотрения заявок, включающую следующие сведения:</w:t>
      </w:r>
    </w:p>
    <w:p w:rsidR="00B21145" w:rsidRDefault="00B21145">
      <w:pPr>
        <w:pStyle w:val="ConsPlusNormal"/>
        <w:spacing w:before="220"/>
        <w:ind w:firstLine="540"/>
        <w:jc w:val="both"/>
      </w:pPr>
      <w:r>
        <w:t>дату, время и место проведения рассмотрения заявок;</w:t>
      </w:r>
    </w:p>
    <w:p w:rsidR="00B21145" w:rsidRDefault="00B21145">
      <w:pPr>
        <w:pStyle w:val="ConsPlusNormal"/>
        <w:spacing w:before="220"/>
        <w:ind w:firstLine="540"/>
        <w:jc w:val="both"/>
      </w:pPr>
      <w:r>
        <w:t>информацию об участниках отбора, заявки которых были рассмотрены;</w:t>
      </w:r>
    </w:p>
    <w:p w:rsidR="00B21145" w:rsidRDefault="00B211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21145" w:rsidRDefault="00B21145">
      <w:pPr>
        <w:pStyle w:val="ConsPlusNormal"/>
        <w:spacing w:before="220"/>
        <w:ind w:firstLine="540"/>
        <w:jc w:val="both"/>
      </w:pPr>
      <w:r>
        <w:lastRenderedPageBreak/>
        <w:t>наименование получателя субсидии, с которым заключается соглашение, и размер предоставляемой субсидии.</w:t>
      </w:r>
    </w:p>
    <w:p w:rsidR="00B21145" w:rsidRDefault="00B21145">
      <w:pPr>
        <w:pStyle w:val="ConsPlusNormal"/>
        <w:spacing w:before="220"/>
        <w:ind w:firstLine="540"/>
        <w:jc w:val="both"/>
      </w:pPr>
      <w:bookmarkStart w:id="38" w:name="P2988"/>
      <w:bookmarkEnd w:id="38"/>
      <w:r>
        <w:t>3.3. Получатель субсидии в течение трех рабочих дней со дня получения проекта соглашения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B21145" w:rsidRDefault="00B21145">
      <w:pPr>
        <w:pStyle w:val="ConsPlusNormal"/>
        <w:spacing w:before="220"/>
        <w:ind w:firstLine="540"/>
        <w:jc w:val="both"/>
      </w:pPr>
      <w:r>
        <w:t xml:space="preserve">3.4. Получатель субсидии признается уклонившимся от заключения соглашения в случае, если по истечении срока, установленного </w:t>
      </w:r>
      <w:hyperlink w:anchor="P2988">
        <w:r>
          <w:rPr>
            <w:color w:val="0000FF"/>
          </w:rPr>
          <w:t>пунктом 3.3</w:t>
        </w:r>
      </w:hyperlink>
      <w:r>
        <w:t xml:space="preserve"> настоящего Порядка, в течение пяти дней не направил (не представил) главному распорядителю средств подписанное соглашение.</w:t>
      </w:r>
    </w:p>
    <w:p w:rsidR="00B21145" w:rsidRDefault="00B21145">
      <w:pPr>
        <w:pStyle w:val="ConsPlusNormal"/>
        <w:spacing w:before="220"/>
        <w:ind w:firstLine="540"/>
        <w:jc w:val="both"/>
      </w:pPr>
      <w:r>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B21145" w:rsidRDefault="00B21145">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B21145" w:rsidRDefault="00B21145">
      <w:pPr>
        <w:pStyle w:val="ConsPlusNormal"/>
        <w:spacing w:before="220"/>
        <w:ind w:firstLine="540"/>
        <w:jc w:val="both"/>
      </w:pPr>
      <w:r>
        <w:t>3.5.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B21145" w:rsidRDefault="00B21145">
      <w:pPr>
        <w:pStyle w:val="ConsPlusNormal"/>
        <w:spacing w:before="220"/>
        <w:ind w:firstLine="540"/>
        <w:jc w:val="both"/>
      </w:pPr>
      <w:r>
        <w:t>3.6. В соглашении должны быть предусмотрены:</w:t>
      </w:r>
    </w:p>
    <w:p w:rsidR="00B21145" w:rsidRDefault="00B21145">
      <w:pPr>
        <w:pStyle w:val="ConsPlusNormal"/>
        <w:spacing w:before="220"/>
        <w:ind w:firstLine="540"/>
        <w:jc w:val="both"/>
      </w:pPr>
      <w:bookmarkStart w:id="39" w:name="P2994"/>
      <w:bookmarkEnd w:id="39"/>
      <w:r>
        <w:t>3.6.1. Условия перечисления субсидии, в том числе предоставление:</w:t>
      </w:r>
    </w:p>
    <w:p w:rsidR="00B21145" w:rsidRDefault="00B21145">
      <w:pPr>
        <w:pStyle w:val="ConsPlusNormal"/>
        <w:spacing w:before="220"/>
        <w:ind w:firstLine="540"/>
        <w:jc w:val="both"/>
      </w:pPr>
      <w:r>
        <w:t>договоров с подрядными организациями, индивидуальными предпринимателями на выполнение работ по содержанию и текущему ремонту общего имущества многоквартирных домов, в случае, если получатель субсидии привлекает для выполнения работ подрядные организации или индивидуальных предпринимателей;</w:t>
      </w:r>
    </w:p>
    <w:p w:rsidR="00B21145" w:rsidRDefault="00B21145">
      <w:pPr>
        <w:pStyle w:val="ConsPlusNormal"/>
        <w:spacing w:before="220"/>
        <w:ind w:firstLine="540"/>
        <w:jc w:val="both"/>
      </w:pPr>
      <w:r>
        <w:t>фотоматериалов, фиксирующих выполнение работ;</w:t>
      </w:r>
    </w:p>
    <w:p w:rsidR="00B21145" w:rsidRDefault="00B21145">
      <w:pPr>
        <w:pStyle w:val="ConsPlusNormal"/>
        <w:spacing w:before="220"/>
        <w:ind w:firstLine="540"/>
        <w:jc w:val="both"/>
      </w:pPr>
      <w:r>
        <w:t>акта приемки выполненных работ по форме КС-2;</w:t>
      </w:r>
    </w:p>
    <w:p w:rsidR="00B21145" w:rsidRDefault="00B21145">
      <w:pPr>
        <w:pStyle w:val="ConsPlusNormal"/>
        <w:spacing w:before="220"/>
        <w:ind w:firstLine="540"/>
        <w:jc w:val="both"/>
      </w:pPr>
      <w:r>
        <w:t>справки о стоимости выполненных работ и затрат по форме КС-3;</w:t>
      </w:r>
    </w:p>
    <w:p w:rsidR="00B21145" w:rsidRDefault="00B21145">
      <w:pPr>
        <w:pStyle w:val="ConsPlusNormal"/>
        <w:spacing w:before="220"/>
        <w:ind w:firstLine="540"/>
        <w:jc w:val="both"/>
      </w:pPr>
      <w:r>
        <w:t>исполнительной документации;</w:t>
      </w:r>
    </w:p>
    <w:p w:rsidR="00B21145" w:rsidRDefault="00B21145">
      <w:pPr>
        <w:pStyle w:val="ConsPlusNormal"/>
        <w:spacing w:before="220"/>
        <w:ind w:firstLine="540"/>
        <w:jc w:val="both"/>
      </w:pPr>
      <w:r>
        <w:t>акта приемки выполненных работ по содержанию и текущему ремонту общего имущества многоквартирных домов;</w:t>
      </w:r>
    </w:p>
    <w:p w:rsidR="00B21145" w:rsidRDefault="00B21145">
      <w:pPr>
        <w:pStyle w:val="ConsPlusNormal"/>
        <w:spacing w:before="220"/>
        <w:ind w:firstLine="540"/>
        <w:jc w:val="both"/>
      </w:pPr>
      <w:r>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B21145" w:rsidRDefault="00B21145">
      <w:pPr>
        <w:pStyle w:val="ConsPlusNormal"/>
        <w:spacing w:before="220"/>
        <w:ind w:firstLine="540"/>
        <w:jc w:val="both"/>
      </w:pPr>
      <w:r>
        <w:t>3.6.2. Обязанность заключения соглашения получателем субсидии со специализированной организацией;</w:t>
      </w:r>
    </w:p>
    <w:p w:rsidR="00B21145" w:rsidRDefault="00B21145">
      <w:pPr>
        <w:pStyle w:val="ConsPlusNormal"/>
        <w:spacing w:before="220"/>
        <w:ind w:firstLine="540"/>
        <w:jc w:val="both"/>
      </w:pPr>
      <w:r>
        <w:t xml:space="preserve">3.6.3. Согласие получателя субсидии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26">
        <w:r>
          <w:rPr>
            <w:color w:val="0000FF"/>
          </w:rPr>
          <w:t>кодексом</w:t>
        </w:r>
      </w:hyperlink>
      <w:r>
        <w:t xml:space="preserve"> Российской Федерации;</w:t>
      </w:r>
    </w:p>
    <w:p w:rsidR="00B21145" w:rsidRDefault="00B21145">
      <w:pPr>
        <w:pStyle w:val="ConsPlusNormal"/>
        <w:spacing w:before="220"/>
        <w:ind w:firstLine="540"/>
        <w:jc w:val="both"/>
      </w:pPr>
      <w:r>
        <w:t xml:space="preserve">3.6.4.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w:t>
      </w:r>
      <w:r>
        <w:lastRenderedPageBreak/>
        <w:t>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21145" w:rsidRDefault="00B21145">
      <w:pPr>
        <w:pStyle w:val="ConsPlusNormal"/>
        <w:spacing w:before="220"/>
        <w:ind w:firstLine="540"/>
        <w:jc w:val="both"/>
      </w:pPr>
      <w:r>
        <w:t>3.7. Размер субсидии определяется в соответствии с формулой:</w:t>
      </w:r>
    </w:p>
    <w:p w:rsidR="00B21145" w:rsidRDefault="00B21145">
      <w:pPr>
        <w:pStyle w:val="ConsPlusNormal"/>
        <w:ind w:firstLine="540"/>
        <w:jc w:val="both"/>
      </w:pPr>
    </w:p>
    <w:p w:rsidR="00B21145" w:rsidRDefault="00B21145">
      <w:pPr>
        <w:pStyle w:val="ConsPlusNormal"/>
        <w:ind w:firstLine="540"/>
        <w:jc w:val="both"/>
      </w:pPr>
      <w:r>
        <w:t>Осуб. = Одi + Одi + Одi + ... (количество домов определяется заявкой получателя субсидии);</w:t>
      </w:r>
    </w:p>
    <w:p w:rsidR="00B21145" w:rsidRDefault="00B21145">
      <w:pPr>
        <w:pStyle w:val="ConsPlusNormal"/>
        <w:ind w:firstLine="540"/>
        <w:jc w:val="both"/>
      </w:pPr>
    </w:p>
    <w:p w:rsidR="00B21145" w:rsidRDefault="00B21145">
      <w:pPr>
        <w:pStyle w:val="ConsPlusNormal"/>
        <w:ind w:firstLine="540"/>
        <w:jc w:val="both"/>
      </w:pPr>
      <w:r>
        <w:t>Одi. = Сис + Скр + Сфс + Сот + Сф + Спкр;</w:t>
      </w:r>
    </w:p>
    <w:p w:rsidR="00B21145" w:rsidRDefault="00B21145">
      <w:pPr>
        <w:pStyle w:val="ConsPlusNormal"/>
        <w:ind w:firstLine="540"/>
        <w:jc w:val="both"/>
      </w:pPr>
    </w:p>
    <w:p w:rsidR="00B21145" w:rsidRDefault="00B21145">
      <w:pPr>
        <w:pStyle w:val="ConsPlusNormal"/>
        <w:ind w:firstLine="540"/>
        <w:jc w:val="both"/>
      </w:pPr>
      <w:r>
        <w:t>где:</w:t>
      </w:r>
    </w:p>
    <w:p w:rsidR="00B21145" w:rsidRDefault="00B21145">
      <w:pPr>
        <w:pStyle w:val="ConsPlusNormal"/>
        <w:spacing w:before="220"/>
        <w:ind w:firstLine="540"/>
        <w:jc w:val="both"/>
      </w:pPr>
      <w:r>
        <w:t>Осуб. - объем субсидии;</w:t>
      </w:r>
    </w:p>
    <w:p w:rsidR="00B21145" w:rsidRDefault="00B21145">
      <w:pPr>
        <w:pStyle w:val="ConsPlusNormal"/>
        <w:spacing w:before="220"/>
        <w:ind w:firstLine="540"/>
        <w:jc w:val="both"/>
      </w:pPr>
      <w:r>
        <w:t>Одi - объем субсидии на один многоквартирный дом;</w:t>
      </w:r>
    </w:p>
    <w:p w:rsidR="00B21145" w:rsidRDefault="00B21145">
      <w:pPr>
        <w:pStyle w:val="ConsPlusNormal"/>
        <w:spacing w:before="220"/>
        <w:ind w:firstLine="540"/>
        <w:jc w:val="both"/>
      </w:pPr>
      <w:r>
        <w:t>Сис - стоимость ремонта инженерных сетей многоквартирного дома &lt;*&gt;;</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ремонта определяется локальным сметным расчетом.</w:t>
      </w:r>
    </w:p>
    <w:p w:rsidR="00B21145" w:rsidRDefault="00B21145">
      <w:pPr>
        <w:pStyle w:val="ConsPlusNormal"/>
        <w:ind w:firstLine="540"/>
        <w:jc w:val="both"/>
      </w:pPr>
    </w:p>
    <w:p w:rsidR="00B21145" w:rsidRDefault="00B21145">
      <w:pPr>
        <w:pStyle w:val="ConsPlusNormal"/>
        <w:ind w:firstLine="540"/>
        <w:jc w:val="both"/>
      </w:pPr>
      <w:r>
        <w:t>Скр - стоимость ремонта крыши многоквартирного дома &lt;*&gt;;</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ремонта определяется локальным сметным расчетом.</w:t>
      </w:r>
    </w:p>
    <w:p w:rsidR="00B21145" w:rsidRDefault="00B21145">
      <w:pPr>
        <w:pStyle w:val="ConsPlusNormal"/>
        <w:ind w:firstLine="540"/>
        <w:jc w:val="both"/>
      </w:pPr>
    </w:p>
    <w:p w:rsidR="00B21145" w:rsidRDefault="00B21145">
      <w:pPr>
        <w:pStyle w:val="ConsPlusNormal"/>
        <w:ind w:firstLine="540"/>
        <w:jc w:val="both"/>
      </w:pPr>
      <w:r>
        <w:t>Сфс - стоимость ремонта фасада многоквартирного дома &lt;*&gt;;</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ремонта определяется локальным сметным расчетом.</w:t>
      </w:r>
    </w:p>
    <w:p w:rsidR="00B21145" w:rsidRDefault="00B21145">
      <w:pPr>
        <w:pStyle w:val="ConsPlusNormal"/>
        <w:ind w:firstLine="540"/>
        <w:jc w:val="both"/>
      </w:pPr>
    </w:p>
    <w:p w:rsidR="00B21145" w:rsidRDefault="00B21145">
      <w:pPr>
        <w:pStyle w:val="ConsPlusNormal"/>
        <w:ind w:firstLine="540"/>
        <w:jc w:val="both"/>
      </w:pPr>
      <w:r>
        <w:t>Сот - стоимость ремонта отмостки многоквартирного дома &lt;*&gt;;</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ремонта определяется локальным сметным расчетом.</w:t>
      </w:r>
    </w:p>
    <w:p w:rsidR="00B21145" w:rsidRDefault="00B21145">
      <w:pPr>
        <w:pStyle w:val="ConsPlusNormal"/>
        <w:ind w:firstLine="540"/>
        <w:jc w:val="both"/>
      </w:pPr>
    </w:p>
    <w:p w:rsidR="00B21145" w:rsidRDefault="00B21145">
      <w:pPr>
        <w:pStyle w:val="ConsPlusNormal"/>
        <w:ind w:firstLine="540"/>
        <w:jc w:val="both"/>
      </w:pPr>
      <w:r>
        <w:t>Сф - стоимость ремонта фундамента многоквартирного дома &lt;*&gt;;</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ремонта определяется локальным сметным расчетом.</w:t>
      </w:r>
    </w:p>
    <w:p w:rsidR="00B21145" w:rsidRDefault="00B21145">
      <w:pPr>
        <w:pStyle w:val="ConsPlusNormal"/>
        <w:ind w:firstLine="540"/>
        <w:jc w:val="both"/>
      </w:pPr>
    </w:p>
    <w:p w:rsidR="00B21145" w:rsidRDefault="00B21145">
      <w:pPr>
        <w:pStyle w:val="ConsPlusNormal"/>
        <w:ind w:firstLine="540"/>
        <w:jc w:val="both"/>
      </w:pPr>
      <w:r>
        <w:t>Спкр - стоимость ремонта перекрытия многоквартирного дома &lt;*&gt;.</w:t>
      </w:r>
    </w:p>
    <w:p w:rsidR="00B21145" w:rsidRDefault="00B21145">
      <w:pPr>
        <w:pStyle w:val="ConsPlusNormal"/>
        <w:spacing w:before="220"/>
        <w:ind w:firstLine="540"/>
        <w:jc w:val="both"/>
      </w:pPr>
      <w:r>
        <w:t>--------------------------------</w:t>
      </w:r>
    </w:p>
    <w:p w:rsidR="00B21145" w:rsidRDefault="00B21145">
      <w:pPr>
        <w:pStyle w:val="ConsPlusNormal"/>
        <w:spacing w:before="220"/>
        <w:ind w:firstLine="540"/>
        <w:jc w:val="both"/>
      </w:pPr>
      <w:r>
        <w:t>&lt;*&gt; - стоимость ремонта определяется локальным сметным расчетом.</w:t>
      </w:r>
    </w:p>
    <w:p w:rsidR="00B21145" w:rsidRDefault="00B21145">
      <w:pPr>
        <w:pStyle w:val="ConsPlusNormal"/>
        <w:ind w:firstLine="540"/>
        <w:jc w:val="both"/>
      </w:pPr>
    </w:p>
    <w:p w:rsidR="00B21145" w:rsidRDefault="00B21145">
      <w:pPr>
        <w:pStyle w:val="ConsPlusNormal"/>
        <w:ind w:firstLine="540"/>
        <w:jc w:val="both"/>
      </w:pPr>
      <w:r>
        <w:t>3.8.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B21145" w:rsidRDefault="00B21145">
      <w:pPr>
        <w:pStyle w:val="ConsPlusNormal"/>
        <w:spacing w:before="220"/>
        <w:ind w:firstLine="540"/>
        <w:jc w:val="both"/>
      </w:pPr>
      <w:bookmarkStart w:id="40" w:name="P3039"/>
      <w:bookmarkEnd w:id="40"/>
      <w:r>
        <w:t>3.9. Перечисление субсидии осуществляется главным распорядителем средств с учетом рекомендации Комиссии.</w:t>
      </w:r>
    </w:p>
    <w:p w:rsidR="00B21145" w:rsidRDefault="00B21145">
      <w:pPr>
        <w:pStyle w:val="ConsPlusNormal"/>
        <w:spacing w:before="220"/>
        <w:ind w:firstLine="540"/>
        <w:jc w:val="both"/>
      </w:pPr>
      <w:r>
        <w:lastRenderedPageBreak/>
        <w:t xml:space="preserve">Комиссия анализирует документы, указанные в </w:t>
      </w:r>
      <w:hyperlink w:anchor="P2994">
        <w:r>
          <w:rPr>
            <w:color w:val="0000FF"/>
          </w:rPr>
          <w:t>подпункте 3.6.1 пункта 3.6</w:t>
        </w:r>
      </w:hyperlink>
      <w:r>
        <w:t xml:space="preserve"> настоящего раздела, на предмет их соответствия требованиям настоящего Порядка и соглашения.</w:t>
      </w:r>
    </w:p>
    <w:p w:rsidR="00B21145" w:rsidRDefault="00B21145">
      <w:pPr>
        <w:pStyle w:val="ConsPlusNormal"/>
        <w:spacing w:before="220"/>
        <w:ind w:firstLine="540"/>
        <w:jc w:val="both"/>
      </w:pPr>
      <w:r>
        <w:t xml:space="preserve">По результатам рассмотрения документов, указанных в </w:t>
      </w:r>
      <w:hyperlink w:anchor="P2994">
        <w:r>
          <w:rPr>
            <w:color w:val="0000FF"/>
          </w:rPr>
          <w:t>подпункте 3.6.1 пункта 3.6</w:t>
        </w:r>
      </w:hyperlink>
      <w:r>
        <w:t xml:space="preserve"> настоящего раздела, Комиссия принимает решение о соответствии (несоответствии) данных документов требованиям настоящего Порядка (соглашения) и рекомендации в предоставлении субсидии (отказе в предоставлении субсидии), о чем составляется протокол, подписанный председателем, секретарем и членами Комиссии.</w:t>
      </w:r>
    </w:p>
    <w:p w:rsidR="00B21145" w:rsidRDefault="00B21145">
      <w:pPr>
        <w:pStyle w:val="ConsPlusNormal"/>
        <w:spacing w:before="220"/>
        <w:ind w:firstLine="540"/>
        <w:jc w:val="both"/>
      </w:pPr>
      <w:bookmarkStart w:id="41" w:name="P3042"/>
      <w:bookmarkEnd w:id="41"/>
      <w:r>
        <w:t xml:space="preserve">3.10. С учетом рекомендаций, содержащихся в протоколе Комиссии, указанном в </w:t>
      </w:r>
      <w:hyperlink w:anchor="P3039">
        <w:r>
          <w:rPr>
            <w:color w:val="0000FF"/>
          </w:rPr>
          <w:t>пункте 3.9</w:t>
        </w:r>
      </w:hyperlink>
      <w:r>
        <w:t xml:space="preserve"> настоящего раздела, главный распорядитель средств в течение одного рабочего дня принимает решение:</w:t>
      </w:r>
    </w:p>
    <w:p w:rsidR="00B21145" w:rsidRDefault="00B21145">
      <w:pPr>
        <w:pStyle w:val="ConsPlusNormal"/>
        <w:spacing w:before="220"/>
        <w:ind w:firstLine="540"/>
        <w:jc w:val="both"/>
      </w:pPr>
      <w:r>
        <w:t>о предоставлении субсидии;</w:t>
      </w:r>
    </w:p>
    <w:p w:rsidR="00B21145" w:rsidRDefault="00B21145">
      <w:pPr>
        <w:pStyle w:val="ConsPlusNormal"/>
        <w:spacing w:before="220"/>
        <w:ind w:firstLine="540"/>
        <w:jc w:val="both"/>
      </w:pPr>
      <w:r>
        <w:t xml:space="preserve">об отказе в предоставлении субсидии по основаниям, указанным в </w:t>
      </w:r>
      <w:hyperlink w:anchor="P3045">
        <w:r>
          <w:rPr>
            <w:color w:val="0000FF"/>
          </w:rPr>
          <w:t>пункте 3.11</w:t>
        </w:r>
      </w:hyperlink>
      <w:r>
        <w:t xml:space="preserve"> настоящего раздела.</w:t>
      </w:r>
    </w:p>
    <w:p w:rsidR="00B21145" w:rsidRDefault="00B21145">
      <w:pPr>
        <w:pStyle w:val="ConsPlusNormal"/>
        <w:spacing w:before="220"/>
        <w:ind w:firstLine="540"/>
        <w:jc w:val="both"/>
      </w:pPr>
      <w:bookmarkStart w:id="42" w:name="P3045"/>
      <w:bookmarkEnd w:id="42"/>
      <w:r>
        <w:t>3.11. Основаниями для отказа главным распорядителем средств в предоставлении субсидии являются:</w:t>
      </w:r>
    </w:p>
    <w:p w:rsidR="00B21145" w:rsidRDefault="00B21145">
      <w:pPr>
        <w:pStyle w:val="ConsPlusNormal"/>
        <w:spacing w:before="220"/>
        <w:ind w:firstLine="540"/>
        <w:jc w:val="both"/>
      </w:pPr>
      <w:r>
        <w:t xml:space="preserve">отклонение заявки по основаниям, указанным в </w:t>
      </w:r>
      <w:hyperlink w:anchor="P2966">
        <w:r>
          <w:rPr>
            <w:color w:val="0000FF"/>
          </w:rPr>
          <w:t>пункте 2.15 раздела 2</w:t>
        </w:r>
      </w:hyperlink>
      <w:r>
        <w:t xml:space="preserve"> настоящего Порядка;</w:t>
      </w:r>
    </w:p>
    <w:p w:rsidR="00B21145" w:rsidRDefault="00B21145">
      <w:pPr>
        <w:pStyle w:val="ConsPlusNormal"/>
        <w:spacing w:before="220"/>
        <w:ind w:firstLine="540"/>
        <w:jc w:val="both"/>
      </w:pPr>
      <w:r>
        <w:t xml:space="preserve">несоответствие документов, указанных в </w:t>
      </w:r>
      <w:hyperlink w:anchor="P2994">
        <w:r>
          <w:rPr>
            <w:color w:val="0000FF"/>
          </w:rPr>
          <w:t>подпункте 3.6.1 пункта 3.6</w:t>
        </w:r>
      </w:hyperlink>
      <w:r>
        <w:t xml:space="preserve"> настоящего раздела, требованиям настоящего Порядка и соглашения;</w:t>
      </w:r>
    </w:p>
    <w:p w:rsidR="00B21145" w:rsidRDefault="00B21145">
      <w:pPr>
        <w:pStyle w:val="ConsPlusNormal"/>
        <w:spacing w:before="220"/>
        <w:ind w:firstLine="540"/>
        <w:jc w:val="both"/>
      </w:pPr>
      <w:r>
        <w:t>недостоверность представленной получателем субсидии информации;</w:t>
      </w:r>
    </w:p>
    <w:p w:rsidR="00B21145" w:rsidRDefault="00B21145">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B21145" w:rsidRDefault="00B21145">
      <w:pPr>
        <w:pStyle w:val="ConsPlusNormal"/>
        <w:spacing w:before="220"/>
        <w:ind w:firstLine="540"/>
        <w:jc w:val="both"/>
      </w:pPr>
      <w:r>
        <w:t>3.12. 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 xml:space="preserve">реквизиты протокола заседания Комиссии, включающего в себя решение о соответствии документов, указанных в </w:t>
      </w:r>
      <w:hyperlink w:anchor="P2994">
        <w:r>
          <w:rPr>
            <w:color w:val="0000FF"/>
          </w:rPr>
          <w:t>подпункте 3.6.1 пункта 3.6</w:t>
        </w:r>
      </w:hyperlink>
      <w:r>
        <w:t xml:space="preserve"> настоящего раздела, требованиям настоящего Порядка (соглашения) и рекомендации в предоставлении субсидии.</w:t>
      </w:r>
    </w:p>
    <w:p w:rsidR="00B21145" w:rsidRDefault="00B21145">
      <w:pPr>
        <w:pStyle w:val="ConsPlusNormal"/>
        <w:spacing w:before="220"/>
        <w:ind w:firstLine="540"/>
        <w:jc w:val="both"/>
      </w:pPr>
      <w:r>
        <w:t>3.13. Решение об отказе в предоставлении субсидии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 xml:space="preserve">реквизиты протокола заседания Комиссии, включающего в себя решение о несоответствии документов, указанных в </w:t>
      </w:r>
      <w:hyperlink w:anchor="P2994">
        <w:r>
          <w:rPr>
            <w:color w:val="0000FF"/>
          </w:rPr>
          <w:t>подпункте 3.6.1 пункта 3.6</w:t>
        </w:r>
      </w:hyperlink>
      <w:r>
        <w:t xml:space="preserve"> настоящего раздела, требованиям настоящего Порядка (соглашения) и рекомендации в отказе предоставлении субсидии.</w:t>
      </w:r>
    </w:p>
    <w:p w:rsidR="00B21145" w:rsidRDefault="00B21145">
      <w:pPr>
        <w:pStyle w:val="ConsPlusNormal"/>
        <w:spacing w:before="220"/>
        <w:ind w:firstLine="540"/>
        <w:jc w:val="both"/>
      </w:pPr>
      <w:r>
        <w:t>3.14. К возмещению не принимаются фактические затраты получателя субсидии:</w:t>
      </w:r>
    </w:p>
    <w:p w:rsidR="00B21145" w:rsidRDefault="00B21145">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B21145" w:rsidRDefault="00B21145">
      <w:pPr>
        <w:pStyle w:val="ConsPlusNormal"/>
        <w:spacing w:before="220"/>
        <w:ind w:firstLine="540"/>
        <w:jc w:val="both"/>
      </w:pPr>
      <w:r>
        <w:lastRenderedPageBreak/>
        <w:t>связанные с оплатой пени, штрафов, процентов по кредитам, инвестициям и прочим финансовым взысканиям;</w:t>
      </w:r>
    </w:p>
    <w:p w:rsidR="00B21145" w:rsidRDefault="00B21145">
      <w:pPr>
        <w:pStyle w:val="ConsPlusNormal"/>
        <w:spacing w:before="220"/>
        <w:ind w:firstLine="540"/>
        <w:jc w:val="both"/>
      </w:pPr>
      <w:r>
        <w:t>превышающие сумму, предусмотренную договором;</w:t>
      </w:r>
    </w:p>
    <w:p w:rsidR="00B21145" w:rsidRDefault="00B21145">
      <w:pPr>
        <w:pStyle w:val="ConsPlusNormal"/>
        <w:spacing w:before="220"/>
        <w:ind w:firstLine="540"/>
        <w:jc w:val="both"/>
      </w:pPr>
      <w:r>
        <w:t>направленные на виды работ, объемы и стоимость которых не предусмотрена договором.</w:t>
      </w:r>
    </w:p>
    <w:p w:rsidR="00B21145" w:rsidRDefault="00B21145">
      <w:pPr>
        <w:pStyle w:val="ConsPlusNormal"/>
        <w:spacing w:before="220"/>
        <w:ind w:firstLine="540"/>
        <w:jc w:val="both"/>
      </w:pPr>
      <w:r>
        <w:t xml:space="preserve">3.15.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w:t>
      </w:r>
      <w:hyperlink w:anchor="P3042">
        <w:r>
          <w:rPr>
            <w:color w:val="0000FF"/>
          </w:rPr>
          <w:t>пунктом 3.10</w:t>
        </w:r>
      </w:hyperlink>
      <w:r>
        <w:t xml:space="preserve"> настоящего раздела.</w:t>
      </w:r>
    </w:p>
    <w:p w:rsidR="00B21145" w:rsidRDefault="00B21145">
      <w:pPr>
        <w:pStyle w:val="ConsPlusNormal"/>
        <w:spacing w:before="220"/>
        <w:ind w:firstLine="540"/>
        <w:jc w:val="both"/>
      </w:pPr>
      <w:r>
        <w:t>3.16. Результатом предоставления субсидии является выполнение работ по текущему ремонту общего имущества в многоквартирных домах города Ханты-Мансийска, в том числе выполненные в сроки, предусмотренные соглашением.</w:t>
      </w:r>
    </w:p>
    <w:p w:rsidR="00B21145" w:rsidRDefault="00B21145">
      <w:pPr>
        <w:pStyle w:val="ConsPlusNormal"/>
        <w:ind w:firstLine="540"/>
        <w:jc w:val="both"/>
      </w:pPr>
    </w:p>
    <w:p w:rsidR="00B21145" w:rsidRDefault="00B21145">
      <w:pPr>
        <w:pStyle w:val="ConsPlusTitle"/>
        <w:jc w:val="center"/>
        <w:outlineLvl w:val="1"/>
      </w:pPr>
      <w:r>
        <w:t>Раздел 4. ТРЕБОВАНИЕ К ОТЧЕТНОСТИ</w:t>
      </w:r>
    </w:p>
    <w:p w:rsidR="00B21145" w:rsidRDefault="00B21145">
      <w:pPr>
        <w:pStyle w:val="ConsPlusNormal"/>
        <w:jc w:val="center"/>
      </w:pPr>
    </w:p>
    <w:p w:rsidR="00B21145" w:rsidRDefault="00B21145">
      <w:pPr>
        <w:pStyle w:val="ConsPlusNormal"/>
        <w:ind w:firstLine="540"/>
        <w:jc w:val="both"/>
      </w:pPr>
      <w:r>
        <w:t>4.1. Получатель субсидии предоставляет главному распорядителю средств ежеквартально, но не позднее десятого рабочего дня, следующего за отчетным периодом (за исключением отчетности за IV квартал) отчет о достижении значений результатов предоставления субсидии.</w:t>
      </w:r>
    </w:p>
    <w:p w:rsidR="00B21145" w:rsidRDefault="00B21145">
      <w:pPr>
        <w:pStyle w:val="ConsPlusNormal"/>
        <w:spacing w:before="220"/>
        <w:ind w:firstLine="540"/>
        <w:jc w:val="both"/>
      </w:pPr>
      <w:r>
        <w:t>Отчетность, указанная в настоящем пункте, за IV квартал представляется не позднее 25 декабря текущего финансового года.</w:t>
      </w:r>
    </w:p>
    <w:p w:rsidR="00B21145" w:rsidRDefault="00B21145">
      <w:pPr>
        <w:pStyle w:val="ConsPlusNormal"/>
        <w:spacing w:before="220"/>
        <w:ind w:firstLine="540"/>
        <w:jc w:val="both"/>
      </w:pPr>
      <w:r>
        <w:t>Главный распорядитель средств имеет право устанавливать в соглашении сроки и формы представления получателем субсидии дополнительной отчетности.</w:t>
      </w:r>
    </w:p>
    <w:p w:rsidR="00B21145" w:rsidRDefault="00B21145">
      <w:pPr>
        <w:pStyle w:val="ConsPlusNormal"/>
        <w:spacing w:before="220"/>
        <w:ind w:firstLine="540"/>
        <w:jc w:val="both"/>
      </w:pPr>
      <w:r>
        <w:t>4.2. Отчет о достижении значений результатов предоставления субсидии и прилагаемые к ним документы оформляются в соответствии со следующими требованиями:</w:t>
      </w:r>
    </w:p>
    <w:p w:rsidR="00B21145" w:rsidRDefault="00B21145">
      <w:pPr>
        <w:pStyle w:val="ConsPlusNormal"/>
        <w:spacing w:before="220"/>
        <w:ind w:firstLine="540"/>
        <w:jc w:val="both"/>
      </w:pPr>
      <w:r>
        <w:t>наличие описи предоставляемых документов;</w:t>
      </w:r>
    </w:p>
    <w:p w:rsidR="00B21145" w:rsidRDefault="00B21145">
      <w:pPr>
        <w:pStyle w:val="ConsPlusNormal"/>
        <w:spacing w:before="220"/>
        <w:ind w:firstLine="540"/>
        <w:jc w:val="both"/>
      </w:pPr>
      <w:r>
        <w:t>все листы документов должны быть пронумерованы, сшиты в единый перечень документов;</w:t>
      </w:r>
    </w:p>
    <w:p w:rsidR="00B21145" w:rsidRDefault="00B21145">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w:t>
      </w:r>
    </w:p>
    <w:p w:rsidR="00B21145" w:rsidRDefault="00B21145">
      <w:pPr>
        <w:pStyle w:val="ConsPlusNormal"/>
        <w:spacing w:before="220"/>
        <w:ind w:firstLine="540"/>
        <w:jc w:val="both"/>
      </w:pPr>
      <w:r>
        <w:t>4.3. Форма отчета о достижении значений результатов предоставления субсидии устанавливается приложением к соглашению.</w:t>
      </w:r>
    </w:p>
    <w:p w:rsidR="00B21145" w:rsidRDefault="00B21145">
      <w:pPr>
        <w:pStyle w:val="ConsPlusNormal"/>
        <w:jc w:val="center"/>
      </w:pPr>
    </w:p>
    <w:p w:rsidR="00B21145" w:rsidRDefault="00B21145">
      <w:pPr>
        <w:pStyle w:val="ConsPlusTitle"/>
        <w:jc w:val="center"/>
        <w:outlineLvl w:val="1"/>
      </w:pPr>
      <w:r>
        <w:t>Раздел 5. ТРЕБОВАНИЯ ОБ ОСУЩЕСТВЛЕНИИ КОНТРОЛЯ (МОНИТОРИНГА)</w:t>
      </w:r>
    </w:p>
    <w:p w:rsidR="00B21145" w:rsidRDefault="00B21145">
      <w:pPr>
        <w:pStyle w:val="ConsPlusTitle"/>
        <w:jc w:val="center"/>
      </w:pPr>
      <w:r>
        <w:t>ЗА СОБЛЮДЕНИЕМ УСЛОВИЙ И ПОРЯДКА ПРЕДОСТАВЛЕНИЯ СУБСИДИЙ</w:t>
      </w:r>
    </w:p>
    <w:p w:rsidR="00B21145" w:rsidRDefault="00B21145">
      <w:pPr>
        <w:pStyle w:val="ConsPlusTitle"/>
        <w:jc w:val="center"/>
      </w:pPr>
      <w:r>
        <w:t>И ОТВЕТСТВЕННОСТИ ЗА ИХ НАРУШЕНИЕ</w:t>
      </w:r>
    </w:p>
    <w:p w:rsidR="00B21145" w:rsidRDefault="00B21145">
      <w:pPr>
        <w:pStyle w:val="ConsPlusNormal"/>
        <w:jc w:val="center"/>
      </w:pPr>
    </w:p>
    <w:p w:rsidR="00B21145" w:rsidRDefault="00B21145">
      <w:pPr>
        <w:pStyle w:val="ConsPlusNormal"/>
        <w:ind w:firstLine="540"/>
        <w:jc w:val="both"/>
      </w:pPr>
      <w:r>
        <w:t>5.1. Главный распорядитель средств осуществляет проверки соблюдения порядка и условий предоставления субсидии, в том числе в части достижения значений результатов их предоставления.</w:t>
      </w:r>
    </w:p>
    <w:p w:rsidR="00B21145" w:rsidRDefault="00B21145">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127">
        <w:r>
          <w:rPr>
            <w:color w:val="0000FF"/>
          </w:rPr>
          <w:t>статьями 268.1</w:t>
        </w:r>
      </w:hyperlink>
      <w:r>
        <w:t xml:space="preserve"> и </w:t>
      </w:r>
      <w:hyperlink r:id="rId128">
        <w:r>
          <w:rPr>
            <w:color w:val="0000FF"/>
          </w:rPr>
          <w:t>269.2</w:t>
        </w:r>
      </w:hyperlink>
      <w:r>
        <w:t xml:space="preserve"> Бюджетного кодекса Российской Федерации.</w:t>
      </w:r>
    </w:p>
    <w:p w:rsidR="00B21145" w:rsidRDefault="00B21145">
      <w:pPr>
        <w:pStyle w:val="ConsPlusNormal"/>
        <w:spacing w:before="220"/>
        <w:ind w:firstLine="540"/>
        <w:jc w:val="both"/>
      </w:pPr>
      <w:r>
        <w:t xml:space="preserve">5.2. В случае установления фактов нарушения получателем субсидии условий предоставления субсидии, установленных настоящим Порядком, получателем субсидии </w:t>
      </w:r>
      <w:r>
        <w:lastRenderedPageBreak/>
        <w:t>осуществляется возврат субсидии в бюджет города Ханты-Мансийска.</w:t>
      </w:r>
    </w:p>
    <w:p w:rsidR="00B21145" w:rsidRDefault="00B21145">
      <w:pPr>
        <w:pStyle w:val="ConsPlusNormal"/>
        <w:spacing w:before="220"/>
        <w:ind w:firstLine="540"/>
        <w:jc w:val="both"/>
      </w:pPr>
      <w:r>
        <w:t>5.3. Возврат субсидии в случае установления фактов нарушения порядка и условий предоставления субсидии, установленных настоящим Порядком,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spacing w:before="220"/>
        <w:ind w:firstLine="540"/>
        <w:jc w:val="both"/>
      </w:pPr>
      <w:r>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w:t>
      </w:r>
    </w:p>
    <w:p w:rsidR="00B21145" w:rsidRDefault="00B21145">
      <w:pPr>
        <w:pStyle w:val="ConsPlusNormal"/>
        <w:jc w:val="right"/>
      </w:pPr>
      <w:r>
        <w:t>к Порядку предоставления субсидий</w:t>
      </w:r>
    </w:p>
    <w:p w:rsidR="00B21145" w:rsidRDefault="00B21145">
      <w:pPr>
        <w:pStyle w:val="ConsPlusNormal"/>
        <w:jc w:val="right"/>
      </w:pPr>
      <w:r>
        <w:t>на возмещение затрат по содержанию</w:t>
      </w:r>
    </w:p>
    <w:p w:rsidR="00B21145" w:rsidRDefault="00B21145">
      <w:pPr>
        <w:pStyle w:val="ConsPlusNormal"/>
        <w:jc w:val="right"/>
      </w:pPr>
      <w:r>
        <w:t>и текущему ремонту общего</w:t>
      </w:r>
    </w:p>
    <w:p w:rsidR="00B21145" w:rsidRDefault="00B21145">
      <w:pPr>
        <w:pStyle w:val="ConsPlusNormal"/>
        <w:jc w:val="right"/>
      </w:pPr>
      <w:r>
        <w:t>имущества многоквартирных домов,</w:t>
      </w:r>
    </w:p>
    <w:p w:rsidR="00B21145" w:rsidRDefault="00B21145">
      <w:pPr>
        <w:pStyle w:val="ConsPlusNormal"/>
        <w:jc w:val="right"/>
      </w:pPr>
      <w:r>
        <w:t>в том числе признанных аварийными</w:t>
      </w:r>
    </w:p>
    <w:p w:rsidR="00B21145" w:rsidRDefault="00B21145">
      <w:pPr>
        <w:pStyle w:val="ConsPlusNormal"/>
        <w:jc w:val="right"/>
      </w:pPr>
      <w:r>
        <w:t>и подлежащими сносу</w:t>
      </w:r>
    </w:p>
    <w:p w:rsidR="00B21145" w:rsidRDefault="00B21145">
      <w:pPr>
        <w:pStyle w:val="ConsPlusNormal"/>
      </w:pPr>
    </w:p>
    <w:p w:rsidR="00B21145" w:rsidRDefault="00B21145">
      <w:pPr>
        <w:pStyle w:val="ConsPlusNonformat"/>
        <w:jc w:val="both"/>
      </w:pPr>
      <w:bookmarkStart w:id="43" w:name="P3099"/>
      <w:bookmarkEnd w:id="43"/>
      <w:r>
        <w:t xml:space="preserve">                                Предложение</w:t>
      </w:r>
    </w:p>
    <w:p w:rsidR="00B21145" w:rsidRDefault="00B21145">
      <w:pPr>
        <w:pStyle w:val="ConsPlusNonformat"/>
        <w:jc w:val="both"/>
      </w:pPr>
      <w:r>
        <w:t xml:space="preserve">              на участие в отборе для предоставления субсидий</w:t>
      </w:r>
    </w:p>
    <w:p w:rsidR="00B21145" w:rsidRDefault="00B21145">
      <w:pPr>
        <w:pStyle w:val="ConsPlusNonformat"/>
        <w:jc w:val="both"/>
      </w:pPr>
      <w:r>
        <w:t xml:space="preserve">       на возмещение затрат по содержанию и текущему ремонту общего</w:t>
      </w:r>
    </w:p>
    <w:p w:rsidR="00B21145" w:rsidRDefault="00B21145">
      <w:pPr>
        <w:pStyle w:val="ConsPlusNonformat"/>
        <w:jc w:val="both"/>
      </w:pPr>
      <w:r>
        <w:t xml:space="preserve">          имущества многоквартирных домов, в том числе признанных</w:t>
      </w:r>
    </w:p>
    <w:p w:rsidR="00B21145" w:rsidRDefault="00B21145">
      <w:pPr>
        <w:pStyle w:val="ConsPlusNonformat"/>
        <w:jc w:val="both"/>
      </w:pPr>
      <w:r>
        <w:t xml:space="preserve">                      аварийными и подлежащими сносу</w:t>
      </w:r>
    </w:p>
    <w:p w:rsidR="00B21145" w:rsidRDefault="00B21145">
      <w:pPr>
        <w:pStyle w:val="ConsPlusNonformat"/>
        <w:jc w:val="both"/>
      </w:pPr>
    </w:p>
    <w:p w:rsidR="00B21145" w:rsidRDefault="00B21145">
      <w:pPr>
        <w:pStyle w:val="ConsPlusNonformat"/>
        <w:jc w:val="both"/>
      </w:pPr>
      <w:r>
        <w:t>___________________________________________________________________________</w:t>
      </w:r>
    </w:p>
    <w:p w:rsidR="00B21145" w:rsidRDefault="00B21145">
      <w:pPr>
        <w:pStyle w:val="ConsPlusNonformat"/>
        <w:jc w:val="both"/>
      </w:pPr>
      <w:r>
        <w:t xml:space="preserve">                (наименование организации, ИНН, КПП, адрес)</w:t>
      </w:r>
    </w:p>
    <w:p w:rsidR="00B21145" w:rsidRDefault="00B21145">
      <w:pPr>
        <w:pStyle w:val="ConsPlusNonformat"/>
        <w:jc w:val="both"/>
      </w:pPr>
      <w:r>
        <w:t xml:space="preserve">    В  соответствии с </w:t>
      </w:r>
      <w:hyperlink w:anchor="P2872">
        <w:r>
          <w:rPr>
            <w:color w:val="0000FF"/>
          </w:rPr>
          <w:t>Порядком</w:t>
        </w:r>
      </w:hyperlink>
      <w:r>
        <w:t xml:space="preserve"> предоставления субсидий на возмещение затрат</w:t>
      </w:r>
    </w:p>
    <w:p w:rsidR="00B21145" w:rsidRDefault="00B21145">
      <w:pPr>
        <w:pStyle w:val="ConsPlusNonformat"/>
        <w:jc w:val="both"/>
      </w:pPr>
      <w:r>
        <w:t>по  содержанию и текущему ремонту общего имущества многоквартирных домов, в</w:t>
      </w:r>
    </w:p>
    <w:p w:rsidR="00B21145" w:rsidRDefault="00B21145">
      <w:pPr>
        <w:pStyle w:val="ConsPlusNonformat"/>
        <w:jc w:val="both"/>
      </w:pPr>
      <w:r>
        <w:t>том   числе   признанных   аварийными  и  подлежащими  сносу,  утвержденным</w:t>
      </w:r>
    </w:p>
    <w:p w:rsidR="00B21145" w:rsidRDefault="00B21145">
      <w:pPr>
        <w:pStyle w:val="ConsPlusNonformat"/>
        <w:jc w:val="both"/>
      </w:pPr>
      <w:r>
        <w:t>постановлением  Администрации  города  Ханты-Мансийска от 17.10.2013 N 1324</w:t>
      </w:r>
    </w:p>
    <w:p w:rsidR="00B21145" w:rsidRDefault="00B21145">
      <w:pPr>
        <w:pStyle w:val="ConsPlusNonformat"/>
        <w:jc w:val="both"/>
      </w:pPr>
      <w:r>
        <w:t>(далее  -  Порядок предоставления субсидии), направляю для участия в отборе</w:t>
      </w:r>
    </w:p>
    <w:p w:rsidR="00B21145" w:rsidRDefault="00B21145">
      <w:pPr>
        <w:pStyle w:val="ConsPlusNonformat"/>
        <w:jc w:val="both"/>
      </w:pPr>
      <w:r>
        <w:t>для  предоставления  субсидии на возмещение затрат по содержанию и текущему</w:t>
      </w:r>
    </w:p>
    <w:p w:rsidR="00B21145" w:rsidRDefault="00B21145">
      <w:pPr>
        <w:pStyle w:val="ConsPlusNonformat"/>
        <w:jc w:val="both"/>
      </w:pPr>
      <w:r>
        <w:t>ремонту  общего  имущества  многоквартирных  домов,  в том числе признанных</w:t>
      </w:r>
    </w:p>
    <w:p w:rsidR="00B21145" w:rsidRDefault="00B21145">
      <w:pPr>
        <w:pStyle w:val="ConsPlusNonformat"/>
        <w:jc w:val="both"/>
      </w:pPr>
      <w:r>
        <w:t>аварийными   и   подлежащими   сносу  настоящее  предложение  и  документы,</w:t>
      </w:r>
    </w:p>
    <w:p w:rsidR="00B21145" w:rsidRDefault="00B21145">
      <w:pPr>
        <w:pStyle w:val="ConsPlusNonformat"/>
        <w:jc w:val="both"/>
      </w:pPr>
      <w:r>
        <w:t xml:space="preserve">предусмотренные  </w:t>
      </w:r>
      <w:hyperlink w:anchor="P2872">
        <w:r>
          <w:rPr>
            <w:color w:val="0000FF"/>
          </w:rPr>
          <w:t>Порядком</w:t>
        </w:r>
      </w:hyperlink>
      <w:r>
        <w:t xml:space="preserve">  предоставления  субсидии,  согласно приложению к</w:t>
      </w:r>
    </w:p>
    <w:p w:rsidR="00B21145" w:rsidRDefault="00B21145">
      <w:pPr>
        <w:pStyle w:val="ConsPlusNonformat"/>
        <w:jc w:val="both"/>
      </w:pPr>
      <w:r>
        <w:t>настоящему предложению.</w:t>
      </w:r>
    </w:p>
    <w:p w:rsidR="00B21145" w:rsidRDefault="00B21145">
      <w:pPr>
        <w:pStyle w:val="ConsPlusNonformat"/>
        <w:jc w:val="both"/>
      </w:pPr>
      <w:r>
        <w:t xml:space="preserve">    Настоящим предложением ________________________________________________</w:t>
      </w:r>
    </w:p>
    <w:p w:rsidR="00B21145" w:rsidRDefault="00B21145">
      <w:pPr>
        <w:pStyle w:val="ConsPlusNonformat"/>
        <w:jc w:val="both"/>
      </w:pPr>
      <w:r>
        <w:t xml:space="preserve">                                     (наименование организации)</w:t>
      </w:r>
    </w:p>
    <w:p w:rsidR="00B21145" w:rsidRDefault="00B21145">
      <w:pPr>
        <w:pStyle w:val="ConsPlusNonformat"/>
        <w:jc w:val="both"/>
      </w:pPr>
      <w:r>
        <w:t>дает        согласие        на        публикацию       (размещение)       в</w:t>
      </w:r>
    </w:p>
    <w:p w:rsidR="00B21145" w:rsidRDefault="00B21145">
      <w:pPr>
        <w:pStyle w:val="ConsPlusNonformat"/>
        <w:jc w:val="both"/>
      </w:pPr>
      <w:r>
        <w:t>информационно-телекоммуникационной сети Интернет информации об организации,</w:t>
      </w:r>
    </w:p>
    <w:p w:rsidR="00B21145" w:rsidRDefault="00B21145">
      <w:pPr>
        <w:pStyle w:val="ConsPlusNonformat"/>
        <w:jc w:val="both"/>
      </w:pPr>
      <w:r>
        <w:t>о  подаваемом  предложении,  иной  информации  об  организации, связанной с</w:t>
      </w:r>
    </w:p>
    <w:p w:rsidR="00B21145" w:rsidRDefault="00B21145">
      <w:pPr>
        <w:pStyle w:val="ConsPlusNonformat"/>
        <w:jc w:val="both"/>
      </w:pPr>
      <w:r>
        <w:t>проведением отбора.</w:t>
      </w:r>
    </w:p>
    <w:p w:rsidR="00B21145" w:rsidRDefault="00B21145">
      <w:pPr>
        <w:pStyle w:val="ConsPlusNonformat"/>
        <w:jc w:val="both"/>
      </w:pPr>
    </w:p>
    <w:p w:rsidR="00B21145" w:rsidRDefault="00B21145">
      <w:pPr>
        <w:pStyle w:val="ConsPlusNonformat"/>
        <w:jc w:val="both"/>
      </w:pPr>
      <w:r>
        <w:t xml:space="preserve">    Опись документов прилагается.</w:t>
      </w:r>
    </w:p>
    <w:p w:rsidR="00B21145" w:rsidRDefault="00B21145">
      <w:pPr>
        <w:pStyle w:val="ConsPlusNonformat"/>
        <w:jc w:val="both"/>
      </w:pPr>
    </w:p>
    <w:p w:rsidR="00B21145" w:rsidRDefault="00B21145">
      <w:pPr>
        <w:pStyle w:val="ConsPlusNonformat"/>
        <w:jc w:val="both"/>
      </w:pPr>
      <w:r>
        <w:t xml:space="preserve">    Приложение: на _____ л. в ед. экз.</w:t>
      </w:r>
    </w:p>
    <w:p w:rsidR="00B21145" w:rsidRDefault="00B21145">
      <w:pPr>
        <w:pStyle w:val="ConsPlusNonformat"/>
        <w:jc w:val="both"/>
      </w:pPr>
    </w:p>
    <w:p w:rsidR="00B21145" w:rsidRDefault="00B21145">
      <w:pPr>
        <w:pStyle w:val="ConsPlusNonformat"/>
        <w:jc w:val="both"/>
      </w:pPr>
      <w:r>
        <w:t>_____________ ______________________________    ___________________________</w:t>
      </w:r>
    </w:p>
    <w:p w:rsidR="00B21145" w:rsidRDefault="00B21145">
      <w:pPr>
        <w:pStyle w:val="ConsPlusNonformat"/>
        <w:jc w:val="both"/>
      </w:pPr>
      <w:r>
        <w:t xml:space="preserve">  (подпись)       (расшифровка подписи)                (должность)</w:t>
      </w:r>
    </w:p>
    <w:p w:rsidR="00B21145" w:rsidRDefault="00B21145">
      <w:pPr>
        <w:pStyle w:val="ConsPlusNonformat"/>
        <w:jc w:val="both"/>
      </w:pPr>
    </w:p>
    <w:p w:rsidR="00B21145" w:rsidRDefault="00B21145">
      <w:pPr>
        <w:pStyle w:val="ConsPlusNonformat"/>
        <w:jc w:val="both"/>
      </w:pPr>
      <w:r>
        <w:t>М.П.</w:t>
      </w:r>
    </w:p>
    <w:p w:rsidR="00B21145" w:rsidRDefault="00B21145">
      <w:pPr>
        <w:pStyle w:val="ConsPlusNonformat"/>
        <w:jc w:val="both"/>
      </w:pPr>
    </w:p>
    <w:p w:rsidR="00B21145" w:rsidRDefault="00B21145">
      <w:pPr>
        <w:pStyle w:val="ConsPlusNonformat"/>
        <w:jc w:val="both"/>
      </w:pPr>
      <w:r>
        <w:t>"____" _______________ 20____ год</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6</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44" w:name="P3144"/>
      <w:bookmarkEnd w:id="44"/>
      <w:r>
        <w:t>ПОРЯДОК</w:t>
      </w:r>
    </w:p>
    <w:p w:rsidR="00B21145" w:rsidRDefault="00B21145">
      <w:pPr>
        <w:pStyle w:val="ConsPlusTitle"/>
        <w:jc w:val="center"/>
      </w:pPr>
      <w:r>
        <w:t>ПРЕДОСТАВЛЕНИЯ СУБСИДИЙ НА ФИНАНСОВОЕ ОБЕСПЕЧЕНИЕ ЗАТРАТ</w:t>
      </w:r>
    </w:p>
    <w:p w:rsidR="00B21145" w:rsidRDefault="00B21145">
      <w:pPr>
        <w:pStyle w:val="ConsPlusTitle"/>
        <w:jc w:val="center"/>
      </w:pPr>
      <w:r>
        <w:t>БЛАГОТВОРИТЕЛЬНЫМ ФОНДАМ НА ОТОПЛЕНИЕ ЗДАНИЙ И СООРУЖЕНИЙ</w:t>
      </w:r>
    </w:p>
    <w:p w:rsidR="00B21145" w:rsidRDefault="00B21145">
      <w:pPr>
        <w:pStyle w:val="ConsPlusTitle"/>
        <w:jc w:val="center"/>
      </w:pPr>
      <w:r>
        <w:t>(ДАЛЕЕ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(введен </w:t>
            </w:r>
            <w:hyperlink r:id="rId129">
              <w:r>
                <w:rPr>
                  <w:color w:val="0000FF"/>
                </w:rPr>
                <w:t>постановлением</w:t>
              </w:r>
            </w:hyperlink>
            <w:r>
              <w:rPr>
                <w:color w:val="392C69"/>
              </w:rPr>
              <w:t xml:space="preserve"> Администрации города Ханты-Мансийска</w:t>
            </w:r>
          </w:p>
          <w:p w:rsidR="00B21145" w:rsidRDefault="00B21145">
            <w:pPr>
              <w:pStyle w:val="ConsPlusNormal"/>
              <w:jc w:val="center"/>
            </w:pPr>
            <w:r>
              <w:rPr>
                <w:color w:val="392C69"/>
              </w:rPr>
              <w:t>от 08.04.2020 N 401;</w:t>
            </w:r>
          </w:p>
          <w:p w:rsidR="00B21145" w:rsidRDefault="00B21145">
            <w:pPr>
              <w:pStyle w:val="ConsPlusNormal"/>
              <w:jc w:val="center"/>
            </w:pPr>
            <w:r>
              <w:rPr>
                <w:color w:val="392C69"/>
              </w:rPr>
              <w:t xml:space="preserve">в ред. </w:t>
            </w:r>
            <w:hyperlink r:id="rId130">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13.07.2021 N 803)</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Title"/>
        <w:jc w:val="center"/>
        <w:outlineLvl w:val="1"/>
      </w:pPr>
      <w:r>
        <w:t>1. Общие положения</w:t>
      </w:r>
    </w:p>
    <w:p w:rsidR="00B21145" w:rsidRDefault="00B21145">
      <w:pPr>
        <w:pStyle w:val="ConsPlusNormal"/>
        <w:jc w:val="both"/>
      </w:pPr>
    </w:p>
    <w:p w:rsidR="00B21145" w:rsidRDefault="00B21145">
      <w:pPr>
        <w:pStyle w:val="ConsPlusNormal"/>
        <w:ind w:firstLine="540"/>
        <w:jc w:val="both"/>
      </w:pPr>
      <w:bookmarkStart w:id="45" w:name="P3156"/>
      <w:bookmarkEnd w:id="45"/>
      <w:r>
        <w:t xml:space="preserve">1.1. Настоящий порядок разработан в соответствии с Бюджетным </w:t>
      </w:r>
      <w:hyperlink r:id="rId131">
        <w:r>
          <w:rPr>
            <w:color w:val="0000FF"/>
          </w:rPr>
          <w:t>кодексом</w:t>
        </w:r>
      </w:hyperlink>
      <w:r>
        <w:t xml:space="preserve"> Российской Федерации, </w:t>
      </w:r>
      <w:hyperlink r:id="rId13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предоставления субсидий на финансовое обеспечение затрат благотворительным фондам на отопление зданий и сооружений в рамках мероприятий муниципальной </w:t>
      </w:r>
      <w:hyperlink w:anchor="P71">
        <w:r>
          <w:rPr>
            <w:color w:val="0000FF"/>
          </w:rPr>
          <w:t>программы</w:t>
        </w:r>
      </w:hyperlink>
      <w:r>
        <w:t xml:space="preserve"> "Развитие жилищного и дорожного хозяйства, благоустройство города Ханты-Мансийска".</w:t>
      </w:r>
    </w:p>
    <w:p w:rsidR="00B21145" w:rsidRDefault="00B21145">
      <w:pPr>
        <w:pStyle w:val="ConsPlusNormal"/>
        <w:jc w:val="both"/>
      </w:pPr>
      <w:r>
        <w:t xml:space="preserve">(в ред. </w:t>
      </w:r>
      <w:hyperlink r:id="rId133">
        <w:r>
          <w:rPr>
            <w:color w:val="0000FF"/>
          </w:rPr>
          <w:t>постановления</w:t>
        </w:r>
      </w:hyperlink>
      <w:r>
        <w:t xml:space="preserve"> Администрации города Ханты-Мансийска от 13.07.2021 N 803)</w:t>
      </w:r>
    </w:p>
    <w:p w:rsidR="00B21145" w:rsidRDefault="00B21145">
      <w:pPr>
        <w:pStyle w:val="ConsPlusNormal"/>
        <w:spacing w:before="220"/>
        <w:ind w:firstLine="540"/>
        <w:jc w:val="both"/>
      </w:pPr>
      <w:r>
        <w:t>1.2. Для целей настоящего Порядка применяются следующие понятия и сокращения:</w:t>
      </w:r>
    </w:p>
    <w:p w:rsidR="00B21145" w:rsidRDefault="00B21145">
      <w:pPr>
        <w:pStyle w:val="ConsPlusNormal"/>
        <w:spacing w:before="220"/>
        <w:ind w:firstLine="540"/>
        <w:jc w:val="both"/>
      </w:pPr>
      <w:r>
        <w:t>субсидия - бюджетные средства, предоставляемые получателем субсидии на финансовое обеспечение затрат благотворительным фондам на отопление зданий и сооружений;</w:t>
      </w:r>
    </w:p>
    <w:p w:rsidR="00B21145" w:rsidRDefault="00B21145">
      <w:pPr>
        <w:pStyle w:val="ConsPlusNormal"/>
        <w:jc w:val="both"/>
      </w:pPr>
      <w:r>
        <w:t xml:space="preserve">(в ред. </w:t>
      </w:r>
      <w:hyperlink r:id="rId134">
        <w:r>
          <w:rPr>
            <w:color w:val="0000FF"/>
          </w:rPr>
          <w:t>постановления</w:t>
        </w:r>
      </w:hyperlink>
      <w:r>
        <w:t xml:space="preserve"> Администрации города Ханты-Мансийска от 13.07.2021 N 803)</w:t>
      </w:r>
    </w:p>
    <w:p w:rsidR="00B21145" w:rsidRDefault="00B21145">
      <w:pPr>
        <w:pStyle w:val="ConsPlusNormal"/>
        <w:spacing w:before="220"/>
        <w:ind w:firstLine="540"/>
        <w:jc w:val="both"/>
      </w:pPr>
      <w:r>
        <w:t>получатель субсидии - благотворительные фонды, осуществляющие деятельность в соответствие с законодательством Российской Федерации;</w:t>
      </w:r>
    </w:p>
    <w:p w:rsidR="00B21145" w:rsidRDefault="00B21145">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здание и сооружение - объект капитального строительства, который использует получатель субсидии при реализации уставной деятельности;</w:t>
      </w:r>
    </w:p>
    <w:p w:rsidR="00B21145" w:rsidRDefault="00B21145">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21145" w:rsidRDefault="00B21145">
      <w:pPr>
        <w:pStyle w:val="ConsPlusNormal"/>
        <w:spacing w:before="220"/>
        <w:ind w:firstLine="540"/>
        <w:jc w:val="both"/>
      </w:pPr>
      <w:r>
        <w:lastRenderedPageBreak/>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B21145" w:rsidRDefault="00B21145">
      <w:pPr>
        <w:pStyle w:val="ConsPlusNormal"/>
        <w:spacing w:before="220"/>
        <w:ind w:firstLine="540"/>
        <w:jc w:val="both"/>
      </w:pPr>
      <w:bookmarkStart w:id="46" w:name="P3166"/>
      <w:bookmarkEnd w:id="46"/>
      <w:r>
        <w:t>1.4. Критерий отбора получателей субсидии: осуществление уставной деятельности на территории города Ханты-Мансийска.</w:t>
      </w:r>
    </w:p>
    <w:p w:rsidR="00B21145" w:rsidRDefault="00B21145">
      <w:pPr>
        <w:pStyle w:val="ConsPlusNormal"/>
        <w:spacing w:before="220"/>
        <w:ind w:firstLine="540"/>
        <w:jc w:val="both"/>
      </w:pPr>
      <w:r>
        <w:t>1.5. Отбор получателей субсидии для предоставления субсидии (далее - отбор) осуществляется посредством запроса предложений.</w:t>
      </w:r>
    </w:p>
    <w:p w:rsidR="00B21145" w:rsidRDefault="00B21145">
      <w:pPr>
        <w:pStyle w:val="ConsPlusNormal"/>
        <w:jc w:val="both"/>
      </w:pPr>
      <w:r>
        <w:t xml:space="preserve">(п. 1.5 введен </w:t>
      </w:r>
      <w:hyperlink r:id="rId135">
        <w:r>
          <w:rPr>
            <w:color w:val="0000FF"/>
          </w:rPr>
          <w:t>постановлением</w:t>
        </w:r>
      </w:hyperlink>
      <w:r>
        <w:t xml:space="preserve"> Администрации города Ханты-Мансийска от 13.07.2021 N 803)</w:t>
      </w:r>
    </w:p>
    <w:p w:rsidR="00B21145" w:rsidRDefault="00B21145">
      <w:pPr>
        <w:pStyle w:val="ConsPlusNormal"/>
        <w:spacing w:before="220"/>
        <w:ind w:firstLine="540"/>
        <w:jc w:val="both"/>
      </w:pPr>
      <w:r>
        <w:t>1.6.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B21145" w:rsidRDefault="00B21145">
      <w:pPr>
        <w:pStyle w:val="ConsPlusNormal"/>
        <w:jc w:val="both"/>
      </w:pPr>
      <w:r>
        <w:t xml:space="preserve">(п. 1.6 введен </w:t>
      </w:r>
      <w:hyperlink r:id="rId136">
        <w:r>
          <w:rPr>
            <w:color w:val="0000FF"/>
          </w:rPr>
          <w:t>постановлением</w:t>
        </w:r>
      </w:hyperlink>
      <w:r>
        <w:t xml:space="preserve"> Администрации города Ханты-Мансийска от 13.07.2021 N 803)</w:t>
      </w:r>
    </w:p>
    <w:p w:rsidR="00B21145" w:rsidRDefault="00B21145">
      <w:pPr>
        <w:pStyle w:val="ConsPlusNormal"/>
        <w:jc w:val="both"/>
      </w:pPr>
    </w:p>
    <w:p w:rsidR="00B21145" w:rsidRDefault="00B21145">
      <w:pPr>
        <w:pStyle w:val="ConsPlusTitle"/>
        <w:jc w:val="center"/>
        <w:outlineLvl w:val="1"/>
      </w:pPr>
      <w:r>
        <w:t>2. Условия и порядок предоставления субсидий</w:t>
      </w:r>
    </w:p>
    <w:p w:rsidR="00B21145" w:rsidRDefault="00B21145">
      <w:pPr>
        <w:pStyle w:val="ConsPlusNormal"/>
        <w:jc w:val="center"/>
      </w:pPr>
      <w:r>
        <w:t xml:space="preserve">(в ред. </w:t>
      </w:r>
      <w:hyperlink r:id="rId137">
        <w:r>
          <w:rPr>
            <w:color w:val="0000FF"/>
          </w:rPr>
          <w:t>постановления</w:t>
        </w:r>
      </w:hyperlink>
      <w:r>
        <w:t xml:space="preserve"> Администрации города Ханты-Мансийска</w:t>
      </w:r>
    </w:p>
    <w:p w:rsidR="00B21145" w:rsidRDefault="00B21145">
      <w:pPr>
        <w:pStyle w:val="ConsPlusNormal"/>
        <w:jc w:val="center"/>
      </w:pPr>
      <w:r>
        <w:t>от 13.07.2021 N 803)</w:t>
      </w:r>
    </w:p>
    <w:p w:rsidR="00B21145" w:rsidRDefault="00B21145">
      <w:pPr>
        <w:pStyle w:val="ConsPlusNormal"/>
        <w:jc w:val="center"/>
      </w:pPr>
    </w:p>
    <w:p w:rsidR="00B21145" w:rsidRDefault="00B21145">
      <w:pPr>
        <w:pStyle w:val="ConsPlusNormal"/>
        <w:ind w:firstLine="540"/>
        <w:jc w:val="both"/>
      </w:pPr>
      <w:r>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B21145" w:rsidRDefault="00B21145">
      <w:pPr>
        <w:pStyle w:val="ConsPlusNormal"/>
        <w:spacing w:before="220"/>
        <w:ind w:firstLine="540"/>
        <w:jc w:val="both"/>
      </w:pPr>
      <w:r>
        <w:t>сроки проведения отбора (дата и время начала (окончания) приема предложений получателей субсидии;</w:t>
      </w:r>
    </w:p>
    <w:p w:rsidR="00B21145" w:rsidRDefault="00B21145">
      <w:pPr>
        <w:pStyle w:val="ConsPlusNormal"/>
        <w:spacing w:before="220"/>
        <w:ind w:firstLine="540"/>
        <w:jc w:val="both"/>
      </w:pPr>
      <w:r>
        <w:t>место нахождения, почтовый адрес и адрес электронной почты, номер контактного телефона главного распорядителя средств;</w:t>
      </w:r>
    </w:p>
    <w:p w:rsidR="00B21145" w:rsidRDefault="00B21145">
      <w:pPr>
        <w:pStyle w:val="ConsPlusNormal"/>
        <w:spacing w:before="220"/>
        <w:ind w:firstLine="540"/>
        <w:jc w:val="both"/>
      </w:pPr>
      <w:r>
        <w:t>цели и результаты предоставления субсидии;</w:t>
      </w:r>
    </w:p>
    <w:p w:rsidR="00B21145" w:rsidRDefault="00B21145">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отбора;</w:t>
      </w:r>
    </w:p>
    <w:p w:rsidR="00B21145" w:rsidRDefault="00B21145">
      <w:pPr>
        <w:pStyle w:val="ConsPlusNormal"/>
        <w:spacing w:before="220"/>
        <w:ind w:firstLine="540"/>
        <w:jc w:val="both"/>
      </w:pPr>
      <w:r>
        <w:t xml:space="preserve">требования к получателям субсидии в соответствии с </w:t>
      </w:r>
      <w:hyperlink w:anchor="P3166">
        <w:r>
          <w:rPr>
            <w:color w:val="0000FF"/>
          </w:rPr>
          <w:t>пунктом 1.4 раздела 1</w:t>
        </w:r>
      </w:hyperlink>
      <w:r>
        <w:t xml:space="preserve"> настоящего Порядка и перечень документов, представляемых ими для подтверждения их соответствия указанным требованиям;</w:t>
      </w:r>
    </w:p>
    <w:p w:rsidR="00B21145" w:rsidRDefault="00B21145">
      <w:pPr>
        <w:pStyle w:val="ConsPlusNormal"/>
        <w:spacing w:before="220"/>
        <w:ind w:firstLine="540"/>
        <w:jc w:val="both"/>
      </w:pPr>
      <w:r>
        <w:t>порядок подачи предложений получателей субсидии и требования, предъявляемые к их форме и содержанию;</w:t>
      </w:r>
    </w:p>
    <w:p w:rsidR="00B21145" w:rsidRDefault="00B21145">
      <w:pPr>
        <w:pStyle w:val="ConsPlusNormal"/>
        <w:spacing w:before="220"/>
        <w:ind w:firstLine="540"/>
        <w:jc w:val="both"/>
      </w:pPr>
      <w:r>
        <w:t>порядок отзыва предложений получателей субсидии, в том числе их возврата, порядок внесения изменений в предложения получателей субсидии;</w:t>
      </w:r>
    </w:p>
    <w:p w:rsidR="00B21145" w:rsidRDefault="00B21145">
      <w:pPr>
        <w:pStyle w:val="ConsPlusNormal"/>
        <w:spacing w:before="220"/>
        <w:ind w:firstLine="540"/>
        <w:jc w:val="both"/>
      </w:pPr>
      <w:r>
        <w:t>правила рассмотрения и оценки предложений получателей субсидии;</w:t>
      </w:r>
    </w:p>
    <w:p w:rsidR="00B21145" w:rsidRDefault="00B21145">
      <w:pPr>
        <w:pStyle w:val="ConsPlusNormal"/>
        <w:spacing w:before="220"/>
        <w:ind w:firstLine="540"/>
        <w:jc w:val="both"/>
      </w:pPr>
      <w: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B21145" w:rsidRDefault="00B21145">
      <w:pPr>
        <w:pStyle w:val="ConsPlusNormal"/>
        <w:spacing w:before="220"/>
        <w:ind w:firstLine="540"/>
        <w:jc w:val="both"/>
      </w:pPr>
      <w:r>
        <w:lastRenderedPageBreak/>
        <w:t>срок, в течение которого победитель отбора должен подписать соглашение о предоставлении субсидии (далее - соглашение);</w:t>
      </w:r>
    </w:p>
    <w:p w:rsidR="00B21145" w:rsidRDefault="00B21145">
      <w:pPr>
        <w:pStyle w:val="ConsPlusNormal"/>
        <w:spacing w:before="220"/>
        <w:ind w:firstLine="540"/>
        <w:jc w:val="both"/>
      </w:pPr>
      <w:r>
        <w:t>условия признания победителя отбора, уклонившимся от заключения соглашения;</w:t>
      </w:r>
    </w:p>
    <w:p w:rsidR="00B21145" w:rsidRDefault="00B21145">
      <w:pPr>
        <w:pStyle w:val="ConsPlusNormal"/>
        <w:spacing w:before="220"/>
        <w:ind w:firstLine="540"/>
        <w:jc w:val="both"/>
      </w:pPr>
      <w:r>
        <w:t>дата размещения результатов отбора на едином и Официальном порталах.</w:t>
      </w:r>
    </w:p>
    <w:p w:rsidR="00B21145" w:rsidRDefault="00B21145">
      <w:pPr>
        <w:pStyle w:val="ConsPlusNormal"/>
        <w:spacing w:before="220"/>
        <w:ind w:firstLine="540"/>
        <w:jc w:val="both"/>
      </w:pPr>
      <w:r>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B21145" w:rsidRDefault="00B21145">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rsidR="00B21145" w:rsidRDefault="00B21145">
      <w:pPr>
        <w:pStyle w:val="ConsPlusNormal"/>
        <w:spacing w:before="220"/>
        <w:ind w:firstLine="540"/>
        <w:jc w:val="both"/>
      </w:pPr>
      <w:r>
        <w:t>2.2.2. Главный распорядитель средств регистрирует запрос в системе электронного документооборота "ДЕЛО" в день поступления.</w:t>
      </w:r>
    </w:p>
    <w:p w:rsidR="00B21145" w:rsidRDefault="00B21145">
      <w:pPr>
        <w:pStyle w:val="ConsPlusNormal"/>
        <w:spacing w:before="220"/>
        <w:ind w:firstLine="540"/>
        <w:jc w:val="both"/>
      </w:pPr>
      <w:r>
        <w:t>2.2.3. Главный распорядитель средств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B21145" w:rsidRDefault="00B21145">
      <w:pPr>
        <w:pStyle w:val="ConsPlusNormal"/>
        <w:spacing w:before="220"/>
        <w:ind w:firstLine="540"/>
        <w:jc w:val="both"/>
      </w:pPr>
      <w:bookmarkStart w:id="47" w:name="P3193"/>
      <w:bookmarkEnd w:id="47"/>
      <w:r>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B21145" w:rsidRDefault="00B21145">
      <w:pPr>
        <w:pStyle w:val="ConsPlusNormal"/>
        <w:spacing w:before="220"/>
        <w:ind w:firstLine="540"/>
        <w:jc w:val="both"/>
      </w:pPr>
      <w:r>
        <w:t>К предложению на финансовое обеспечение затрат получатель субсидии прилагает:</w:t>
      </w:r>
    </w:p>
    <w:p w:rsidR="00B21145" w:rsidRDefault="00B21145">
      <w:pPr>
        <w:pStyle w:val="ConsPlusNormal"/>
        <w:spacing w:before="220"/>
        <w:ind w:firstLine="540"/>
        <w:jc w:val="both"/>
      </w:pPr>
      <w:r>
        <w:t>копии учредительных документов;</w:t>
      </w:r>
    </w:p>
    <w:p w:rsidR="00B21145" w:rsidRDefault="00B21145">
      <w:pPr>
        <w:pStyle w:val="ConsPlusNormal"/>
        <w:spacing w:before="220"/>
        <w:ind w:firstLine="540"/>
        <w:jc w:val="both"/>
      </w:pPr>
      <w:r>
        <w:t>копии договоров теплоснабжения в отношении зданий и сооружений;</w:t>
      </w:r>
    </w:p>
    <w:p w:rsidR="00B21145" w:rsidRDefault="00B21145">
      <w:pPr>
        <w:pStyle w:val="ConsPlusNormal"/>
        <w:spacing w:before="220"/>
        <w:ind w:firstLine="540"/>
        <w:jc w:val="both"/>
      </w:pPr>
      <w:r>
        <w:t>копии актов выполненных работ (оказанных услуг) по теплоснабжению;</w:t>
      </w:r>
    </w:p>
    <w:p w:rsidR="00B21145" w:rsidRDefault="00B21145">
      <w:pPr>
        <w:pStyle w:val="ConsPlusNormal"/>
        <w:spacing w:before="220"/>
        <w:ind w:firstLine="540"/>
        <w:jc w:val="both"/>
      </w:pPr>
      <w:r>
        <w:t>копии счетов-фактур;</w:t>
      </w:r>
    </w:p>
    <w:p w:rsidR="00B21145" w:rsidRDefault="00B21145">
      <w:pPr>
        <w:pStyle w:val="ConsPlusNormal"/>
        <w:spacing w:before="220"/>
        <w:ind w:firstLine="540"/>
        <w:jc w:val="both"/>
      </w:pPr>
      <w:r>
        <w:t>копии актов сверки взаимных расчетов.</w:t>
      </w:r>
    </w:p>
    <w:p w:rsidR="00B21145" w:rsidRDefault="00B21145">
      <w:pPr>
        <w:pStyle w:val="ConsPlusNormal"/>
        <w:spacing w:before="220"/>
        <w:ind w:firstLine="540"/>
        <w:jc w:val="both"/>
      </w:pPr>
      <w:r>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B21145" w:rsidRDefault="00B21145">
      <w:pPr>
        <w:pStyle w:val="ConsPlusNormal"/>
        <w:spacing w:before="220"/>
        <w:ind w:firstLine="540"/>
        <w:jc w:val="both"/>
      </w:pPr>
      <w:bookmarkStart w:id="48" w:name="P3201"/>
      <w:bookmarkEnd w:id="48"/>
      <w:r>
        <w:t xml:space="preserve">2.4. Документы, указанные в </w:t>
      </w:r>
      <w:hyperlink w:anchor="P3193">
        <w:r>
          <w:rPr>
            <w:color w:val="0000FF"/>
          </w:rPr>
          <w:t>пункте 2.3</w:t>
        </w:r>
      </w:hyperlink>
      <w:r>
        <w:t xml:space="preserve"> настоящего раздела, оформляются получателем субсидии в соответствии со следующими требованиями:</w:t>
      </w:r>
    </w:p>
    <w:p w:rsidR="00B21145" w:rsidRDefault="00B21145">
      <w:pPr>
        <w:pStyle w:val="ConsPlusNormal"/>
        <w:spacing w:before="220"/>
        <w:ind w:firstLine="540"/>
        <w:jc w:val="both"/>
      </w:pPr>
      <w:r>
        <w:t>2.4.1. Наличие описи представляемых документов.</w:t>
      </w:r>
    </w:p>
    <w:p w:rsidR="00B21145" w:rsidRDefault="00B21145">
      <w:pPr>
        <w:pStyle w:val="ConsPlusNormal"/>
        <w:spacing w:before="220"/>
        <w:ind w:firstLine="540"/>
        <w:jc w:val="both"/>
      </w:pPr>
      <w:r>
        <w:t>2.4.2. Все листы документов, включая опись, должны быть пронумерованы, прошиты в единый том.</w:t>
      </w:r>
    </w:p>
    <w:p w:rsidR="00B21145" w:rsidRDefault="00B21145">
      <w:pPr>
        <w:pStyle w:val="ConsPlusNormal"/>
        <w:spacing w:before="220"/>
        <w:ind w:firstLine="540"/>
        <w:jc w:val="both"/>
      </w:pPr>
      <w:r>
        <w:t>Том должен быть подписан уполномоченным лицом получателя субсидии и скреплен печатью (при наличии).</w:t>
      </w:r>
    </w:p>
    <w:p w:rsidR="00B21145" w:rsidRDefault="00B21145">
      <w:pPr>
        <w:pStyle w:val="ConsPlusNormal"/>
        <w:spacing w:before="220"/>
        <w:ind w:firstLine="540"/>
        <w:jc w:val="both"/>
      </w:pPr>
      <w:r>
        <w:t xml:space="preserve">Получатель субсидии несет ответственность за подлинность и достоверность </w:t>
      </w:r>
      <w:r>
        <w:lastRenderedPageBreak/>
        <w:t>представленных документов.</w:t>
      </w:r>
    </w:p>
    <w:p w:rsidR="00B21145" w:rsidRDefault="00B21145">
      <w:pPr>
        <w:pStyle w:val="ConsPlusNormal"/>
        <w:spacing w:before="220"/>
        <w:ind w:firstLine="540"/>
        <w:jc w:val="both"/>
      </w:pPr>
      <w:r>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B21145" w:rsidRDefault="00B21145">
      <w:pPr>
        <w:pStyle w:val="ConsPlusNormal"/>
        <w:spacing w:before="220"/>
        <w:ind w:firstLine="540"/>
        <w:jc w:val="both"/>
      </w:pPr>
      <w:r>
        <w:t xml:space="preserve">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w:t>
      </w:r>
      <w:hyperlink w:anchor="P3193">
        <w:r>
          <w:rPr>
            <w:color w:val="0000FF"/>
          </w:rPr>
          <w:t>пункте 2.3</w:t>
        </w:r>
      </w:hyperlink>
      <w:r>
        <w:t xml:space="preserve"> настоящего раздела.</w:t>
      </w:r>
    </w:p>
    <w:p w:rsidR="00B21145" w:rsidRDefault="00B21145">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B21145" w:rsidRDefault="00B21145">
      <w:pPr>
        <w:pStyle w:val="ConsPlusNormal"/>
        <w:spacing w:before="220"/>
        <w:ind w:firstLine="540"/>
        <w:jc w:val="both"/>
      </w:pPr>
      <w:r>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B21145" w:rsidRDefault="00B21145">
      <w:pPr>
        <w:pStyle w:val="ConsPlusNormal"/>
        <w:spacing w:before="220"/>
        <w:ind w:firstLine="540"/>
        <w:jc w:val="both"/>
      </w:pPr>
      <w:r>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B21145" w:rsidRDefault="00B21145">
      <w:pPr>
        <w:pStyle w:val="ConsPlusNormal"/>
        <w:spacing w:before="220"/>
        <w:ind w:firstLine="540"/>
        <w:jc w:val="both"/>
      </w:pPr>
      <w:r>
        <w:t>2.7.2. В уведомлении об отзыве предложения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получателя субсидии, подавшего отзываемое предложение;</w:t>
      </w:r>
    </w:p>
    <w:p w:rsidR="00B21145" w:rsidRDefault="00B21145">
      <w:pPr>
        <w:pStyle w:val="ConsPlusNormal"/>
        <w:spacing w:before="220"/>
        <w:ind w:firstLine="540"/>
        <w:jc w:val="both"/>
      </w:pPr>
      <w:r>
        <w:t>почтовый адрес, по которому должно быть возвращено предложение.</w:t>
      </w:r>
    </w:p>
    <w:p w:rsidR="00B21145" w:rsidRDefault="00B21145">
      <w:pPr>
        <w:pStyle w:val="ConsPlusNormal"/>
        <w:spacing w:before="220"/>
        <w:ind w:firstLine="540"/>
        <w:jc w:val="both"/>
      </w:pPr>
      <w:r>
        <w:t>2.7.3. В уведомлении об изменении предложения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получателя субсидии, подавшего предложение, подлежащее изменению;</w:t>
      </w:r>
    </w:p>
    <w:p w:rsidR="00B21145" w:rsidRDefault="00B21145">
      <w:pPr>
        <w:pStyle w:val="ConsPlusNormal"/>
        <w:spacing w:before="220"/>
        <w:ind w:firstLine="540"/>
        <w:jc w:val="both"/>
      </w:pPr>
      <w:r>
        <w:t>перечень изменений в предложение.</w:t>
      </w:r>
    </w:p>
    <w:p w:rsidR="00B21145" w:rsidRDefault="00B21145">
      <w:pPr>
        <w:pStyle w:val="ConsPlusNormal"/>
        <w:spacing w:before="220"/>
        <w:ind w:firstLine="540"/>
        <w:jc w:val="both"/>
      </w:pPr>
      <w:r>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B21145" w:rsidRDefault="00B21145">
      <w:pPr>
        <w:pStyle w:val="ConsPlusNormal"/>
        <w:spacing w:before="220"/>
        <w:ind w:firstLine="540"/>
        <w:jc w:val="both"/>
      </w:pPr>
      <w:r>
        <w:t>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с даты получения главным распорядителем средств уведомления об отзыве предложения.</w:t>
      </w:r>
    </w:p>
    <w:p w:rsidR="00B21145" w:rsidRDefault="00B21145">
      <w:pPr>
        <w:pStyle w:val="ConsPlusNormal"/>
        <w:spacing w:before="220"/>
        <w:ind w:firstLine="540"/>
        <w:jc w:val="both"/>
      </w:pPr>
      <w:r>
        <w:t xml:space="preserve">2.8. Главный распорядитель средств самостоятельно в течение пяти рабочих дней с даты регистрации предложения запрашивает и (или) формирует в целях подтверждения соответствия получателя субсидии требованиям, установленным </w:t>
      </w:r>
      <w:hyperlink w:anchor="P3224">
        <w:r>
          <w:rPr>
            <w:color w:val="0000FF"/>
          </w:rPr>
          <w:t>пунктом 2.9</w:t>
        </w:r>
      </w:hyperlink>
      <w:r>
        <w:t xml:space="preserve"> настоящего Порядка, следующие документы (сведения):</w:t>
      </w:r>
    </w:p>
    <w:p w:rsidR="00B21145" w:rsidRDefault="00B21145">
      <w:pPr>
        <w:pStyle w:val="ConsPlusNormal"/>
        <w:spacing w:before="220"/>
        <w:ind w:firstLine="540"/>
        <w:jc w:val="both"/>
      </w:pPr>
      <w:r>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B21145" w:rsidRDefault="00B21145">
      <w:pPr>
        <w:pStyle w:val="ConsPlusNormal"/>
        <w:spacing w:before="220"/>
        <w:ind w:firstLine="540"/>
        <w:jc w:val="both"/>
      </w:pPr>
      <w:r>
        <w:t>выписку из Единого государственного реестра юридических лиц;</w:t>
      </w:r>
    </w:p>
    <w:p w:rsidR="00B21145" w:rsidRDefault="00B21145">
      <w:pPr>
        <w:pStyle w:val="ConsPlusNormal"/>
        <w:spacing w:before="220"/>
        <w:ind w:firstLine="540"/>
        <w:jc w:val="both"/>
      </w:pPr>
      <w:r>
        <w:lastRenderedPageBreak/>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w:t>
      </w:r>
      <w:hyperlink w:anchor="P3156">
        <w:r>
          <w:rPr>
            <w:color w:val="0000FF"/>
          </w:rPr>
          <w:t>пункте 1.1 раздела 1</w:t>
        </w:r>
      </w:hyperlink>
      <w:r>
        <w:t xml:space="preserve"> настоящего Порядка.</w:t>
      </w:r>
    </w:p>
    <w:p w:rsidR="00B21145" w:rsidRDefault="00B21145">
      <w:pPr>
        <w:pStyle w:val="ConsPlusNormal"/>
        <w:spacing w:before="220"/>
        <w:ind w:firstLine="540"/>
        <w:jc w:val="both"/>
      </w:pPr>
      <w:r>
        <w:t>Указанные документы могут быть представлены получателем субсидии самостоятельно в день подачи предложения.</w:t>
      </w:r>
    </w:p>
    <w:p w:rsidR="00B21145" w:rsidRDefault="00B21145">
      <w:pPr>
        <w:pStyle w:val="ConsPlusNormal"/>
        <w:spacing w:before="220"/>
        <w:ind w:firstLine="540"/>
        <w:jc w:val="both"/>
      </w:pPr>
      <w:bookmarkStart w:id="49" w:name="P3224"/>
      <w:bookmarkEnd w:id="49"/>
      <w:r>
        <w:t>2.9. На первое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B21145" w:rsidRDefault="00B21145">
      <w:pPr>
        <w:pStyle w:val="ConsPlusNormal"/>
        <w:spacing w:before="220"/>
        <w:ind w:firstLine="540"/>
        <w:jc w:val="both"/>
      </w:pPr>
      <w:r>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1145" w:rsidRDefault="00B21145">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цель, указанную в </w:t>
      </w:r>
      <w:hyperlink w:anchor="P3156">
        <w:r>
          <w:rPr>
            <w:color w:val="0000FF"/>
          </w:rPr>
          <w:t>пункте 1.1 раздела 1</w:t>
        </w:r>
      </w:hyperlink>
      <w:r>
        <w:t xml:space="preserve"> настоящего Порядка;</w:t>
      </w:r>
    </w:p>
    <w:p w:rsidR="00B21145" w:rsidRDefault="00B21145">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21145" w:rsidRDefault="00B21145">
      <w:pPr>
        <w:pStyle w:val="ConsPlusNormal"/>
        <w:spacing w:before="220"/>
        <w:ind w:firstLine="540"/>
        <w:jc w:val="both"/>
      </w:pPr>
      <w:r>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B21145" w:rsidRDefault="00B21145">
      <w:pPr>
        <w:pStyle w:val="ConsPlusNormal"/>
        <w:spacing w:before="220"/>
        <w:ind w:firstLine="540"/>
        <w:jc w:val="both"/>
      </w:pPr>
      <w:r>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B21145" w:rsidRDefault="00B21145">
      <w:pPr>
        <w:pStyle w:val="ConsPlusNormal"/>
        <w:spacing w:before="220"/>
        <w:ind w:firstLine="540"/>
        <w:jc w:val="both"/>
      </w:pPr>
      <w:r>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w:t>
      </w:r>
      <w:hyperlink w:anchor="P3193">
        <w:r>
          <w:rPr>
            <w:color w:val="0000FF"/>
          </w:rPr>
          <w:t>пунктами 2,3</w:t>
        </w:r>
      </w:hyperlink>
      <w:r>
        <w:t xml:space="preserve">, </w:t>
      </w:r>
      <w:hyperlink w:anchor="P3201">
        <w:r>
          <w:rPr>
            <w:color w:val="0000FF"/>
          </w:rPr>
          <w:t>2.4</w:t>
        </w:r>
      </w:hyperlink>
      <w:r>
        <w:t xml:space="preserve">, </w:t>
      </w:r>
      <w:hyperlink w:anchor="P3224">
        <w:r>
          <w:rPr>
            <w:color w:val="0000FF"/>
          </w:rPr>
          <w:t>2.9</w:t>
        </w:r>
      </w:hyperlink>
      <w:r>
        <w:t xml:space="preserve"> настоящего раздела, в течение пятнадцати рабочих дней с даты окончания приема предложений.</w:t>
      </w:r>
    </w:p>
    <w:p w:rsidR="00B21145" w:rsidRDefault="00B21145">
      <w:pPr>
        <w:pStyle w:val="ConsPlusNormal"/>
        <w:spacing w:before="220"/>
        <w:ind w:firstLine="540"/>
        <w:jc w:val="both"/>
      </w:pPr>
      <w:r>
        <w:t xml:space="preserve">Получатели субсидии, соответствующие требованиям, установленным </w:t>
      </w:r>
      <w:hyperlink w:anchor="P3224">
        <w:r>
          <w:rPr>
            <w:color w:val="0000FF"/>
          </w:rPr>
          <w:t>пунктом 2.9</w:t>
        </w:r>
      </w:hyperlink>
      <w:r>
        <w:t xml:space="preserve"> настоящего раздела, представившие документы в соответствии с перечнем и требованиями, установленными </w:t>
      </w:r>
      <w:hyperlink w:anchor="P3193">
        <w:r>
          <w:rPr>
            <w:color w:val="0000FF"/>
          </w:rPr>
          <w:t>пунктами 2.3</w:t>
        </w:r>
      </w:hyperlink>
      <w:r>
        <w:t xml:space="preserve">, </w:t>
      </w:r>
      <w:hyperlink w:anchor="P3201">
        <w:r>
          <w:rPr>
            <w:color w:val="0000FF"/>
          </w:rPr>
          <w:t>2.4</w:t>
        </w:r>
      </w:hyperlink>
      <w:r>
        <w:t xml:space="preserve"> настоящего раздела, являются прошедшими отбор.</w:t>
      </w:r>
    </w:p>
    <w:p w:rsidR="00B21145" w:rsidRDefault="00B21145">
      <w:pPr>
        <w:pStyle w:val="ConsPlusNormal"/>
        <w:spacing w:before="220"/>
        <w:ind w:firstLine="540"/>
        <w:jc w:val="both"/>
      </w:pPr>
      <w:bookmarkStart w:id="50" w:name="P3232"/>
      <w:bookmarkEnd w:id="50"/>
      <w:r>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настоящего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B21145" w:rsidRDefault="00B21145">
      <w:pPr>
        <w:pStyle w:val="ConsPlusNormal"/>
        <w:spacing w:before="220"/>
        <w:ind w:firstLine="540"/>
        <w:jc w:val="both"/>
      </w:pPr>
      <w:r>
        <w:t>Основаниями для отклонения предложения являются:</w:t>
      </w:r>
    </w:p>
    <w:p w:rsidR="00B21145" w:rsidRDefault="00B21145">
      <w:pPr>
        <w:pStyle w:val="ConsPlusNormal"/>
        <w:spacing w:before="220"/>
        <w:ind w:firstLine="540"/>
        <w:jc w:val="both"/>
      </w:pPr>
      <w:r>
        <w:t xml:space="preserve">несоответствие получателя субсидии требованиям, установленным </w:t>
      </w:r>
      <w:hyperlink w:anchor="P3224">
        <w:r>
          <w:rPr>
            <w:color w:val="0000FF"/>
          </w:rPr>
          <w:t>пунктом 2.9</w:t>
        </w:r>
      </w:hyperlink>
      <w:r>
        <w:t xml:space="preserve"> настоящего раздела;</w:t>
      </w:r>
    </w:p>
    <w:p w:rsidR="00B21145" w:rsidRDefault="00B21145">
      <w:pPr>
        <w:pStyle w:val="ConsPlusNormal"/>
        <w:spacing w:before="220"/>
        <w:ind w:firstLine="540"/>
        <w:jc w:val="both"/>
      </w:pPr>
      <w:r>
        <w:t xml:space="preserve">несоответствие представленных получателем субсидии предложения и документов требованиям, установленным в объявлении о проведении отбора, а также </w:t>
      </w:r>
      <w:hyperlink w:anchor="P3193">
        <w:r>
          <w:rPr>
            <w:color w:val="0000FF"/>
          </w:rPr>
          <w:t>пунктами 2.3</w:t>
        </w:r>
      </w:hyperlink>
      <w:r>
        <w:t xml:space="preserve">, </w:t>
      </w:r>
      <w:hyperlink w:anchor="P3201">
        <w:r>
          <w:rPr>
            <w:color w:val="0000FF"/>
          </w:rPr>
          <w:t>2.4</w:t>
        </w:r>
      </w:hyperlink>
      <w:r>
        <w:t xml:space="preserve"> </w:t>
      </w:r>
      <w:r>
        <w:lastRenderedPageBreak/>
        <w:t>настоящего раздела;</w:t>
      </w:r>
    </w:p>
    <w:p w:rsidR="00B21145" w:rsidRDefault="00B21145">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B21145" w:rsidRDefault="00B21145">
      <w:pPr>
        <w:pStyle w:val="ConsPlusNormal"/>
        <w:spacing w:before="220"/>
        <w:ind w:firstLine="540"/>
        <w:jc w:val="both"/>
      </w:pPr>
      <w:r>
        <w:t>подача получателем субсидии предложения после даты и (или) времени, определенных для ее подачи;</w:t>
      </w:r>
    </w:p>
    <w:p w:rsidR="00B21145" w:rsidRDefault="00B21145">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B21145" w:rsidRDefault="00B21145">
      <w:pPr>
        <w:pStyle w:val="ConsPlusNormal"/>
        <w:spacing w:before="220"/>
        <w:ind w:firstLine="540"/>
        <w:jc w:val="both"/>
      </w:pPr>
      <w:r>
        <w:t>Протокол подписывают председатель, секретарь и члены Комиссии в день рассмотрения всех зарегистрированных предложений.</w:t>
      </w:r>
    </w:p>
    <w:p w:rsidR="00B21145" w:rsidRDefault="00B21145">
      <w:pPr>
        <w:pStyle w:val="ConsPlusNormal"/>
        <w:spacing w:before="220"/>
        <w:ind w:firstLine="540"/>
        <w:jc w:val="both"/>
      </w:pPr>
      <w:r>
        <w:t>Решения, принятые Комиссией, носят рекомендательный характер.</w:t>
      </w:r>
    </w:p>
    <w:p w:rsidR="00B21145" w:rsidRDefault="00B21145">
      <w:pPr>
        <w:pStyle w:val="ConsPlusNormal"/>
        <w:spacing w:before="220"/>
        <w:ind w:firstLine="540"/>
        <w:jc w:val="both"/>
      </w:pPr>
      <w:bookmarkStart w:id="51" w:name="P3241"/>
      <w:bookmarkEnd w:id="51"/>
      <w:r>
        <w:t>2.13. С учетом рекомендаций, содержащихся в протоколе Комиссии, главный распорядитель средств в течение пяти рабочих дней:</w:t>
      </w:r>
    </w:p>
    <w:p w:rsidR="00B21145" w:rsidRDefault="00B21145">
      <w:pPr>
        <w:pStyle w:val="ConsPlusNormal"/>
        <w:spacing w:before="220"/>
        <w:ind w:firstLine="540"/>
        <w:jc w:val="both"/>
      </w:pPr>
      <w:bookmarkStart w:id="52" w:name="P3242"/>
      <w:bookmarkEnd w:id="52"/>
      <w:r>
        <w:t>2.13.1. В случае соответствия получателя (получателей) субсидии и представленных им (ими) документов требованиям настоящего Порядка принимает решение о предоставлении субсидии (субсидий)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B21145" w:rsidRDefault="00B21145">
      <w:pPr>
        <w:pStyle w:val="ConsPlusNormal"/>
        <w:spacing w:before="220"/>
        <w:ind w:firstLine="540"/>
        <w:jc w:val="both"/>
      </w:pPr>
      <w:r>
        <w:t xml:space="preserve">Решение, указанное в </w:t>
      </w:r>
      <w:hyperlink w:anchor="P3242">
        <w:r>
          <w:rPr>
            <w:color w:val="0000FF"/>
          </w:rPr>
          <w:t>абзаце первом</w:t>
        </w:r>
      </w:hyperlink>
      <w:r>
        <w:t xml:space="preserve"> настоящего подпункта,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реквизиты протокола заседания Комиссии, включающего в себя решение о соответствии получателя субсидии и документов требованиям настоящего Порядка.</w:t>
      </w:r>
    </w:p>
    <w:p w:rsidR="00B21145" w:rsidRDefault="00B21145">
      <w:pPr>
        <w:pStyle w:val="ConsPlusNormal"/>
        <w:spacing w:before="220"/>
        <w:ind w:firstLine="540"/>
        <w:jc w:val="both"/>
      </w:pPr>
      <w:r>
        <w:t>2.13.2. В случае несоответствия получателя (получателей) субсидии и (или) представленных им (ими) документов требованиям настоящего Порядка, отклонения предложения, принимает решение об отклонении предложения и отказе в предоставлении субсидии и направляет получателю (получателям) субсидии уведомление о принятом решении с указанием оснований.</w:t>
      </w:r>
    </w:p>
    <w:p w:rsidR="00B21145" w:rsidRDefault="00B21145">
      <w:pPr>
        <w:pStyle w:val="ConsPlusNormal"/>
        <w:spacing w:before="220"/>
        <w:ind w:firstLine="540"/>
        <w:jc w:val="both"/>
      </w:pPr>
      <w:r>
        <w:t>Основаниями для отказа в предоставлении субсидии являются:</w:t>
      </w:r>
    </w:p>
    <w:p w:rsidR="00B21145" w:rsidRDefault="00B21145">
      <w:pPr>
        <w:pStyle w:val="ConsPlusNormal"/>
        <w:spacing w:before="220"/>
        <w:ind w:firstLine="540"/>
        <w:jc w:val="both"/>
      </w:pPr>
      <w:r>
        <w:t xml:space="preserve">отклонение предложения по основаниям, указанным в </w:t>
      </w:r>
      <w:hyperlink w:anchor="P3232">
        <w:r>
          <w:rPr>
            <w:color w:val="0000FF"/>
          </w:rPr>
          <w:t>пункте 2.12</w:t>
        </w:r>
      </w:hyperlink>
      <w:r>
        <w:t xml:space="preserve"> настоящего раздела;</w:t>
      </w:r>
    </w:p>
    <w:p w:rsidR="00B21145" w:rsidRDefault="00B21145">
      <w:pPr>
        <w:pStyle w:val="ConsPlusNormal"/>
        <w:spacing w:before="220"/>
        <w:ind w:firstLine="540"/>
        <w:jc w:val="both"/>
      </w:pPr>
      <w:r>
        <w:t>несоответствие представленных документов требованиям настоящего Порядка;</w:t>
      </w:r>
    </w:p>
    <w:p w:rsidR="00B21145" w:rsidRDefault="00B21145">
      <w:pPr>
        <w:pStyle w:val="ConsPlusNormal"/>
        <w:spacing w:before="220"/>
        <w:ind w:firstLine="540"/>
        <w:jc w:val="both"/>
      </w:pPr>
      <w:r>
        <w:t>недостоверность представленной получателем субсидии информации.</w:t>
      </w:r>
    </w:p>
    <w:p w:rsidR="00B21145" w:rsidRDefault="00B21145">
      <w:pPr>
        <w:pStyle w:val="ConsPlusNormal"/>
        <w:spacing w:before="220"/>
        <w:ind w:firstLine="540"/>
        <w:jc w:val="both"/>
      </w:pPr>
      <w:r>
        <w:t xml:space="preserve">2.14. Главный распорядитель средств в течение пяти рабочих дней после принятия решений, указанных в </w:t>
      </w:r>
      <w:hyperlink w:anchor="P3241">
        <w:r>
          <w:rPr>
            <w:color w:val="0000FF"/>
          </w:rPr>
          <w:t>пункте 2.13</w:t>
        </w:r>
      </w:hyperlink>
      <w:r>
        <w:t xml:space="preserve"> настоящего раздела, размещает на едином и Официальном порталах информацию о результатах рассмотрения предложений, включающую следующие сведения:</w:t>
      </w:r>
    </w:p>
    <w:p w:rsidR="00B21145" w:rsidRDefault="00B21145">
      <w:pPr>
        <w:pStyle w:val="ConsPlusNormal"/>
        <w:spacing w:before="220"/>
        <w:ind w:firstLine="540"/>
        <w:jc w:val="both"/>
      </w:pPr>
      <w:r>
        <w:t>дата, время и место проведения рассмотрения предложений;</w:t>
      </w:r>
    </w:p>
    <w:p w:rsidR="00B21145" w:rsidRDefault="00B21145">
      <w:pPr>
        <w:pStyle w:val="ConsPlusNormal"/>
        <w:spacing w:before="220"/>
        <w:ind w:firstLine="540"/>
        <w:jc w:val="both"/>
      </w:pPr>
      <w:r>
        <w:lastRenderedPageBreak/>
        <w:t>информация о получателях субсидии, предложения которых были рассмотрены;</w:t>
      </w:r>
    </w:p>
    <w:p w:rsidR="00B21145" w:rsidRDefault="00B21145">
      <w:pPr>
        <w:pStyle w:val="ConsPlusNormal"/>
        <w:spacing w:before="22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21145" w:rsidRDefault="00B21145">
      <w:pPr>
        <w:pStyle w:val="ConsPlusNormal"/>
        <w:spacing w:before="220"/>
        <w:ind w:firstLine="540"/>
        <w:jc w:val="both"/>
      </w:pPr>
      <w:r>
        <w:t>наименование получателя субсидии, с которым заключается соглашение, и размер предоставляемой субсидии.</w:t>
      </w:r>
    </w:p>
    <w:p w:rsidR="00B21145" w:rsidRDefault="00B21145">
      <w:pPr>
        <w:pStyle w:val="ConsPlusNormal"/>
        <w:spacing w:before="220"/>
        <w:ind w:firstLine="540"/>
        <w:jc w:val="both"/>
      </w:pPr>
      <w:bookmarkStart w:id="53" w:name="P3258"/>
      <w:bookmarkEnd w:id="53"/>
      <w:r>
        <w:t xml:space="preserve">2.15. Получатель субсидии в течение трех рабочих дней со дня получения проекта соглашения, предусмотренного </w:t>
      </w:r>
      <w:hyperlink w:anchor="P3242">
        <w:r>
          <w:rPr>
            <w:color w:val="0000FF"/>
          </w:rPr>
          <w:t>подпунктом 2.13.1 пункта 2.13</w:t>
        </w:r>
      </w:hyperlink>
      <w:r>
        <w:t xml:space="preserve">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B21145" w:rsidRDefault="00B21145">
      <w:pPr>
        <w:pStyle w:val="ConsPlusNormal"/>
        <w:spacing w:before="220"/>
        <w:ind w:firstLine="540"/>
        <w:jc w:val="both"/>
      </w:pPr>
      <w:r>
        <w:t xml:space="preserve">2.16. Получатель субсидии признается уклонившимся от заключения соглашения в случае, если в срок, установленный </w:t>
      </w:r>
      <w:hyperlink w:anchor="P3258">
        <w:r>
          <w:rPr>
            <w:color w:val="0000FF"/>
          </w:rPr>
          <w:t>пунктом 2.15</w:t>
        </w:r>
      </w:hyperlink>
      <w:r>
        <w:t xml:space="preserve"> настоящего раздела, не направил главному распорядителю средств подписанное соглашение.</w:t>
      </w:r>
    </w:p>
    <w:p w:rsidR="00B21145" w:rsidRDefault="00B21145">
      <w:pPr>
        <w:pStyle w:val="ConsPlusNormal"/>
        <w:spacing w:before="220"/>
        <w:ind w:firstLine="540"/>
        <w:jc w:val="both"/>
      </w:pPr>
      <w:r>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B21145" w:rsidRDefault="00B21145">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B21145" w:rsidRDefault="00B21145">
      <w:pPr>
        <w:pStyle w:val="ConsPlusNormal"/>
        <w:spacing w:before="220"/>
        <w:ind w:firstLine="540"/>
        <w:jc w:val="both"/>
      </w:pPr>
      <w:r>
        <w:t xml:space="preserve">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w:t>
      </w:r>
      <w:hyperlink w:anchor="P3156">
        <w:r>
          <w:rPr>
            <w:color w:val="0000FF"/>
          </w:rPr>
          <w:t>пункте 1.1 раздела 1</w:t>
        </w:r>
      </w:hyperlink>
      <w:r>
        <w:t xml:space="preserve"> настоящего Порядка.</w:t>
      </w:r>
    </w:p>
    <w:p w:rsidR="00B21145" w:rsidRDefault="00B21145">
      <w:pPr>
        <w:pStyle w:val="ConsPlusNormal"/>
        <w:spacing w:before="220"/>
        <w:ind w:firstLine="540"/>
        <w:jc w:val="both"/>
      </w:pPr>
      <w:r>
        <w:t>2.18. Получатель субсидии, заключая соглашение:</w:t>
      </w:r>
    </w:p>
    <w:p w:rsidR="00B21145" w:rsidRDefault="00B21145">
      <w:pPr>
        <w:pStyle w:val="ConsPlusNormal"/>
        <w:spacing w:before="220"/>
        <w:ind w:firstLine="540"/>
        <w:jc w:val="both"/>
      </w:pPr>
      <w:r>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B21145" w:rsidRDefault="00B21145">
      <w:pPr>
        <w:pStyle w:val="ConsPlusNormal"/>
        <w:spacing w:before="220"/>
        <w:ind w:firstLine="540"/>
        <w:jc w:val="both"/>
      </w:pPr>
      <w:r>
        <w:t>2.18.2. 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21145" w:rsidRDefault="00B21145">
      <w:pPr>
        <w:pStyle w:val="ConsPlusNormal"/>
        <w:spacing w:before="220"/>
        <w:ind w:firstLine="540"/>
        <w:jc w:val="both"/>
      </w:pPr>
      <w:r>
        <w:t>2.18.3.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w:t>
      </w:r>
    </w:p>
    <w:p w:rsidR="00B21145" w:rsidRDefault="00B21145">
      <w:pPr>
        <w:pStyle w:val="ConsPlusNormal"/>
        <w:spacing w:before="220"/>
        <w:ind w:firstLine="540"/>
        <w:jc w:val="both"/>
      </w:pPr>
      <w:r>
        <w:t xml:space="preserve">2.19.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w:t>
      </w:r>
      <w:r>
        <w:lastRenderedPageBreak/>
        <w:t>соглашении.</w:t>
      </w:r>
    </w:p>
    <w:p w:rsidR="00B21145" w:rsidRDefault="00B21145">
      <w:pPr>
        <w:pStyle w:val="ConsPlusNormal"/>
        <w:spacing w:before="220"/>
        <w:ind w:firstLine="540"/>
        <w:jc w:val="both"/>
      </w:pPr>
      <w:r>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B21145" w:rsidRDefault="00B21145">
      <w:pPr>
        <w:pStyle w:val="ConsPlusNormal"/>
        <w:spacing w:before="220"/>
        <w:ind w:firstLine="540"/>
        <w:jc w:val="both"/>
      </w:pPr>
      <w:r>
        <w:t xml:space="preserve">2.21. Возврат субсидии в бюджет города Ханты-Мансийска в случае нарушения условий ее предоставления осуществляется в соответствии с </w:t>
      </w:r>
      <w:hyperlink w:anchor="P3271">
        <w:r>
          <w:rPr>
            <w:color w:val="0000FF"/>
          </w:rPr>
          <w:t>разделом 3</w:t>
        </w:r>
      </w:hyperlink>
      <w:r>
        <w:t xml:space="preserve"> настоящего Порядка.</w:t>
      </w:r>
    </w:p>
    <w:p w:rsidR="00B21145" w:rsidRDefault="00B21145">
      <w:pPr>
        <w:pStyle w:val="ConsPlusNormal"/>
        <w:ind w:firstLine="540"/>
        <w:jc w:val="both"/>
      </w:pPr>
    </w:p>
    <w:p w:rsidR="00B21145" w:rsidRDefault="00B21145">
      <w:pPr>
        <w:pStyle w:val="ConsPlusTitle"/>
        <w:jc w:val="center"/>
        <w:outlineLvl w:val="1"/>
      </w:pPr>
      <w:bookmarkStart w:id="54" w:name="P3271"/>
      <w:bookmarkEnd w:id="54"/>
      <w:r>
        <w:t>3. Требование об осуществлении контроля за соблюдением</w:t>
      </w:r>
    </w:p>
    <w:p w:rsidR="00B21145" w:rsidRDefault="00B21145">
      <w:pPr>
        <w:pStyle w:val="ConsPlusTitle"/>
        <w:jc w:val="center"/>
      </w:pPr>
      <w:r>
        <w:t>условий, целей и порядка предоставления субсидий</w:t>
      </w:r>
    </w:p>
    <w:p w:rsidR="00B21145" w:rsidRDefault="00B21145">
      <w:pPr>
        <w:pStyle w:val="ConsPlusTitle"/>
        <w:jc w:val="center"/>
      </w:pPr>
      <w:r>
        <w:t>и ответственности за их нарушение</w:t>
      </w:r>
    </w:p>
    <w:p w:rsidR="00B21145" w:rsidRDefault="00B21145">
      <w:pPr>
        <w:pStyle w:val="ConsPlusNormal"/>
        <w:jc w:val="both"/>
      </w:pPr>
    </w:p>
    <w:p w:rsidR="00B21145" w:rsidRDefault="00B21145">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1145" w:rsidRDefault="00B21145">
      <w:pPr>
        <w:pStyle w:val="ConsPlusNormal"/>
        <w:spacing w:before="220"/>
        <w:ind w:firstLine="540"/>
        <w:jc w:val="both"/>
      </w:pPr>
      <w:r>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B21145" w:rsidRDefault="00B21145">
      <w:pPr>
        <w:pStyle w:val="ConsPlusNormal"/>
        <w:jc w:val="both"/>
      </w:pPr>
      <w:r>
        <w:t xml:space="preserve">(п. 3.2 в ред. </w:t>
      </w:r>
      <w:hyperlink r:id="rId138">
        <w:r>
          <w:rPr>
            <w:color w:val="0000FF"/>
          </w:rPr>
          <w:t>постановления</w:t>
        </w:r>
      </w:hyperlink>
      <w:r>
        <w:t xml:space="preserve"> Администрации города Ханты-Мансийска от 13.07.2021 N 803)</w:t>
      </w:r>
    </w:p>
    <w:p w:rsidR="00B21145" w:rsidRDefault="00B21145">
      <w:pPr>
        <w:pStyle w:val="ConsPlusNormal"/>
        <w:spacing w:before="220"/>
        <w:ind w:firstLine="540"/>
        <w:jc w:val="both"/>
      </w:pPr>
      <w:r>
        <w:t>3.3. Возврат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jc w:val="both"/>
      </w:pPr>
      <w:r>
        <w:t xml:space="preserve">(п. 3.3 в ред. </w:t>
      </w:r>
      <w:hyperlink r:id="rId139">
        <w:r>
          <w:rPr>
            <w:color w:val="0000FF"/>
          </w:rPr>
          <w:t>постановления</w:t>
        </w:r>
      </w:hyperlink>
      <w:r>
        <w:t xml:space="preserve"> Администрации города Ханты-Мансийска от 13.07.2021 N 803)</w:t>
      </w:r>
    </w:p>
    <w:p w:rsidR="00B21145" w:rsidRDefault="00B21145">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B21145" w:rsidRDefault="00B21145">
      <w:pPr>
        <w:pStyle w:val="ConsPlusNormal"/>
        <w:jc w:val="both"/>
      </w:pPr>
      <w:r>
        <w:t xml:space="preserve">(п. 3.4 в ред. </w:t>
      </w:r>
      <w:hyperlink r:id="rId140">
        <w:r>
          <w:rPr>
            <w:color w:val="0000FF"/>
          </w:rPr>
          <w:t>постановления</w:t>
        </w:r>
      </w:hyperlink>
      <w:r>
        <w:t xml:space="preserve"> Администрации города Ханты-Мансийска от 13.07.2021 N 803)</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1"/>
      </w:pPr>
      <w:r>
        <w:t>Приложение</w:t>
      </w:r>
    </w:p>
    <w:p w:rsidR="00B21145" w:rsidRDefault="00B21145">
      <w:pPr>
        <w:pStyle w:val="ConsPlusNormal"/>
        <w:jc w:val="right"/>
      </w:pPr>
      <w:r>
        <w:t>к Порядку предоставления субсидий</w:t>
      </w:r>
    </w:p>
    <w:p w:rsidR="00B21145" w:rsidRDefault="00B21145">
      <w:pPr>
        <w:pStyle w:val="ConsPlusNormal"/>
        <w:jc w:val="right"/>
      </w:pPr>
      <w:r>
        <w:t>на возмещение затрат благотворительным</w:t>
      </w:r>
    </w:p>
    <w:p w:rsidR="00B21145" w:rsidRDefault="00B21145">
      <w:pPr>
        <w:pStyle w:val="ConsPlusNormal"/>
        <w:jc w:val="right"/>
      </w:pPr>
      <w:r>
        <w:t>фондам на отопление зданий и сооружений</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41">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13.07.2021 N 803)</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center"/>
      </w:pPr>
    </w:p>
    <w:p w:rsidR="00B21145" w:rsidRDefault="00B21145">
      <w:pPr>
        <w:pStyle w:val="ConsPlusNonformat"/>
        <w:jc w:val="both"/>
      </w:pPr>
      <w:r>
        <w:t xml:space="preserve">    Предложение</w:t>
      </w:r>
    </w:p>
    <w:p w:rsidR="00B21145" w:rsidRDefault="00B21145">
      <w:pPr>
        <w:pStyle w:val="ConsPlusNonformat"/>
        <w:jc w:val="both"/>
      </w:pPr>
      <w:r>
        <w:t xml:space="preserve">    на участие в отборе для предоставления субсидии</w:t>
      </w:r>
    </w:p>
    <w:p w:rsidR="00B21145" w:rsidRDefault="00B21145">
      <w:pPr>
        <w:pStyle w:val="ConsPlusNonformat"/>
        <w:jc w:val="both"/>
      </w:pPr>
      <w:r>
        <w:t xml:space="preserve">    на финансовое обеспечение затрат благотворительным фондам</w:t>
      </w:r>
    </w:p>
    <w:p w:rsidR="00B21145" w:rsidRDefault="00B21145">
      <w:pPr>
        <w:pStyle w:val="ConsPlusNonformat"/>
        <w:jc w:val="both"/>
      </w:pPr>
      <w:r>
        <w:t xml:space="preserve">    на отопление зданий и сооружений</w:t>
      </w:r>
    </w:p>
    <w:p w:rsidR="00B21145" w:rsidRDefault="00B21145">
      <w:pPr>
        <w:pStyle w:val="ConsPlusNonformat"/>
        <w:jc w:val="both"/>
      </w:pPr>
    </w:p>
    <w:p w:rsidR="00B21145" w:rsidRDefault="00B21145">
      <w:pPr>
        <w:pStyle w:val="ConsPlusNonformat"/>
        <w:jc w:val="both"/>
      </w:pPr>
      <w:r>
        <w:t xml:space="preserve">    _______________________________________________________________________</w:t>
      </w:r>
    </w:p>
    <w:p w:rsidR="00B21145" w:rsidRDefault="00B21145">
      <w:pPr>
        <w:pStyle w:val="ConsPlusNonformat"/>
        <w:jc w:val="both"/>
      </w:pPr>
      <w:r>
        <w:t xml:space="preserve">    (наименование организации, ИНН, КПП, адрес)</w:t>
      </w:r>
    </w:p>
    <w:p w:rsidR="00B21145" w:rsidRDefault="00B21145">
      <w:pPr>
        <w:pStyle w:val="ConsPlusNonformat"/>
        <w:jc w:val="both"/>
      </w:pPr>
      <w:r>
        <w:t xml:space="preserve">    в   соответствии  с  Порядком  предоставления  субсидий  на  финансовое</w:t>
      </w:r>
    </w:p>
    <w:p w:rsidR="00B21145" w:rsidRDefault="00B21145">
      <w:pPr>
        <w:pStyle w:val="ConsPlusNonformat"/>
        <w:jc w:val="both"/>
      </w:pPr>
      <w:r>
        <w:t>обеспечение   затрат   благотворительным   фондам  на  отопление  зданий  и</w:t>
      </w:r>
    </w:p>
    <w:p w:rsidR="00B21145" w:rsidRDefault="00B21145">
      <w:pPr>
        <w:pStyle w:val="ConsPlusNonformat"/>
        <w:jc w:val="both"/>
      </w:pPr>
      <w:r>
        <w:t>сооружений,     утвержденным     постановлением     Администрации    города</w:t>
      </w:r>
    </w:p>
    <w:p w:rsidR="00B21145" w:rsidRDefault="00B21145">
      <w:pPr>
        <w:pStyle w:val="ConsPlusNonformat"/>
        <w:jc w:val="both"/>
      </w:pPr>
      <w:r>
        <w:t>Ханты-Мансийска   от  17.10.2013  N  1324  (далее  - Порядок предоставления</w:t>
      </w:r>
    </w:p>
    <w:p w:rsidR="00B21145" w:rsidRDefault="00B21145">
      <w:pPr>
        <w:pStyle w:val="ConsPlusNonformat"/>
        <w:jc w:val="both"/>
      </w:pPr>
      <w:r>
        <w:t>субсидии),  направляю  для  участия в отборе для предоставления субсидии на</w:t>
      </w:r>
    </w:p>
    <w:p w:rsidR="00B21145" w:rsidRDefault="00B21145">
      <w:pPr>
        <w:pStyle w:val="ConsPlusNonformat"/>
        <w:jc w:val="both"/>
      </w:pPr>
      <w:r>
        <w:lastRenderedPageBreak/>
        <w:t>финансовое  обеспечение затрат благотворительным фондам на отопление зданий</w:t>
      </w:r>
    </w:p>
    <w:p w:rsidR="00B21145" w:rsidRDefault="00B21145">
      <w:pPr>
        <w:pStyle w:val="ConsPlusNonformat"/>
        <w:jc w:val="both"/>
      </w:pPr>
      <w:r>
        <w:t>и  сооружений  настоящее  предложение и документы, предусмотренные Порядком</w:t>
      </w:r>
    </w:p>
    <w:p w:rsidR="00B21145" w:rsidRDefault="00B21145">
      <w:pPr>
        <w:pStyle w:val="ConsPlusNonformat"/>
        <w:jc w:val="both"/>
      </w:pPr>
      <w:r>
        <w:t>предоставления субсидии, согласно приложению к настоящему предложению.</w:t>
      </w:r>
    </w:p>
    <w:p w:rsidR="00B21145" w:rsidRDefault="00B21145">
      <w:pPr>
        <w:pStyle w:val="ConsPlusNonformat"/>
        <w:jc w:val="both"/>
      </w:pPr>
      <w:r>
        <w:t xml:space="preserve">    Настоящим предложением ________________________________________________</w:t>
      </w:r>
    </w:p>
    <w:p w:rsidR="00B21145" w:rsidRDefault="00B21145">
      <w:pPr>
        <w:pStyle w:val="ConsPlusNonformat"/>
        <w:jc w:val="both"/>
      </w:pPr>
      <w:r>
        <w:t xml:space="preserve">    (наименование организации)</w:t>
      </w:r>
    </w:p>
    <w:p w:rsidR="00B21145" w:rsidRDefault="00B21145">
      <w:pPr>
        <w:pStyle w:val="ConsPlusNonformat"/>
        <w:jc w:val="both"/>
      </w:pPr>
      <w:r>
        <w:t xml:space="preserve">    дает       согласие       на       публикацию       (размещение)      в</w:t>
      </w:r>
    </w:p>
    <w:p w:rsidR="00B21145" w:rsidRDefault="00B21145">
      <w:pPr>
        <w:pStyle w:val="ConsPlusNonformat"/>
        <w:jc w:val="both"/>
      </w:pPr>
      <w:r>
        <w:t>информационно-телекоммуникационной сети Интернет информации об организации,</w:t>
      </w:r>
    </w:p>
    <w:p w:rsidR="00B21145" w:rsidRDefault="00B21145">
      <w:pPr>
        <w:pStyle w:val="ConsPlusNonformat"/>
        <w:jc w:val="both"/>
      </w:pPr>
      <w:r>
        <w:t>о  подаваемом  предложении,  иной  информации  об  организации, связанной с</w:t>
      </w:r>
    </w:p>
    <w:p w:rsidR="00B21145" w:rsidRDefault="00B21145">
      <w:pPr>
        <w:pStyle w:val="ConsPlusNonformat"/>
        <w:jc w:val="both"/>
      </w:pPr>
      <w:r>
        <w:t>проведением отбора.</w:t>
      </w:r>
    </w:p>
    <w:p w:rsidR="00B21145" w:rsidRDefault="00B21145">
      <w:pPr>
        <w:pStyle w:val="ConsPlusNonformat"/>
        <w:jc w:val="both"/>
      </w:pPr>
    </w:p>
    <w:p w:rsidR="00B21145" w:rsidRDefault="00B21145">
      <w:pPr>
        <w:pStyle w:val="ConsPlusNonformat"/>
        <w:jc w:val="both"/>
      </w:pPr>
      <w:r>
        <w:t xml:space="preserve">    Опись документов прилагается.</w:t>
      </w:r>
    </w:p>
    <w:p w:rsidR="00B21145" w:rsidRDefault="00B21145">
      <w:pPr>
        <w:pStyle w:val="ConsPlusNonformat"/>
        <w:jc w:val="both"/>
      </w:pPr>
      <w:r>
        <w:t xml:space="preserve">    Приложение: на ___ л. в 1 экз.</w:t>
      </w:r>
    </w:p>
    <w:p w:rsidR="00B21145" w:rsidRDefault="00B21145">
      <w:pPr>
        <w:pStyle w:val="ConsPlusNonformat"/>
        <w:jc w:val="both"/>
      </w:pPr>
    </w:p>
    <w:p w:rsidR="00B21145" w:rsidRDefault="00B21145">
      <w:pPr>
        <w:pStyle w:val="ConsPlusNonformat"/>
        <w:jc w:val="both"/>
      </w:pPr>
      <w:r>
        <w:t xml:space="preserve">    ____________ _________________________ _____________________</w:t>
      </w:r>
    </w:p>
    <w:p w:rsidR="00B21145" w:rsidRDefault="00B21145">
      <w:pPr>
        <w:pStyle w:val="ConsPlusNonformat"/>
        <w:jc w:val="both"/>
      </w:pPr>
      <w:r>
        <w:t xml:space="preserve">    (подпись) (расшифровка подписи) (должность)</w:t>
      </w:r>
    </w:p>
    <w:p w:rsidR="00B21145" w:rsidRDefault="00B21145">
      <w:pPr>
        <w:pStyle w:val="ConsPlusNonformat"/>
        <w:jc w:val="both"/>
      </w:pPr>
    </w:p>
    <w:p w:rsidR="00B21145" w:rsidRDefault="00B21145">
      <w:pPr>
        <w:pStyle w:val="ConsPlusNonformat"/>
        <w:jc w:val="both"/>
      </w:pPr>
      <w:r>
        <w:t xml:space="preserve">    М.П.</w:t>
      </w:r>
    </w:p>
    <w:p w:rsidR="00B21145" w:rsidRDefault="00B21145">
      <w:pPr>
        <w:pStyle w:val="ConsPlusNonformat"/>
        <w:jc w:val="both"/>
      </w:pPr>
      <w:r>
        <w:t xml:space="preserve">    "___" _____________ 20___ г.</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7</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55" w:name="P3335"/>
      <w:bookmarkEnd w:id="55"/>
      <w:r>
        <w:t>ПОРЯДОК</w:t>
      </w:r>
    </w:p>
    <w:p w:rsidR="00B21145" w:rsidRDefault="00B21145">
      <w:pPr>
        <w:pStyle w:val="ConsPlusTitle"/>
        <w:jc w:val="center"/>
      </w:pPr>
      <w:r>
        <w:t>ПРЕДОСТАВЛЕНИЯ СУБСИДИЙ ОРГАНИЗАЦИЯМ, ВЫПОЛНЯЮЩИМ РАБОТЫ</w:t>
      </w:r>
    </w:p>
    <w:p w:rsidR="00B21145" w:rsidRDefault="00B21145">
      <w:pPr>
        <w:pStyle w:val="ConsPlusTitle"/>
        <w:jc w:val="center"/>
      </w:pPr>
      <w:r>
        <w:t>И ОКАЗЫВАЮЩИМ УСЛУГИ В СФЕРЕ ЖИЛИЩНО-КОММУНАЛЬНОГО ХОЗЯЙСТВА</w:t>
      </w:r>
    </w:p>
    <w:p w:rsidR="00B21145" w:rsidRDefault="00B21145">
      <w:pPr>
        <w:pStyle w:val="ConsPlusTitle"/>
        <w:jc w:val="center"/>
      </w:pPr>
      <w:r>
        <w:t>(ДАЛЕЕ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(введен </w:t>
            </w:r>
            <w:hyperlink r:id="rId142">
              <w:r>
                <w:rPr>
                  <w:color w:val="0000FF"/>
                </w:rPr>
                <w:t>постановлением</w:t>
              </w:r>
            </w:hyperlink>
            <w:r>
              <w:rPr>
                <w:color w:val="392C69"/>
              </w:rPr>
              <w:t xml:space="preserve"> Администрации города Ханты-Мансийска</w:t>
            </w:r>
          </w:p>
          <w:p w:rsidR="00B21145" w:rsidRDefault="00B21145">
            <w:pPr>
              <w:pStyle w:val="ConsPlusNormal"/>
              <w:jc w:val="center"/>
            </w:pPr>
            <w:r>
              <w:rPr>
                <w:color w:val="392C69"/>
              </w:rPr>
              <w:t>от 08.04.2020 N 401;</w:t>
            </w:r>
          </w:p>
          <w:p w:rsidR="00B21145" w:rsidRDefault="00B21145">
            <w:pPr>
              <w:pStyle w:val="ConsPlusNormal"/>
              <w:jc w:val="center"/>
            </w:pPr>
            <w:r>
              <w:rPr>
                <w:color w:val="392C69"/>
              </w:rPr>
              <w:t>в ред. постановлений Администрации города Ханты-Мансийска</w:t>
            </w:r>
          </w:p>
          <w:p w:rsidR="00B21145" w:rsidRDefault="00B21145">
            <w:pPr>
              <w:pStyle w:val="ConsPlusNormal"/>
              <w:jc w:val="center"/>
            </w:pPr>
            <w:r>
              <w:rPr>
                <w:color w:val="392C69"/>
              </w:rPr>
              <w:t xml:space="preserve">от 18.09.2020 </w:t>
            </w:r>
            <w:hyperlink r:id="rId143">
              <w:r>
                <w:rPr>
                  <w:color w:val="0000FF"/>
                </w:rPr>
                <w:t>N 1098</w:t>
              </w:r>
            </w:hyperlink>
            <w:r>
              <w:rPr>
                <w:color w:val="392C69"/>
              </w:rPr>
              <w:t xml:space="preserve">, от 09.09.2021 </w:t>
            </w:r>
            <w:hyperlink r:id="rId144">
              <w:r>
                <w:rPr>
                  <w:color w:val="0000FF"/>
                </w:rPr>
                <w:t>N 1019</w:t>
              </w:r>
            </w:hyperlink>
            <w:r>
              <w:rPr>
                <w:color w:val="392C69"/>
              </w:rPr>
              <w:t xml:space="preserve">, от 12.10.2021 </w:t>
            </w:r>
            <w:hyperlink r:id="rId145">
              <w:r>
                <w:rPr>
                  <w:color w:val="0000FF"/>
                </w:rPr>
                <w:t>N 1205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Title"/>
        <w:jc w:val="center"/>
        <w:outlineLvl w:val="1"/>
      </w:pPr>
      <w:r>
        <w:t>1. Общие положения</w:t>
      </w:r>
    </w:p>
    <w:p w:rsidR="00B21145" w:rsidRDefault="00B21145">
      <w:pPr>
        <w:pStyle w:val="ConsPlusNormal"/>
        <w:jc w:val="both"/>
      </w:pPr>
    </w:p>
    <w:p w:rsidR="00B21145" w:rsidRDefault="00B21145">
      <w:pPr>
        <w:pStyle w:val="ConsPlusNormal"/>
        <w:ind w:firstLine="540"/>
        <w:jc w:val="both"/>
      </w:pPr>
      <w:r>
        <w:t xml:space="preserve">1.1. Настоящий Порядок разработан в соответствии со </w:t>
      </w:r>
      <w:hyperlink r:id="rId146">
        <w:r>
          <w:rPr>
            <w:color w:val="0000FF"/>
          </w:rPr>
          <w:t>статьей 78</w:t>
        </w:r>
      </w:hyperlink>
      <w:r>
        <w:t xml:space="preserve"> Бюджетного кодекса Российской Федерации, </w:t>
      </w:r>
      <w:hyperlink r:id="rId14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отношения по предоставлению субсидий организациям, оказывающим услуги (выполняющим работы) в сфере жилищно-коммунального хозяйства в рамках мероприятий муниципальной </w:t>
      </w:r>
      <w:hyperlink w:anchor="P71">
        <w:r>
          <w:rPr>
            <w:color w:val="0000FF"/>
          </w:rPr>
          <w:t>программы</w:t>
        </w:r>
      </w:hyperlink>
      <w:r>
        <w:t xml:space="preserve"> "Развитие жилищного и дорожного хозяйства, благоустройство города Ханты-Мансийска".</w:t>
      </w:r>
    </w:p>
    <w:p w:rsidR="00B21145" w:rsidRDefault="00B21145">
      <w:pPr>
        <w:pStyle w:val="ConsPlusNormal"/>
        <w:jc w:val="both"/>
      </w:pPr>
      <w:r>
        <w:t xml:space="preserve">(в ред. постановлений Администрации города Ханты-Мансийска от 18.09.2020 </w:t>
      </w:r>
      <w:hyperlink r:id="rId148">
        <w:r>
          <w:rPr>
            <w:color w:val="0000FF"/>
          </w:rPr>
          <w:t>N 1098</w:t>
        </w:r>
      </w:hyperlink>
      <w:r>
        <w:t xml:space="preserve">, от 09.09.2021 </w:t>
      </w:r>
      <w:hyperlink r:id="rId149">
        <w:r>
          <w:rPr>
            <w:color w:val="0000FF"/>
          </w:rPr>
          <w:t>N 1019</w:t>
        </w:r>
      </w:hyperlink>
      <w:r>
        <w:t>)</w:t>
      </w:r>
    </w:p>
    <w:p w:rsidR="00B21145" w:rsidRDefault="00B21145">
      <w:pPr>
        <w:pStyle w:val="ConsPlusNormal"/>
        <w:spacing w:before="220"/>
        <w:ind w:firstLine="540"/>
        <w:jc w:val="both"/>
      </w:pPr>
      <w:r>
        <w:t>1.2. Для целей настоящего Порядка применяются следующие понятия и сокращения:</w:t>
      </w:r>
    </w:p>
    <w:p w:rsidR="00B21145" w:rsidRDefault="00B21145">
      <w:pPr>
        <w:pStyle w:val="ConsPlusNormal"/>
        <w:spacing w:before="220"/>
        <w:ind w:firstLine="540"/>
        <w:jc w:val="both"/>
      </w:pPr>
      <w:r>
        <w:lastRenderedPageBreak/>
        <w:t xml:space="preserve">субсидия - бюджетные средства, предоставляемые получателем субсидии в целях, указанных в </w:t>
      </w:r>
      <w:hyperlink w:anchor="P3361">
        <w:r>
          <w:rPr>
            <w:color w:val="0000FF"/>
          </w:rPr>
          <w:t>пункте 1.3</w:t>
        </w:r>
      </w:hyperlink>
      <w:r>
        <w:t xml:space="preserve"> настоящего Порядка;</w:t>
      </w:r>
    </w:p>
    <w:p w:rsidR="00B21145" w:rsidRDefault="00B21145">
      <w:pPr>
        <w:pStyle w:val="ConsPlusNormal"/>
        <w:jc w:val="both"/>
      </w:pPr>
      <w:r>
        <w:t xml:space="preserve">(в ред. </w:t>
      </w:r>
      <w:hyperlink r:id="rId150">
        <w:r>
          <w:rPr>
            <w:color w:val="0000FF"/>
          </w:rPr>
          <w:t>постановления</w:t>
        </w:r>
      </w:hyperlink>
      <w:r>
        <w:t xml:space="preserve"> Администрации города Ханты-Мансийска от 09.09.2021 N 1019)</w:t>
      </w:r>
    </w:p>
    <w:p w:rsidR="00B21145" w:rsidRDefault="00B21145">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получатель субсидии - организации, оказывающие услуги (выполняющие работы) в сфере жилищно-коммунального хозяйства;</w:t>
      </w:r>
    </w:p>
    <w:p w:rsidR="00B21145" w:rsidRDefault="00B21145">
      <w:pPr>
        <w:pStyle w:val="ConsPlusNormal"/>
        <w:spacing w:before="220"/>
        <w:ind w:firstLine="540"/>
        <w:jc w:val="both"/>
      </w:pPr>
      <w:r>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B21145" w:rsidRDefault="00B21145">
      <w:pPr>
        <w:pStyle w:val="ConsPlusNormal"/>
        <w:spacing w:before="220"/>
        <w:ind w:firstLine="540"/>
        <w:jc w:val="both"/>
      </w:pPr>
      <w:r>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B21145" w:rsidRDefault="00B21145">
      <w:pPr>
        <w:pStyle w:val="ConsPlusNormal"/>
        <w:spacing w:before="220"/>
        <w:ind w:firstLine="540"/>
        <w:jc w:val="both"/>
      </w:pPr>
      <w:r>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B21145" w:rsidRDefault="00B21145">
      <w:pPr>
        <w:pStyle w:val="ConsPlusNormal"/>
        <w:spacing w:before="220"/>
        <w:ind w:firstLine="540"/>
        <w:jc w:val="both"/>
      </w:pPr>
      <w:r>
        <w:t>фактические затраты - выраженные в денежной форме расходы (оплата труда основных работников, страховые взносы, материалы связанные с основным производством, коммунальные услуги, услуги связи, дератизация, дезинсекция, дезинфекция, амортизация, льготный проезд основных работников, техническое обслуживание контрольно-кассовых машин, инкассация, обслуживание пожарной сигнализации, арендная плата за землю)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
    <w:p w:rsidR="00B21145" w:rsidRDefault="00B21145">
      <w:pPr>
        <w:pStyle w:val="ConsPlusNormal"/>
        <w:jc w:val="both"/>
      </w:pPr>
      <w:r>
        <w:t xml:space="preserve">(в ред. </w:t>
      </w:r>
      <w:hyperlink r:id="rId151">
        <w:r>
          <w:rPr>
            <w:color w:val="0000FF"/>
          </w:rPr>
          <w:t>постановления</w:t>
        </w:r>
      </w:hyperlink>
      <w:r>
        <w:t xml:space="preserve"> Администрации города Ханты-Мансийска от 09.09.2021 N 1019)</w:t>
      </w:r>
    </w:p>
    <w:p w:rsidR="00B21145" w:rsidRDefault="00B21145">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B21145" w:rsidRDefault="00B21145">
      <w:pPr>
        <w:pStyle w:val="ConsPlusNormal"/>
        <w:jc w:val="both"/>
      </w:pPr>
      <w:r>
        <w:t xml:space="preserve">(п. 1.2 в ред. </w:t>
      </w:r>
      <w:hyperlink r:id="rId152">
        <w:r>
          <w:rPr>
            <w:color w:val="0000FF"/>
          </w:rPr>
          <w:t>постановления</w:t>
        </w:r>
      </w:hyperlink>
      <w:r>
        <w:t xml:space="preserve"> Администрации города Ханты-Мансийска от 18.09.2020 N 1098)</w:t>
      </w:r>
    </w:p>
    <w:p w:rsidR="00B21145" w:rsidRDefault="00B21145">
      <w:pPr>
        <w:pStyle w:val="ConsPlusNormal"/>
        <w:spacing w:before="220"/>
        <w:ind w:firstLine="540"/>
        <w:jc w:val="both"/>
      </w:pPr>
      <w:bookmarkStart w:id="56" w:name="P3361"/>
      <w:bookmarkEnd w:id="56"/>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w:t>
      </w:r>
    </w:p>
    <w:p w:rsidR="00B21145" w:rsidRDefault="00B21145">
      <w:pPr>
        <w:pStyle w:val="ConsPlusNormal"/>
        <w:spacing w:before="220"/>
        <w:ind w:firstLine="540"/>
        <w:jc w:val="both"/>
      </w:pPr>
      <w:bookmarkStart w:id="57" w:name="P3362"/>
      <w:bookmarkEnd w:id="57"/>
      <w:r>
        <w:t>1.3.1.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Ханты-Мансийска.</w:t>
      </w:r>
    </w:p>
    <w:p w:rsidR="00B21145" w:rsidRDefault="00B21145">
      <w:pPr>
        <w:pStyle w:val="ConsPlusNormal"/>
        <w:spacing w:before="220"/>
        <w:ind w:firstLine="540"/>
        <w:jc w:val="both"/>
      </w:pPr>
      <w:bookmarkStart w:id="58" w:name="P3363"/>
      <w:bookmarkEnd w:id="58"/>
      <w:r>
        <w:t>1.3.2.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w:t>
      </w:r>
    </w:p>
    <w:p w:rsidR="00B21145" w:rsidRDefault="00B21145">
      <w:pPr>
        <w:pStyle w:val="ConsPlusNormal"/>
        <w:jc w:val="both"/>
      </w:pPr>
      <w:r>
        <w:t xml:space="preserve">(п. 1.3 в ред. </w:t>
      </w:r>
      <w:hyperlink r:id="rId153">
        <w:r>
          <w:rPr>
            <w:color w:val="0000FF"/>
          </w:rPr>
          <w:t>постановления</w:t>
        </w:r>
      </w:hyperlink>
      <w:r>
        <w:t xml:space="preserve"> Администрации города Ханты-Мансийска от 09.09.2021 N 1019)</w:t>
      </w:r>
    </w:p>
    <w:p w:rsidR="00B21145" w:rsidRDefault="00B21145">
      <w:pPr>
        <w:pStyle w:val="ConsPlusNormal"/>
        <w:spacing w:before="220"/>
        <w:ind w:firstLine="540"/>
        <w:jc w:val="both"/>
      </w:pPr>
      <w:bookmarkStart w:id="59" w:name="P3365"/>
      <w:bookmarkEnd w:id="59"/>
      <w:r>
        <w:t>1.4. Критерий отбора получателей субсидии:</w:t>
      </w:r>
    </w:p>
    <w:p w:rsidR="00B21145" w:rsidRDefault="00B21145">
      <w:pPr>
        <w:pStyle w:val="ConsPlusNormal"/>
        <w:spacing w:before="220"/>
        <w:ind w:firstLine="540"/>
        <w:jc w:val="both"/>
      </w:pPr>
      <w:r>
        <w:lastRenderedPageBreak/>
        <w:t xml:space="preserve">1.4.1. Для предоставления субсидии в целях, указанных в </w:t>
      </w:r>
      <w:hyperlink w:anchor="P3362">
        <w:r>
          <w:rPr>
            <w:color w:val="0000FF"/>
          </w:rPr>
          <w:t>подпункте 1.3.1 пункта 1.3</w:t>
        </w:r>
      </w:hyperlink>
      <w:r>
        <w:t xml:space="preserve"> настоящего Порядка:</w:t>
      </w:r>
    </w:p>
    <w:p w:rsidR="00B21145" w:rsidRDefault="00B21145">
      <w:pPr>
        <w:pStyle w:val="ConsPlusNormal"/>
        <w:spacing w:before="220"/>
        <w:ind w:firstLine="540"/>
        <w:jc w:val="both"/>
      </w:pPr>
      <w:r>
        <w:t>100% акций (долей) получателя субсидии принадлежат городу Ханты-Мансийска;</w:t>
      </w:r>
    </w:p>
    <w:p w:rsidR="00B21145" w:rsidRDefault="00B21145">
      <w:pPr>
        <w:pStyle w:val="ConsPlusNormal"/>
        <w:spacing w:before="220"/>
        <w:ind w:firstLine="540"/>
        <w:jc w:val="both"/>
      </w:pPr>
      <w:r>
        <w:t>муниципальные предприятия, учредителем и собственником имущества которых является город Ханты-Мансийск.</w:t>
      </w:r>
    </w:p>
    <w:p w:rsidR="00B21145" w:rsidRDefault="00B21145">
      <w:pPr>
        <w:pStyle w:val="ConsPlusNormal"/>
        <w:spacing w:before="220"/>
        <w:ind w:firstLine="540"/>
        <w:jc w:val="both"/>
      </w:pPr>
      <w:r>
        <w:t xml:space="preserve">1.4.2. Для предоставления субсидии в целях, указанных в </w:t>
      </w:r>
      <w:hyperlink w:anchor="P3363">
        <w:r>
          <w:rPr>
            <w:color w:val="0000FF"/>
          </w:rPr>
          <w:t>подпункте 1.3.2 пункта 1.3</w:t>
        </w:r>
      </w:hyperlink>
      <w:r>
        <w:t xml:space="preserve"> настоящего Порядка:</w:t>
      </w:r>
    </w:p>
    <w:p w:rsidR="00B21145" w:rsidRDefault="00B21145">
      <w:pPr>
        <w:pStyle w:val="ConsPlusNormal"/>
        <w:spacing w:before="220"/>
        <w:ind w:firstLine="540"/>
        <w:jc w:val="both"/>
      </w:pPr>
      <w:r>
        <w:t>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осуществление организации:</w:t>
      </w:r>
    </w:p>
    <w:p w:rsidR="00B21145" w:rsidRDefault="00B21145">
      <w:pPr>
        <w:pStyle w:val="ConsPlusNormal"/>
        <w:spacing w:before="220"/>
        <w:ind w:firstLine="540"/>
        <w:jc w:val="both"/>
      </w:pPr>
      <w:r>
        <w:t>содержания и текущего ремонта мест общего пользования специализированного жилого фонда;</w:t>
      </w:r>
    </w:p>
    <w:p w:rsidR="00B21145" w:rsidRDefault="00B21145">
      <w:pPr>
        <w:pStyle w:val="ConsPlusNormal"/>
        <w:spacing w:before="220"/>
        <w:ind w:firstLine="540"/>
        <w:jc w:val="both"/>
      </w:pPr>
      <w:r>
        <w:t>оказания населению услуг по водоснабжению и вывозу жидких бытовых отходов;</w:t>
      </w:r>
    </w:p>
    <w:p w:rsidR="00B21145" w:rsidRDefault="00B21145">
      <w:pPr>
        <w:pStyle w:val="ConsPlusNormal"/>
        <w:spacing w:before="220"/>
        <w:ind w:firstLine="540"/>
        <w:jc w:val="both"/>
      </w:pPr>
      <w:r>
        <w:t>оказания населению услуг бань;</w:t>
      </w:r>
    </w:p>
    <w:p w:rsidR="00B21145" w:rsidRDefault="00B21145">
      <w:pPr>
        <w:pStyle w:val="ConsPlusNormal"/>
        <w:spacing w:before="220"/>
        <w:ind w:firstLine="540"/>
        <w:jc w:val="both"/>
      </w:pPr>
      <w:r>
        <w:t>реализации сжиженного газа по социально ориентированным розничным ценам.</w:t>
      </w:r>
    </w:p>
    <w:p w:rsidR="00B21145" w:rsidRDefault="00B21145">
      <w:pPr>
        <w:pStyle w:val="ConsPlusNormal"/>
        <w:jc w:val="both"/>
      </w:pPr>
      <w:r>
        <w:t xml:space="preserve">(п. 1.4 в ред. </w:t>
      </w:r>
      <w:hyperlink r:id="rId154">
        <w:r>
          <w:rPr>
            <w:color w:val="0000FF"/>
          </w:rPr>
          <w:t>постановления</w:t>
        </w:r>
      </w:hyperlink>
      <w:r>
        <w:t xml:space="preserve"> Администрации города Ханты-Мансийска от 09.09.2021 N 1019)</w:t>
      </w:r>
    </w:p>
    <w:p w:rsidR="00B21145" w:rsidRDefault="00B21145">
      <w:pPr>
        <w:pStyle w:val="ConsPlusNormal"/>
        <w:spacing w:before="220"/>
        <w:ind w:firstLine="540"/>
        <w:jc w:val="both"/>
      </w:pPr>
      <w:r>
        <w:t>1.5. Отбор получателей субсидии для предоставления субсидии (далее - отбор) осуществляется посредством запроса предложений.</w:t>
      </w:r>
    </w:p>
    <w:p w:rsidR="00B21145" w:rsidRDefault="00B21145">
      <w:pPr>
        <w:pStyle w:val="ConsPlusNormal"/>
        <w:jc w:val="both"/>
      </w:pPr>
      <w:r>
        <w:t xml:space="preserve">(п. 1.5 введен </w:t>
      </w:r>
      <w:hyperlink r:id="rId155">
        <w:r>
          <w:rPr>
            <w:color w:val="0000FF"/>
          </w:rPr>
          <w:t>постановлением</w:t>
        </w:r>
      </w:hyperlink>
      <w:r>
        <w:t xml:space="preserve"> Администрации города Ханты-Мансийска от 09.09.2021 N 1019)</w:t>
      </w:r>
    </w:p>
    <w:p w:rsidR="00B21145" w:rsidRDefault="00B21145">
      <w:pPr>
        <w:pStyle w:val="ConsPlusNormal"/>
        <w:spacing w:before="220"/>
        <w:ind w:firstLine="540"/>
        <w:jc w:val="both"/>
      </w:pPr>
      <w:r>
        <w:t>1.6.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B21145" w:rsidRDefault="00B21145">
      <w:pPr>
        <w:pStyle w:val="ConsPlusNormal"/>
        <w:jc w:val="both"/>
      </w:pPr>
      <w:r>
        <w:t xml:space="preserve">(п. 1.6 введен </w:t>
      </w:r>
      <w:hyperlink r:id="rId156">
        <w:r>
          <w:rPr>
            <w:color w:val="0000FF"/>
          </w:rPr>
          <w:t>постановлением</w:t>
        </w:r>
      </w:hyperlink>
      <w:r>
        <w:t xml:space="preserve"> Администрации города Ханты-Мансийска от 09.09.2021 N 1019)</w:t>
      </w:r>
    </w:p>
    <w:p w:rsidR="00B21145" w:rsidRDefault="00B21145">
      <w:pPr>
        <w:pStyle w:val="ConsPlusNormal"/>
        <w:jc w:val="both"/>
      </w:pPr>
    </w:p>
    <w:p w:rsidR="00B21145" w:rsidRDefault="00B21145">
      <w:pPr>
        <w:pStyle w:val="ConsPlusTitle"/>
        <w:jc w:val="center"/>
        <w:outlineLvl w:val="1"/>
      </w:pPr>
      <w:r>
        <w:t>2. Условия и порядок предоставления субсидий</w:t>
      </w:r>
    </w:p>
    <w:p w:rsidR="00B21145" w:rsidRDefault="00B21145">
      <w:pPr>
        <w:pStyle w:val="ConsPlusNormal"/>
        <w:jc w:val="center"/>
      </w:pPr>
      <w:r>
        <w:t xml:space="preserve">(в ред. </w:t>
      </w:r>
      <w:hyperlink r:id="rId157">
        <w:r>
          <w:rPr>
            <w:color w:val="0000FF"/>
          </w:rPr>
          <w:t>постановления</w:t>
        </w:r>
      </w:hyperlink>
      <w:r>
        <w:t xml:space="preserve"> Администрации города Ханты-Мансийска</w:t>
      </w:r>
    </w:p>
    <w:p w:rsidR="00B21145" w:rsidRDefault="00B21145">
      <w:pPr>
        <w:pStyle w:val="ConsPlusNormal"/>
        <w:jc w:val="center"/>
      </w:pPr>
      <w:r>
        <w:t>от 09.09.2021 N 1019)</w:t>
      </w:r>
    </w:p>
    <w:p w:rsidR="00B21145" w:rsidRDefault="00B21145">
      <w:pPr>
        <w:pStyle w:val="ConsPlusNormal"/>
        <w:jc w:val="both"/>
      </w:pPr>
    </w:p>
    <w:p w:rsidR="00B21145" w:rsidRDefault="00B21145">
      <w:pPr>
        <w:pStyle w:val="ConsPlusNormal"/>
        <w:ind w:firstLine="540"/>
        <w:jc w:val="both"/>
      </w:pPr>
      <w:r>
        <w:t>2.1. 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B21145" w:rsidRDefault="00B21145">
      <w:pPr>
        <w:pStyle w:val="ConsPlusNormal"/>
        <w:jc w:val="both"/>
      </w:pPr>
      <w:r>
        <w:t xml:space="preserve">(в ред. </w:t>
      </w:r>
      <w:hyperlink r:id="rId158">
        <w:r>
          <w:rPr>
            <w:color w:val="0000FF"/>
          </w:rPr>
          <w:t>постановления</w:t>
        </w:r>
      </w:hyperlink>
      <w:r>
        <w:t xml:space="preserve"> Администрации города Ханты-Мансийска от 12.10.2021 N 1205)</w:t>
      </w:r>
    </w:p>
    <w:p w:rsidR="00B21145" w:rsidRDefault="00B21145">
      <w:pPr>
        <w:pStyle w:val="ConsPlusNormal"/>
        <w:spacing w:before="220"/>
        <w:ind w:firstLine="540"/>
        <w:jc w:val="both"/>
      </w:pPr>
      <w:r>
        <w:t>сроки проведения отбора (дата и время начала (окончания) приема предложений получателей субсидии;</w:t>
      </w:r>
    </w:p>
    <w:p w:rsidR="00B21145" w:rsidRDefault="00B21145">
      <w:pPr>
        <w:pStyle w:val="ConsPlusNormal"/>
        <w:spacing w:before="220"/>
        <w:ind w:firstLine="540"/>
        <w:jc w:val="both"/>
      </w:pPr>
      <w:r>
        <w:t>место нахождения, почтовый адрес и адрес электронной почты, номер контактного телефона главного распорядителя средств;</w:t>
      </w:r>
    </w:p>
    <w:p w:rsidR="00B21145" w:rsidRDefault="00B21145">
      <w:pPr>
        <w:pStyle w:val="ConsPlusNormal"/>
        <w:spacing w:before="220"/>
        <w:ind w:firstLine="540"/>
        <w:jc w:val="both"/>
      </w:pPr>
      <w:r>
        <w:t>цели и результаты предоставления субсидии;</w:t>
      </w:r>
    </w:p>
    <w:p w:rsidR="00B21145" w:rsidRDefault="00B21145">
      <w:pPr>
        <w:pStyle w:val="ConsPlusNormal"/>
        <w:spacing w:before="220"/>
        <w:ind w:firstLine="540"/>
        <w:jc w:val="both"/>
      </w:pPr>
      <w:r>
        <w:t xml:space="preserve">сетевой адрес в информационно-телекоммуникационной сети Интернет, по которому </w:t>
      </w:r>
      <w:r>
        <w:lastRenderedPageBreak/>
        <w:t>обеспечивается проведение отбора;</w:t>
      </w:r>
    </w:p>
    <w:p w:rsidR="00B21145" w:rsidRDefault="00B21145">
      <w:pPr>
        <w:pStyle w:val="ConsPlusNormal"/>
        <w:spacing w:before="220"/>
        <w:ind w:firstLine="540"/>
        <w:jc w:val="both"/>
      </w:pPr>
      <w:r>
        <w:t xml:space="preserve">требования к получателям субсидии в соответствии с </w:t>
      </w:r>
      <w:hyperlink w:anchor="P3365">
        <w:r>
          <w:rPr>
            <w:color w:val="0000FF"/>
          </w:rPr>
          <w:t>пунктом 1.4</w:t>
        </w:r>
      </w:hyperlink>
      <w:r>
        <w:t xml:space="preserve"> настоящего Порядка и перечень документов, представляемых ими для подтверждения их соответствия указанным требованиям;</w:t>
      </w:r>
    </w:p>
    <w:p w:rsidR="00B21145" w:rsidRDefault="00B21145">
      <w:pPr>
        <w:pStyle w:val="ConsPlusNormal"/>
        <w:spacing w:before="220"/>
        <w:ind w:firstLine="540"/>
        <w:jc w:val="both"/>
      </w:pPr>
      <w:r>
        <w:t>порядок подачи предложений получателей субсидии и требования, предъявляемые к их форме и содержанию;</w:t>
      </w:r>
    </w:p>
    <w:p w:rsidR="00B21145" w:rsidRDefault="00B21145">
      <w:pPr>
        <w:pStyle w:val="ConsPlusNormal"/>
        <w:spacing w:before="220"/>
        <w:ind w:firstLine="540"/>
        <w:jc w:val="both"/>
      </w:pPr>
      <w:r>
        <w:t>порядок отзыва предложений получателей субсидии, в том числе их возврата, порядок внесения изменений в предложения получателей субсидии;</w:t>
      </w:r>
    </w:p>
    <w:p w:rsidR="00B21145" w:rsidRDefault="00B21145">
      <w:pPr>
        <w:pStyle w:val="ConsPlusNormal"/>
        <w:spacing w:before="220"/>
        <w:ind w:firstLine="540"/>
        <w:jc w:val="both"/>
      </w:pPr>
      <w:r>
        <w:t>правила рассмотрения и оценки предложений получателей субсидии;</w:t>
      </w:r>
    </w:p>
    <w:p w:rsidR="00B21145" w:rsidRDefault="00B21145">
      <w:pPr>
        <w:pStyle w:val="ConsPlusNormal"/>
        <w:spacing w:before="220"/>
        <w:ind w:firstLine="540"/>
        <w:jc w:val="both"/>
      </w:pPr>
      <w: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B21145" w:rsidRDefault="00B21145">
      <w:pPr>
        <w:pStyle w:val="ConsPlusNormal"/>
        <w:spacing w:before="220"/>
        <w:ind w:firstLine="540"/>
        <w:jc w:val="both"/>
      </w:pPr>
      <w:r>
        <w:t>срок, в течение которого победитель отбора должен подписать соглашение о предоставлении субсидии (далее - соглашение);</w:t>
      </w:r>
    </w:p>
    <w:p w:rsidR="00B21145" w:rsidRDefault="00B21145">
      <w:pPr>
        <w:pStyle w:val="ConsPlusNormal"/>
        <w:spacing w:before="220"/>
        <w:ind w:firstLine="540"/>
        <w:jc w:val="both"/>
      </w:pPr>
      <w:r>
        <w:t>условия признания победителя отбора уклонившимся от заключения соглашения;</w:t>
      </w:r>
    </w:p>
    <w:p w:rsidR="00B21145" w:rsidRDefault="00B21145">
      <w:pPr>
        <w:pStyle w:val="ConsPlusNormal"/>
        <w:spacing w:before="220"/>
        <w:ind w:firstLine="540"/>
        <w:jc w:val="both"/>
      </w:pPr>
      <w:r>
        <w:t>дата размещения результатов отбора на едином портале и официальном сайте.</w:t>
      </w:r>
    </w:p>
    <w:p w:rsidR="00B21145" w:rsidRDefault="00B21145">
      <w:pPr>
        <w:pStyle w:val="ConsPlusNormal"/>
        <w:spacing w:before="220"/>
        <w:ind w:firstLine="540"/>
        <w:jc w:val="both"/>
      </w:pPr>
      <w:r>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B21145" w:rsidRDefault="00B21145">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B21145" w:rsidRDefault="00B21145">
      <w:pPr>
        <w:pStyle w:val="ConsPlusNormal"/>
        <w:spacing w:before="220"/>
        <w:ind w:firstLine="540"/>
        <w:jc w:val="both"/>
      </w:pPr>
      <w:r>
        <w:t>2.2.2. Главный распорядитель средств регистрирует запрос в системе электронного документооборота "Дело" в день поступления.</w:t>
      </w:r>
    </w:p>
    <w:p w:rsidR="00B21145" w:rsidRDefault="00B21145">
      <w:pPr>
        <w:pStyle w:val="ConsPlusNormal"/>
        <w:spacing w:before="220"/>
        <w:ind w:firstLine="540"/>
        <w:jc w:val="both"/>
      </w:pPr>
      <w:r>
        <w:t>2.2.3. Главный распорядитель средств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B21145" w:rsidRDefault="00B21145">
      <w:pPr>
        <w:pStyle w:val="ConsPlusNormal"/>
        <w:spacing w:before="220"/>
        <w:ind w:firstLine="540"/>
        <w:jc w:val="both"/>
      </w:pPr>
      <w:bookmarkStart w:id="60" w:name="P3403"/>
      <w:bookmarkEnd w:id="60"/>
      <w:r>
        <w:t xml:space="preserve">2.3. Для участия в отборе получатель субсидии представляет главному распорядителю средств (нарочно или почтовым отправлением с уведомлением о вручении) </w:t>
      </w:r>
      <w:hyperlink w:anchor="P3517">
        <w:r>
          <w:rPr>
            <w:color w:val="0000FF"/>
          </w:rPr>
          <w:t>предложение</w:t>
        </w:r>
      </w:hyperlink>
      <w:r>
        <w:t xml:space="preserve"> по форме согласно приложению 1 к настоящему Порядку и размещенной на официальном сайте.</w:t>
      </w:r>
    </w:p>
    <w:p w:rsidR="00B21145" w:rsidRDefault="00B21145">
      <w:pPr>
        <w:pStyle w:val="ConsPlusNormal"/>
        <w:spacing w:before="220"/>
        <w:ind w:firstLine="540"/>
        <w:jc w:val="both"/>
      </w:pPr>
      <w:r>
        <w:t xml:space="preserve">К предложению для предоставления субсидии в целях, указанных в </w:t>
      </w:r>
      <w:hyperlink w:anchor="P3362">
        <w:r>
          <w:rPr>
            <w:color w:val="0000FF"/>
          </w:rPr>
          <w:t>подпункте 1.3.1 пункта 1.3</w:t>
        </w:r>
      </w:hyperlink>
      <w:r>
        <w:t xml:space="preserve"> настоящего Порядка, получатель субсидии прилагает:</w:t>
      </w:r>
    </w:p>
    <w:p w:rsidR="00B21145" w:rsidRDefault="00B21145">
      <w:pPr>
        <w:pStyle w:val="ConsPlusNormal"/>
        <w:spacing w:before="220"/>
        <w:ind w:firstLine="540"/>
        <w:jc w:val="both"/>
      </w:pPr>
      <w:r>
        <w:t>копии учредительных документов;</w:t>
      </w:r>
    </w:p>
    <w:p w:rsidR="00B21145" w:rsidRDefault="00B21145">
      <w:pPr>
        <w:pStyle w:val="ConsPlusNormal"/>
        <w:spacing w:before="220"/>
        <w:ind w:firstLine="540"/>
        <w:jc w:val="both"/>
      </w:pPr>
      <w:r>
        <w:t>копии документов, подтверждающих принадлежность акций (долей) получателей субсидии городу Ханты-Мансийску в размере 100%;</w:t>
      </w:r>
    </w:p>
    <w:p w:rsidR="00B21145" w:rsidRDefault="00B21145">
      <w:pPr>
        <w:pStyle w:val="ConsPlusNormal"/>
        <w:spacing w:before="220"/>
        <w:ind w:firstLine="540"/>
        <w:jc w:val="both"/>
      </w:pPr>
      <w:r>
        <w:t xml:space="preserve">копию штатной </w:t>
      </w:r>
      <w:hyperlink w:anchor="P3657">
        <w:r>
          <w:rPr>
            <w:color w:val="0000FF"/>
          </w:rPr>
          <w:t>расстановки</w:t>
        </w:r>
      </w:hyperlink>
      <w:r>
        <w:t xml:space="preserve"> по форме согласно приложению 4 к настоящему Порядку;</w:t>
      </w:r>
    </w:p>
    <w:p w:rsidR="00B21145" w:rsidRDefault="00B21145">
      <w:pPr>
        <w:pStyle w:val="ConsPlusNormal"/>
        <w:spacing w:before="220"/>
        <w:ind w:firstLine="540"/>
        <w:jc w:val="both"/>
      </w:pPr>
      <w:r>
        <w:t>справку о достигнутых результатах при решении вопросов местного значения города Ханты-Мансийска.</w:t>
      </w:r>
    </w:p>
    <w:p w:rsidR="00B21145" w:rsidRDefault="00B21145">
      <w:pPr>
        <w:pStyle w:val="ConsPlusNormal"/>
        <w:spacing w:before="220"/>
        <w:ind w:firstLine="540"/>
        <w:jc w:val="both"/>
      </w:pPr>
      <w:r>
        <w:lastRenderedPageBreak/>
        <w:t xml:space="preserve">К предложению для предоставления субсидии в целях, указанных в </w:t>
      </w:r>
      <w:hyperlink w:anchor="P3363">
        <w:r>
          <w:rPr>
            <w:color w:val="0000FF"/>
          </w:rPr>
          <w:t>подпункте 1.3.2 пункта 1.3</w:t>
        </w:r>
      </w:hyperlink>
      <w:r>
        <w:t xml:space="preserve"> настоящего Порядка, получатель субсидии прилагает:</w:t>
      </w:r>
    </w:p>
    <w:p w:rsidR="00B21145" w:rsidRDefault="00B21145">
      <w:pPr>
        <w:pStyle w:val="ConsPlusNormal"/>
        <w:jc w:val="both"/>
      </w:pPr>
      <w:r>
        <w:t xml:space="preserve">(в ред. </w:t>
      </w:r>
      <w:hyperlink r:id="rId159">
        <w:r>
          <w:rPr>
            <w:color w:val="0000FF"/>
          </w:rPr>
          <w:t>постановления</w:t>
        </w:r>
      </w:hyperlink>
      <w:r>
        <w:t xml:space="preserve"> Администрации города Ханты-Мансийска от 12.10.2021 N 1205)</w:t>
      </w:r>
    </w:p>
    <w:p w:rsidR="00B21145" w:rsidRDefault="00B21145">
      <w:pPr>
        <w:pStyle w:val="ConsPlusNormal"/>
        <w:spacing w:before="220"/>
        <w:ind w:firstLine="540"/>
        <w:jc w:val="both"/>
      </w:pPr>
      <w:r>
        <w:t xml:space="preserve">информационную </w:t>
      </w:r>
      <w:hyperlink w:anchor="P3571">
        <w:r>
          <w:rPr>
            <w:color w:val="0000FF"/>
          </w:rPr>
          <w:t>карту</w:t>
        </w:r>
      </w:hyperlink>
      <w:r>
        <w:t xml:space="preserve"> по форме в соответствии с приложением 2 к настоящему Порядку;</w:t>
      </w:r>
    </w:p>
    <w:p w:rsidR="00B21145" w:rsidRDefault="00B21145">
      <w:pPr>
        <w:pStyle w:val="ConsPlusNormal"/>
        <w:spacing w:before="220"/>
        <w:ind w:firstLine="540"/>
        <w:jc w:val="both"/>
      </w:pPr>
      <w:r>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B21145" w:rsidRDefault="00B21145">
      <w:pPr>
        <w:pStyle w:val="ConsPlusNormal"/>
        <w:spacing w:before="220"/>
        <w:ind w:firstLine="540"/>
        <w:jc w:val="both"/>
      </w:pPr>
      <w:r>
        <w:t>справку территориального органа Федеральной налоговой службы Российской Федерации об исполнении получателем субсидии по состоянию на 01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1145" w:rsidRDefault="00B21145">
      <w:pPr>
        <w:pStyle w:val="ConsPlusNormal"/>
        <w:spacing w:before="220"/>
        <w:ind w:firstLine="540"/>
        <w:jc w:val="both"/>
      </w:pPr>
      <w:r>
        <w:t>расчеты с обоснованием фактических затрат (при наличии фактических затрат у получателя субсидии).</w:t>
      </w:r>
    </w:p>
    <w:p w:rsidR="00B21145" w:rsidRDefault="00B21145">
      <w:pPr>
        <w:pStyle w:val="ConsPlusNormal"/>
        <w:spacing w:before="220"/>
        <w:ind w:firstLine="540"/>
        <w:jc w:val="both"/>
      </w:pPr>
      <w:r>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B21145" w:rsidRDefault="00B21145">
      <w:pPr>
        <w:pStyle w:val="ConsPlusNormal"/>
        <w:spacing w:before="220"/>
        <w:ind w:firstLine="540"/>
        <w:jc w:val="both"/>
      </w:pPr>
      <w:bookmarkStart w:id="61" w:name="P3416"/>
      <w:bookmarkEnd w:id="61"/>
      <w:r>
        <w:t xml:space="preserve">2.4. Документы, указанные в </w:t>
      </w:r>
      <w:hyperlink w:anchor="P3403">
        <w:r>
          <w:rPr>
            <w:color w:val="0000FF"/>
          </w:rPr>
          <w:t>пункте 2.3</w:t>
        </w:r>
      </w:hyperlink>
      <w:r>
        <w:t xml:space="preserve"> настоящего Порядка, оформляются получателем субсидии в соответствии со следующими требованиями:</w:t>
      </w:r>
    </w:p>
    <w:p w:rsidR="00B21145" w:rsidRDefault="00B21145">
      <w:pPr>
        <w:pStyle w:val="ConsPlusNormal"/>
        <w:spacing w:before="220"/>
        <w:ind w:firstLine="540"/>
        <w:jc w:val="both"/>
      </w:pPr>
      <w:r>
        <w:t>2.4.1. Наличие описи представляемых документов.</w:t>
      </w:r>
    </w:p>
    <w:p w:rsidR="00B21145" w:rsidRDefault="00B21145">
      <w:pPr>
        <w:pStyle w:val="ConsPlusNormal"/>
        <w:spacing w:before="220"/>
        <w:ind w:firstLine="540"/>
        <w:jc w:val="both"/>
      </w:pPr>
      <w:r>
        <w:t>2.4.2. Все листы документов, включая опись, должны быть пронумерованы, прошиты в единый том.</w:t>
      </w:r>
    </w:p>
    <w:p w:rsidR="00B21145" w:rsidRDefault="00B21145">
      <w:pPr>
        <w:pStyle w:val="ConsPlusNormal"/>
        <w:spacing w:before="220"/>
        <w:ind w:firstLine="540"/>
        <w:jc w:val="both"/>
      </w:pPr>
      <w:r>
        <w:t>Том должен быть подписан уполномоченным лицом получателя субсидии и скреплен печатью (при наличии).</w:t>
      </w:r>
    </w:p>
    <w:p w:rsidR="00B21145" w:rsidRDefault="00B21145">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B21145" w:rsidRDefault="00B21145">
      <w:pPr>
        <w:pStyle w:val="ConsPlusNormal"/>
        <w:spacing w:before="220"/>
        <w:ind w:firstLine="540"/>
        <w:jc w:val="both"/>
      </w:pPr>
      <w:r>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B21145" w:rsidRDefault="00B21145">
      <w:pPr>
        <w:pStyle w:val="ConsPlusNormal"/>
        <w:spacing w:before="220"/>
        <w:ind w:firstLine="540"/>
        <w:jc w:val="both"/>
      </w:pPr>
      <w:r>
        <w:t xml:space="preserve">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w:t>
      </w:r>
      <w:hyperlink w:anchor="P3403">
        <w:r>
          <w:rPr>
            <w:color w:val="0000FF"/>
          </w:rPr>
          <w:t>пункте 2.3</w:t>
        </w:r>
      </w:hyperlink>
      <w:r>
        <w:t xml:space="preserve"> настоящего Порядка.</w:t>
      </w:r>
    </w:p>
    <w:p w:rsidR="00B21145" w:rsidRDefault="00B21145">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B21145" w:rsidRDefault="00B21145">
      <w:pPr>
        <w:pStyle w:val="ConsPlusNormal"/>
        <w:spacing w:before="220"/>
        <w:ind w:firstLine="540"/>
        <w:jc w:val="both"/>
      </w:pPr>
      <w:r>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B21145" w:rsidRDefault="00B21145">
      <w:pPr>
        <w:pStyle w:val="ConsPlusNormal"/>
        <w:spacing w:before="220"/>
        <w:ind w:firstLine="540"/>
        <w:jc w:val="both"/>
      </w:pPr>
      <w:r>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B21145" w:rsidRDefault="00B21145">
      <w:pPr>
        <w:pStyle w:val="ConsPlusNormal"/>
        <w:spacing w:before="220"/>
        <w:ind w:firstLine="540"/>
        <w:jc w:val="both"/>
      </w:pPr>
      <w:r>
        <w:lastRenderedPageBreak/>
        <w:t>2.7.2. В уведомлении об отзыве предложения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получателя субсидии, подавшего отзываемое предложение;</w:t>
      </w:r>
    </w:p>
    <w:p w:rsidR="00B21145" w:rsidRDefault="00B21145">
      <w:pPr>
        <w:pStyle w:val="ConsPlusNormal"/>
        <w:spacing w:before="220"/>
        <w:ind w:firstLine="540"/>
        <w:jc w:val="both"/>
      </w:pPr>
      <w:r>
        <w:t>почтовый адрес, по которому должно быть возвращено предложение.</w:t>
      </w:r>
    </w:p>
    <w:p w:rsidR="00B21145" w:rsidRDefault="00B21145">
      <w:pPr>
        <w:pStyle w:val="ConsPlusNormal"/>
        <w:spacing w:before="220"/>
        <w:ind w:firstLine="540"/>
        <w:jc w:val="both"/>
      </w:pPr>
      <w:r>
        <w:t>2.7.3. В уведомлении об изменении предложения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получателя субсидии, подавшего предложение, подлежащее изменению;</w:t>
      </w:r>
    </w:p>
    <w:p w:rsidR="00B21145" w:rsidRDefault="00B21145">
      <w:pPr>
        <w:pStyle w:val="ConsPlusNormal"/>
        <w:spacing w:before="220"/>
        <w:ind w:firstLine="540"/>
        <w:jc w:val="both"/>
      </w:pPr>
      <w:r>
        <w:t>перечень изменений в предложение.</w:t>
      </w:r>
    </w:p>
    <w:p w:rsidR="00B21145" w:rsidRDefault="00B21145">
      <w:pPr>
        <w:pStyle w:val="ConsPlusNormal"/>
        <w:spacing w:before="220"/>
        <w:ind w:firstLine="540"/>
        <w:jc w:val="both"/>
      </w:pPr>
      <w:r>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B21145" w:rsidRDefault="00B21145">
      <w:pPr>
        <w:pStyle w:val="ConsPlusNormal"/>
        <w:spacing w:before="220"/>
        <w:ind w:firstLine="540"/>
        <w:jc w:val="both"/>
      </w:pPr>
      <w:r>
        <w:t>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главным распорядителем средств уведомления об отзыве предложения.</w:t>
      </w:r>
    </w:p>
    <w:p w:rsidR="00B21145" w:rsidRDefault="00B21145">
      <w:pPr>
        <w:pStyle w:val="ConsPlusNormal"/>
        <w:spacing w:before="220"/>
        <w:ind w:firstLine="540"/>
        <w:jc w:val="both"/>
      </w:pPr>
      <w:r>
        <w:t xml:space="preserve">2.8. Главный распорядитель средств самостоятельно в течение 5 рабочих дней с даты регистрации предложения запрашивает и (или) формирует в целях подтверждения соответствия получателя субсидии требованиям, установленным </w:t>
      </w:r>
      <w:hyperlink w:anchor="P3439">
        <w:r>
          <w:rPr>
            <w:color w:val="0000FF"/>
          </w:rPr>
          <w:t>пунктом 2.9</w:t>
        </w:r>
      </w:hyperlink>
      <w:r>
        <w:t xml:space="preserve"> настоящего Порядка, следующие документы (сведения):</w:t>
      </w:r>
    </w:p>
    <w:p w:rsidR="00B21145" w:rsidRDefault="00B21145">
      <w:pPr>
        <w:pStyle w:val="ConsPlusNormal"/>
        <w:spacing w:before="220"/>
        <w:ind w:firstLine="540"/>
        <w:jc w:val="both"/>
      </w:pPr>
      <w:r>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B21145" w:rsidRDefault="00B21145">
      <w:pPr>
        <w:pStyle w:val="ConsPlusNormal"/>
        <w:spacing w:before="220"/>
        <w:ind w:firstLine="540"/>
        <w:jc w:val="both"/>
      </w:pPr>
      <w:r>
        <w:t>выписку из Единого государственного реестра юридических лиц;</w:t>
      </w:r>
    </w:p>
    <w:p w:rsidR="00B21145" w:rsidRDefault="00B21145">
      <w:pPr>
        <w:pStyle w:val="ConsPlusNormal"/>
        <w:spacing w:before="220"/>
        <w:ind w:firstLine="540"/>
        <w:jc w:val="both"/>
      </w:pPr>
      <w:r>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цели, указанные в </w:t>
      </w:r>
      <w:hyperlink w:anchor="P3361">
        <w:r>
          <w:rPr>
            <w:color w:val="0000FF"/>
          </w:rPr>
          <w:t>пункте 1.3</w:t>
        </w:r>
      </w:hyperlink>
      <w:r>
        <w:t xml:space="preserve"> настоящего Порядка, по тем же основаниям.</w:t>
      </w:r>
    </w:p>
    <w:p w:rsidR="00B21145" w:rsidRDefault="00B21145">
      <w:pPr>
        <w:pStyle w:val="ConsPlusNormal"/>
        <w:spacing w:before="220"/>
        <w:ind w:firstLine="540"/>
        <w:jc w:val="both"/>
      </w:pPr>
      <w:r>
        <w:t>Указанные документы могут быть представлены получателем субсидии самостоятельно в день подачи предложения.</w:t>
      </w:r>
    </w:p>
    <w:p w:rsidR="00B21145" w:rsidRDefault="00B21145">
      <w:pPr>
        <w:pStyle w:val="ConsPlusNormal"/>
        <w:spacing w:before="220"/>
        <w:ind w:firstLine="540"/>
        <w:jc w:val="both"/>
      </w:pPr>
      <w:bookmarkStart w:id="62" w:name="P3439"/>
      <w:bookmarkEnd w:id="62"/>
      <w:r>
        <w:t>2.9. На 01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B21145" w:rsidRDefault="00B21145">
      <w:pPr>
        <w:pStyle w:val="ConsPlusNormal"/>
        <w:spacing w:before="220"/>
        <w:ind w:firstLine="540"/>
        <w:jc w:val="both"/>
      </w:pPr>
      <w: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1145" w:rsidRDefault="00B21145">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3361">
        <w:r>
          <w:rPr>
            <w:color w:val="0000FF"/>
          </w:rPr>
          <w:t>пункте 1.3</w:t>
        </w:r>
      </w:hyperlink>
      <w:r>
        <w:t xml:space="preserve"> настоящего Порядка;</w:t>
      </w:r>
    </w:p>
    <w:p w:rsidR="00B21145" w:rsidRDefault="00B21145">
      <w:pPr>
        <w:pStyle w:val="ConsPlusNormal"/>
        <w:spacing w:before="220"/>
        <w:ind w:firstLine="540"/>
        <w:jc w:val="both"/>
      </w:pPr>
      <w: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B21145" w:rsidRDefault="00B21145">
      <w:pPr>
        <w:pStyle w:val="ConsPlusNormal"/>
        <w:spacing w:before="220"/>
        <w:ind w:firstLine="540"/>
        <w:jc w:val="both"/>
      </w:pPr>
      <w:r>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B21145" w:rsidRDefault="00B21145">
      <w:pPr>
        <w:pStyle w:val="ConsPlusNormal"/>
        <w:spacing w:before="220"/>
        <w:ind w:firstLine="540"/>
        <w:jc w:val="both"/>
      </w:pPr>
      <w:r>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B21145" w:rsidRDefault="00B21145">
      <w:pPr>
        <w:pStyle w:val="ConsPlusNormal"/>
        <w:spacing w:before="220"/>
        <w:ind w:firstLine="540"/>
        <w:jc w:val="both"/>
      </w:pPr>
      <w:r>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w:t>
      </w:r>
      <w:hyperlink w:anchor="P3403">
        <w:r>
          <w:rPr>
            <w:color w:val="0000FF"/>
          </w:rPr>
          <w:t>пунктами 2,3</w:t>
        </w:r>
      </w:hyperlink>
      <w:r>
        <w:t xml:space="preserve">, </w:t>
      </w:r>
      <w:hyperlink w:anchor="P3416">
        <w:r>
          <w:rPr>
            <w:color w:val="0000FF"/>
          </w:rPr>
          <w:t>2.4</w:t>
        </w:r>
      </w:hyperlink>
      <w:r>
        <w:t xml:space="preserve">, </w:t>
      </w:r>
      <w:hyperlink w:anchor="P3439">
        <w:r>
          <w:rPr>
            <w:color w:val="0000FF"/>
          </w:rPr>
          <w:t>2.9</w:t>
        </w:r>
      </w:hyperlink>
      <w:r>
        <w:t xml:space="preserve"> настоящего Порядка, в течение 15 рабочих дней с даты окончания приема предложений.</w:t>
      </w:r>
    </w:p>
    <w:p w:rsidR="00B21145" w:rsidRDefault="00B21145">
      <w:pPr>
        <w:pStyle w:val="ConsPlusNormal"/>
        <w:spacing w:before="220"/>
        <w:ind w:firstLine="540"/>
        <w:jc w:val="both"/>
      </w:pPr>
      <w:r>
        <w:t xml:space="preserve">Получатели субсидии, соответствующие требованиям, установленным </w:t>
      </w:r>
      <w:hyperlink w:anchor="P3439">
        <w:r>
          <w:rPr>
            <w:color w:val="0000FF"/>
          </w:rPr>
          <w:t>пунктом 2.9</w:t>
        </w:r>
      </w:hyperlink>
      <w:r>
        <w:t xml:space="preserve"> настоящего Порядка, представившие документы в соответствии с перечнем и требованиями, установленными </w:t>
      </w:r>
      <w:hyperlink w:anchor="P3403">
        <w:r>
          <w:rPr>
            <w:color w:val="0000FF"/>
          </w:rPr>
          <w:t>пунктами 2.3</w:t>
        </w:r>
      </w:hyperlink>
      <w:r>
        <w:t xml:space="preserve">, </w:t>
      </w:r>
      <w:hyperlink w:anchor="P3416">
        <w:r>
          <w:rPr>
            <w:color w:val="0000FF"/>
          </w:rPr>
          <w:t>2.4</w:t>
        </w:r>
      </w:hyperlink>
      <w:r>
        <w:t xml:space="preserve"> настоящего Порядка, являются прошедшими отбор.</w:t>
      </w:r>
    </w:p>
    <w:p w:rsidR="00B21145" w:rsidRDefault="00B21145">
      <w:pPr>
        <w:pStyle w:val="ConsPlusNormal"/>
        <w:spacing w:before="220"/>
        <w:ind w:firstLine="540"/>
        <w:jc w:val="both"/>
      </w:pPr>
      <w:bookmarkStart w:id="63" w:name="P3447"/>
      <w:bookmarkEnd w:id="63"/>
      <w:r>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B21145" w:rsidRDefault="00B21145">
      <w:pPr>
        <w:pStyle w:val="ConsPlusNormal"/>
        <w:spacing w:before="220"/>
        <w:ind w:firstLine="540"/>
        <w:jc w:val="both"/>
      </w:pPr>
      <w:r>
        <w:t>Основаниями для отклонения предложения являются:</w:t>
      </w:r>
    </w:p>
    <w:p w:rsidR="00B21145" w:rsidRDefault="00B21145">
      <w:pPr>
        <w:pStyle w:val="ConsPlusNormal"/>
        <w:spacing w:before="220"/>
        <w:ind w:firstLine="540"/>
        <w:jc w:val="both"/>
      </w:pPr>
      <w:r>
        <w:t xml:space="preserve">несоответствие получателя субсидии требованиям, установленным </w:t>
      </w:r>
      <w:hyperlink w:anchor="P3439">
        <w:r>
          <w:rPr>
            <w:color w:val="0000FF"/>
          </w:rPr>
          <w:t>пунктом 2.9</w:t>
        </w:r>
      </w:hyperlink>
      <w:r>
        <w:t xml:space="preserve"> настоящего Порядка;</w:t>
      </w:r>
    </w:p>
    <w:p w:rsidR="00B21145" w:rsidRDefault="00B21145">
      <w:pPr>
        <w:pStyle w:val="ConsPlusNormal"/>
        <w:spacing w:before="220"/>
        <w:ind w:firstLine="540"/>
        <w:jc w:val="both"/>
      </w:pPr>
      <w:r>
        <w:t xml:space="preserve">несоответствие представленных получателем субсидии предложения и документов требованиям, установленным в объявлении о проведении отбора, а также </w:t>
      </w:r>
      <w:hyperlink w:anchor="P3403">
        <w:r>
          <w:rPr>
            <w:color w:val="0000FF"/>
          </w:rPr>
          <w:t>пунктами 2.3</w:t>
        </w:r>
      </w:hyperlink>
      <w:r>
        <w:t xml:space="preserve">, </w:t>
      </w:r>
      <w:hyperlink w:anchor="P3416">
        <w:r>
          <w:rPr>
            <w:color w:val="0000FF"/>
          </w:rPr>
          <w:t>2.4</w:t>
        </w:r>
      </w:hyperlink>
      <w:r>
        <w:t xml:space="preserve"> настоящего Порядка;</w:t>
      </w:r>
    </w:p>
    <w:p w:rsidR="00B21145" w:rsidRDefault="00B21145">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B21145" w:rsidRDefault="00B21145">
      <w:pPr>
        <w:pStyle w:val="ConsPlusNormal"/>
        <w:spacing w:before="220"/>
        <w:ind w:firstLine="540"/>
        <w:jc w:val="both"/>
      </w:pPr>
      <w:r>
        <w:t>подача получателем субсидии предложения после даты и (или) времени, определенных для ее подачи;</w:t>
      </w:r>
    </w:p>
    <w:p w:rsidR="00B21145" w:rsidRDefault="00B21145">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B21145" w:rsidRDefault="00B21145">
      <w:pPr>
        <w:pStyle w:val="ConsPlusNormal"/>
        <w:spacing w:before="220"/>
        <w:ind w:firstLine="540"/>
        <w:jc w:val="both"/>
      </w:pPr>
      <w:r>
        <w:t>Протокол подписывают председатель, секретарь и члены Комиссии в день рассмотрения всех зарегистрированных предложений.</w:t>
      </w:r>
    </w:p>
    <w:p w:rsidR="00B21145" w:rsidRDefault="00B21145">
      <w:pPr>
        <w:pStyle w:val="ConsPlusNormal"/>
        <w:spacing w:before="220"/>
        <w:ind w:firstLine="540"/>
        <w:jc w:val="both"/>
      </w:pPr>
      <w:r>
        <w:t>Решения, принятые Комиссией, носят рекомендательный характер.</w:t>
      </w:r>
    </w:p>
    <w:p w:rsidR="00B21145" w:rsidRDefault="00B21145">
      <w:pPr>
        <w:pStyle w:val="ConsPlusNormal"/>
        <w:spacing w:before="220"/>
        <w:ind w:firstLine="540"/>
        <w:jc w:val="both"/>
      </w:pPr>
      <w:bookmarkStart w:id="64" w:name="P3456"/>
      <w:bookmarkEnd w:id="64"/>
      <w:r>
        <w:t>2.13. С учетом рекомендаций, содержащихся в протоколе Комиссии, главный распорядитель средств в течение 5 рабочих дней:</w:t>
      </w:r>
    </w:p>
    <w:p w:rsidR="00B21145" w:rsidRDefault="00B21145">
      <w:pPr>
        <w:pStyle w:val="ConsPlusNormal"/>
        <w:spacing w:before="220"/>
        <w:ind w:firstLine="540"/>
        <w:jc w:val="both"/>
      </w:pPr>
      <w:bookmarkStart w:id="65" w:name="P3457"/>
      <w:bookmarkEnd w:id="65"/>
      <w:r>
        <w:t xml:space="preserve">2.13.1. В случае соответствия получателя (получателей) субсидии и представленных им (ими) документов требованиям Порядка принимает решение о предоставлении субсидии (субсидий), и </w:t>
      </w:r>
      <w:r>
        <w:lastRenderedPageBreak/>
        <w:t>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B21145" w:rsidRDefault="00B21145">
      <w:pPr>
        <w:pStyle w:val="ConsPlusNormal"/>
        <w:spacing w:before="220"/>
        <w:ind w:firstLine="540"/>
        <w:jc w:val="both"/>
      </w:pPr>
      <w:r>
        <w:t xml:space="preserve">Решение, указанное в </w:t>
      </w:r>
      <w:hyperlink w:anchor="P3457">
        <w:r>
          <w:rPr>
            <w:color w:val="0000FF"/>
          </w:rPr>
          <w:t>абзаце первом</w:t>
        </w:r>
      </w:hyperlink>
      <w:r>
        <w:t xml:space="preserve"> настоящего подпункта,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реквизиты протокола заседания Комиссии, включающий в себя решение о соответствии получателя субсидии и документов требованиям Порядка.</w:t>
      </w:r>
    </w:p>
    <w:p w:rsidR="00B21145" w:rsidRDefault="00B21145">
      <w:pPr>
        <w:pStyle w:val="ConsPlusNormal"/>
        <w:spacing w:before="220"/>
        <w:ind w:firstLine="540"/>
        <w:jc w:val="both"/>
      </w:pPr>
      <w:r>
        <w:t>2.13.2. В случае несоответствия получателя (получателей) субсидии и (или) представленных им (ими) документов требованиям Порядка, отклонения предложения, принимает решение об отклонении предложения и отказе в предоставлении субсидии и направляет получателю (получателям) субсидии уведомление о принятом решении с указанием оснований.</w:t>
      </w:r>
    </w:p>
    <w:p w:rsidR="00B21145" w:rsidRDefault="00B21145">
      <w:pPr>
        <w:pStyle w:val="ConsPlusNormal"/>
        <w:spacing w:before="220"/>
        <w:ind w:firstLine="540"/>
        <w:jc w:val="both"/>
      </w:pPr>
      <w:r>
        <w:t>Основаниями для отказа в предоставлении субсидии являются:</w:t>
      </w:r>
    </w:p>
    <w:p w:rsidR="00B21145" w:rsidRDefault="00B21145">
      <w:pPr>
        <w:pStyle w:val="ConsPlusNormal"/>
        <w:spacing w:before="220"/>
        <w:ind w:firstLine="540"/>
        <w:jc w:val="both"/>
      </w:pPr>
      <w:r>
        <w:t xml:space="preserve">отклонение предложения по основаниям, указанным в </w:t>
      </w:r>
      <w:hyperlink w:anchor="P3447">
        <w:r>
          <w:rPr>
            <w:color w:val="0000FF"/>
          </w:rPr>
          <w:t>пункте 2.12</w:t>
        </w:r>
      </w:hyperlink>
      <w:r>
        <w:t xml:space="preserve"> настоящего Порядка;</w:t>
      </w:r>
    </w:p>
    <w:p w:rsidR="00B21145" w:rsidRDefault="00B21145">
      <w:pPr>
        <w:pStyle w:val="ConsPlusNormal"/>
        <w:spacing w:before="220"/>
        <w:ind w:firstLine="540"/>
        <w:jc w:val="both"/>
      </w:pPr>
      <w:r>
        <w:t>несоответствие представленных документов требованиям настоящего Порядка;</w:t>
      </w:r>
    </w:p>
    <w:p w:rsidR="00B21145" w:rsidRDefault="00B21145">
      <w:pPr>
        <w:pStyle w:val="ConsPlusNormal"/>
        <w:spacing w:before="220"/>
        <w:ind w:firstLine="540"/>
        <w:jc w:val="both"/>
      </w:pPr>
      <w:r>
        <w:t>недостоверность представленной получателем субсидии информации.</w:t>
      </w:r>
    </w:p>
    <w:p w:rsidR="00B21145" w:rsidRDefault="00B21145">
      <w:pPr>
        <w:pStyle w:val="ConsPlusNormal"/>
        <w:spacing w:before="220"/>
        <w:ind w:firstLine="540"/>
        <w:jc w:val="both"/>
      </w:pPr>
      <w:r>
        <w:t xml:space="preserve">2.14. Главный распорядитель средств в течение 5 рабочих дней после принятия решений, указанных в </w:t>
      </w:r>
      <w:hyperlink w:anchor="P3456">
        <w:r>
          <w:rPr>
            <w:color w:val="0000FF"/>
          </w:rPr>
          <w:t>пункте 2.13</w:t>
        </w:r>
      </w:hyperlink>
      <w:r>
        <w:t xml:space="preserve">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B21145" w:rsidRDefault="00B21145">
      <w:pPr>
        <w:pStyle w:val="ConsPlusNormal"/>
        <w:spacing w:before="220"/>
        <w:ind w:firstLine="540"/>
        <w:jc w:val="both"/>
      </w:pPr>
      <w:r>
        <w:t>дата, время и место проведения рассмотрения предложений;</w:t>
      </w:r>
    </w:p>
    <w:p w:rsidR="00B21145" w:rsidRDefault="00B21145">
      <w:pPr>
        <w:pStyle w:val="ConsPlusNormal"/>
        <w:spacing w:before="220"/>
        <w:ind w:firstLine="540"/>
        <w:jc w:val="both"/>
      </w:pPr>
      <w:r>
        <w:t>информация о получателях субсидии, предложения которых были рассмотрены;</w:t>
      </w:r>
    </w:p>
    <w:p w:rsidR="00B21145" w:rsidRDefault="00B21145">
      <w:pPr>
        <w:pStyle w:val="ConsPlusNormal"/>
        <w:spacing w:before="22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21145" w:rsidRDefault="00B21145">
      <w:pPr>
        <w:pStyle w:val="ConsPlusNormal"/>
        <w:spacing w:before="220"/>
        <w:ind w:firstLine="540"/>
        <w:jc w:val="both"/>
      </w:pPr>
      <w:r>
        <w:t>наименование получателя субсидии, с которым заключается соглашение, и размер предоставляемой субсидии.</w:t>
      </w:r>
    </w:p>
    <w:p w:rsidR="00B21145" w:rsidRDefault="00B21145">
      <w:pPr>
        <w:pStyle w:val="ConsPlusNormal"/>
        <w:spacing w:before="220"/>
        <w:ind w:firstLine="540"/>
        <w:jc w:val="both"/>
      </w:pPr>
      <w:bookmarkStart w:id="66" w:name="P3473"/>
      <w:bookmarkEnd w:id="66"/>
      <w:r>
        <w:t xml:space="preserve">2.15. Получатель субсидии в течение 3 рабочих дней со дня получения проекта соглашения, предусмотренного </w:t>
      </w:r>
      <w:hyperlink w:anchor="P3457">
        <w:r>
          <w:rPr>
            <w:color w:val="0000FF"/>
          </w:rPr>
          <w:t>подпунктом 2.13.1 пункта 2.13</w:t>
        </w:r>
      </w:hyperlink>
      <w:r>
        <w:t xml:space="preserve"> настоящего Порядка,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B21145" w:rsidRDefault="00B21145">
      <w:pPr>
        <w:pStyle w:val="ConsPlusNormal"/>
        <w:spacing w:before="220"/>
        <w:ind w:firstLine="540"/>
        <w:jc w:val="both"/>
      </w:pPr>
      <w:r>
        <w:t xml:space="preserve">2.16. Получатель субсидии признается уклонившимся от заключения соглашения в случае, если в срок, установленный </w:t>
      </w:r>
      <w:hyperlink w:anchor="P3473">
        <w:r>
          <w:rPr>
            <w:color w:val="0000FF"/>
          </w:rPr>
          <w:t>пунктом 2.15</w:t>
        </w:r>
      </w:hyperlink>
      <w:r>
        <w:t xml:space="preserve"> настоящего Порядка, не направил главному распорядителю средств подписанное соглашение.</w:t>
      </w:r>
    </w:p>
    <w:p w:rsidR="00B21145" w:rsidRDefault="00B21145">
      <w:pPr>
        <w:pStyle w:val="ConsPlusNormal"/>
        <w:spacing w:before="220"/>
        <w:ind w:firstLine="540"/>
        <w:jc w:val="both"/>
      </w:pPr>
      <w:r>
        <w:t xml:space="preserve">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w:t>
      </w:r>
      <w:r>
        <w:lastRenderedPageBreak/>
        <w:t>соответствующее уведомление.</w:t>
      </w:r>
    </w:p>
    <w:p w:rsidR="00B21145" w:rsidRDefault="00B21145">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B21145" w:rsidRDefault="00B21145">
      <w:pPr>
        <w:pStyle w:val="ConsPlusNormal"/>
        <w:spacing w:before="220"/>
        <w:ind w:firstLine="540"/>
        <w:jc w:val="both"/>
      </w:pPr>
      <w:r>
        <w:t xml:space="preserve">2.17.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w:t>
      </w:r>
      <w:hyperlink w:anchor="P3361">
        <w:r>
          <w:rPr>
            <w:color w:val="0000FF"/>
          </w:rPr>
          <w:t>пункте 1.3</w:t>
        </w:r>
      </w:hyperlink>
      <w:r>
        <w:t xml:space="preserve"> настоящего Порядка.</w:t>
      </w:r>
    </w:p>
    <w:p w:rsidR="00B21145" w:rsidRDefault="00B21145">
      <w:pPr>
        <w:pStyle w:val="ConsPlusNormal"/>
        <w:spacing w:before="220"/>
        <w:ind w:firstLine="540"/>
        <w:jc w:val="both"/>
      </w:pPr>
      <w:r>
        <w:t>2.18. Получатель субсидии, заключая соглашение:</w:t>
      </w:r>
    </w:p>
    <w:p w:rsidR="00B21145" w:rsidRDefault="00B21145">
      <w:pPr>
        <w:pStyle w:val="ConsPlusNormal"/>
        <w:spacing w:before="220"/>
        <w:ind w:firstLine="540"/>
        <w:jc w:val="both"/>
      </w:pPr>
      <w:r>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B21145" w:rsidRDefault="00B21145">
      <w:pPr>
        <w:pStyle w:val="ConsPlusNormal"/>
        <w:spacing w:before="220"/>
        <w:ind w:firstLine="540"/>
        <w:jc w:val="both"/>
      </w:pPr>
      <w:r>
        <w:t xml:space="preserve">2.18.2. 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(для предоставления субсидии в целях, указанных в </w:t>
      </w:r>
      <w:hyperlink w:anchor="P3362">
        <w:r>
          <w:rPr>
            <w:color w:val="0000FF"/>
          </w:rPr>
          <w:t>подпункте 1.3.1 пункта 1.3</w:t>
        </w:r>
      </w:hyperlink>
      <w:r>
        <w:t xml:space="preserve"> настоящего Порядка).</w:t>
      </w:r>
    </w:p>
    <w:p w:rsidR="00B21145" w:rsidRDefault="00B21145">
      <w:pPr>
        <w:pStyle w:val="ConsPlusNormal"/>
        <w:spacing w:before="220"/>
        <w:ind w:firstLine="540"/>
        <w:jc w:val="both"/>
      </w:pPr>
      <w:r>
        <w:t xml:space="preserve">2.18.3.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 (для предоставления субсидии в целях, указанных в </w:t>
      </w:r>
      <w:hyperlink w:anchor="P3362">
        <w:r>
          <w:rPr>
            <w:color w:val="0000FF"/>
          </w:rPr>
          <w:t>подпункте 1.3.1 пункта 1.3</w:t>
        </w:r>
      </w:hyperlink>
      <w:r>
        <w:t xml:space="preserve"> настоящего Порядка).</w:t>
      </w:r>
    </w:p>
    <w:p w:rsidR="00B21145" w:rsidRDefault="00B21145">
      <w:pPr>
        <w:pStyle w:val="ConsPlusNormal"/>
        <w:spacing w:before="220"/>
        <w:ind w:firstLine="540"/>
        <w:jc w:val="both"/>
      </w:pPr>
      <w:r>
        <w:t>2.19.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21145" w:rsidRDefault="00B21145">
      <w:pPr>
        <w:pStyle w:val="ConsPlusNormal"/>
        <w:spacing w:before="220"/>
        <w:ind w:firstLine="540"/>
        <w:jc w:val="both"/>
      </w:pPr>
      <w:r>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B21145" w:rsidRDefault="00B21145">
      <w:pPr>
        <w:pStyle w:val="ConsPlusNormal"/>
        <w:spacing w:before="220"/>
        <w:ind w:firstLine="540"/>
        <w:jc w:val="both"/>
      </w:pPr>
      <w:r>
        <w:t>2.21. Для предоставления субсидии (возмещения недополученных доходов) получатель субсидии не позднее 10 числа месяца, следующего за отчетным, направляет главному распорядителю средств следующие документы:</w:t>
      </w:r>
    </w:p>
    <w:p w:rsidR="00B21145" w:rsidRDefault="00B21145">
      <w:pPr>
        <w:pStyle w:val="ConsPlusNormal"/>
        <w:spacing w:before="220"/>
        <w:ind w:firstLine="540"/>
        <w:jc w:val="both"/>
      </w:pPr>
      <w:r>
        <w:t xml:space="preserve">расчет суммы субсидии по форме, установленной соглашением, с учетом </w:t>
      </w:r>
      <w:hyperlink w:anchor="P3628">
        <w:r>
          <w:rPr>
            <w:color w:val="0000FF"/>
          </w:rPr>
          <w:t>приложения 3</w:t>
        </w:r>
      </w:hyperlink>
      <w:r>
        <w:t xml:space="preserve"> к настоящему Порядку;</w:t>
      </w:r>
    </w:p>
    <w:p w:rsidR="00B21145" w:rsidRDefault="00B21145">
      <w:pPr>
        <w:pStyle w:val="ConsPlusNormal"/>
        <w:spacing w:before="220"/>
        <w:ind w:firstLine="540"/>
        <w:jc w:val="both"/>
      </w:pPr>
      <w:r>
        <w:t>сводные акты объемов выполненных работ (оказанных услуг) с приложением реестра о количестве помывок.</w:t>
      </w:r>
    </w:p>
    <w:p w:rsidR="00B21145" w:rsidRDefault="00B21145">
      <w:pPr>
        <w:pStyle w:val="ConsPlusNormal"/>
        <w:spacing w:before="220"/>
        <w:ind w:firstLine="540"/>
        <w:jc w:val="both"/>
      </w:pPr>
      <w:r>
        <w:t xml:space="preserve">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w:t>
      </w:r>
      <w:r>
        <w:lastRenderedPageBreak/>
        <w:t>обязательств, утвержденных в установленном порядке на предоставление субсидии.</w:t>
      </w:r>
    </w:p>
    <w:p w:rsidR="00B21145" w:rsidRDefault="00B21145">
      <w:pPr>
        <w:pStyle w:val="ConsPlusNormal"/>
        <w:spacing w:before="220"/>
        <w:ind w:firstLine="540"/>
        <w:jc w:val="both"/>
      </w:pPr>
      <w:r>
        <w:t xml:space="preserve">2.22. Возврат субсидии в бюджет города Ханты-Мансийска осуществляется в соответствии с </w:t>
      </w:r>
      <w:hyperlink w:anchor="P3490">
        <w:r>
          <w:rPr>
            <w:color w:val="0000FF"/>
          </w:rPr>
          <w:t>разделом 3</w:t>
        </w:r>
      </w:hyperlink>
      <w:r>
        <w:t xml:space="preserve"> настоящего Порядка.</w:t>
      </w:r>
    </w:p>
    <w:p w:rsidR="00B21145" w:rsidRDefault="00B21145">
      <w:pPr>
        <w:pStyle w:val="ConsPlusNormal"/>
        <w:jc w:val="both"/>
      </w:pPr>
    </w:p>
    <w:p w:rsidR="00B21145" w:rsidRDefault="00B21145">
      <w:pPr>
        <w:pStyle w:val="ConsPlusTitle"/>
        <w:jc w:val="center"/>
        <w:outlineLvl w:val="1"/>
      </w:pPr>
      <w:bookmarkStart w:id="67" w:name="P3490"/>
      <w:bookmarkEnd w:id="67"/>
      <w:r>
        <w:t>3. Требования об осуществлении контроля за соблюдением</w:t>
      </w:r>
    </w:p>
    <w:p w:rsidR="00B21145" w:rsidRDefault="00B21145">
      <w:pPr>
        <w:pStyle w:val="ConsPlusTitle"/>
        <w:jc w:val="center"/>
      </w:pPr>
      <w:r>
        <w:t>условий, целей и порядка предоставления субсидий</w:t>
      </w:r>
    </w:p>
    <w:p w:rsidR="00B21145" w:rsidRDefault="00B21145">
      <w:pPr>
        <w:pStyle w:val="ConsPlusTitle"/>
        <w:jc w:val="center"/>
      </w:pPr>
      <w:r>
        <w:t>и ответственности за их нарушение</w:t>
      </w:r>
    </w:p>
    <w:p w:rsidR="00B21145" w:rsidRDefault="00B21145">
      <w:pPr>
        <w:pStyle w:val="ConsPlusNormal"/>
        <w:jc w:val="both"/>
      </w:pPr>
    </w:p>
    <w:p w:rsidR="00B21145" w:rsidRDefault="00B21145">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B21145" w:rsidRDefault="00B21145">
      <w:pPr>
        <w:pStyle w:val="ConsPlusNormal"/>
        <w:spacing w:before="220"/>
        <w:ind w:firstLine="540"/>
        <w:jc w:val="both"/>
      </w:pPr>
      <w:r>
        <w:t>3.2.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B21145" w:rsidRDefault="00B21145">
      <w:pPr>
        <w:pStyle w:val="ConsPlusNormal"/>
        <w:spacing w:before="220"/>
        <w:ind w:firstLine="540"/>
        <w:jc w:val="both"/>
      </w:pPr>
      <w:r>
        <w:t xml:space="preserve">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 (для предоставления субсидии в целях, указанных в </w:t>
      </w:r>
      <w:hyperlink w:anchor="P3362">
        <w:r>
          <w:rPr>
            <w:color w:val="0000FF"/>
          </w:rPr>
          <w:t>подпункте 1.3.1 пункта 1.3</w:t>
        </w:r>
      </w:hyperlink>
      <w:r>
        <w:t xml:space="preserve"> настоящего Порядка).</w:t>
      </w:r>
    </w:p>
    <w:p w:rsidR="00B21145" w:rsidRDefault="00B21145">
      <w:pPr>
        <w:pStyle w:val="ConsPlusNormal"/>
        <w:jc w:val="both"/>
      </w:pPr>
      <w:r>
        <w:t xml:space="preserve">(п. 3.2 в ред. </w:t>
      </w:r>
      <w:hyperlink r:id="rId160">
        <w:r>
          <w:rPr>
            <w:color w:val="0000FF"/>
          </w:rPr>
          <w:t>постановления</w:t>
        </w:r>
      </w:hyperlink>
      <w:r>
        <w:t xml:space="preserve"> Администрации города Ханты-Мансийска от 09.09.2021 N 1019)</w:t>
      </w:r>
    </w:p>
    <w:p w:rsidR="00B21145" w:rsidRDefault="00B21145">
      <w:pPr>
        <w:pStyle w:val="ConsPlusNormal"/>
        <w:spacing w:before="220"/>
        <w:ind w:firstLine="540"/>
        <w:jc w:val="both"/>
      </w:pPr>
      <w:r>
        <w:t>3.3. Возврат субсидии в случае установления фактов нарушения условий и порядка предоставления субсидии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spacing w:before="220"/>
        <w:ind w:firstLine="540"/>
        <w:jc w:val="both"/>
      </w:pPr>
      <w:r>
        <w:t>Возврат остатков субсидии в случае невыполнения обязательств получателем субсидии по возврату в сроки, установленные соглашением,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jc w:val="both"/>
      </w:pPr>
      <w:r>
        <w:t xml:space="preserve">(п. 3.3 в ред. </w:t>
      </w:r>
      <w:hyperlink r:id="rId161">
        <w:r>
          <w:rPr>
            <w:color w:val="0000FF"/>
          </w:rPr>
          <w:t>постановления</w:t>
        </w:r>
      </w:hyperlink>
      <w:r>
        <w:t xml:space="preserve"> Администрации города Ханты-Мансийска от 09.09.2021 N 1019)</w:t>
      </w:r>
    </w:p>
    <w:p w:rsidR="00B21145" w:rsidRDefault="00B21145">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B21145" w:rsidRDefault="00B21145">
      <w:pPr>
        <w:pStyle w:val="ConsPlusNormal"/>
        <w:jc w:val="both"/>
      </w:pPr>
      <w:r>
        <w:t xml:space="preserve">(п. 3.4 в ред. </w:t>
      </w:r>
      <w:hyperlink r:id="rId162">
        <w:r>
          <w:rPr>
            <w:color w:val="0000FF"/>
          </w:rPr>
          <w:t>постановления</w:t>
        </w:r>
      </w:hyperlink>
      <w:r>
        <w:t xml:space="preserve"> Администрации города Ханты-Мансийска от 09.09.2021 N 1019)</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1"/>
      </w:pPr>
      <w:r>
        <w:t>Приложение 1</w:t>
      </w:r>
    </w:p>
    <w:p w:rsidR="00B21145" w:rsidRDefault="00B21145">
      <w:pPr>
        <w:pStyle w:val="ConsPlusNormal"/>
        <w:jc w:val="right"/>
      </w:pPr>
      <w:r>
        <w:t>к Порядку предоставления субсидий</w:t>
      </w:r>
    </w:p>
    <w:p w:rsidR="00B21145" w:rsidRDefault="00B21145">
      <w:pPr>
        <w:pStyle w:val="ConsPlusNormal"/>
        <w:jc w:val="right"/>
      </w:pPr>
      <w:r>
        <w:t>организациям, выполняющим работы</w:t>
      </w:r>
    </w:p>
    <w:p w:rsidR="00B21145" w:rsidRDefault="00B21145">
      <w:pPr>
        <w:pStyle w:val="ConsPlusNormal"/>
        <w:jc w:val="right"/>
      </w:pPr>
      <w:r>
        <w:t>и оказывающим услуги в сфере</w:t>
      </w:r>
    </w:p>
    <w:p w:rsidR="00B21145" w:rsidRDefault="00B21145">
      <w:pPr>
        <w:pStyle w:val="ConsPlusNormal"/>
        <w:jc w:val="right"/>
      </w:pPr>
      <w:r>
        <w:t>жилищно-коммунального хозяйства</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63">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09.09.2021 N 1019)</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Nonformat"/>
        <w:jc w:val="both"/>
      </w:pPr>
      <w:bookmarkStart w:id="68" w:name="P3517"/>
      <w:bookmarkEnd w:id="68"/>
      <w:r>
        <w:lastRenderedPageBreak/>
        <w:t xml:space="preserve">                                Предложение</w:t>
      </w:r>
    </w:p>
    <w:p w:rsidR="00B21145" w:rsidRDefault="00B21145">
      <w:pPr>
        <w:pStyle w:val="ConsPlusNonformat"/>
        <w:jc w:val="both"/>
      </w:pPr>
      <w:r>
        <w:t xml:space="preserve">              на участие в отборе для предоставления субсидии</w:t>
      </w:r>
    </w:p>
    <w:p w:rsidR="00B21145" w:rsidRDefault="00B21145">
      <w:pPr>
        <w:pStyle w:val="ConsPlusNonformat"/>
        <w:jc w:val="both"/>
      </w:pPr>
      <w:r>
        <w:t xml:space="preserve">          на финансовое обеспечение затрат по выплате работникам</w:t>
      </w:r>
    </w:p>
    <w:p w:rsidR="00B21145" w:rsidRDefault="00B21145">
      <w:pPr>
        <w:pStyle w:val="ConsPlusNonformat"/>
        <w:jc w:val="both"/>
      </w:pPr>
      <w:r>
        <w:t xml:space="preserve">         единовременного поощрения в связи с эффективным решением</w:t>
      </w:r>
    </w:p>
    <w:p w:rsidR="00B21145" w:rsidRDefault="00B21145">
      <w:pPr>
        <w:pStyle w:val="ConsPlusNonformat"/>
        <w:jc w:val="both"/>
      </w:pPr>
      <w:r>
        <w:t xml:space="preserve">            вопросов местного значения города Ханты-Мансийска,</w:t>
      </w:r>
    </w:p>
    <w:p w:rsidR="00B21145" w:rsidRDefault="00B21145">
      <w:pPr>
        <w:pStyle w:val="ConsPlusNonformat"/>
        <w:jc w:val="both"/>
      </w:pPr>
      <w:r>
        <w:t xml:space="preserve">           возмещения фактических затрат, а также недополученных</w:t>
      </w:r>
    </w:p>
    <w:p w:rsidR="00B21145" w:rsidRDefault="00B21145">
      <w:pPr>
        <w:pStyle w:val="ConsPlusNonformat"/>
        <w:jc w:val="both"/>
      </w:pPr>
      <w:r>
        <w:t xml:space="preserve">          доходов, возникающих в результате регулирования тарифов</w:t>
      </w:r>
    </w:p>
    <w:p w:rsidR="00B21145" w:rsidRDefault="00B21145">
      <w:pPr>
        <w:pStyle w:val="ConsPlusNonformat"/>
        <w:jc w:val="both"/>
      </w:pPr>
      <w:r>
        <w:t xml:space="preserve">               на выполнение работ (оказание услуг) в сфере</w:t>
      </w:r>
    </w:p>
    <w:p w:rsidR="00B21145" w:rsidRDefault="00B21145">
      <w:pPr>
        <w:pStyle w:val="ConsPlusNonformat"/>
        <w:jc w:val="both"/>
      </w:pPr>
      <w:r>
        <w:t xml:space="preserve">                      жилищно-коммунального хозяйства</w:t>
      </w:r>
    </w:p>
    <w:p w:rsidR="00B21145" w:rsidRDefault="00B21145">
      <w:pPr>
        <w:pStyle w:val="ConsPlusNonformat"/>
        <w:jc w:val="both"/>
      </w:pPr>
    </w:p>
    <w:p w:rsidR="00B21145" w:rsidRDefault="00B21145">
      <w:pPr>
        <w:pStyle w:val="ConsPlusNonformat"/>
        <w:jc w:val="both"/>
      </w:pPr>
      <w:r>
        <w:t xml:space="preserve">    ________________________________________________________________</w:t>
      </w:r>
    </w:p>
    <w:p w:rsidR="00B21145" w:rsidRDefault="00B21145">
      <w:pPr>
        <w:pStyle w:val="ConsPlusNonformat"/>
        <w:jc w:val="both"/>
      </w:pPr>
      <w:r>
        <w:t xml:space="preserve">                (наименование организации, ИНН, КПП, адрес)</w:t>
      </w:r>
    </w:p>
    <w:p w:rsidR="00B21145" w:rsidRDefault="00B21145">
      <w:pPr>
        <w:pStyle w:val="ConsPlusNonformat"/>
        <w:jc w:val="both"/>
      </w:pPr>
    </w:p>
    <w:p w:rsidR="00B21145" w:rsidRDefault="00B21145">
      <w:pPr>
        <w:pStyle w:val="ConsPlusNonformat"/>
        <w:jc w:val="both"/>
      </w:pPr>
      <w:r>
        <w:t xml:space="preserve">    В   соответствии   с  Порядком  предоставления  субсидий  организациям,</w:t>
      </w:r>
    </w:p>
    <w:p w:rsidR="00B21145" w:rsidRDefault="00B21145">
      <w:pPr>
        <w:pStyle w:val="ConsPlusNonformat"/>
        <w:jc w:val="both"/>
      </w:pPr>
      <w:r>
        <w:t>выполняющим  работы  и  оказывающим  услуги  в  сфере жилищно-коммунального</w:t>
      </w:r>
    </w:p>
    <w:p w:rsidR="00B21145" w:rsidRDefault="00B21145">
      <w:pPr>
        <w:pStyle w:val="ConsPlusNonformat"/>
        <w:jc w:val="both"/>
      </w:pPr>
      <w:r>
        <w:t>хозяйства, утвержденным постановлением Администрации города Ханты-Мансийска</w:t>
      </w:r>
    </w:p>
    <w:p w:rsidR="00B21145" w:rsidRDefault="00B21145">
      <w:pPr>
        <w:pStyle w:val="ConsPlusNonformat"/>
        <w:jc w:val="both"/>
      </w:pPr>
      <w:r>
        <w:t>от  17.10.2013  N 1324 (далее - Порядок предоставления субсидии), направляю</w:t>
      </w:r>
    </w:p>
    <w:p w:rsidR="00B21145" w:rsidRDefault="00B21145">
      <w:pPr>
        <w:pStyle w:val="ConsPlusNonformat"/>
        <w:jc w:val="both"/>
      </w:pPr>
      <w:r>
        <w:t>для  участия в отборе для предоставления субсидии на финансовое обеспечение</w:t>
      </w:r>
    </w:p>
    <w:p w:rsidR="00B21145" w:rsidRDefault="00B21145">
      <w:pPr>
        <w:pStyle w:val="ConsPlusNonformat"/>
        <w:jc w:val="both"/>
      </w:pPr>
      <w:r>
        <w:t>затрат   по   выплате   работникам  единовременного  поощрения  в  связи  с</w:t>
      </w:r>
    </w:p>
    <w:p w:rsidR="00B21145" w:rsidRDefault="00B21145">
      <w:pPr>
        <w:pStyle w:val="ConsPlusNonformat"/>
        <w:jc w:val="both"/>
      </w:pPr>
      <w:r>
        <w:t>эффективным  решением  вопросов  местного  значения города Ханты-Мансийска,</w:t>
      </w:r>
    </w:p>
    <w:p w:rsidR="00B21145" w:rsidRDefault="00B21145">
      <w:pPr>
        <w:pStyle w:val="ConsPlusNonformat"/>
        <w:jc w:val="both"/>
      </w:pPr>
      <w:r>
        <w:t>возмещения  фактических затрат, а также недополученных доходов, возникающих</w:t>
      </w:r>
    </w:p>
    <w:p w:rsidR="00B21145" w:rsidRDefault="00B21145">
      <w:pPr>
        <w:pStyle w:val="ConsPlusNonformat"/>
        <w:jc w:val="both"/>
      </w:pPr>
      <w:r>
        <w:t>в  результате  регулирования тарифов на выполнение работ (оказание услуг) в</w:t>
      </w:r>
    </w:p>
    <w:p w:rsidR="00B21145" w:rsidRDefault="00B21145">
      <w:pPr>
        <w:pStyle w:val="ConsPlusNonformat"/>
        <w:jc w:val="both"/>
      </w:pPr>
      <w:r>
        <w:t>сфере  жилищно-коммунального  хозяйства  настоящее предложение и документы,</w:t>
      </w:r>
    </w:p>
    <w:p w:rsidR="00B21145" w:rsidRDefault="00B21145">
      <w:pPr>
        <w:pStyle w:val="ConsPlusNonformat"/>
        <w:jc w:val="both"/>
      </w:pPr>
      <w:r>
        <w:t>предусмотренные  Порядком  предоставления  субсидии,  согласно приложению к</w:t>
      </w:r>
    </w:p>
    <w:p w:rsidR="00B21145" w:rsidRDefault="00B21145">
      <w:pPr>
        <w:pStyle w:val="ConsPlusNonformat"/>
        <w:jc w:val="both"/>
      </w:pPr>
      <w:r>
        <w:t>настоящему предложению.</w:t>
      </w:r>
    </w:p>
    <w:p w:rsidR="00B21145" w:rsidRDefault="00B21145">
      <w:pPr>
        <w:pStyle w:val="ConsPlusNonformat"/>
        <w:jc w:val="both"/>
      </w:pPr>
      <w:r>
        <w:t xml:space="preserve">    Настоящим предложением ________________________________________________</w:t>
      </w:r>
    </w:p>
    <w:p w:rsidR="00B21145" w:rsidRDefault="00B21145">
      <w:pPr>
        <w:pStyle w:val="ConsPlusNonformat"/>
        <w:jc w:val="both"/>
      </w:pPr>
      <w:r>
        <w:t xml:space="preserve">                                       (наименование организации)</w:t>
      </w:r>
    </w:p>
    <w:p w:rsidR="00B21145" w:rsidRDefault="00B21145">
      <w:pPr>
        <w:pStyle w:val="ConsPlusNonformat"/>
        <w:jc w:val="both"/>
      </w:pPr>
      <w:r>
        <w:t>дает        согласие        на        публикацию       (размещение)       в</w:t>
      </w:r>
    </w:p>
    <w:p w:rsidR="00B21145" w:rsidRDefault="00B21145">
      <w:pPr>
        <w:pStyle w:val="ConsPlusNonformat"/>
        <w:jc w:val="both"/>
      </w:pPr>
      <w:r>
        <w:t>информационно-телекоммуникационной сети Интернет информации об организации,</w:t>
      </w:r>
    </w:p>
    <w:p w:rsidR="00B21145" w:rsidRDefault="00B21145">
      <w:pPr>
        <w:pStyle w:val="ConsPlusNonformat"/>
        <w:jc w:val="both"/>
      </w:pPr>
      <w:r>
        <w:t>о  подаваемом  предложении,  иной  информации  об  организации, связанной с</w:t>
      </w:r>
    </w:p>
    <w:p w:rsidR="00B21145" w:rsidRDefault="00B21145">
      <w:pPr>
        <w:pStyle w:val="ConsPlusNonformat"/>
        <w:jc w:val="both"/>
      </w:pPr>
      <w:r>
        <w:t>проведением отбора.</w:t>
      </w:r>
    </w:p>
    <w:p w:rsidR="00B21145" w:rsidRDefault="00B21145">
      <w:pPr>
        <w:pStyle w:val="ConsPlusNonformat"/>
        <w:jc w:val="both"/>
      </w:pPr>
      <w:r>
        <w:t xml:space="preserve">    Опись документов прилагается.</w:t>
      </w:r>
    </w:p>
    <w:p w:rsidR="00B21145" w:rsidRDefault="00B21145">
      <w:pPr>
        <w:pStyle w:val="ConsPlusNonformat"/>
        <w:jc w:val="both"/>
      </w:pPr>
    </w:p>
    <w:p w:rsidR="00B21145" w:rsidRDefault="00B21145">
      <w:pPr>
        <w:pStyle w:val="ConsPlusNonformat"/>
        <w:jc w:val="both"/>
      </w:pPr>
      <w:r>
        <w:t xml:space="preserve">    Приложение: на ___ л. в ед. экз.</w:t>
      </w:r>
    </w:p>
    <w:p w:rsidR="00B21145" w:rsidRDefault="00B21145">
      <w:pPr>
        <w:pStyle w:val="ConsPlusNonformat"/>
        <w:jc w:val="both"/>
      </w:pPr>
    </w:p>
    <w:p w:rsidR="00B21145" w:rsidRDefault="00B21145">
      <w:pPr>
        <w:pStyle w:val="ConsPlusNonformat"/>
        <w:jc w:val="both"/>
      </w:pPr>
      <w:r>
        <w:t xml:space="preserve">    ___________ ________________________ _____________________</w:t>
      </w:r>
    </w:p>
    <w:p w:rsidR="00B21145" w:rsidRDefault="00B21145">
      <w:pPr>
        <w:pStyle w:val="ConsPlusNonformat"/>
        <w:jc w:val="both"/>
      </w:pPr>
      <w:r>
        <w:t xml:space="preserve">     (подпись)    (расшифровка подписи)       (должность)</w:t>
      </w:r>
    </w:p>
    <w:p w:rsidR="00B21145" w:rsidRDefault="00B21145">
      <w:pPr>
        <w:pStyle w:val="ConsPlusNonformat"/>
        <w:jc w:val="both"/>
      </w:pPr>
    </w:p>
    <w:p w:rsidR="00B21145" w:rsidRDefault="00B21145">
      <w:pPr>
        <w:pStyle w:val="ConsPlusNonformat"/>
        <w:jc w:val="both"/>
      </w:pPr>
      <w:r>
        <w:t xml:space="preserve">    м.п.</w:t>
      </w:r>
    </w:p>
    <w:p w:rsidR="00B21145" w:rsidRDefault="00B21145">
      <w:pPr>
        <w:pStyle w:val="ConsPlusNonformat"/>
        <w:jc w:val="both"/>
      </w:pPr>
      <w:r>
        <w:t xml:space="preserve">    "_____" ________ 20___ года</w:t>
      </w:r>
    </w:p>
    <w:p w:rsidR="00B21145" w:rsidRDefault="00B21145">
      <w:pPr>
        <w:pStyle w:val="ConsPlusNormal"/>
        <w:jc w:val="right"/>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1"/>
      </w:pPr>
      <w:r>
        <w:t>Приложение 2</w:t>
      </w:r>
    </w:p>
    <w:p w:rsidR="00B21145" w:rsidRDefault="00B21145">
      <w:pPr>
        <w:pStyle w:val="ConsPlusNormal"/>
        <w:jc w:val="right"/>
      </w:pPr>
      <w:r>
        <w:t>к Порядку предоставления субсидий</w:t>
      </w:r>
    </w:p>
    <w:p w:rsidR="00B21145" w:rsidRDefault="00B21145">
      <w:pPr>
        <w:pStyle w:val="ConsPlusNormal"/>
        <w:jc w:val="right"/>
      </w:pPr>
      <w:r>
        <w:t>организациям, выполняющим работы</w:t>
      </w:r>
    </w:p>
    <w:p w:rsidR="00B21145" w:rsidRDefault="00B21145">
      <w:pPr>
        <w:pStyle w:val="ConsPlusNormal"/>
        <w:jc w:val="right"/>
      </w:pPr>
      <w:r>
        <w:t>и оказывающим услуги в сфере</w:t>
      </w:r>
    </w:p>
    <w:p w:rsidR="00B21145" w:rsidRDefault="00B21145">
      <w:pPr>
        <w:pStyle w:val="ConsPlusNormal"/>
        <w:jc w:val="right"/>
      </w:pPr>
      <w:r>
        <w:t>жилищно-коммунального хозяйства</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64">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09.09.2021 N 1019)</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Normal"/>
        <w:jc w:val="center"/>
      </w:pPr>
      <w:bookmarkStart w:id="69" w:name="P3571"/>
      <w:bookmarkEnd w:id="69"/>
      <w:r>
        <w:t>Информационная карта получателя субсидии</w:t>
      </w:r>
    </w:p>
    <w:p w:rsidR="00B21145" w:rsidRDefault="00B211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B21145">
        <w:tc>
          <w:tcPr>
            <w:tcW w:w="5669" w:type="dxa"/>
          </w:tcPr>
          <w:p w:rsidR="00B21145" w:rsidRDefault="00B21145">
            <w:pPr>
              <w:pStyle w:val="ConsPlusNormal"/>
            </w:pPr>
            <w:r>
              <w:t>Полное наименование</w:t>
            </w:r>
          </w:p>
        </w:tc>
        <w:tc>
          <w:tcPr>
            <w:tcW w:w="3402" w:type="dxa"/>
          </w:tcPr>
          <w:p w:rsidR="00B21145" w:rsidRDefault="00B21145">
            <w:pPr>
              <w:pStyle w:val="ConsPlusNormal"/>
            </w:pPr>
          </w:p>
        </w:tc>
      </w:tr>
      <w:tr w:rsidR="00B21145">
        <w:tc>
          <w:tcPr>
            <w:tcW w:w="5669" w:type="dxa"/>
          </w:tcPr>
          <w:p w:rsidR="00B21145" w:rsidRDefault="00B21145">
            <w:pPr>
              <w:pStyle w:val="ConsPlusNormal"/>
            </w:pPr>
            <w:r>
              <w:lastRenderedPageBreak/>
              <w:t>Сокращенное наименование</w:t>
            </w:r>
          </w:p>
        </w:tc>
        <w:tc>
          <w:tcPr>
            <w:tcW w:w="3402" w:type="dxa"/>
          </w:tcPr>
          <w:p w:rsidR="00B21145" w:rsidRDefault="00B21145">
            <w:pPr>
              <w:pStyle w:val="ConsPlusNormal"/>
            </w:pPr>
          </w:p>
        </w:tc>
      </w:tr>
      <w:tr w:rsidR="00B21145">
        <w:tc>
          <w:tcPr>
            <w:tcW w:w="5669" w:type="dxa"/>
          </w:tcPr>
          <w:p w:rsidR="00B21145" w:rsidRDefault="00B21145">
            <w:pPr>
              <w:pStyle w:val="ConsPlusNormal"/>
            </w:pPr>
            <w:r>
              <w:t>Адрес регистрации</w:t>
            </w:r>
          </w:p>
        </w:tc>
        <w:tc>
          <w:tcPr>
            <w:tcW w:w="3402" w:type="dxa"/>
          </w:tcPr>
          <w:p w:rsidR="00B21145" w:rsidRDefault="00B21145">
            <w:pPr>
              <w:pStyle w:val="ConsPlusNormal"/>
            </w:pPr>
          </w:p>
        </w:tc>
      </w:tr>
      <w:tr w:rsidR="00B21145">
        <w:tc>
          <w:tcPr>
            <w:tcW w:w="5669" w:type="dxa"/>
          </w:tcPr>
          <w:p w:rsidR="00B21145" w:rsidRDefault="00B21145">
            <w:pPr>
              <w:pStyle w:val="ConsPlusNormal"/>
            </w:pPr>
            <w:r>
              <w:t>Адрес фактического местонахождения</w:t>
            </w:r>
          </w:p>
        </w:tc>
        <w:tc>
          <w:tcPr>
            <w:tcW w:w="3402" w:type="dxa"/>
          </w:tcPr>
          <w:p w:rsidR="00B21145" w:rsidRDefault="00B21145">
            <w:pPr>
              <w:pStyle w:val="ConsPlusNormal"/>
            </w:pPr>
          </w:p>
        </w:tc>
      </w:tr>
      <w:tr w:rsidR="00B21145">
        <w:tc>
          <w:tcPr>
            <w:tcW w:w="5669" w:type="dxa"/>
          </w:tcPr>
          <w:p w:rsidR="00B21145" w:rsidRDefault="00B21145">
            <w:pPr>
              <w:pStyle w:val="ConsPlusNormal"/>
            </w:pPr>
            <w:r>
              <w:t>ОГРН</w:t>
            </w:r>
          </w:p>
        </w:tc>
        <w:tc>
          <w:tcPr>
            <w:tcW w:w="3402" w:type="dxa"/>
          </w:tcPr>
          <w:p w:rsidR="00B21145" w:rsidRDefault="00B21145">
            <w:pPr>
              <w:pStyle w:val="ConsPlusNormal"/>
            </w:pPr>
          </w:p>
        </w:tc>
      </w:tr>
      <w:tr w:rsidR="00B21145">
        <w:tc>
          <w:tcPr>
            <w:tcW w:w="5669" w:type="dxa"/>
          </w:tcPr>
          <w:p w:rsidR="00B21145" w:rsidRDefault="00B21145">
            <w:pPr>
              <w:pStyle w:val="ConsPlusNormal"/>
            </w:pPr>
            <w:r>
              <w:t>Дата присвоения ОГРН</w:t>
            </w:r>
          </w:p>
        </w:tc>
        <w:tc>
          <w:tcPr>
            <w:tcW w:w="3402" w:type="dxa"/>
          </w:tcPr>
          <w:p w:rsidR="00B21145" w:rsidRDefault="00B21145">
            <w:pPr>
              <w:pStyle w:val="ConsPlusNormal"/>
            </w:pPr>
          </w:p>
        </w:tc>
      </w:tr>
      <w:tr w:rsidR="00B21145">
        <w:tc>
          <w:tcPr>
            <w:tcW w:w="5669" w:type="dxa"/>
          </w:tcPr>
          <w:p w:rsidR="00B21145" w:rsidRDefault="00B21145">
            <w:pPr>
              <w:pStyle w:val="ConsPlusNormal"/>
            </w:pPr>
            <w:r>
              <w:t>ИНН/КПП</w:t>
            </w:r>
          </w:p>
        </w:tc>
        <w:tc>
          <w:tcPr>
            <w:tcW w:w="3402" w:type="dxa"/>
          </w:tcPr>
          <w:p w:rsidR="00B21145" w:rsidRDefault="00B21145">
            <w:pPr>
              <w:pStyle w:val="ConsPlusNormal"/>
            </w:pPr>
          </w:p>
        </w:tc>
      </w:tr>
      <w:tr w:rsidR="00B21145">
        <w:tc>
          <w:tcPr>
            <w:tcW w:w="5669" w:type="dxa"/>
          </w:tcPr>
          <w:p w:rsidR="00B21145" w:rsidRDefault="00B21145">
            <w:pPr>
              <w:pStyle w:val="ConsPlusNormal"/>
            </w:pPr>
            <w:hyperlink r:id="rId165">
              <w:r>
                <w:rPr>
                  <w:color w:val="0000FF"/>
                </w:rPr>
                <w:t>ОКФС</w:t>
              </w:r>
            </w:hyperlink>
          </w:p>
        </w:tc>
        <w:tc>
          <w:tcPr>
            <w:tcW w:w="3402" w:type="dxa"/>
          </w:tcPr>
          <w:p w:rsidR="00B21145" w:rsidRDefault="00B21145">
            <w:pPr>
              <w:pStyle w:val="ConsPlusNormal"/>
            </w:pPr>
          </w:p>
        </w:tc>
      </w:tr>
      <w:tr w:rsidR="00B21145">
        <w:tc>
          <w:tcPr>
            <w:tcW w:w="5669" w:type="dxa"/>
          </w:tcPr>
          <w:p w:rsidR="00B21145" w:rsidRDefault="00B21145">
            <w:pPr>
              <w:pStyle w:val="ConsPlusNormal"/>
            </w:pPr>
            <w:hyperlink r:id="rId166">
              <w:r>
                <w:rPr>
                  <w:color w:val="0000FF"/>
                </w:rPr>
                <w:t>ОКОПФ</w:t>
              </w:r>
            </w:hyperlink>
          </w:p>
        </w:tc>
        <w:tc>
          <w:tcPr>
            <w:tcW w:w="3402" w:type="dxa"/>
          </w:tcPr>
          <w:p w:rsidR="00B21145" w:rsidRDefault="00B21145">
            <w:pPr>
              <w:pStyle w:val="ConsPlusNormal"/>
            </w:pPr>
          </w:p>
        </w:tc>
      </w:tr>
      <w:tr w:rsidR="00B21145">
        <w:tc>
          <w:tcPr>
            <w:tcW w:w="5669" w:type="dxa"/>
          </w:tcPr>
          <w:p w:rsidR="00B21145" w:rsidRDefault="00B21145">
            <w:pPr>
              <w:pStyle w:val="ConsPlusNormal"/>
            </w:pPr>
            <w:hyperlink r:id="rId167">
              <w:r>
                <w:rPr>
                  <w:color w:val="0000FF"/>
                </w:rPr>
                <w:t>ОКВЭД</w:t>
              </w:r>
            </w:hyperlink>
          </w:p>
        </w:tc>
        <w:tc>
          <w:tcPr>
            <w:tcW w:w="3402" w:type="dxa"/>
          </w:tcPr>
          <w:p w:rsidR="00B21145" w:rsidRDefault="00B21145">
            <w:pPr>
              <w:pStyle w:val="ConsPlusNormal"/>
            </w:pPr>
          </w:p>
        </w:tc>
      </w:tr>
      <w:tr w:rsidR="00B21145">
        <w:tc>
          <w:tcPr>
            <w:tcW w:w="5669" w:type="dxa"/>
          </w:tcPr>
          <w:p w:rsidR="00B21145" w:rsidRDefault="00B21145">
            <w:pPr>
              <w:pStyle w:val="ConsPlusNormal"/>
            </w:pPr>
            <w:r>
              <w:t>ОКПО</w:t>
            </w:r>
          </w:p>
        </w:tc>
        <w:tc>
          <w:tcPr>
            <w:tcW w:w="3402" w:type="dxa"/>
          </w:tcPr>
          <w:p w:rsidR="00B21145" w:rsidRDefault="00B21145">
            <w:pPr>
              <w:pStyle w:val="ConsPlusNormal"/>
            </w:pPr>
          </w:p>
        </w:tc>
      </w:tr>
      <w:tr w:rsidR="00B21145">
        <w:tc>
          <w:tcPr>
            <w:tcW w:w="5669" w:type="dxa"/>
          </w:tcPr>
          <w:p w:rsidR="00B21145" w:rsidRDefault="00B21145">
            <w:pPr>
              <w:pStyle w:val="ConsPlusNormal"/>
            </w:pPr>
            <w:r>
              <w:t>Электронный адрес</w:t>
            </w:r>
          </w:p>
        </w:tc>
        <w:tc>
          <w:tcPr>
            <w:tcW w:w="3402" w:type="dxa"/>
          </w:tcPr>
          <w:p w:rsidR="00B21145" w:rsidRDefault="00B21145">
            <w:pPr>
              <w:pStyle w:val="ConsPlusNormal"/>
            </w:pPr>
          </w:p>
        </w:tc>
      </w:tr>
      <w:tr w:rsidR="00B21145">
        <w:tc>
          <w:tcPr>
            <w:tcW w:w="5669" w:type="dxa"/>
          </w:tcPr>
          <w:p w:rsidR="00B21145" w:rsidRDefault="00B21145">
            <w:pPr>
              <w:pStyle w:val="ConsPlusNormal"/>
            </w:pPr>
            <w:r>
              <w:t>Электронная страница</w:t>
            </w:r>
          </w:p>
        </w:tc>
        <w:tc>
          <w:tcPr>
            <w:tcW w:w="3402" w:type="dxa"/>
          </w:tcPr>
          <w:p w:rsidR="00B21145" w:rsidRDefault="00B21145">
            <w:pPr>
              <w:pStyle w:val="ConsPlusNormal"/>
            </w:pPr>
          </w:p>
        </w:tc>
      </w:tr>
      <w:tr w:rsidR="00B21145">
        <w:tc>
          <w:tcPr>
            <w:tcW w:w="5669" w:type="dxa"/>
          </w:tcPr>
          <w:p w:rsidR="00B21145" w:rsidRDefault="00B21145">
            <w:pPr>
              <w:pStyle w:val="ConsPlusNormal"/>
            </w:pPr>
            <w:r>
              <w:t>Банковские реквизиты</w:t>
            </w:r>
          </w:p>
        </w:tc>
        <w:tc>
          <w:tcPr>
            <w:tcW w:w="3402" w:type="dxa"/>
          </w:tcPr>
          <w:p w:rsidR="00B21145" w:rsidRDefault="00B21145">
            <w:pPr>
              <w:pStyle w:val="ConsPlusNormal"/>
            </w:pPr>
          </w:p>
        </w:tc>
      </w:tr>
      <w:tr w:rsidR="00B21145">
        <w:tc>
          <w:tcPr>
            <w:tcW w:w="5669" w:type="dxa"/>
          </w:tcPr>
          <w:p w:rsidR="00B21145" w:rsidRDefault="00B21145">
            <w:pPr>
              <w:pStyle w:val="ConsPlusNormal"/>
            </w:pPr>
            <w:r>
              <w:t>Основной вид деятельности</w:t>
            </w:r>
          </w:p>
        </w:tc>
        <w:tc>
          <w:tcPr>
            <w:tcW w:w="3402" w:type="dxa"/>
          </w:tcPr>
          <w:p w:rsidR="00B21145" w:rsidRDefault="00B21145">
            <w:pPr>
              <w:pStyle w:val="ConsPlusNormal"/>
            </w:pPr>
          </w:p>
        </w:tc>
      </w:tr>
      <w:tr w:rsidR="00B21145">
        <w:tc>
          <w:tcPr>
            <w:tcW w:w="5669" w:type="dxa"/>
          </w:tcPr>
          <w:p w:rsidR="00B21145" w:rsidRDefault="00B21145">
            <w:pPr>
              <w:pStyle w:val="ConsPlusNormal"/>
            </w:pPr>
            <w:r>
              <w:t>Телефон, факс</w:t>
            </w:r>
          </w:p>
        </w:tc>
        <w:tc>
          <w:tcPr>
            <w:tcW w:w="3402" w:type="dxa"/>
          </w:tcPr>
          <w:p w:rsidR="00B21145" w:rsidRDefault="00B21145">
            <w:pPr>
              <w:pStyle w:val="ConsPlusNormal"/>
            </w:pPr>
          </w:p>
        </w:tc>
      </w:tr>
      <w:tr w:rsidR="00B21145">
        <w:tc>
          <w:tcPr>
            <w:tcW w:w="5669" w:type="dxa"/>
          </w:tcPr>
          <w:p w:rsidR="00B21145" w:rsidRDefault="00B21145">
            <w:pPr>
              <w:pStyle w:val="ConsPlusNormal"/>
            </w:pPr>
            <w:r>
              <w:t>Руководитель</w:t>
            </w:r>
          </w:p>
        </w:tc>
        <w:tc>
          <w:tcPr>
            <w:tcW w:w="3402" w:type="dxa"/>
          </w:tcPr>
          <w:p w:rsidR="00B21145" w:rsidRDefault="00B21145">
            <w:pPr>
              <w:pStyle w:val="ConsPlusNormal"/>
            </w:pPr>
          </w:p>
        </w:tc>
      </w:tr>
      <w:tr w:rsidR="00B21145">
        <w:tc>
          <w:tcPr>
            <w:tcW w:w="5669" w:type="dxa"/>
          </w:tcPr>
          <w:p w:rsidR="00B21145" w:rsidRDefault="00B21145">
            <w:pPr>
              <w:pStyle w:val="ConsPlusNormal"/>
            </w:pPr>
            <w:r>
              <w:t>Главный бухгалтер</w:t>
            </w:r>
          </w:p>
        </w:tc>
        <w:tc>
          <w:tcPr>
            <w:tcW w:w="3402" w:type="dxa"/>
          </w:tcPr>
          <w:p w:rsidR="00B21145" w:rsidRDefault="00B21145">
            <w:pPr>
              <w:pStyle w:val="ConsPlusNormal"/>
            </w:pPr>
          </w:p>
        </w:tc>
      </w:tr>
    </w:tbl>
    <w:p w:rsidR="00B21145" w:rsidRDefault="00B211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B21145">
        <w:tc>
          <w:tcPr>
            <w:tcW w:w="9071" w:type="dxa"/>
            <w:gridSpan w:val="3"/>
            <w:tcBorders>
              <w:top w:val="nil"/>
              <w:left w:val="nil"/>
              <w:bottom w:val="nil"/>
              <w:right w:val="nil"/>
            </w:tcBorders>
          </w:tcPr>
          <w:p w:rsidR="00B21145" w:rsidRDefault="00B21145">
            <w:pPr>
              <w:pStyle w:val="ConsPlusNormal"/>
              <w:jc w:val="both"/>
            </w:pPr>
            <w:r>
              <w:t>Руководитель</w:t>
            </w:r>
          </w:p>
        </w:tc>
      </w:tr>
      <w:tr w:rsidR="00B21145">
        <w:tc>
          <w:tcPr>
            <w:tcW w:w="3013" w:type="dxa"/>
            <w:tcBorders>
              <w:top w:val="nil"/>
              <w:left w:val="nil"/>
              <w:bottom w:val="nil"/>
              <w:right w:val="nil"/>
            </w:tcBorders>
          </w:tcPr>
          <w:p w:rsidR="00B21145" w:rsidRDefault="00B21145">
            <w:pPr>
              <w:pStyle w:val="ConsPlusNormal"/>
              <w:jc w:val="center"/>
            </w:pPr>
            <w:r>
              <w:t>____________________</w:t>
            </w:r>
          </w:p>
          <w:p w:rsidR="00B21145" w:rsidRDefault="00B21145">
            <w:pPr>
              <w:pStyle w:val="ConsPlusNormal"/>
              <w:jc w:val="center"/>
            </w:pPr>
            <w:r>
              <w:t>(подпись)</w:t>
            </w:r>
          </w:p>
        </w:tc>
        <w:tc>
          <w:tcPr>
            <w:tcW w:w="1889" w:type="dxa"/>
            <w:tcBorders>
              <w:top w:val="nil"/>
              <w:left w:val="nil"/>
              <w:bottom w:val="nil"/>
              <w:right w:val="nil"/>
            </w:tcBorders>
          </w:tcPr>
          <w:p w:rsidR="00B21145" w:rsidRDefault="00B21145">
            <w:pPr>
              <w:pStyle w:val="ConsPlusNormal"/>
            </w:pPr>
          </w:p>
        </w:tc>
        <w:tc>
          <w:tcPr>
            <w:tcW w:w="4169" w:type="dxa"/>
            <w:tcBorders>
              <w:top w:val="nil"/>
              <w:left w:val="nil"/>
              <w:bottom w:val="nil"/>
              <w:right w:val="nil"/>
            </w:tcBorders>
          </w:tcPr>
          <w:p w:rsidR="00B21145" w:rsidRDefault="00B21145">
            <w:pPr>
              <w:pStyle w:val="ConsPlusNormal"/>
              <w:jc w:val="center"/>
            </w:pPr>
            <w:r>
              <w:t>____________________________</w:t>
            </w:r>
          </w:p>
          <w:p w:rsidR="00B21145" w:rsidRDefault="00B21145">
            <w:pPr>
              <w:pStyle w:val="ConsPlusNormal"/>
              <w:jc w:val="center"/>
            </w:pPr>
            <w:r>
              <w:t>(расшифровка подписи)</w:t>
            </w:r>
          </w:p>
        </w:tc>
      </w:tr>
      <w:tr w:rsidR="00B21145">
        <w:tc>
          <w:tcPr>
            <w:tcW w:w="9071" w:type="dxa"/>
            <w:gridSpan w:val="3"/>
            <w:tcBorders>
              <w:top w:val="nil"/>
              <w:left w:val="nil"/>
              <w:bottom w:val="nil"/>
              <w:right w:val="nil"/>
            </w:tcBorders>
          </w:tcPr>
          <w:p w:rsidR="00B21145" w:rsidRDefault="00B21145">
            <w:pPr>
              <w:pStyle w:val="ConsPlusNormal"/>
              <w:jc w:val="both"/>
            </w:pPr>
            <w:r>
              <w:t>м.п.</w:t>
            </w:r>
          </w:p>
        </w:tc>
      </w:tr>
    </w:tbl>
    <w:p w:rsidR="00B21145" w:rsidRDefault="00B21145">
      <w:pPr>
        <w:pStyle w:val="ConsPlusNormal"/>
        <w:jc w:val="both"/>
      </w:pPr>
    </w:p>
    <w:p w:rsidR="00B21145" w:rsidRDefault="00B21145">
      <w:pPr>
        <w:pStyle w:val="ConsPlusNormal"/>
        <w:jc w:val="center"/>
      </w:pPr>
    </w:p>
    <w:p w:rsidR="00B21145" w:rsidRDefault="00B21145">
      <w:pPr>
        <w:pStyle w:val="ConsPlusNormal"/>
        <w:jc w:val="center"/>
      </w:pPr>
    </w:p>
    <w:p w:rsidR="00B21145" w:rsidRDefault="00B21145">
      <w:pPr>
        <w:pStyle w:val="ConsPlusNormal"/>
        <w:jc w:val="center"/>
      </w:pPr>
    </w:p>
    <w:p w:rsidR="00B21145" w:rsidRDefault="00B21145">
      <w:pPr>
        <w:pStyle w:val="ConsPlusNormal"/>
        <w:jc w:val="center"/>
      </w:pPr>
    </w:p>
    <w:p w:rsidR="00B21145" w:rsidRDefault="00B21145">
      <w:pPr>
        <w:pStyle w:val="ConsPlusNormal"/>
        <w:jc w:val="right"/>
        <w:outlineLvl w:val="1"/>
      </w:pPr>
      <w:r>
        <w:t>Приложение 3</w:t>
      </w:r>
    </w:p>
    <w:p w:rsidR="00B21145" w:rsidRDefault="00B21145">
      <w:pPr>
        <w:pStyle w:val="ConsPlusNormal"/>
        <w:jc w:val="right"/>
      </w:pPr>
      <w:r>
        <w:t>к Порядку предоставления субсидий</w:t>
      </w:r>
    </w:p>
    <w:p w:rsidR="00B21145" w:rsidRDefault="00B21145">
      <w:pPr>
        <w:pStyle w:val="ConsPlusNormal"/>
        <w:jc w:val="right"/>
      </w:pPr>
      <w:r>
        <w:t>организациям, выполняющим работы</w:t>
      </w:r>
    </w:p>
    <w:p w:rsidR="00B21145" w:rsidRDefault="00B21145">
      <w:pPr>
        <w:pStyle w:val="ConsPlusNormal"/>
        <w:jc w:val="right"/>
      </w:pPr>
      <w:r>
        <w:t>и оказывающим услуги в сфере</w:t>
      </w:r>
    </w:p>
    <w:p w:rsidR="00B21145" w:rsidRDefault="00B21145">
      <w:pPr>
        <w:pStyle w:val="ConsPlusNormal"/>
        <w:jc w:val="right"/>
      </w:pPr>
      <w:r>
        <w:t>жилищно-коммунального хозяйства</w:t>
      </w:r>
    </w:p>
    <w:p w:rsidR="00B21145" w:rsidRDefault="00B21145">
      <w:pPr>
        <w:pStyle w:val="ConsPlusNormal"/>
        <w:jc w:val="both"/>
      </w:pPr>
    </w:p>
    <w:p w:rsidR="00B21145" w:rsidRDefault="00B21145">
      <w:pPr>
        <w:pStyle w:val="ConsPlusTitle"/>
        <w:jc w:val="center"/>
      </w:pPr>
      <w:bookmarkStart w:id="70" w:name="P3628"/>
      <w:bookmarkEnd w:id="70"/>
      <w:r>
        <w:t>РАЗМЕР</w:t>
      </w:r>
    </w:p>
    <w:p w:rsidR="00B21145" w:rsidRDefault="00B21145">
      <w:pPr>
        <w:pStyle w:val="ConsPlusTitle"/>
        <w:jc w:val="center"/>
      </w:pPr>
      <w:r>
        <w:t>И ПОРЯДОК РАСЧЕТА ОБЪЕМА СУБСИДИИ</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lastRenderedPageBreak/>
              <w:t xml:space="preserve">(введен </w:t>
            </w:r>
            <w:hyperlink r:id="rId168">
              <w:r>
                <w:rPr>
                  <w:color w:val="0000FF"/>
                </w:rPr>
                <w:t>постановлением</w:t>
              </w:r>
            </w:hyperlink>
            <w:r>
              <w:rPr>
                <w:color w:val="392C69"/>
              </w:rPr>
              <w:t xml:space="preserve"> Администрации города Ханты-Мансийска</w:t>
            </w:r>
          </w:p>
          <w:p w:rsidR="00B21145" w:rsidRDefault="00B21145">
            <w:pPr>
              <w:pStyle w:val="ConsPlusNormal"/>
              <w:jc w:val="center"/>
            </w:pPr>
            <w:r>
              <w:rPr>
                <w:color w:val="392C69"/>
              </w:rPr>
              <w:t>от 09.09.2021 N 1019)</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Normal"/>
        <w:ind w:firstLine="540"/>
        <w:jc w:val="both"/>
      </w:pPr>
      <w:r>
        <w:t>1. Общий объем субсидирования по итогам года не должен превышать лимитов бюджетных средств, выделенных на эти цели Департаменту городского хозяйства Администрации города Ханты-Мансийска на текущий финансовый год.</w:t>
      </w:r>
    </w:p>
    <w:p w:rsidR="00B21145" w:rsidRDefault="00B21145">
      <w:pPr>
        <w:pStyle w:val="ConsPlusNormal"/>
        <w:spacing w:before="220"/>
        <w:ind w:firstLine="540"/>
        <w:jc w:val="both"/>
      </w:pPr>
      <w:r>
        <w:t>2. Объем субсидии, предоставляемой получателю субсидии, определяется по формуле:</w:t>
      </w:r>
    </w:p>
    <w:p w:rsidR="00B21145" w:rsidRDefault="00B21145">
      <w:pPr>
        <w:pStyle w:val="ConsPlusNormal"/>
        <w:jc w:val="both"/>
      </w:pPr>
    </w:p>
    <w:p w:rsidR="00B21145" w:rsidRDefault="00B21145">
      <w:pPr>
        <w:pStyle w:val="ConsPlusNormal"/>
        <w:ind w:firstLine="540"/>
        <w:jc w:val="both"/>
      </w:pPr>
      <w:r>
        <w:t>V</w:t>
      </w:r>
      <w:r>
        <w:rPr>
          <w:vertAlign w:val="subscript"/>
        </w:rPr>
        <w:t>суб.</w:t>
      </w:r>
      <w:r>
        <w:t xml:space="preserve"> = (ЭОТ - РТ) x V</w:t>
      </w:r>
      <w:r>
        <w:rPr>
          <w:vertAlign w:val="subscript"/>
        </w:rPr>
        <w:t>пр.,усл.</w:t>
      </w:r>
      <w:r>
        <w:t>, где:</w:t>
      </w:r>
    </w:p>
    <w:p w:rsidR="00B21145" w:rsidRDefault="00B21145">
      <w:pPr>
        <w:pStyle w:val="ConsPlusNormal"/>
        <w:jc w:val="both"/>
      </w:pPr>
    </w:p>
    <w:p w:rsidR="00B21145" w:rsidRDefault="00B21145">
      <w:pPr>
        <w:pStyle w:val="ConsPlusNormal"/>
        <w:ind w:firstLine="540"/>
        <w:jc w:val="both"/>
      </w:pPr>
      <w:r>
        <w:t>V</w:t>
      </w:r>
      <w:r>
        <w:rPr>
          <w:vertAlign w:val="subscript"/>
        </w:rPr>
        <w:t>суб.</w:t>
      </w:r>
      <w:r>
        <w:t xml:space="preserve"> - объем предоставляемой субсидии (руб.);</w:t>
      </w:r>
    </w:p>
    <w:p w:rsidR="00B21145" w:rsidRDefault="00B21145">
      <w:pPr>
        <w:pStyle w:val="ConsPlusNormal"/>
        <w:spacing w:before="220"/>
        <w:ind w:firstLine="540"/>
        <w:jc w:val="both"/>
      </w:pPr>
      <w:r>
        <w:t>ЭОТ - экономически обоснованный тариф (руб./ед. продукции, услуги (работы);</w:t>
      </w:r>
    </w:p>
    <w:p w:rsidR="00B21145" w:rsidRDefault="00B21145">
      <w:pPr>
        <w:pStyle w:val="ConsPlusNormal"/>
        <w:spacing w:before="220"/>
        <w:ind w:firstLine="540"/>
        <w:jc w:val="both"/>
      </w:pPr>
      <w:r>
        <w:t>РТ - регулируемый тариф (руб./ед. продукции, услуги (работы));</w:t>
      </w:r>
    </w:p>
    <w:p w:rsidR="00B21145" w:rsidRDefault="00B21145">
      <w:pPr>
        <w:pStyle w:val="ConsPlusNormal"/>
        <w:spacing w:before="220"/>
        <w:ind w:firstLine="540"/>
        <w:jc w:val="both"/>
      </w:pPr>
      <w:r>
        <w:t>V</w:t>
      </w:r>
      <w:r>
        <w:rPr>
          <w:vertAlign w:val="subscript"/>
        </w:rPr>
        <w:t>пр.,усл.</w:t>
      </w:r>
      <w:r>
        <w:t xml:space="preserve"> - фактический объем реализованной продукции, оказанной услуги (выполненной работы).</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1"/>
      </w:pPr>
      <w:r>
        <w:t>Приложение 4</w:t>
      </w:r>
    </w:p>
    <w:p w:rsidR="00B21145" w:rsidRDefault="00B21145">
      <w:pPr>
        <w:pStyle w:val="ConsPlusNormal"/>
        <w:jc w:val="right"/>
      </w:pPr>
      <w:r>
        <w:t>к Порядку предоставления субсидий</w:t>
      </w:r>
    </w:p>
    <w:p w:rsidR="00B21145" w:rsidRDefault="00B21145">
      <w:pPr>
        <w:pStyle w:val="ConsPlusNormal"/>
        <w:jc w:val="right"/>
      </w:pPr>
      <w:r>
        <w:t>организациям, выполняющим работы</w:t>
      </w:r>
    </w:p>
    <w:p w:rsidR="00B21145" w:rsidRDefault="00B21145">
      <w:pPr>
        <w:pStyle w:val="ConsPlusNormal"/>
        <w:jc w:val="right"/>
      </w:pPr>
      <w:r>
        <w:t>и оказывающим услуги в сфере</w:t>
      </w:r>
    </w:p>
    <w:p w:rsidR="00B21145" w:rsidRDefault="00B21145">
      <w:pPr>
        <w:pStyle w:val="ConsPlusNormal"/>
        <w:jc w:val="right"/>
      </w:pPr>
      <w:r>
        <w:t>жилищно-коммунального хозяйства</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(введена </w:t>
            </w:r>
            <w:hyperlink r:id="rId169">
              <w:r>
                <w:rPr>
                  <w:color w:val="0000FF"/>
                </w:rPr>
                <w:t>постановлением</w:t>
              </w:r>
            </w:hyperlink>
            <w:r>
              <w:rPr>
                <w:color w:val="392C69"/>
              </w:rPr>
              <w:t xml:space="preserve"> Администрации города Ханты-Мансийска</w:t>
            </w:r>
          </w:p>
          <w:p w:rsidR="00B21145" w:rsidRDefault="00B21145">
            <w:pPr>
              <w:pStyle w:val="ConsPlusNormal"/>
              <w:jc w:val="center"/>
            </w:pPr>
            <w:r>
              <w:rPr>
                <w:color w:val="392C69"/>
              </w:rPr>
              <w:t>от 09.09.2021 N 1019)</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Normal"/>
        <w:jc w:val="center"/>
      </w:pPr>
      <w:bookmarkStart w:id="71" w:name="P3657"/>
      <w:bookmarkEnd w:id="71"/>
      <w:r>
        <w:t>Штатная расстановка &lt;*&gt;</w:t>
      </w:r>
    </w:p>
    <w:p w:rsidR="00B21145" w:rsidRDefault="00B21145">
      <w:pPr>
        <w:pStyle w:val="ConsPlusNormal"/>
        <w:jc w:val="center"/>
      </w:pPr>
      <w:r>
        <w:t>________________________________________</w:t>
      </w:r>
    </w:p>
    <w:p w:rsidR="00B21145" w:rsidRDefault="00B21145">
      <w:pPr>
        <w:pStyle w:val="ConsPlusNormal"/>
        <w:jc w:val="center"/>
      </w:pPr>
      <w:r>
        <w:t>(наименование организации)</w:t>
      </w:r>
    </w:p>
    <w:p w:rsidR="00B21145" w:rsidRDefault="00B21145">
      <w:pPr>
        <w:pStyle w:val="ConsPlusNormal"/>
        <w:jc w:val="both"/>
      </w:pPr>
    </w:p>
    <w:p w:rsidR="00B21145" w:rsidRDefault="00B21145">
      <w:pPr>
        <w:pStyle w:val="ConsPlusNormal"/>
        <w:sectPr w:rsidR="00B211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4195"/>
        <w:gridCol w:w="4592"/>
        <w:gridCol w:w="3906"/>
      </w:tblGrid>
      <w:tr w:rsidR="00B21145">
        <w:tc>
          <w:tcPr>
            <w:tcW w:w="790" w:type="dxa"/>
          </w:tcPr>
          <w:p w:rsidR="00B21145" w:rsidRDefault="00B21145">
            <w:pPr>
              <w:pStyle w:val="ConsPlusNormal"/>
              <w:jc w:val="center"/>
            </w:pPr>
            <w:r>
              <w:lastRenderedPageBreak/>
              <w:t>N</w:t>
            </w:r>
          </w:p>
          <w:p w:rsidR="00B21145" w:rsidRDefault="00B21145">
            <w:pPr>
              <w:pStyle w:val="ConsPlusNormal"/>
              <w:jc w:val="center"/>
            </w:pPr>
            <w:r>
              <w:t>п/п</w:t>
            </w:r>
          </w:p>
        </w:tc>
        <w:tc>
          <w:tcPr>
            <w:tcW w:w="4195" w:type="dxa"/>
          </w:tcPr>
          <w:p w:rsidR="00B21145" w:rsidRDefault="00B21145">
            <w:pPr>
              <w:pStyle w:val="ConsPlusNormal"/>
              <w:jc w:val="center"/>
            </w:pPr>
            <w:r>
              <w:t>Должность</w:t>
            </w:r>
          </w:p>
        </w:tc>
        <w:tc>
          <w:tcPr>
            <w:tcW w:w="4592" w:type="dxa"/>
          </w:tcPr>
          <w:p w:rsidR="00B21145" w:rsidRDefault="00B21145">
            <w:pPr>
              <w:pStyle w:val="ConsPlusNormal"/>
              <w:jc w:val="center"/>
            </w:pPr>
            <w:r>
              <w:t>Фамилия, инициалы</w:t>
            </w:r>
          </w:p>
        </w:tc>
        <w:tc>
          <w:tcPr>
            <w:tcW w:w="3906" w:type="dxa"/>
          </w:tcPr>
          <w:p w:rsidR="00B21145" w:rsidRDefault="00B21145">
            <w:pPr>
              <w:pStyle w:val="ConsPlusNormal"/>
              <w:jc w:val="center"/>
            </w:pPr>
            <w:r>
              <w:t>Реквизиты приказа (распоряжения)</w:t>
            </w:r>
          </w:p>
          <w:p w:rsidR="00B21145" w:rsidRDefault="00B21145">
            <w:pPr>
              <w:pStyle w:val="ConsPlusNormal"/>
              <w:jc w:val="center"/>
            </w:pPr>
            <w:r>
              <w:t>о приеме на работу</w:t>
            </w:r>
          </w:p>
        </w:tc>
      </w:tr>
      <w:tr w:rsidR="00B21145">
        <w:tc>
          <w:tcPr>
            <w:tcW w:w="790" w:type="dxa"/>
          </w:tcPr>
          <w:p w:rsidR="00B21145" w:rsidRDefault="00B21145">
            <w:pPr>
              <w:pStyle w:val="ConsPlusNormal"/>
              <w:jc w:val="center"/>
            </w:pPr>
            <w:r>
              <w:t>1.</w:t>
            </w:r>
          </w:p>
        </w:tc>
        <w:tc>
          <w:tcPr>
            <w:tcW w:w="4195" w:type="dxa"/>
          </w:tcPr>
          <w:p w:rsidR="00B21145" w:rsidRDefault="00B21145">
            <w:pPr>
              <w:pStyle w:val="ConsPlusNormal"/>
            </w:pPr>
          </w:p>
        </w:tc>
        <w:tc>
          <w:tcPr>
            <w:tcW w:w="4592" w:type="dxa"/>
          </w:tcPr>
          <w:p w:rsidR="00B21145" w:rsidRDefault="00B21145">
            <w:pPr>
              <w:pStyle w:val="ConsPlusNormal"/>
            </w:pPr>
          </w:p>
        </w:tc>
        <w:tc>
          <w:tcPr>
            <w:tcW w:w="3906" w:type="dxa"/>
          </w:tcPr>
          <w:p w:rsidR="00B21145" w:rsidRDefault="00B21145">
            <w:pPr>
              <w:pStyle w:val="ConsPlusNormal"/>
            </w:pPr>
          </w:p>
        </w:tc>
      </w:tr>
      <w:tr w:rsidR="00B21145">
        <w:tc>
          <w:tcPr>
            <w:tcW w:w="790" w:type="dxa"/>
          </w:tcPr>
          <w:p w:rsidR="00B21145" w:rsidRDefault="00B21145">
            <w:pPr>
              <w:pStyle w:val="ConsPlusNormal"/>
              <w:jc w:val="center"/>
            </w:pPr>
            <w:r>
              <w:t>2.</w:t>
            </w:r>
          </w:p>
        </w:tc>
        <w:tc>
          <w:tcPr>
            <w:tcW w:w="4195" w:type="dxa"/>
          </w:tcPr>
          <w:p w:rsidR="00B21145" w:rsidRDefault="00B21145">
            <w:pPr>
              <w:pStyle w:val="ConsPlusNormal"/>
            </w:pPr>
          </w:p>
        </w:tc>
        <w:tc>
          <w:tcPr>
            <w:tcW w:w="4592" w:type="dxa"/>
          </w:tcPr>
          <w:p w:rsidR="00B21145" w:rsidRDefault="00B21145">
            <w:pPr>
              <w:pStyle w:val="ConsPlusNormal"/>
            </w:pPr>
          </w:p>
        </w:tc>
        <w:tc>
          <w:tcPr>
            <w:tcW w:w="3906" w:type="dxa"/>
          </w:tcPr>
          <w:p w:rsidR="00B21145" w:rsidRDefault="00B21145">
            <w:pPr>
              <w:pStyle w:val="ConsPlusNormal"/>
            </w:pPr>
          </w:p>
        </w:tc>
      </w:tr>
      <w:tr w:rsidR="00B21145">
        <w:tc>
          <w:tcPr>
            <w:tcW w:w="790" w:type="dxa"/>
          </w:tcPr>
          <w:p w:rsidR="00B21145" w:rsidRDefault="00B21145">
            <w:pPr>
              <w:pStyle w:val="ConsPlusNormal"/>
              <w:jc w:val="center"/>
            </w:pPr>
            <w:r>
              <w:t>3.</w:t>
            </w:r>
          </w:p>
        </w:tc>
        <w:tc>
          <w:tcPr>
            <w:tcW w:w="4195" w:type="dxa"/>
          </w:tcPr>
          <w:p w:rsidR="00B21145" w:rsidRDefault="00B21145">
            <w:pPr>
              <w:pStyle w:val="ConsPlusNormal"/>
            </w:pPr>
          </w:p>
        </w:tc>
        <w:tc>
          <w:tcPr>
            <w:tcW w:w="4592" w:type="dxa"/>
          </w:tcPr>
          <w:p w:rsidR="00B21145" w:rsidRDefault="00B21145">
            <w:pPr>
              <w:pStyle w:val="ConsPlusNormal"/>
            </w:pPr>
          </w:p>
        </w:tc>
        <w:tc>
          <w:tcPr>
            <w:tcW w:w="3906" w:type="dxa"/>
          </w:tcPr>
          <w:p w:rsidR="00B21145" w:rsidRDefault="00B21145">
            <w:pPr>
              <w:pStyle w:val="ConsPlusNormal"/>
            </w:pPr>
          </w:p>
        </w:tc>
      </w:tr>
    </w:tbl>
    <w:p w:rsidR="00B21145" w:rsidRDefault="00B21145">
      <w:pPr>
        <w:pStyle w:val="ConsPlusNormal"/>
        <w:sectPr w:rsidR="00B21145">
          <w:pgSz w:w="16838" w:h="11905" w:orient="landscape"/>
          <w:pgMar w:top="1701" w:right="1134" w:bottom="850" w:left="1134" w:header="0" w:footer="0" w:gutter="0"/>
          <w:cols w:space="720"/>
          <w:titlePg/>
        </w:sectPr>
      </w:pPr>
    </w:p>
    <w:p w:rsidR="00B21145" w:rsidRDefault="00B21145">
      <w:pPr>
        <w:pStyle w:val="ConsPlusNormal"/>
        <w:jc w:val="both"/>
      </w:pPr>
    </w:p>
    <w:p w:rsidR="00B21145" w:rsidRDefault="00B21145">
      <w:pPr>
        <w:pStyle w:val="ConsPlusNormal"/>
        <w:ind w:firstLine="540"/>
        <w:jc w:val="both"/>
      </w:pPr>
      <w:r>
        <w:t>--------------------------------</w:t>
      </w:r>
    </w:p>
    <w:p w:rsidR="00B21145" w:rsidRDefault="00B21145">
      <w:pPr>
        <w:pStyle w:val="ConsPlusNormal"/>
        <w:spacing w:before="220"/>
        <w:ind w:firstLine="540"/>
        <w:jc w:val="both"/>
      </w:pPr>
      <w:r>
        <w:t>&lt;*&gt; Не указываются работники, находящиеся в отпуске по беременности и родам на момент подачи предложения на участие в отборе для предоставления субсидии на финансовое обеспечение затрат муниципальных предприятий, хозяйственных обществ, 100% акций (долей) которых принадлежит муниципальному образованию, по выплате работникам единовременного поощрения в связи с эффективным решением вопросов местного значения города Ханты-Мансийска</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8</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72" w:name="P3692"/>
      <w:bookmarkEnd w:id="72"/>
      <w:r>
        <w:t>ПОРЯДОК</w:t>
      </w:r>
    </w:p>
    <w:p w:rsidR="00B21145" w:rsidRDefault="00B21145">
      <w:pPr>
        <w:pStyle w:val="ConsPlusTitle"/>
        <w:jc w:val="center"/>
      </w:pPr>
      <w:r>
        <w:t>ПРЕДОСТАВЛЕНИЯ СУБСИДИЙ НА ФИНАНСОВОЕ ОБЕСПЕЧЕНИЕ</w:t>
      </w:r>
    </w:p>
    <w:p w:rsidR="00B21145" w:rsidRDefault="00B21145">
      <w:pPr>
        <w:pStyle w:val="ConsPlusTitle"/>
        <w:jc w:val="center"/>
      </w:pPr>
      <w:r>
        <w:t>(ВОЗМЕЩЕНИЕ) ЗАТРАТ НА ПОДГОТОВКУ ГОРОДА ХАНТЫ-МАНСИЙСКА</w:t>
      </w:r>
    </w:p>
    <w:p w:rsidR="00B21145" w:rsidRDefault="00B21145">
      <w:pPr>
        <w:pStyle w:val="ConsPlusTitle"/>
        <w:jc w:val="center"/>
      </w:pPr>
      <w:r>
        <w:t>К ПРОТИВОПАВОДКОВЫМ МЕРОПРИЯТИЯМ (В ТОМ ЧИСЛЕ</w:t>
      </w:r>
    </w:p>
    <w:p w:rsidR="00B21145" w:rsidRDefault="00B21145">
      <w:pPr>
        <w:pStyle w:val="ConsPlusTitle"/>
        <w:jc w:val="center"/>
      </w:pPr>
      <w:r>
        <w:t>БЕРЕГОУКРЕПЛЕНИЕ) (ДАЛЕЕ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(введен </w:t>
            </w:r>
            <w:hyperlink r:id="rId170">
              <w:r>
                <w:rPr>
                  <w:color w:val="0000FF"/>
                </w:rPr>
                <w:t>постановлением</w:t>
              </w:r>
            </w:hyperlink>
            <w:r>
              <w:rPr>
                <w:color w:val="392C69"/>
              </w:rPr>
              <w:t xml:space="preserve"> Администрации города Ханты-Мансийска</w:t>
            </w:r>
          </w:p>
          <w:p w:rsidR="00B21145" w:rsidRDefault="00B21145">
            <w:pPr>
              <w:pStyle w:val="ConsPlusNormal"/>
              <w:jc w:val="center"/>
            </w:pPr>
            <w:r>
              <w:rPr>
                <w:color w:val="392C69"/>
              </w:rPr>
              <w:t>от 08.04.2020 N 401;</w:t>
            </w:r>
          </w:p>
          <w:p w:rsidR="00B21145" w:rsidRDefault="00B21145">
            <w:pPr>
              <w:pStyle w:val="ConsPlusNormal"/>
              <w:jc w:val="center"/>
            </w:pPr>
            <w:r>
              <w:rPr>
                <w:color w:val="392C69"/>
              </w:rPr>
              <w:t xml:space="preserve">в ред. </w:t>
            </w:r>
            <w:hyperlink r:id="rId171">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18.09.2020 N 1098)</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Title"/>
        <w:jc w:val="center"/>
        <w:outlineLvl w:val="1"/>
      </w:pPr>
      <w:r>
        <w:t>1. Общие положения</w:t>
      </w:r>
    </w:p>
    <w:p w:rsidR="00B21145" w:rsidRDefault="00B21145">
      <w:pPr>
        <w:pStyle w:val="ConsPlusNormal"/>
        <w:jc w:val="both"/>
      </w:pPr>
    </w:p>
    <w:p w:rsidR="00B21145" w:rsidRDefault="00B21145">
      <w:pPr>
        <w:pStyle w:val="ConsPlusNormal"/>
        <w:ind w:firstLine="540"/>
        <w:jc w:val="both"/>
      </w:pPr>
      <w:r>
        <w:t xml:space="preserve">1.1. Настоящий Порядок разработан в соответствии с Бюджетным </w:t>
      </w:r>
      <w:hyperlink r:id="rId172">
        <w:r>
          <w:rPr>
            <w:color w:val="0000FF"/>
          </w:rPr>
          <w:t>кодексом</w:t>
        </w:r>
      </w:hyperlink>
      <w:r>
        <w:t xml:space="preserve"> Российской Федерации, Федеральным </w:t>
      </w:r>
      <w:hyperlink r:id="rId17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4">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противопаводковым мероприятиям (в том числе берегоукрепление) в рамках мероприятий муниципальной </w:t>
      </w:r>
      <w:hyperlink w:anchor="P71">
        <w:r>
          <w:rPr>
            <w:color w:val="0000FF"/>
          </w:rPr>
          <w:t>программы</w:t>
        </w:r>
      </w:hyperlink>
      <w:r>
        <w:t xml:space="preserve"> "Развитие жилищного и дорожного хозяйства, благоустройство города Ханты-Мансийска".</w:t>
      </w:r>
    </w:p>
    <w:p w:rsidR="00B21145" w:rsidRDefault="00B21145">
      <w:pPr>
        <w:pStyle w:val="ConsPlusNormal"/>
        <w:spacing w:before="220"/>
        <w:ind w:firstLine="540"/>
        <w:jc w:val="both"/>
      </w:pPr>
      <w:bookmarkStart w:id="73" w:name="P3706"/>
      <w:bookmarkEnd w:id="73"/>
      <w:r>
        <w:t>1.2. Для целей настоящего Порядка применяются следующие понятия и сокращения:</w:t>
      </w:r>
    </w:p>
    <w:p w:rsidR="00B21145" w:rsidRDefault="00B21145">
      <w:pPr>
        <w:pStyle w:val="ConsPlusNormal"/>
        <w:spacing w:before="220"/>
        <w:ind w:firstLine="540"/>
        <w:jc w:val="both"/>
      </w:pPr>
      <w:r>
        <w:t>субсидия - бюджетные средства, предоставляемые получателям субсидии на финансовое обеспечение (возмещение) затрат на подготовку города Ханты-Мансийска к противопаводковым мероприятиям (в том числе берегоукрепление);</w:t>
      </w:r>
    </w:p>
    <w:p w:rsidR="00B21145" w:rsidRDefault="00B21145">
      <w:pPr>
        <w:pStyle w:val="ConsPlusNormal"/>
        <w:spacing w:before="220"/>
        <w:ind w:firstLine="540"/>
        <w:jc w:val="both"/>
      </w:pPr>
      <w:r>
        <w:t>получатели субсидии - хозяйствующие субъекты, осуществляющие деятельность по подготовке города Ханты-Мансийска к противопаводковым мероприятиям (в том числе берегоукрепление);</w:t>
      </w:r>
    </w:p>
    <w:p w:rsidR="00B21145" w:rsidRDefault="00B21145">
      <w:pPr>
        <w:pStyle w:val="ConsPlusNormal"/>
        <w:spacing w:before="220"/>
        <w:ind w:firstLine="540"/>
        <w:jc w:val="both"/>
      </w:pPr>
      <w:r>
        <w:lastRenderedPageBreak/>
        <w:t>комиссия по отбору получателей субсидии - коллегиальный орган, созданный главным распорядителем бюджетных средств в целях решения вопроса о предоставлении субсидии;</w:t>
      </w:r>
    </w:p>
    <w:p w:rsidR="00B21145" w:rsidRDefault="00B21145">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B21145" w:rsidRDefault="00B21145">
      <w:pPr>
        <w:pStyle w:val="ConsPlusNormal"/>
        <w:spacing w:before="220"/>
        <w:ind w:firstLine="540"/>
        <w:jc w:val="both"/>
      </w:pPr>
      <w:bookmarkStart w:id="74" w:name="P3712"/>
      <w:bookmarkEnd w:id="74"/>
      <w:r>
        <w:t>1.4. Критерии отбора получателей субсидии:</w:t>
      </w:r>
    </w:p>
    <w:p w:rsidR="00B21145" w:rsidRDefault="00B21145">
      <w:pPr>
        <w:pStyle w:val="ConsPlusNormal"/>
        <w:spacing w:before="220"/>
        <w:ind w:firstLine="540"/>
        <w:jc w:val="both"/>
      </w:pPr>
      <w:r>
        <w:t>осуществление получателем субсидии уставной деятельности в целях решения вопросов местного значения города Ханты-Мансийска;</w:t>
      </w:r>
    </w:p>
    <w:p w:rsidR="00B21145" w:rsidRDefault="00B21145">
      <w:pPr>
        <w:pStyle w:val="ConsPlusNormal"/>
        <w:spacing w:before="220"/>
        <w:ind w:firstLine="540"/>
        <w:jc w:val="both"/>
      </w:pPr>
      <w:r>
        <w:t>наличие материально-технических ресурсов для реализации деятельности по подготовке города Ханты-Мансийска к противопаводковым мероприятиям (в том числе берегоукрепление);</w:t>
      </w:r>
    </w:p>
    <w:p w:rsidR="00B21145" w:rsidRDefault="00B21145">
      <w:pPr>
        <w:pStyle w:val="ConsPlusNormal"/>
        <w:spacing w:before="220"/>
        <w:ind w:firstLine="540"/>
        <w:jc w:val="both"/>
      </w:pPr>
      <w:r>
        <w:t>направленность затрат на реализацию деятельности по подготовке города Ханты-Мансийска к противопаводковым мероприятиям (в том числе берегоукрепление).</w:t>
      </w:r>
    </w:p>
    <w:p w:rsidR="00B21145" w:rsidRDefault="00B21145">
      <w:pPr>
        <w:pStyle w:val="ConsPlusNormal"/>
        <w:jc w:val="both"/>
      </w:pPr>
    </w:p>
    <w:p w:rsidR="00B21145" w:rsidRDefault="00B21145">
      <w:pPr>
        <w:pStyle w:val="ConsPlusTitle"/>
        <w:jc w:val="center"/>
        <w:outlineLvl w:val="1"/>
      </w:pPr>
      <w:r>
        <w:t>2. Условия и порядок предоставления субсидии</w:t>
      </w:r>
    </w:p>
    <w:p w:rsidR="00B21145" w:rsidRDefault="00B21145">
      <w:pPr>
        <w:pStyle w:val="ConsPlusNormal"/>
        <w:jc w:val="both"/>
      </w:pPr>
    </w:p>
    <w:p w:rsidR="00B21145" w:rsidRDefault="00B21145">
      <w:pPr>
        <w:pStyle w:val="ConsPlusNormal"/>
        <w:ind w:firstLine="540"/>
        <w:jc w:val="both"/>
      </w:pPr>
      <w:bookmarkStart w:id="75" w:name="P3719"/>
      <w:bookmarkEnd w:id="75"/>
      <w:r>
        <w:t>2.1. Для получения субсидии получатель субсидии представляет главному распорядителю средств пакет документов, в состав которого входит:</w:t>
      </w:r>
    </w:p>
    <w:p w:rsidR="00B21145" w:rsidRDefault="00B21145">
      <w:pPr>
        <w:pStyle w:val="ConsPlusNormal"/>
        <w:spacing w:before="220"/>
        <w:ind w:firstLine="540"/>
        <w:jc w:val="both"/>
      </w:pPr>
      <w:hyperlink w:anchor="P3790">
        <w:r>
          <w:rPr>
            <w:color w:val="0000FF"/>
          </w:rPr>
          <w:t>заявление</w:t>
        </w:r>
      </w:hyperlink>
      <w:r>
        <w:t xml:space="preserve">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B21145" w:rsidRDefault="00B21145">
      <w:pPr>
        <w:pStyle w:val="ConsPlusNormal"/>
        <w:spacing w:before="220"/>
        <w:ind w:firstLine="540"/>
        <w:jc w:val="both"/>
      </w:pPr>
      <w:r>
        <w:t>в случае предоставления субсидии на финансовое обеспечение затрат - локально-сметный расчет, подтверждающий направленность затрат на осуществление деятельности по подготовке города Ханты-Мансийска к противопаводковым мероприятиям (в том числе берегоукрепление);</w:t>
      </w:r>
    </w:p>
    <w:p w:rsidR="00B21145" w:rsidRDefault="00B21145">
      <w:pPr>
        <w:pStyle w:val="ConsPlusNormal"/>
        <w:spacing w:before="220"/>
        <w:ind w:firstLine="540"/>
        <w:jc w:val="both"/>
      </w:pPr>
      <w:r>
        <w:t>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противопаводковым мероприятиям (в том числе берегоукрепление);</w:t>
      </w:r>
    </w:p>
    <w:p w:rsidR="00B21145" w:rsidRDefault="00B21145">
      <w:pPr>
        <w:pStyle w:val="ConsPlusNormal"/>
        <w:spacing w:before="220"/>
        <w:ind w:firstLine="540"/>
        <w:jc w:val="both"/>
      </w:pPr>
      <w: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получателем субсидии заявления о предоставлении субсидии;</w:t>
      </w:r>
    </w:p>
    <w:p w:rsidR="00B21145" w:rsidRDefault="00B21145">
      <w:pPr>
        <w:pStyle w:val="ConsPlusNormal"/>
        <w:spacing w:before="220"/>
        <w:ind w:firstLine="540"/>
        <w:jc w:val="both"/>
      </w:pPr>
      <w:r>
        <w:t>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предоставлении субсидии;</w:t>
      </w:r>
    </w:p>
    <w:p w:rsidR="00B21145" w:rsidRDefault="00B21145">
      <w:pPr>
        <w:pStyle w:val="ConsPlusNormal"/>
        <w:spacing w:before="220"/>
        <w:ind w:firstLine="540"/>
        <w:jc w:val="both"/>
      </w:pPr>
      <w:r>
        <w:t>копии учредительных документов, заверенные подписью руководителя (уполномоченного лица) и печатью получателя субсидии:</w:t>
      </w:r>
    </w:p>
    <w:p w:rsidR="00B21145" w:rsidRDefault="00B21145">
      <w:pPr>
        <w:pStyle w:val="ConsPlusNormal"/>
        <w:jc w:val="both"/>
      </w:pPr>
      <w:r>
        <w:t xml:space="preserve">(в ред. </w:t>
      </w:r>
      <w:hyperlink r:id="rId175">
        <w:r>
          <w:rPr>
            <w:color w:val="0000FF"/>
          </w:rPr>
          <w:t>постановления</w:t>
        </w:r>
      </w:hyperlink>
      <w:r>
        <w:t xml:space="preserve"> Администрации города Ханты-Мансийска от 18.09.2020 N 1098)</w:t>
      </w:r>
    </w:p>
    <w:p w:rsidR="00B21145" w:rsidRDefault="00B21145">
      <w:pPr>
        <w:pStyle w:val="ConsPlusNormal"/>
        <w:spacing w:before="220"/>
        <w:ind w:firstLine="540"/>
        <w:jc w:val="both"/>
      </w:pPr>
      <w:r>
        <w:lastRenderedPageBreak/>
        <w:t xml:space="preserve">абзацы восьмой - девятый утратили силу. - </w:t>
      </w:r>
      <w:hyperlink r:id="rId176">
        <w:r>
          <w:rPr>
            <w:color w:val="0000FF"/>
          </w:rPr>
          <w:t>Постановление</w:t>
        </w:r>
      </w:hyperlink>
      <w:r>
        <w:t xml:space="preserve"> Администрации города Ханты-Мансийска от 18.09.2020 N 1098;</w:t>
      </w:r>
    </w:p>
    <w:p w:rsidR="00B21145" w:rsidRDefault="00B21145">
      <w:pPr>
        <w:pStyle w:val="ConsPlusNormal"/>
        <w:spacing w:before="220"/>
        <w:ind w:firstLine="540"/>
        <w:jc w:val="both"/>
      </w:pPr>
      <w:r>
        <w:t>устав и (или) учредительный договор;</w:t>
      </w:r>
    </w:p>
    <w:p w:rsidR="00B21145" w:rsidRDefault="00B21145">
      <w:pPr>
        <w:pStyle w:val="ConsPlusNormal"/>
        <w:spacing w:before="220"/>
        <w:ind w:firstLine="540"/>
        <w:jc w:val="both"/>
      </w:pPr>
      <w:r>
        <w:t>документ, подтверждающий полномочия руководителя (уполномоченного лица) получателя субсидии.</w:t>
      </w:r>
    </w:p>
    <w:p w:rsidR="00B21145" w:rsidRDefault="00B21145">
      <w:pPr>
        <w:pStyle w:val="ConsPlusNormal"/>
        <w:spacing w:before="220"/>
        <w:ind w:firstLine="540"/>
        <w:jc w:val="both"/>
      </w:pPr>
      <w:r>
        <w:t>2.2. Документы на предоставление субсидии должны удовлетворять требованиям:</w:t>
      </w:r>
    </w:p>
    <w:p w:rsidR="00B21145" w:rsidRDefault="00B21145">
      <w:pPr>
        <w:pStyle w:val="ConsPlusNormal"/>
        <w:spacing w:before="220"/>
        <w:ind w:firstLine="540"/>
        <w:jc w:val="both"/>
      </w:pPr>
      <w:r>
        <w:t>достоверности указанной в документах информации;</w:t>
      </w:r>
    </w:p>
    <w:p w:rsidR="00B21145" w:rsidRDefault="00B21145">
      <w:pPr>
        <w:pStyle w:val="ConsPlusNormal"/>
        <w:spacing w:before="220"/>
        <w:ind w:firstLine="540"/>
        <w:jc w:val="both"/>
      </w:pPr>
      <w:r>
        <w:t>полноты и правильности оформления представленных документов.</w:t>
      </w:r>
    </w:p>
    <w:p w:rsidR="00B21145" w:rsidRDefault="00B21145">
      <w:pPr>
        <w:pStyle w:val="ConsPlusNormal"/>
        <w:spacing w:before="220"/>
        <w:ind w:firstLine="540"/>
        <w:jc w:val="both"/>
      </w:pPr>
      <w:r>
        <w:t xml:space="preserve">2.3. Комиссия по отбору получателей субсидии в течение 30 календарных дней с момента представления документов, указанных в </w:t>
      </w:r>
      <w:hyperlink w:anchor="P3719">
        <w:r>
          <w:rPr>
            <w:color w:val="0000FF"/>
          </w:rPr>
          <w:t>пункте 2.1</w:t>
        </w:r>
      </w:hyperlink>
      <w:r>
        <w:t xml:space="preserve"> настоящего Порядка:</w:t>
      </w:r>
    </w:p>
    <w:p w:rsidR="00B21145" w:rsidRDefault="00B21145">
      <w:pPr>
        <w:pStyle w:val="ConsPlusNormal"/>
        <w:spacing w:before="220"/>
        <w:ind w:firstLine="540"/>
        <w:jc w:val="both"/>
      </w:pPr>
      <w:r>
        <w:t xml:space="preserve">осуществляет проверку на соответствие получателя субсидии критериям и требованиям, установленным </w:t>
      </w:r>
      <w:hyperlink w:anchor="P3712">
        <w:r>
          <w:rPr>
            <w:color w:val="0000FF"/>
          </w:rPr>
          <w:t>пунктами 1.4</w:t>
        </w:r>
      </w:hyperlink>
      <w:r>
        <w:t xml:space="preserve">, </w:t>
      </w:r>
      <w:hyperlink w:anchor="P3753">
        <w:r>
          <w:rPr>
            <w:color w:val="0000FF"/>
          </w:rPr>
          <w:t>2.8</w:t>
        </w:r>
      </w:hyperlink>
      <w:r>
        <w:t xml:space="preserve"> настоящего Порядка;</w:t>
      </w:r>
    </w:p>
    <w:p w:rsidR="00B21145" w:rsidRDefault="00B21145">
      <w:pPr>
        <w:pStyle w:val="ConsPlusNormal"/>
        <w:spacing w:before="220"/>
        <w:ind w:firstLine="540"/>
        <w:jc w:val="both"/>
      </w:pPr>
      <w:r>
        <w:t>принимает решение о предоставлении субсидии в форме протокола или об отказе в ее предоставлении;</w:t>
      </w:r>
    </w:p>
    <w:p w:rsidR="00B21145" w:rsidRDefault="00B21145">
      <w:pPr>
        <w:pStyle w:val="ConsPlusNormal"/>
        <w:spacing w:before="220"/>
        <w:ind w:firstLine="540"/>
        <w:jc w:val="both"/>
      </w:pPr>
      <w:r>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B21145" w:rsidRDefault="00B21145">
      <w:pPr>
        <w:pStyle w:val="ConsPlusNormal"/>
        <w:spacing w:before="220"/>
        <w:ind w:firstLine="540"/>
        <w:jc w:val="both"/>
      </w:pPr>
      <w:r>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B21145" w:rsidRDefault="00B21145">
      <w:pPr>
        <w:pStyle w:val="ConsPlusNormal"/>
        <w:spacing w:before="220"/>
        <w:ind w:firstLine="540"/>
        <w:jc w:val="both"/>
      </w:pPr>
      <w:r>
        <w:t>2.4. Основаниями для принятия решения об отказе в предоставлении субсидии являются:</w:t>
      </w:r>
    </w:p>
    <w:p w:rsidR="00B21145" w:rsidRDefault="00B21145">
      <w:pPr>
        <w:pStyle w:val="ConsPlusNormal"/>
        <w:spacing w:before="220"/>
        <w:ind w:firstLine="540"/>
        <w:jc w:val="both"/>
      </w:pPr>
      <w:r>
        <w:t xml:space="preserve">несоответствие получателя субсидии требованиям, установленным </w:t>
      </w:r>
      <w:hyperlink w:anchor="P3712">
        <w:r>
          <w:rPr>
            <w:color w:val="0000FF"/>
          </w:rPr>
          <w:t>пунктами 1.4</w:t>
        </w:r>
      </w:hyperlink>
      <w:r>
        <w:t xml:space="preserve">, </w:t>
      </w:r>
      <w:hyperlink w:anchor="P3753">
        <w:r>
          <w:rPr>
            <w:color w:val="0000FF"/>
          </w:rPr>
          <w:t>2.8</w:t>
        </w:r>
      </w:hyperlink>
      <w:r>
        <w:t xml:space="preserve"> настоящего Порядка;</w:t>
      </w:r>
    </w:p>
    <w:p w:rsidR="00B21145" w:rsidRDefault="00B21145">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3719">
        <w:r>
          <w:rPr>
            <w:color w:val="0000FF"/>
          </w:rPr>
          <w:t>пунктом 2.1</w:t>
        </w:r>
      </w:hyperlink>
      <w:r>
        <w:t xml:space="preserve"> настоящего Порядка;</w:t>
      </w:r>
    </w:p>
    <w:p w:rsidR="00B21145" w:rsidRDefault="00B21145">
      <w:pPr>
        <w:pStyle w:val="ConsPlusNormal"/>
        <w:spacing w:before="220"/>
        <w:ind w:firstLine="540"/>
        <w:jc w:val="both"/>
      </w:pPr>
      <w:r>
        <w:t>установление факта недостоверности представленной информации;</w:t>
      </w:r>
    </w:p>
    <w:p w:rsidR="00B21145" w:rsidRDefault="00B21145">
      <w:pPr>
        <w:pStyle w:val="ConsPlusNormal"/>
        <w:spacing w:before="220"/>
        <w:ind w:firstLine="540"/>
        <w:jc w:val="both"/>
      </w:pPr>
      <w:r>
        <w:t>необоснованность затрат, включенных в локально-сметный расчет на осуществление деятельности по подготовке города Ханты-Мансийска к противопаводковым мероприятиям (в том числе берегоукрепление);</w:t>
      </w:r>
    </w:p>
    <w:p w:rsidR="00B21145" w:rsidRDefault="00B21145">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B21145" w:rsidRDefault="00B21145">
      <w:pPr>
        <w:pStyle w:val="ConsPlusNormal"/>
        <w:spacing w:before="220"/>
        <w:ind w:firstLine="540"/>
        <w:jc w:val="both"/>
      </w:pPr>
      <w:r>
        <w:t>2.5. Отказ в предоставлении субсидии не является препятствием для повторного обращения получателем субсидии к главному распорядителю средств с заявлением о предоставлении субсидии.</w:t>
      </w:r>
    </w:p>
    <w:p w:rsidR="00B21145" w:rsidRDefault="00B21145">
      <w:pPr>
        <w:pStyle w:val="ConsPlusNormal"/>
        <w:spacing w:before="220"/>
        <w:ind w:firstLine="540"/>
        <w:jc w:val="both"/>
      </w:pPr>
      <w:r>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B21145" w:rsidRDefault="00B21145">
      <w:pPr>
        <w:pStyle w:val="ConsPlusNormal"/>
        <w:spacing w:before="220"/>
        <w:ind w:firstLine="540"/>
        <w:jc w:val="both"/>
      </w:pPr>
      <w:r>
        <w:lastRenderedPageBreak/>
        <w:t>2.7. Соглашение должно содержать:</w:t>
      </w:r>
    </w:p>
    <w:p w:rsidR="00B21145" w:rsidRDefault="00B21145">
      <w:pPr>
        <w:pStyle w:val="ConsPlusNormal"/>
        <w:spacing w:before="220"/>
        <w:ind w:firstLine="540"/>
        <w:jc w:val="both"/>
      </w:pPr>
      <w:r>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B21145" w:rsidRDefault="00B21145">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B21145" w:rsidRDefault="00B21145">
      <w:pPr>
        <w:pStyle w:val="ConsPlusNormal"/>
        <w:spacing w:before="220"/>
        <w:ind w:firstLine="540"/>
        <w:jc w:val="both"/>
      </w:pPr>
      <w:r>
        <w:t>2.7.3. Срок перечисления субсидии.</w:t>
      </w:r>
    </w:p>
    <w:p w:rsidR="00B21145" w:rsidRDefault="00B21145">
      <w:pPr>
        <w:pStyle w:val="ConsPlusNormal"/>
        <w:spacing w:before="220"/>
        <w:ind w:firstLine="540"/>
        <w:jc w:val="both"/>
      </w:pPr>
      <w:r>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B21145" w:rsidRDefault="00B21145">
      <w:pPr>
        <w:pStyle w:val="ConsPlusNormal"/>
        <w:spacing w:before="220"/>
        <w:ind w:firstLine="540"/>
        <w:jc w:val="both"/>
      </w:pPr>
      <w:r>
        <w:t>2.7.5.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B21145" w:rsidRDefault="00B21145">
      <w:pPr>
        <w:pStyle w:val="ConsPlusNormal"/>
        <w:spacing w:before="220"/>
        <w:ind w:firstLine="540"/>
        <w:jc w:val="both"/>
      </w:pPr>
      <w:r>
        <w:t>2.7.6.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21145" w:rsidRDefault="00B21145">
      <w:pPr>
        <w:pStyle w:val="ConsPlusNormal"/>
        <w:spacing w:before="220"/>
        <w:ind w:firstLine="540"/>
        <w:jc w:val="both"/>
      </w:pPr>
      <w:bookmarkStart w:id="76" w:name="P3753"/>
      <w:bookmarkEnd w:id="76"/>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B21145" w:rsidRDefault="00B21145">
      <w:pPr>
        <w:pStyle w:val="ConsPlusNormal"/>
        <w:spacing w:before="220"/>
        <w:ind w:firstLine="540"/>
        <w:jc w:val="both"/>
      </w:pPr>
      <w: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B21145" w:rsidRDefault="00B2114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1145" w:rsidRDefault="00B21145">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B21145" w:rsidRDefault="00B21145">
      <w:pPr>
        <w:pStyle w:val="ConsPlusNormal"/>
        <w:spacing w:before="220"/>
        <w:ind w:firstLine="540"/>
        <w:jc w:val="both"/>
      </w:pPr>
      <w: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B21145" w:rsidRDefault="00B21145">
      <w:pPr>
        <w:pStyle w:val="ConsPlusNormal"/>
        <w:spacing w:before="220"/>
        <w:ind w:firstLine="540"/>
        <w:jc w:val="both"/>
      </w:pPr>
      <w:r>
        <w:t xml:space="preserve">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21145" w:rsidRDefault="00B21145">
      <w:pPr>
        <w:pStyle w:val="ConsPlusNormal"/>
        <w:spacing w:before="220"/>
        <w:ind w:firstLine="540"/>
        <w:jc w:val="both"/>
      </w:pPr>
      <w:r>
        <w:t xml:space="preserve">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w:t>
      </w:r>
      <w:hyperlink w:anchor="P3706">
        <w:r>
          <w:rPr>
            <w:color w:val="0000FF"/>
          </w:rPr>
          <w:t>пункте 1.2</w:t>
        </w:r>
      </w:hyperlink>
      <w:r>
        <w:t xml:space="preserve"> настоящего Порядка.</w:t>
      </w:r>
    </w:p>
    <w:p w:rsidR="00B21145" w:rsidRDefault="00B21145">
      <w:pPr>
        <w:pStyle w:val="ConsPlusNormal"/>
        <w:spacing w:before="220"/>
        <w:ind w:firstLine="540"/>
        <w:jc w:val="both"/>
      </w:pPr>
      <w:r>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B21145" w:rsidRDefault="00B21145">
      <w:pPr>
        <w:pStyle w:val="ConsPlusNormal"/>
        <w:spacing w:before="220"/>
        <w:ind w:firstLine="540"/>
        <w:jc w:val="both"/>
      </w:pPr>
      <w:r>
        <w:t>2.10. Не подлежат финансовому обеспечению затраты получателя субсидии:</w:t>
      </w:r>
    </w:p>
    <w:p w:rsidR="00B21145" w:rsidRDefault="00B21145">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B21145" w:rsidRDefault="00B21145">
      <w:pPr>
        <w:pStyle w:val="ConsPlusNormal"/>
        <w:spacing w:before="220"/>
        <w:ind w:firstLine="540"/>
        <w:jc w:val="both"/>
      </w:pPr>
      <w:r>
        <w:t>направленные на виды работ, объемы и стоимость которых не предусмотрена соглашением;</w:t>
      </w:r>
    </w:p>
    <w:p w:rsidR="00B21145" w:rsidRDefault="00B21145">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21145" w:rsidRDefault="00B21145">
      <w:pPr>
        <w:pStyle w:val="ConsPlusNormal"/>
        <w:jc w:val="both"/>
      </w:pPr>
    </w:p>
    <w:p w:rsidR="00B21145" w:rsidRDefault="00B21145">
      <w:pPr>
        <w:pStyle w:val="ConsPlusTitle"/>
        <w:jc w:val="center"/>
        <w:outlineLvl w:val="1"/>
      </w:pPr>
      <w:r>
        <w:t>3. Требования об осуществлении контроля за соблюдением</w:t>
      </w:r>
    </w:p>
    <w:p w:rsidR="00B21145" w:rsidRDefault="00B21145">
      <w:pPr>
        <w:pStyle w:val="ConsPlusTitle"/>
        <w:jc w:val="center"/>
      </w:pPr>
      <w:r>
        <w:t>условий, целей и порядка предоставления субсидии</w:t>
      </w:r>
    </w:p>
    <w:p w:rsidR="00B21145" w:rsidRDefault="00B21145">
      <w:pPr>
        <w:pStyle w:val="ConsPlusTitle"/>
        <w:jc w:val="center"/>
      </w:pPr>
      <w:r>
        <w:t>и ответственности за их нарушение</w:t>
      </w:r>
    </w:p>
    <w:p w:rsidR="00B21145" w:rsidRDefault="00B21145">
      <w:pPr>
        <w:pStyle w:val="ConsPlusNormal"/>
        <w:jc w:val="both"/>
      </w:pPr>
    </w:p>
    <w:p w:rsidR="00B21145" w:rsidRDefault="00B21145">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1145" w:rsidRDefault="00B21145">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B21145" w:rsidRDefault="00B21145">
      <w:pPr>
        <w:pStyle w:val="ConsPlusNormal"/>
        <w:spacing w:before="220"/>
        <w:ind w:firstLine="540"/>
        <w:jc w:val="both"/>
      </w:pPr>
      <w:r>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B21145" w:rsidRDefault="00B21145">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B21145" w:rsidRDefault="00B21145">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1"/>
      </w:pPr>
      <w:r>
        <w:t>Приложение</w:t>
      </w:r>
    </w:p>
    <w:p w:rsidR="00B21145" w:rsidRDefault="00B21145">
      <w:pPr>
        <w:pStyle w:val="ConsPlusNormal"/>
        <w:jc w:val="right"/>
      </w:pPr>
      <w:r>
        <w:t>к Порядку предоставления субсидий</w:t>
      </w:r>
    </w:p>
    <w:p w:rsidR="00B21145" w:rsidRDefault="00B21145">
      <w:pPr>
        <w:pStyle w:val="ConsPlusNormal"/>
        <w:jc w:val="right"/>
      </w:pPr>
      <w:r>
        <w:t>на финансовое обеспечение (возмещение)</w:t>
      </w:r>
    </w:p>
    <w:p w:rsidR="00B21145" w:rsidRDefault="00B21145">
      <w:pPr>
        <w:pStyle w:val="ConsPlusNormal"/>
        <w:jc w:val="right"/>
      </w:pPr>
      <w:r>
        <w:lastRenderedPageBreak/>
        <w:t>затрат на подготовку города Ханты-Мансийска</w:t>
      </w:r>
    </w:p>
    <w:p w:rsidR="00B21145" w:rsidRDefault="00B21145">
      <w:pPr>
        <w:pStyle w:val="ConsPlusNormal"/>
        <w:jc w:val="right"/>
      </w:pPr>
      <w:r>
        <w:t>к противопаводковым мероприятиям</w:t>
      </w:r>
    </w:p>
    <w:p w:rsidR="00B21145" w:rsidRDefault="00B21145">
      <w:pPr>
        <w:pStyle w:val="ConsPlusNormal"/>
        <w:jc w:val="right"/>
      </w:pPr>
      <w:r>
        <w:t>(в том числе берегоукрепление)</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77">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18.09.2020 N 1098)</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Normal"/>
        <w:jc w:val="center"/>
      </w:pPr>
      <w:bookmarkStart w:id="77" w:name="P3790"/>
      <w:bookmarkEnd w:id="77"/>
      <w:r>
        <w:t>Заявление</w:t>
      </w:r>
    </w:p>
    <w:p w:rsidR="00B21145" w:rsidRDefault="00B21145">
      <w:pPr>
        <w:pStyle w:val="ConsPlusNormal"/>
        <w:jc w:val="center"/>
      </w:pPr>
      <w:r>
        <w:t>на предоставление субсидии в целях финансового обеспечения</w:t>
      </w:r>
    </w:p>
    <w:p w:rsidR="00B21145" w:rsidRDefault="00B21145">
      <w:pPr>
        <w:pStyle w:val="ConsPlusNormal"/>
        <w:jc w:val="center"/>
      </w:pPr>
      <w:r>
        <w:t>затрат в 20___ году</w:t>
      </w:r>
    </w:p>
    <w:p w:rsidR="00B21145" w:rsidRDefault="00B211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762"/>
        <w:gridCol w:w="3798"/>
      </w:tblGrid>
      <w:tr w:rsidR="00B21145">
        <w:tc>
          <w:tcPr>
            <w:tcW w:w="488" w:type="dxa"/>
          </w:tcPr>
          <w:p w:rsidR="00B21145" w:rsidRDefault="00B21145">
            <w:pPr>
              <w:pStyle w:val="ConsPlusNormal"/>
            </w:pPr>
            <w:r>
              <w:t>1.</w:t>
            </w:r>
          </w:p>
        </w:tc>
        <w:tc>
          <w:tcPr>
            <w:tcW w:w="4762" w:type="dxa"/>
          </w:tcPr>
          <w:p w:rsidR="00B21145" w:rsidRDefault="00B21145">
            <w:pPr>
              <w:pStyle w:val="ConsPlusNormal"/>
            </w:pPr>
            <w:r>
              <w:t>Наименование организации</w:t>
            </w:r>
          </w:p>
        </w:tc>
        <w:tc>
          <w:tcPr>
            <w:tcW w:w="3798" w:type="dxa"/>
          </w:tcPr>
          <w:p w:rsidR="00B21145" w:rsidRDefault="00B21145">
            <w:pPr>
              <w:pStyle w:val="ConsPlusNormal"/>
            </w:pPr>
          </w:p>
        </w:tc>
      </w:tr>
      <w:tr w:rsidR="00B21145">
        <w:tc>
          <w:tcPr>
            <w:tcW w:w="488" w:type="dxa"/>
          </w:tcPr>
          <w:p w:rsidR="00B21145" w:rsidRDefault="00B21145">
            <w:pPr>
              <w:pStyle w:val="ConsPlusNormal"/>
            </w:pPr>
            <w:r>
              <w:t>2.</w:t>
            </w:r>
          </w:p>
        </w:tc>
        <w:tc>
          <w:tcPr>
            <w:tcW w:w="4762" w:type="dxa"/>
          </w:tcPr>
          <w:p w:rsidR="00B21145" w:rsidRDefault="00B21145">
            <w:pPr>
              <w:pStyle w:val="ConsPlusNormal"/>
            </w:pPr>
            <w:r>
              <w:t>Руководитель организации, должность</w:t>
            </w:r>
          </w:p>
        </w:tc>
        <w:tc>
          <w:tcPr>
            <w:tcW w:w="3798" w:type="dxa"/>
          </w:tcPr>
          <w:p w:rsidR="00B21145" w:rsidRDefault="00B21145">
            <w:pPr>
              <w:pStyle w:val="ConsPlusNormal"/>
            </w:pPr>
          </w:p>
        </w:tc>
      </w:tr>
      <w:tr w:rsidR="00B21145">
        <w:tc>
          <w:tcPr>
            <w:tcW w:w="488" w:type="dxa"/>
          </w:tcPr>
          <w:p w:rsidR="00B21145" w:rsidRDefault="00B21145">
            <w:pPr>
              <w:pStyle w:val="ConsPlusNormal"/>
            </w:pPr>
            <w:r>
              <w:t>3.</w:t>
            </w:r>
          </w:p>
        </w:tc>
        <w:tc>
          <w:tcPr>
            <w:tcW w:w="4762" w:type="dxa"/>
          </w:tcPr>
          <w:p w:rsidR="00B21145" w:rsidRDefault="00B21145">
            <w:pPr>
              <w:pStyle w:val="ConsPlusNormal"/>
            </w:pPr>
            <w:r>
              <w:t>Свидетельство о государственной регистрации организации (номер и дата регистрации)</w:t>
            </w:r>
          </w:p>
        </w:tc>
        <w:tc>
          <w:tcPr>
            <w:tcW w:w="3798" w:type="dxa"/>
          </w:tcPr>
          <w:p w:rsidR="00B21145" w:rsidRDefault="00B21145">
            <w:pPr>
              <w:pStyle w:val="ConsPlusNormal"/>
            </w:pPr>
          </w:p>
        </w:tc>
      </w:tr>
      <w:tr w:rsidR="00B21145">
        <w:tc>
          <w:tcPr>
            <w:tcW w:w="488" w:type="dxa"/>
          </w:tcPr>
          <w:p w:rsidR="00B21145" w:rsidRDefault="00B21145">
            <w:pPr>
              <w:pStyle w:val="ConsPlusNormal"/>
            </w:pPr>
            <w:r>
              <w:t>4.</w:t>
            </w:r>
          </w:p>
        </w:tc>
        <w:tc>
          <w:tcPr>
            <w:tcW w:w="4762" w:type="dxa"/>
          </w:tcPr>
          <w:p w:rsidR="00B21145" w:rsidRDefault="00B21145">
            <w:pPr>
              <w:pStyle w:val="ConsPlusNormal"/>
            </w:pPr>
            <w:r>
              <w:t>ИНН</w:t>
            </w:r>
          </w:p>
        </w:tc>
        <w:tc>
          <w:tcPr>
            <w:tcW w:w="3798" w:type="dxa"/>
          </w:tcPr>
          <w:p w:rsidR="00B21145" w:rsidRDefault="00B21145">
            <w:pPr>
              <w:pStyle w:val="ConsPlusNormal"/>
            </w:pPr>
          </w:p>
        </w:tc>
      </w:tr>
      <w:tr w:rsidR="00B21145">
        <w:tc>
          <w:tcPr>
            <w:tcW w:w="488" w:type="dxa"/>
          </w:tcPr>
          <w:p w:rsidR="00B21145" w:rsidRDefault="00B21145">
            <w:pPr>
              <w:pStyle w:val="ConsPlusNormal"/>
            </w:pPr>
            <w:r>
              <w:t>5.</w:t>
            </w:r>
          </w:p>
        </w:tc>
        <w:tc>
          <w:tcPr>
            <w:tcW w:w="4762" w:type="dxa"/>
          </w:tcPr>
          <w:p w:rsidR="00B21145" w:rsidRDefault="00B21145">
            <w:pPr>
              <w:pStyle w:val="ConsPlusNormal"/>
            </w:pPr>
            <w:r>
              <w:t>ОГРН</w:t>
            </w:r>
          </w:p>
        </w:tc>
        <w:tc>
          <w:tcPr>
            <w:tcW w:w="3798" w:type="dxa"/>
          </w:tcPr>
          <w:p w:rsidR="00B21145" w:rsidRDefault="00B21145">
            <w:pPr>
              <w:pStyle w:val="ConsPlusNormal"/>
            </w:pPr>
          </w:p>
        </w:tc>
      </w:tr>
      <w:tr w:rsidR="00B21145">
        <w:tc>
          <w:tcPr>
            <w:tcW w:w="488" w:type="dxa"/>
          </w:tcPr>
          <w:p w:rsidR="00B21145" w:rsidRDefault="00B21145">
            <w:pPr>
              <w:pStyle w:val="ConsPlusNormal"/>
            </w:pPr>
            <w:r>
              <w:t>6.</w:t>
            </w:r>
          </w:p>
        </w:tc>
        <w:tc>
          <w:tcPr>
            <w:tcW w:w="4762" w:type="dxa"/>
          </w:tcPr>
          <w:p w:rsidR="00B21145" w:rsidRDefault="00B21145">
            <w:pPr>
              <w:pStyle w:val="ConsPlusNormal"/>
            </w:pPr>
            <w:r>
              <w:t>Сведения о месте нахождения организации</w:t>
            </w:r>
          </w:p>
        </w:tc>
        <w:tc>
          <w:tcPr>
            <w:tcW w:w="3798" w:type="dxa"/>
          </w:tcPr>
          <w:p w:rsidR="00B21145" w:rsidRDefault="00B21145">
            <w:pPr>
              <w:pStyle w:val="ConsPlusNormal"/>
            </w:pPr>
          </w:p>
        </w:tc>
      </w:tr>
      <w:tr w:rsidR="00B21145">
        <w:tc>
          <w:tcPr>
            <w:tcW w:w="488" w:type="dxa"/>
          </w:tcPr>
          <w:p w:rsidR="00B21145" w:rsidRDefault="00B21145">
            <w:pPr>
              <w:pStyle w:val="ConsPlusNormal"/>
            </w:pPr>
            <w:r>
              <w:t>7.</w:t>
            </w:r>
          </w:p>
        </w:tc>
        <w:tc>
          <w:tcPr>
            <w:tcW w:w="4762" w:type="dxa"/>
          </w:tcPr>
          <w:p w:rsidR="00B21145" w:rsidRDefault="00B21145">
            <w:pPr>
              <w:pStyle w:val="ConsPlusNormal"/>
            </w:pPr>
            <w:r>
              <w:t>Контактные телефоны, факсы, адрес электронной почты</w:t>
            </w:r>
          </w:p>
        </w:tc>
        <w:tc>
          <w:tcPr>
            <w:tcW w:w="3798" w:type="dxa"/>
          </w:tcPr>
          <w:p w:rsidR="00B21145" w:rsidRDefault="00B21145">
            <w:pPr>
              <w:pStyle w:val="ConsPlusNormal"/>
            </w:pPr>
          </w:p>
        </w:tc>
      </w:tr>
      <w:tr w:rsidR="00B21145">
        <w:tc>
          <w:tcPr>
            <w:tcW w:w="488" w:type="dxa"/>
          </w:tcPr>
          <w:p w:rsidR="00B21145" w:rsidRDefault="00B21145">
            <w:pPr>
              <w:pStyle w:val="ConsPlusNormal"/>
            </w:pPr>
            <w:r>
              <w:t>8.</w:t>
            </w:r>
          </w:p>
        </w:tc>
        <w:tc>
          <w:tcPr>
            <w:tcW w:w="4762" w:type="dxa"/>
          </w:tcPr>
          <w:p w:rsidR="00B21145" w:rsidRDefault="00B21145">
            <w:pPr>
              <w:pStyle w:val="ConsPlusNormal"/>
            </w:pPr>
            <w:r>
              <w:t>Количество структурных подразделений организации</w:t>
            </w:r>
          </w:p>
        </w:tc>
        <w:tc>
          <w:tcPr>
            <w:tcW w:w="3798" w:type="dxa"/>
          </w:tcPr>
          <w:p w:rsidR="00B21145" w:rsidRDefault="00B21145">
            <w:pPr>
              <w:pStyle w:val="ConsPlusNormal"/>
            </w:pPr>
          </w:p>
        </w:tc>
      </w:tr>
      <w:tr w:rsidR="00B21145">
        <w:tc>
          <w:tcPr>
            <w:tcW w:w="488" w:type="dxa"/>
          </w:tcPr>
          <w:p w:rsidR="00B21145" w:rsidRDefault="00B21145">
            <w:pPr>
              <w:pStyle w:val="ConsPlusNormal"/>
            </w:pPr>
            <w:r>
              <w:t>9.</w:t>
            </w:r>
          </w:p>
        </w:tc>
        <w:tc>
          <w:tcPr>
            <w:tcW w:w="4762" w:type="dxa"/>
          </w:tcPr>
          <w:p w:rsidR="00B21145" w:rsidRDefault="00B21145">
            <w:pPr>
              <w:pStyle w:val="ConsPlusNormal"/>
            </w:pPr>
            <w:r>
              <w:t>Основные направления деятельности организации</w:t>
            </w:r>
          </w:p>
        </w:tc>
        <w:tc>
          <w:tcPr>
            <w:tcW w:w="3798" w:type="dxa"/>
          </w:tcPr>
          <w:p w:rsidR="00B21145" w:rsidRDefault="00B21145">
            <w:pPr>
              <w:pStyle w:val="ConsPlusNormal"/>
            </w:pPr>
          </w:p>
        </w:tc>
      </w:tr>
      <w:tr w:rsidR="00B21145">
        <w:tc>
          <w:tcPr>
            <w:tcW w:w="488" w:type="dxa"/>
          </w:tcPr>
          <w:p w:rsidR="00B21145" w:rsidRDefault="00B21145">
            <w:pPr>
              <w:pStyle w:val="ConsPlusNormal"/>
            </w:pPr>
            <w:r>
              <w:t>10.</w:t>
            </w:r>
          </w:p>
        </w:tc>
        <w:tc>
          <w:tcPr>
            <w:tcW w:w="4762" w:type="dxa"/>
          </w:tcPr>
          <w:p w:rsidR="00B21145" w:rsidRDefault="00B21145">
            <w:pPr>
              <w:pStyle w:val="ConsPlusNormal"/>
            </w:pPr>
            <w:r>
              <w:t>Сумма субсидии, на которую претендует организация</w:t>
            </w:r>
          </w:p>
        </w:tc>
        <w:tc>
          <w:tcPr>
            <w:tcW w:w="3798" w:type="dxa"/>
          </w:tcPr>
          <w:p w:rsidR="00B21145" w:rsidRDefault="00B21145">
            <w:pPr>
              <w:pStyle w:val="ConsPlusNormal"/>
            </w:pPr>
          </w:p>
        </w:tc>
      </w:tr>
      <w:tr w:rsidR="00B21145">
        <w:tc>
          <w:tcPr>
            <w:tcW w:w="488" w:type="dxa"/>
          </w:tcPr>
          <w:p w:rsidR="00B21145" w:rsidRDefault="00B21145">
            <w:pPr>
              <w:pStyle w:val="ConsPlusNormal"/>
            </w:pPr>
            <w:r>
              <w:t>11.</w:t>
            </w:r>
          </w:p>
        </w:tc>
        <w:tc>
          <w:tcPr>
            <w:tcW w:w="4762" w:type="dxa"/>
          </w:tcPr>
          <w:p w:rsidR="00B21145" w:rsidRDefault="00B21145">
            <w:pPr>
              <w:pStyle w:val="ConsPlusNormal"/>
            </w:pPr>
            <w:r>
              <w:t>Банковские реквизиты организации</w:t>
            </w:r>
          </w:p>
        </w:tc>
        <w:tc>
          <w:tcPr>
            <w:tcW w:w="3798" w:type="dxa"/>
          </w:tcPr>
          <w:p w:rsidR="00B21145" w:rsidRDefault="00B21145">
            <w:pPr>
              <w:pStyle w:val="ConsPlusNormal"/>
            </w:pPr>
          </w:p>
        </w:tc>
      </w:tr>
      <w:tr w:rsidR="00B21145">
        <w:tc>
          <w:tcPr>
            <w:tcW w:w="488" w:type="dxa"/>
          </w:tcPr>
          <w:p w:rsidR="00B21145" w:rsidRDefault="00B21145">
            <w:pPr>
              <w:pStyle w:val="ConsPlusNormal"/>
            </w:pPr>
            <w:r>
              <w:t>12.</w:t>
            </w:r>
          </w:p>
        </w:tc>
        <w:tc>
          <w:tcPr>
            <w:tcW w:w="4762" w:type="dxa"/>
          </w:tcPr>
          <w:p w:rsidR="00B21145" w:rsidRDefault="00B21145">
            <w:pPr>
              <w:pStyle w:val="ConsPlusNormal"/>
            </w:pPr>
            <w:r>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3798" w:type="dxa"/>
          </w:tcPr>
          <w:p w:rsidR="00B21145" w:rsidRDefault="00B21145">
            <w:pPr>
              <w:pStyle w:val="ConsPlusNormal"/>
            </w:pPr>
          </w:p>
        </w:tc>
      </w:tr>
    </w:tbl>
    <w:p w:rsidR="00B21145" w:rsidRDefault="00B21145">
      <w:pPr>
        <w:pStyle w:val="ConsPlusNormal"/>
        <w:jc w:val="both"/>
      </w:pPr>
    </w:p>
    <w:p w:rsidR="00B21145" w:rsidRDefault="00B21145">
      <w:pPr>
        <w:pStyle w:val="ConsPlusNormal"/>
        <w:ind w:firstLine="540"/>
        <w:jc w:val="both"/>
      </w:pPr>
      <w:r>
        <w:t>Приложение: на __________ листах.</w:t>
      </w:r>
    </w:p>
    <w:p w:rsidR="00B21145" w:rsidRDefault="00B21145">
      <w:pPr>
        <w:pStyle w:val="ConsPlusNormal"/>
        <w:jc w:val="both"/>
      </w:pPr>
    </w:p>
    <w:p w:rsidR="00B21145" w:rsidRDefault="00B21145">
      <w:pPr>
        <w:pStyle w:val="ConsPlusNormal"/>
        <w:ind w:firstLine="540"/>
        <w:jc w:val="both"/>
      </w:pPr>
      <w:r>
        <w:t>Руководитель организации _____________/______________________</w:t>
      </w:r>
    </w:p>
    <w:p w:rsidR="00B21145" w:rsidRDefault="00B21145">
      <w:pPr>
        <w:pStyle w:val="ConsPlusNormal"/>
        <w:jc w:val="both"/>
      </w:pPr>
    </w:p>
    <w:p w:rsidR="00B21145" w:rsidRDefault="00B21145">
      <w:pPr>
        <w:pStyle w:val="ConsPlusNormal"/>
        <w:ind w:firstLine="540"/>
        <w:jc w:val="both"/>
      </w:pPr>
      <w:r>
        <w:t>МП</w:t>
      </w:r>
    </w:p>
    <w:p w:rsidR="00B21145" w:rsidRDefault="00B21145">
      <w:pPr>
        <w:pStyle w:val="ConsPlusNormal"/>
        <w:spacing w:before="220"/>
        <w:ind w:firstLine="540"/>
        <w:jc w:val="both"/>
      </w:pPr>
      <w:r>
        <w:t>(при наличии)</w:t>
      </w:r>
    </w:p>
    <w:p w:rsidR="00B21145" w:rsidRDefault="00B21145">
      <w:pPr>
        <w:pStyle w:val="ConsPlusNormal"/>
        <w:jc w:val="both"/>
      </w:pPr>
    </w:p>
    <w:p w:rsidR="00B21145" w:rsidRDefault="00B21145">
      <w:pPr>
        <w:pStyle w:val="ConsPlusNormal"/>
        <w:ind w:firstLine="540"/>
        <w:jc w:val="both"/>
      </w:pPr>
      <w:r>
        <w:t>Дата подачи заявления:</w:t>
      </w:r>
    </w:p>
    <w:p w:rsidR="00B21145" w:rsidRDefault="00B21145">
      <w:pPr>
        <w:pStyle w:val="ConsPlusNormal"/>
        <w:spacing w:before="220"/>
        <w:ind w:firstLine="540"/>
        <w:jc w:val="both"/>
      </w:pPr>
      <w:r>
        <w:t>"_____" _________ 20____ год</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9</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78" w:name="P3850"/>
      <w:bookmarkEnd w:id="78"/>
      <w:r>
        <w:t>ПОРЯДОК</w:t>
      </w:r>
    </w:p>
    <w:p w:rsidR="00B21145" w:rsidRDefault="00B21145">
      <w:pPr>
        <w:pStyle w:val="ConsPlusTitle"/>
        <w:jc w:val="center"/>
      </w:pPr>
      <w:r>
        <w:t>ПРЕДОСТАВЛЕНИЯ СУБСИДИЙ НА ВОЗМЕЩЕНИЕ ЗАТРАТ</w:t>
      </w:r>
    </w:p>
    <w:p w:rsidR="00B21145" w:rsidRDefault="00B21145">
      <w:pPr>
        <w:pStyle w:val="ConsPlusTitle"/>
        <w:jc w:val="center"/>
      </w:pPr>
      <w:r>
        <w:t>ПО БЛАГОУСТРОЙСТВУ ДВОРОВЫХ ТЕРРИТОРИЙ МНОГОКВАРТИРНЫХ ДОМОВ</w:t>
      </w:r>
    </w:p>
    <w:p w:rsidR="00B21145" w:rsidRDefault="00B21145">
      <w:pPr>
        <w:pStyle w:val="ConsPlusTitle"/>
        <w:jc w:val="center"/>
      </w:pPr>
      <w:r>
        <w:t>В ГОРОДЕ ХАНТЫ-МАНСИЙСКЕ (ДАЛЕЕ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78">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10.08.2023 N 484)</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center"/>
      </w:pPr>
    </w:p>
    <w:p w:rsidR="00B21145" w:rsidRDefault="00B21145">
      <w:pPr>
        <w:pStyle w:val="ConsPlusTitle"/>
        <w:jc w:val="center"/>
        <w:outlineLvl w:val="1"/>
      </w:pPr>
      <w:r>
        <w:t>Раздел 1. ОБЩИЕ ПОЛОЖЕНИЯ</w:t>
      </w:r>
    </w:p>
    <w:p w:rsidR="00B21145" w:rsidRDefault="00B21145">
      <w:pPr>
        <w:pStyle w:val="ConsPlusNormal"/>
        <w:ind w:firstLine="540"/>
        <w:jc w:val="both"/>
      </w:pPr>
    </w:p>
    <w:p w:rsidR="00B21145" w:rsidRDefault="00B21145">
      <w:pPr>
        <w:pStyle w:val="ConsPlusNormal"/>
        <w:ind w:firstLine="540"/>
        <w:jc w:val="both"/>
      </w:pPr>
      <w:r>
        <w:t xml:space="preserve">1.1. Настоящий Порядок разработан в соответствии с Бюджетным </w:t>
      </w:r>
      <w:hyperlink r:id="rId179">
        <w:r>
          <w:rPr>
            <w:color w:val="0000FF"/>
          </w:rPr>
          <w:t>кодексом</w:t>
        </w:r>
      </w:hyperlink>
      <w:r>
        <w:t xml:space="preserve"> Российской Федерации, постановлениями Правительства Российской Федерации от 10.02.2017 </w:t>
      </w:r>
      <w:hyperlink r:id="rId180">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18.09.2020 </w:t>
      </w:r>
      <w:hyperlink r:id="rId18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82">
        <w:r>
          <w:rPr>
            <w:color w:val="0000FF"/>
          </w:rPr>
          <w:t>постановлением</w:t>
        </w:r>
      </w:hyperlink>
      <w:r>
        <w:t xml:space="preserve"> Правительства Ханты-Мансийского автономного округа - Югры от 30.12.2021 N 635-п "О мерах по реализации государственной программы Ханты-Мансийского автономного округа - Югры "Развитие жилищно-коммунального комплекса и энергетики", </w:t>
      </w:r>
      <w:hyperlink r:id="rId183">
        <w:r>
          <w:rPr>
            <w:color w:val="0000FF"/>
          </w:rPr>
          <w:t>Правилами</w:t>
        </w:r>
      </w:hyperlink>
      <w:r>
        <w:t xml:space="preserve"> благоустройства территории города Ханты-Мансийска, утвержденными решением Думы города Ханты-Мансийска от 02.06.2014 N 517-V РД и регулирует отношения по предоставлению субсидий на возмещение затрат по благоустройству дворовых территорий многоквартирных домов в городе Ханты-Мансийске в рамках мероприятий муниципальной программы "Развитие жилищного и дорожного хозяйства, благоустройство города Ханты-Мансийска".</w:t>
      </w:r>
    </w:p>
    <w:p w:rsidR="00B21145" w:rsidRDefault="00B21145">
      <w:pPr>
        <w:pStyle w:val="ConsPlusNormal"/>
        <w:spacing w:before="220"/>
        <w:ind w:firstLine="540"/>
        <w:jc w:val="both"/>
      </w:pPr>
      <w:r>
        <w:t>1.2. Для целей настоящего Порядка применяются следующие понятия:</w:t>
      </w:r>
    </w:p>
    <w:p w:rsidR="00B21145" w:rsidRDefault="00B21145">
      <w:pPr>
        <w:pStyle w:val="ConsPlusNormal"/>
        <w:spacing w:before="220"/>
        <w:ind w:firstLine="540"/>
        <w:jc w:val="both"/>
      </w:pPr>
      <w:r>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B21145" w:rsidRDefault="00B21145">
      <w:pPr>
        <w:pStyle w:val="ConsPlusNormal"/>
        <w:spacing w:before="220"/>
        <w:ind w:firstLine="540"/>
        <w:jc w:val="both"/>
      </w:pPr>
      <w:r>
        <w:t>участник отбора - товарищество собственников жилья, жилищный кооператив, иной специализированный потребительский кооператив, индивидуальные предприниматели, управляющая организация, имеющие лицензию на осуществление деятельности по управлению многоквартирными жилыми домами, расположенными на территории города Ханты-Мансийска;</w:t>
      </w:r>
    </w:p>
    <w:p w:rsidR="00B21145" w:rsidRDefault="00B21145">
      <w:pPr>
        <w:pStyle w:val="ConsPlusNormal"/>
        <w:spacing w:before="220"/>
        <w:ind w:firstLine="540"/>
        <w:jc w:val="both"/>
      </w:pPr>
      <w:r>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контроль за </w:t>
      </w:r>
      <w:r>
        <w:lastRenderedPageBreak/>
        <w:t>выполнением работ по благоустройству дворовой территории в соответствии с проектной документацией, локальным сметным расчетом;</w:t>
      </w:r>
    </w:p>
    <w:p w:rsidR="00B21145" w:rsidRDefault="00B21145">
      <w:pPr>
        <w:pStyle w:val="ConsPlusNormal"/>
        <w:spacing w:before="220"/>
        <w:ind w:firstLine="540"/>
        <w:jc w:val="both"/>
      </w:pPr>
      <w:r>
        <w:t>заинтересованные лица - собственники помещений в многоквартирных жилых домах, собственники иных зданий и сооружений, расположенных в границах дворовой территории, подлежащей благоустройству;</w:t>
      </w:r>
    </w:p>
    <w:p w:rsidR="00B21145" w:rsidRDefault="00B21145">
      <w:pPr>
        <w:pStyle w:val="ConsPlusNormal"/>
        <w:spacing w:before="220"/>
        <w:ind w:firstLine="540"/>
        <w:jc w:val="both"/>
      </w:pPr>
      <w:r>
        <w:t>адресный перечень дворовых территорий - перечень адресов многоквартирных жилых домов, на дворовых территориях которых планируются работы по благоустройству, предусмотренных муниципальной программой;</w:t>
      </w:r>
    </w:p>
    <w:p w:rsidR="00B21145" w:rsidRDefault="00B21145">
      <w:pPr>
        <w:pStyle w:val="ConsPlusNormal"/>
        <w:spacing w:before="220"/>
        <w:ind w:firstLine="540"/>
        <w:jc w:val="both"/>
      </w:pPr>
      <w:r>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B21145" w:rsidRDefault="00B21145">
      <w:pPr>
        <w:pStyle w:val="ConsPlusNormal"/>
        <w:spacing w:before="220"/>
        <w:ind w:firstLine="540"/>
        <w:jc w:val="both"/>
      </w:pPr>
      <w:r>
        <w:t>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B21145" w:rsidRDefault="00B21145">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Департамента муниципальной собственности Администрации города Ханты-Мансийска (в случае наличия муниципальных помещений в многоквартирном доме), представителей управления 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дворовая территория которого подлежала благоустройству, собственников многоквартирных жилых домов, а также заинтересованных лиц и жителей города Ханты-Мансийска.</w:t>
      </w:r>
    </w:p>
    <w:p w:rsidR="00B21145" w:rsidRDefault="00B21145">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B21145" w:rsidRDefault="00B21145">
      <w:pPr>
        <w:pStyle w:val="ConsPlusNormal"/>
        <w:spacing w:before="220"/>
        <w:ind w:firstLine="540"/>
        <w:jc w:val="both"/>
      </w:pPr>
      <w:bookmarkStart w:id="79" w:name="P3872"/>
      <w:bookmarkEnd w:id="79"/>
      <w:r>
        <w:t>1.4. Критериями отбора получателей субсидии являются:</w:t>
      </w:r>
    </w:p>
    <w:p w:rsidR="00B21145" w:rsidRDefault="00B21145">
      <w:pPr>
        <w:pStyle w:val="ConsPlusNormal"/>
        <w:spacing w:before="220"/>
        <w:ind w:firstLine="540"/>
        <w:jc w:val="both"/>
      </w:pPr>
      <w:r>
        <w:t>1.4.1. Наличие лицензии на осуществление деятельности по управлению многоквартирным жилым домом, территория которого подлежит благоустройству.</w:t>
      </w:r>
    </w:p>
    <w:p w:rsidR="00B21145" w:rsidRDefault="00B21145">
      <w:pPr>
        <w:pStyle w:val="ConsPlusNormal"/>
        <w:spacing w:before="220"/>
        <w:ind w:firstLine="540"/>
        <w:jc w:val="both"/>
      </w:pPr>
      <w:r>
        <w:t>1.4.2. Включение дворовой территории многоквартирного жилого дома в адресный перечень дворовых территорий.</w:t>
      </w:r>
    </w:p>
    <w:p w:rsidR="00B21145" w:rsidRDefault="00B21145">
      <w:pPr>
        <w:pStyle w:val="ConsPlusNormal"/>
        <w:spacing w:before="220"/>
        <w:ind w:firstLine="540"/>
        <w:jc w:val="both"/>
      </w:pPr>
      <w:r>
        <w:lastRenderedPageBreak/>
        <w:t>1.4.3. Финансовое участие заинтересованных лиц:</w:t>
      </w:r>
    </w:p>
    <w:p w:rsidR="00B21145" w:rsidRDefault="00B21145">
      <w:pPr>
        <w:pStyle w:val="ConsPlusNormal"/>
        <w:spacing w:before="220"/>
        <w:ind w:firstLine="540"/>
        <w:jc w:val="both"/>
      </w:pPr>
      <w:r>
        <w:t>при минимальном (обязательном) перечне работ - не менее 5% и не более 15% от стоимости мероприятий по благоустройству дворовой территории;</w:t>
      </w:r>
    </w:p>
    <w:p w:rsidR="00B21145" w:rsidRDefault="00B21145">
      <w:pPr>
        <w:pStyle w:val="ConsPlusNormal"/>
        <w:spacing w:before="220"/>
        <w:ind w:firstLine="540"/>
        <w:jc w:val="both"/>
      </w:pPr>
      <w:r>
        <w:t>при дополнительном перечне работ - не менее 20% и не более 50% от стоимости мероприятий по благоустройству дворовой территории.</w:t>
      </w:r>
    </w:p>
    <w:p w:rsidR="00B21145" w:rsidRDefault="00B21145">
      <w:pPr>
        <w:pStyle w:val="ConsPlusNormal"/>
        <w:spacing w:before="220"/>
        <w:ind w:firstLine="540"/>
        <w:jc w:val="both"/>
      </w:pPr>
      <w:r>
        <w:t>1.5. Отбор получателей субсидии для предоставления субсидии (далее - отбор) осуществляется посредством запроса предложений.</w:t>
      </w:r>
    </w:p>
    <w:p w:rsidR="00B21145" w:rsidRDefault="00B21145">
      <w:pPr>
        <w:pStyle w:val="ConsPlusNormal"/>
        <w:spacing w:before="220"/>
        <w:ind w:firstLine="540"/>
        <w:jc w:val="both"/>
      </w:pPr>
      <w:r>
        <w:t>1.6. Сведения о субсидии размещаются главным распорядителем средств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B21145" w:rsidRDefault="00B21145">
      <w:pPr>
        <w:pStyle w:val="ConsPlusNormal"/>
        <w:ind w:firstLine="540"/>
        <w:jc w:val="both"/>
      </w:pPr>
    </w:p>
    <w:p w:rsidR="00B21145" w:rsidRDefault="00B21145">
      <w:pPr>
        <w:pStyle w:val="ConsPlusTitle"/>
        <w:jc w:val="center"/>
        <w:outlineLvl w:val="1"/>
      </w:pPr>
      <w:r>
        <w:t>Раздел 2. ПОРЯДОК ПРОВЕДЕНИЯ ОТБОРА ПОЛУЧАТЕЛЕЙ СУБСИДИИ</w:t>
      </w:r>
    </w:p>
    <w:p w:rsidR="00B21145" w:rsidRDefault="00B21145">
      <w:pPr>
        <w:pStyle w:val="ConsPlusNormal"/>
        <w:jc w:val="center"/>
      </w:pPr>
    </w:p>
    <w:p w:rsidR="00B21145" w:rsidRDefault="00B21145">
      <w:pPr>
        <w:pStyle w:val="ConsPlusNormal"/>
        <w:ind w:firstLine="540"/>
        <w:jc w:val="both"/>
      </w:pPr>
      <w:r>
        <w:t>2.1. В целях проведения отбора главный распорядитель средств за пять рабочих дней до даты начала приема предложений об участии в отборе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B21145" w:rsidRDefault="00B21145">
      <w:pPr>
        <w:pStyle w:val="ConsPlusNormal"/>
        <w:spacing w:before="220"/>
        <w:ind w:firstLine="540"/>
        <w:jc w:val="both"/>
      </w:pPr>
      <w:r>
        <w:t>сроки проведения отбора;</w:t>
      </w:r>
    </w:p>
    <w:p w:rsidR="00B21145" w:rsidRDefault="00B21145">
      <w:pPr>
        <w:pStyle w:val="ConsPlusNormal"/>
        <w:spacing w:before="220"/>
        <w:ind w:firstLine="540"/>
        <w:jc w:val="both"/>
      </w:pPr>
      <w:r>
        <w:t>дату начала подачи или окончания приема предложений (далее - заявка) участников отбора, которая не может быть ранее десятого календарного дня, следующего за днем размещения объявления о проведении отбора;</w:t>
      </w:r>
    </w:p>
    <w:p w:rsidR="00B21145" w:rsidRDefault="00B21145">
      <w:pPr>
        <w:pStyle w:val="ConsPlusNormal"/>
        <w:spacing w:before="220"/>
        <w:ind w:firstLine="540"/>
        <w:jc w:val="both"/>
      </w:pPr>
      <w:r>
        <w:t>наименование, место нахождения, почтовый адрес и адрес электронной почты главного распорядителя средств;</w:t>
      </w:r>
    </w:p>
    <w:p w:rsidR="00B21145" w:rsidRDefault="00B21145">
      <w:pPr>
        <w:pStyle w:val="ConsPlusNormal"/>
        <w:spacing w:before="220"/>
        <w:ind w:firstLine="540"/>
        <w:jc w:val="both"/>
      </w:pPr>
      <w:r>
        <w:t>результаты предоставления субсидии;</w:t>
      </w:r>
    </w:p>
    <w:p w:rsidR="00B21145" w:rsidRDefault="00B21145">
      <w:pPr>
        <w:pStyle w:val="ConsPlusNormal"/>
        <w:spacing w:before="220"/>
        <w:ind w:firstLine="540"/>
        <w:jc w:val="both"/>
      </w:pPr>
      <w:r>
        <w:t>доменное имя и (или) указатели страниц официального сайта в информационно-телекоммуникационной сети Интернет, на котором обеспечивается проведение отбора;</w:t>
      </w:r>
    </w:p>
    <w:p w:rsidR="00B21145" w:rsidRDefault="00B21145">
      <w:pPr>
        <w:pStyle w:val="ConsPlusNormal"/>
        <w:spacing w:before="220"/>
        <w:ind w:firstLine="540"/>
        <w:jc w:val="both"/>
      </w:pPr>
      <w:r>
        <w:t>требования к участникам отбора в соответствии с настоящим Порядком и перечень документов, представляемых участниками отбора для подтверждения их соответствия указанным требованиям;</w:t>
      </w:r>
    </w:p>
    <w:p w:rsidR="00B21145" w:rsidRDefault="00B21145">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B21145" w:rsidRDefault="00B21145">
      <w:pPr>
        <w:pStyle w:val="ConsPlusNormal"/>
        <w:spacing w:before="220"/>
        <w:ind w:firstLine="540"/>
        <w:jc w:val="both"/>
      </w:pPr>
      <w:r>
        <w:t>порядок отзыва заявок участников отбора;</w:t>
      </w:r>
    </w:p>
    <w:p w:rsidR="00B21145" w:rsidRDefault="00B21145">
      <w:pPr>
        <w:pStyle w:val="ConsPlusNormal"/>
        <w:spacing w:before="220"/>
        <w:ind w:firstLine="540"/>
        <w:jc w:val="both"/>
      </w:pPr>
      <w:r>
        <w:t>порядок возврата заявок участников отбора, определяющего, в том числе основания для возврата заявок участников отбора;</w:t>
      </w:r>
    </w:p>
    <w:p w:rsidR="00B21145" w:rsidRDefault="00B21145">
      <w:pPr>
        <w:pStyle w:val="ConsPlusNormal"/>
        <w:spacing w:before="220"/>
        <w:ind w:firstLine="540"/>
        <w:jc w:val="both"/>
      </w:pPr>
      <w:r>
        <w:t>порядок внесения изменений в заявки участников отбора;</w:t>
      </w:r>
    </w:p>
    <w:p w:rsidR="00B21145" w:rsidRDefault="00B21145">
      <w:pPr>
        <w:pStyle w:val="ConsPlusNormal"/>
        <w:spacing w:before="220"/>
        <w:ind w:firstLine="540"/>
        <w:jc w:val="both"/>
      </w:pPr>
      <w:r>
        <w:t>правила рассмотрения и оценки заявок участников отбора;</w:t>
      </w:r>
    </w:p>
    <w:p w:rsidR="00B21145" w:rsidRDefault="00B21145">
      <w:pPr>
        <w:pStyle w:val="ConsPlusNormal"/>
        <w:spacing w:before="220"/>
        <w:ind w:firstLine="540"/>
        <w:jc w:val="both"/>
      </w:pPr>
      <w: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21145" w:rsidRDefault="00B21145">
      <w:pPr>
        <w:pStyle w:val="ConsPlusNormal"/>
        <w:spacing w:before="220"/>
        <w:ind w:firstLine="540"/>
        <w:jc w:val="both"/>
      </w:pPr>
      <w:r>
        <w:t>срок, в течение которого победитель отбора должен подписать соглашение о предоставлении субсидии (далее - соглашение);</w:t>
      </w:r>
    </w:p>
    <w:p w:rsidR="00B21145" w:rsidRDefault="00B21145">
      <w:pPr>
        <w:pStyle w:val="ConsPlusNormal"/>
        <w:spacing w:before="220"/>
        <w:ind w:firstLine="540"/>
        <w:jc w:val="both"/>
      </w:pPr>
      <w:r>
        <w:t>условия признания победителя отбора, уклонившимся от заключения соглашения о предоставлении субсидии;</w:t>
      </w:r>
    </w:p>
    <w:p w:rsidR="00B21145" w:rsidRDefault="00B21145">
      <w:pPr>
        <w:pStyle w:val="ConsPlusNormal"/>
        <w:spacing w:before="220"/>
        <w:ind w:firstLine="540"/>
        <w:jc w:val="both"/>
      </w:pPr>
      <w:r>
        <w:t>дата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B21145" w:rsidRDefault="00B21145">
      <w:pPr>
        <w:pStyle w:val="ConsPlusNormal"/>
        <w:spacing w:before="220"/>
        <w:ind w:firstLine="540"/>
        <w:jc w:val="both"/>
      </w:pPr>
      <w:r>
        <w:t>основания для отклонения заявки участника отбора на стадии рассмотрения заявки.</w:t>
      </w:r>
    </w:p>
    <w:p w:rsidR="00B21145" w:rsidRDefault="00B21145">
      <w:pPr>
        <w:pStyle w:val="ConsPlusNormal"/>
        <w:spacing w:before="220"/>
        <w:ind w:firstLine="540"/>
        <w:jc w:val="both"/>
      </w:pPr>
      <w:r>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B21145" w:rsidRDefault="00B21145">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участника отбора или иного уполномоченного лица. Запрос можно подать с момента размещения объявления о проведении отбора и не позднее трех дней до окончания срока подачи предложений.</w:t>
      </w:r>
    </w:p>
    <w:p w:rsidR="00B21145" w:rsidRDefault="00B21145">
      <w:pPr>
        <w:pStyle w:val="ConsPlusNormal"/>
        <w:spacing w:before="220"/>
        <w:ind w:firstLine="540"/>
        <w:jc w:val="both"/>
      </w:pPr>
      <w:r>
        <w:t>2.2.2. Главный распорядитель средств регистрирует запрос в системе электронного документооборота "ДЕЛО-WEB" в день поступления.</w:t>
      </w:r>
    </w:p>
    <w:p w:rsidR="00B21145" w:rsidRDefault="00B21145">
      <w:pPr>
        <w:pStyle w:val="ConsPlusNormal"/>
        <w:spacing w:before="220"/>
        <w:ind w:firstLine="540"/>
        <w:jc w:val="both"/>
      </w:pPr>
      <w:r>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B21145" w:rsidRDefault="00B21145">
      <w:pPr>
        <w:pStyle w:val="ConsPlusNormal"/>
        <w:spacing w:before="220"/>
        <w:ind w:firstLine="540"/>
        <w:jc w:val="both"/>
      </w:pPr>
      <w:bookmarkStart w:id="80" w:name="P3904"/>
      <w:bookmarkEnd w:id="80"/>
      <w:r>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следующие документы:</w:t>
      </w:r>
    </w:p>
    <w:p w:rsidR="00B21145" w:rsidRDefault="00B21145">
      <w:pPr>
        <w:pStyle w:val="ConsPlusNormal"/>
        <w:spacing w:before="220"/>
        <w:ind w:firstLine="540"/>
        <w:jc w:val="both"/>
      </w:pPr>
      <w:hyperlink w:anchor="P4061">
        <w:r>
          <w:rPr>
            <w:color w:val="0000FF"/>
          </w:rPr>
          <w:t>предложение</w:t>
        </w:r>
      </w:hyperlink>
      <w:r>
        <w:t xml:space="preserve"> по форме согласно приложению к настоящему Порядку;</w:t>
      </w:r>
    </w:p>
    <w:p w:rsidR="00B21145" w:rsidRDefault="00B21145">
      <w:pPr>
        <w:pStyle w:val="ConsPlusNormal"/>
        <w:spacing w:before="220"/>
        <w:ind w:firstLine="540"/>
        <w:jc w:val="both"/>
      </w:pPr>
      <w:r>
        <w:t>копии учредительных документов;</w:t>
      </w:r>
    </w:p>
    <w:p w:rsidR="00B21145" w:rsidRDefault="00B21145">
      <w:pPr>
        <w:pStyle w:val="ConsPlusNormal"/>
        <w:spacing w:before="220"/>
        <w:ind w:firstLine="540"/>
        <w:jc w:val="both"/>
      </w:pPr>
      <w:r>
        <w:t>копию протокола общего собрания собственников помещений в многоквартирном жилом доме, содержащий решение о выборе способа управления домом, а также решение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B21145" w:rsidRDefault="00B21145">
      <w:pPr>
        <w:pStyle w:val="ConsPlusNormal"/>
        <w:spacing w:before="220"/>
        <w:ind w:firstLine="540"/>
        <w:jc w:val="both"/>
      </w:pPr>
      <w:r>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w:t>
      </w:r>
    </w:p>
    <w:p w:rsidR="00B21145" w:rsidRDefault="00B21145">
      <w:pPr>
        <w:pStyle w:val="ConsPlusNormal"/>
        <w:spacing w:before="220"/>
        <w:ind w:firstLine="540"/>
        <w:jc w:val="both"/>
      </w:pPr>
      <w:r>
        <w:t>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средств в качестве авансового платежа);</w:t>
      </w:r>
    </w:p>
    <w:p w:rsidR="00B21145" w:rsidRDefault="00B21145">
      <w:pPr>
        <w:pStyle w:val="ConsPlusNormal"/>
        <w:spacing w:before="220"/>
        <w:ind w:firstLine="540"/>
        <w:jc w:val="both"/>
      </w:pPr>
      <w:r>
        <w:t>копию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B21145" w:rsidRDefault="00B21145">
      <w:pPr>
        <w:pStyle w:val="ConsPlusNormal"/>
        <w:spacing w:before="220"/>
        <w:ind w:firstLine="540"/>
        <w:jc w:val="both"/>
      </w:pPr>
      <w:r>
        <w:t xml:space="preserve">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w:t>
      </w:r>
      <w:r>
        <w:lastRenderedPageBreak/>
        <w:t>территорий;</w:t>
      </w:r>
    </w:p>
    <w:p w:rsidR="00B21145" w:rsidRDefault="00B21145">
      <w:pPr>
        <w:pStyle w:val="ConsPlusNormal"/>
        <w:spacing w:before="220"/>
        <w:ind w:firstLine="540"/>
        <w:jc w:val="both"/>
      </w:pPr>
      <w:r>
        <w:t>решение о принятии обязательств собственниками помещений в многоквартирных жилых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B21145" w:rsidRDefault="00B21145">
      <w:pPr>
        <w:pStyle w:val="ConsPlusNormal"/>
        <w:spacing w:before="220"/>
        <w:ind w:firstLine="540"/>
        <w:jc w:val="both"/>
      </w:pPr>
      <w:r>
        <w:t>выписку из Единого государственного реестра недвижимости в отношении земельного участка, на котором расположен многоквартирный жилой дом, дворовая территория которого подлежит благоустройству.</w:t>
      </w:r>
    </w:p>
    <w:p w:rsidR="00B21145" w:rsidRDefault="00B21145">
      <w:pPr>
        <w:pStyle w:val="ConsPlusNormal"/>
        <w:spacing w:before="220"/>
        <w:ind w:firstLine="540"/>
        <w:jc w:val="both"/>
      </w:pPr>
      <w:r>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B21145" w:rsidRDefault="00B21145">
      <w:pPr>
        <w:pStyle w:val="ConsPlusNormal"/>
        <w:spacing w:before="220"/>
        <w:ind w:firstLine="540"/>
        <w:jc w:val="both"/>
      </w:pPr>
      <w:bookmarkStart w:id="81" w:name="P3915"/>
      <w:bookmarkEnd w:id="81"/>
      <w:r>
        <w:t xml:space="preserve">2.4. Документы, указанные в </w:t>
      </w:r>
      <w:hyperlink w:anchor="P3904">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B21145" w:rsidRDefault="00B21145">
      <w:pPr>
        <w:pStyle w:val="ConsPlusNormal"/>
        <w:spacing w:before="220"/>
        <w:ind w:firstLine="540"/>
        <w:jc w:val="both"/>
      </w:pPr>
      <w:r>
        <w:t>2.4.1. Наличие описи представляемых документов.</w:t>
      </w:r>
    </w:p>
    <w:p w:rsidR="00B21145" w:rsidRDefault="00B21145">
      <w:pPr>
        <w:pStyle w:val="ConsPlusNormal"/>
        <w:spacing w:before="220"/>
        <w:ind w:firstLine="540"/>
        <w:jc w:val="both"/>
      </w:pPr>
      <w:r>
        <w:t>2.4.2. Все листы документов, включая опись, должны быть пронумерованы, прошиты в единый том.</w:t>
      </w:r>
    </w:p>
    <w:p w:rsidR="00B21145" w:rsidRDefault="00B21145">
      <w:pPr>
        <w:pStyle w:val="ConsPlusNormal"/>
        <w:spacing w:before="220"/>
        <w:ind w:firstLine="540"/>
        <w:jc w:val="both"/>
      </w:pPr>
      <w:r>
        <w:t>Том должен быть подписан уполномоченным лицом участника отбора и скреплен печатью (при наличии).</w:t>
      </w:r>
    </w:p>
    <w:p w:rsidR="00B21145" w:rsidRDefault="00B21145">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B21145" w:rsidRDefault="00B21145">
      <w:pPr>
        <w:pStyle w:val="ConsPlusNormal"/>
        <w:spacing w:before="220"/>
        <w:ind w:firstLine="540"/>
        <w:jc w:val="both"/>
      </w:pPr>
      <w:r>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B21145" w:rsidRDefault="00B21145">
      <w:pPr>
        <w:pStyle w:val="ConsPlusNormal"/>
        <w:spacing w:before="220"/>
        <w:ind w:firstLine="540"/>
        <w:jc w:val="both"/>
      </w:pPr>
      <w:r>
        <w:t xml:space="preserve">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3904">
        <w:r>
          <w:rPr>
            <w:color w:val="0000FF"/>
          </w:rPr>
          <w:t>пункте 2.3</w:t>
        </w:r>
      </w:hyperlink>
      <w:r>
        <w:t xml:space="preserve"> настоящего раздела.</w:t>
      </w:r>
    </w:p>
    <w:p w:rsidR="00B21145" w:rsidRDefault="00B21145">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B21145" w:rsidRDefault="00B21145">
      <w:pPr>
        <w:pStyle w:val="ConsPlusNormal"/>
        <w:spacing w:before="220"/>
        <w:ind w:firstLine="540"/>
        <w:jc w:val="both"/>
      </w:pPr>
      <w:r>
        <w:t>2.7.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предложений.</w:t>
      </w:r>
    </w:p>
    <w:p w:rsidR="00B21145" w:rsidRDefault="00B21145">
      <w:pPr>
        <w:pStyle w:val="ConsPlusNormal"/>
        <w:spacing w:before="220"/>
        <w:ind w:firstLine="540"/>
        <w:jc w:val="both"/>
      </w:pPr>
      <w:r>
        <w:t>2.7.1. Уведомление об изменении или отзыве заявки направляется получателем субсидии нарочно или почтовым отправлением с уведомлением о вручении.</w:t>
      </w:r>
    </w:p>
    <w:p w:rsidR="00B21145" w:rsidRDefault="00B21145">
      <w:pPr>
        <w:pStyle w:val="ConsPlusNormal"/>
        <w:spacing w:before="220"/>
        <w:ind w:firstLine="540"/>
        <w:jc w:val="both"/>
      </w:pPr>
      <w:r>
        <w:t>2.7.2. В уведомлении об отзыве заявки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участника отбора, подавшего отзываемую заявку;</w:t>
      </w:r>
    </w:p>
    <w:p w:rsidR="00B21145" w:rsidRDefault="00B21145">
      <w:pPr>
        <w:pStyle w:val="ConsPlusNormal"/>
        <w:spacing w:before="220"/>
        <w:ind w:firstLine="540"/>
        <w:jc w:val="both"/>
      </w:pPr>
      <w:r>
        <w:t>почтовый адрес, по которому должна быть возвращена заявка.</w:t>
      </w:r>
    </w:p>
    <w:p w:rsidR="00B21145" w:rsidRDefault="00B21145">
      <w:pPr>
        <w:pStyle w:val="ConsPlusNormal"/>
        <w:spacing w:before="220"/>
        <w:ind w:firstLine="540"/>
        <w:jc w:val="both"/>
      </w:pPr>
      <w:r>
        <w:t>2.7.3. В уведомлении об изменении заявки в обязательном порядке должна быть указана следующая информация:</w:t>
      </w:r>
    </w:p>
    <w:p w:rsidR="00B21145" w:rsidRDefault="00B21145">
      <w:pPr>
        <w:pStyle w:val="ConsPlusNormal"/>
        <w:spacing w:before="220"/>
        <w:ind w:firstLine="540"/>
        <w:jc w:val="both"/>
      </w:pPr>
      <w:r>
        <w:lastRenderedPageBreak/>
        <w:t>наименование участника отбора, подавшего заявку, подлежащую изменению;</w:t>
      </w:r>
    </w:p>
    <w:p w:rsidR="00B21145" w:rsidRDefault="00B21145">
      <w:pPr>
        <w:pStyle w:val="ConsPlusNormal"/>
        <w:spacing w:before="220"/>
        <w:ind w:firstLine="540"/>
        <w:jc w:val="both"/>
      </w:pPr>
      <w:r>
        <w:t>перечень изменений в заявке.</w:t>
      </w:r>
    </w:p>
    <w:p w:rsidR="00B21145" w:rsidRDefault="00B21145">
      <w:pPr>
        <w:pStyle w:val="ConsPlusNormal"/>
        <w:spacing w:before="220"/>
        <w:ind w:firstLine="540"/>
        <w:jc w:val="both"/>
      </w:pPr>
      <w:r>
        <w:t>Датой приема заявки, в которую вносятся изменения, является дата внесения в нее последних изменений.</w:t>
      </w:r>
    </w:p>
    <w:p w:rsidR="00B21145" w:rsidRDefault="00B21145">
      <w:pPr>
        <w:pStyle w:val="ConsPlusNormal"/>
        <w:spacing w:before="220"/>
        <w:ind w:firstLine="540"/>
        <w:jc w:val="both"/>
      </w:pPr>
      <w:r>
        <w:t>2.7.4. Главный распорядитель средств регистрирует уведомление об изменении или отзыве заявки и прилагаемые к нему документы (копии документов) в системе электронного документооборота "ДЕЛО-WEB" в день поступления.</w:t>
      </w:r>
    </w:p>
    <w:p w:rsidR="00B21145" w:rsidRDefault="00B21145">
      <w:pPr>
        <w:pStyle w:val="ConsPlusNormal"/>
        <w:spacing w:before="220"/>
        <w:ind w:firstLine="540"/>
        <w:jc w:val="both"/>
      </w:pPr>
      <w:r>
        <w:t>2.7.5.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главным распорядителем средств уведомления об отзыве заявки.</w:t>
      </w:r>
    </w:p>
    <w:p w:rsidR="00B21145" w:rsidRDefault="00B21145">
      <w:pPr>
        <w:pStyle w:val="ConsPlusNormal"/>
        <w:spacing w:before="220"/>
        <w:ind w:firstLine="540"/>
        <w:jc w:val="both"/>
      </w:pPr>
      <w:r>
        <w:t xml:space="preserve">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3939">
        <w:r>
          <w:rPr>
            <w:color w:val="0000FF"/>
          </w:rPr>
          <w:t>пунктом 2.9</w:t>
        </w:r>
      </w:hyperlink>
      <w:r>
        <w:t xml:space="preserve"> настоящего раздела, следующие документы (сведения):</w:t>
      </w:r>
    </w:p>
    <w:p w:rsidR="00B21145" w:rsidRDefault="00B21145">
      <w:pPr>
        <w:pStyle w:val="ConsPlusNormal"/>
        <w:spacing w:before="220"/>
        <w:ind w:firstLine="540"/>
        <w:jc w:val="both"/>
      </w:pPr>
      <w: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B21145" w:rsidRDefault="00B21145">
      <w:pPr>
        <w:pStyle w:val="ConsPlusNormal"/>
        <w:spacing w:before="220"/>
        <w:ind w:firstLine="540"/>
        <w:jc w:val="both"/>
      </w:pPr>
      <w:r>
        <w:t>выписку из Единого государственного реестра юридических лиц (индивидуальных предпринимателей) с использованием интернет-сервиса на официальном сайте Федеральной налоговой службы Российской Федерации;</w:t>
      </w:r>
    </w:p>
    <w:p w:rsidR="00B21145" w:rsidRDefault="00B21145">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B21145" w:rsidRDefault="00B21145">
      <w:pPr>
        <w:pStyle w:val="ConsPlusNormal"/>
        <w:spacing w:before="220"/>
        <w:ind w:firstLine="540"/>
        <w:jc w:val="both"/>
      </w:pPr>
      <w:r>
        <w:t>Указанные документы могут быть представлены участниками отбора самостоятельно в день подачи заявки на предоставление субсидии.</w:t>
      </w:r>
    </w:p>
    <w:p w:rsidR="00B21145" w:rsidRDefault="00B21145">
      <w:pPr>
        <w:pStyle w:val="ConsPlusNormal"/>
        <w:spacing w:before="220"/>
        <w:ind w:firstLine="540"/>
        <w:jc w:val="both"/>
      </w:pPr>
      <w:bookmarkStart w:id="82" w:name="P3939"/>
      <w:bookmarkEnd w:id="82"/>
      <w:r>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B21145" w:rsidRDefault="00B21145">
      <w:pPr>
        <w:pStyle w:val="ConsPlusNormal"/>
        <w:spacing w:before="220"/>
        <w:ind w:firstLine="540"/>
        <w:jc w:val="both"/>
      </w:pPr>
      <w: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B21145" w:rsidRDefault="00B21145">
      <w:pPr>
        <w:pStyle w:val="ConsPlusNormal"/>
        <w:spacing w:before="220"/>
        <w:ind w:firstLine="540"/>
        <w:jc w:val="both"/>
      </w:pPr>
      <w:r>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по тем же основаниям;</w:t>
      </w:r>
    </w:p>
    <w:p w:rsidR="00B21145" w:rsidRDefault="00B21145">
      <w:pPr>
        <w:pStyle w:val="ConsPlusNormal"/>
        <w:spacing w:before="220"/>
        <w:ind w:firstLine="540"/>
        <w:jc w:val="both"/>
      </w:pPr>
      <w: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lastRenderedPageBreak/>
        <w:t>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21145" w:rsidRDefault="00B21145">
      <w:pPr>
        <w:pStyle w:val="ConsPlusNormal"/>
        <w:spacing w:before="220"/>
        <w:ind w:firstLine="540"/>
        <w:jc w:val="both"/>
      </w:pPr>
      <w:r>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B21145" w:rsidRDefault="00B21145">
      <w:pPr>
        <w:pStyle w:val="ConsPlusNormal"/>
        <w:spacing w:before="220"/>
        <w:ind w:firstLine="540"/>
        <w:jc w:val="both"/>
      </w:pPr>
      <w:r>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B21145" w:rsidRDefault="00B21145">
      <w:pPr>
        <w:pStyle w:val="ConsPlusNormal"/>
        <w:spacing w:before="220"/>
        <w:ind w:firstLine="540"/>
        <w:jc w:val="both"/>
      </w:pPr>
      <w:r>
        <w:t xml:space="preserve">2.11. Комиссия в течение пятнадцати рабочих дней с даты окончания приема заявок анализирует их на предмет соответствия участников отбора и документов требованиям, установленным </w:t>
      </w:r>
      <w:hyperlink w:anchor="P3872">
        <w:r>
          <w:rPr>
            <w:color w:val="0000FF"/>
          </w:rPr>
          <w:t>пунктом 1.4 раздела 1</w:t>
        </w:r>
      </w:hyperlink>
      <w:r>
        <w:t xml:space="preserve"> настоящего Порядка, </w:t>
      </w:r>
      <w:hyperlink w:anchor="P3904">
        <w:r>
          <w:rPr>
            <w:color w:val="0000FF"/>
          </w:rPr>
          <w:t>пунктами 2.3</w:t>
        </w:r>
      </w:hyperlink>
      <w:r>
        <w:t xml:space="preserve">, </w:t>
      </w:r>
      <w:hyperlink w:anchor="P3915">
        <w:r>
          <w:rPr>
            <w:color w:val="0000FF"/>
          </w:rPr>
          <w:t>2.4</w:t>
        </w:r>
      </w:hyperlink>
      <w:r>
        <w:t xml:space="preserve">, </w:t>
      </w:r>
      <w:hyperlink w:anchor="P3939">
        <w:r>
          <w:rPr>
            <w:color w:val="0000FF"/>
          </w:rPr>
          <w:t>2.9</w:t>
        </w:r>
      </w:hyperlink>
      <w:r>
        <w:t xml:space="preserve"> настоящего раздела и принимает одно из следующих решений:</w:t>
      </w:r>
    </w:p>
    <w:p w:rsidR="00B21145" w:rsidRDefault="00B21145">
      <w:pPr>
        <w:pStyle w:val="ConsPlusNormal"/>
        <w:spacing w:before="220"/>
        <w:ind w:firstLine="540"/>
        <w:jc w:val="both"/>
      </w:pPr>
      <w:r>
        <w:t>о соответствии участников отбора и документов требованиям настоящего Порядка.</w:t>
      </w:r>
    </w:p>
    <w:p w:rsidR="00B21145" w:rsidRDefault="00B21145">
      <w:pPr>
        <w:pStyle w:val="ConsPlusNormal"/>
        <w:spacing w:before="220"/>
        <w:ind w:firstLine="540"/>
        <w:jc w:val="both"/>
      </w:pPr>
      <w:r>
        <w:t>о несоответствии участника отбора и (или) представленной им заявки требованиям настоящего Порядка и отклонении заявки участника отбора.</w:t>
      </w:r>
    </w:p>
    <w:p w:rsidR="00B21145" w:rsidRDefault="00B21145">
      <w:pPr>
        <w:pStyle w:val="ConsPlusNormal"/>
        <w:spacing w:before="220"/>
        <w:ind w:firstLine="540"/>
        <w:jc w:val="both"/>
      </w:pPr>
      <w:r>
        <w:t xml:space="preserve">2.12. Получатели субсидии, соответствующие требованиям, установленным </w:t>
      </w:r>
      <w:hyperlink w:anchor="P3872">
        <w:r>
          <w:rPr>
            <w:color w:val="0000FF"/>
          </w:rPr>
          <w:t>пунктом 1.4 раздела 1</w:t>
        </w:r>
      </w:hyperlink>
      <w:r>
        <w:t xml:space="preserve">, </w:t>
      </w:r>
      <w:hyperlink w:anchor="P3939">
        <w:r>
          <w:rPr>
            <w:color w:val="0000FF"/>
          </w:rPr>
          <w:t>пунктом 2.9 раздела 2</w:t>
        </w:r>
      </w:hyperlink>
      <w:r>
        <w:t xml:space="preserve"> настоящего Порядка, представившие документы в соответствии с перечнем и требованиями, установленными </w:t>
      </w:r>
      <w:hyperlink w:anchor="P3904">
        <w:r>
          <w:rPr>
            <w:color w:val="0000FF"/>
          </w:rPr>
          <w:t>пунктами 2.3</w:t>
        </w:r>
      </w:hyperlink>
      <w:r>
        <w:t xml:space="preserve">, </w:t>
      </w:r>
      <w:hyperlink w:anchor="P3915">
        <w:r>
          <w:rPr>
            <w:color w:val="0000FF"/>
          </w:rPr>
          <w:t>2.4</w:t>
        </w:r>
      </w:hyperlink>
      <w:r>
        <w:t xml:space="preserve"> настоящего раздела, являются прошедшими отбор.</w:t>
      </w:r>
    </w:p>
    <w:p w:rsidR="00B21145" w:rsidRDefault="00B21145">
      <w:pPr>
        <w:pStyle w:val="ConsPlusNormal"/>
        <w:spacing w:before="220"/>
        <w:ind w:firstLine="540"/>
        <w:jc w:val="both"/>
      </w:pPr>
      <w:r>
        <w:t>2.13. Решения Комиссии оформляются протоколом, который подписывают председатель, секретарь и члены Комиссии в день рассмотрения всех зарегистрированных предложений.</w:t>
      </w:r>
    </w:p>
    <w:p w:rsidR="00B21145" w:rsidRDefault="00B21145">
      <w:pPr>
        <w:pStyle w:val="ConsPlusNormal"/>
        <w:spacing w:before="220"/>
        <w:ind w:firstLine="540"/>
        <w:jc w:val="both"/>
      </w:pPr>
      <w:r>
        <w:t>Решения, принятые Комиссией, носят рекомендательный характер.</w:t>
      </w:r>
    </w:p>
    <w:p w:rsidR="00B21145" w:rsidRDefault="00B21145">
      <w:pPr>
        <w:pStyle w:val="ConsPlusNormal"/>
        <w:spacing w:before="220"/>
        <w:ind w:firstLine="540"/>
        <w:jc w:val="both"/>
      </w:pPr>
      <w:bookmarkStart w:id="83" w:name="P3951"/>
      <w:bookmarkEnd w:id="83"/>
      <w:r>
        <w:t>2.14. Основаниями для отклонения заявки являются:</w:t>
      </w:r>
    </w:p>
    <w:p w:rsidR="00B21145" w:rsidRDefault="00B21145">
      <w:pPr>
        <w:pStyle w:val="ConsPlusNormal"/>
        <w:spacing w:before="220"/>
        <w:ind w:firstLine="540"/>
        <w:jc w:val="both"/>
      </w:pPr>
      <w:r>
        <w:t xml:space="preserve">несоответствие получателя субсидии требованиям, установленным </w:t>
      </w:r>
      <w:hyperlink w:anchor="P3872">
        <w:r>
          <w:rPr>
            <w:color w:val="0000FF"/>
          </w:rPr>
          <w:t>пунктом 1.4 раздела 1</w:t>
        </w:r>
      </w:hyperlink>
      <w:r>
        <w:t xml:space="preserve">, </w:t>
      </w:r>
      <w:hyperlink w:anchor="P3939">
        <w:r>
          <w:rPr>
            <w:color w:val="0000FF"/>
          </w:rPr>
          <w:t>пунктом 2.9 раздела 2</w:t>
        </w:r>
      </w:hyperlink>
      <w:r>
        <w:t xml:space="preserve"> настоящего Порядка;</w:t>
      </w:r>
    </w:p>
    <w:p w:rsidR="00B21145" w:rsidRDefault="00B21145">
      <w:pPr>
        <w:pStyle w:val="ConsPlusNormal"/>
        <w:spacing w:before="220"/>
        <w:ind w:firstLine="540"/>
        <w:jc w:val="both"/>
      </w:pPr>
      <w:r>
        <w:t xml:space="preserve">несоответствие представленной участником отбора заявки требованиям, установленным в объявлении о проведении отбора, а также </w:t>
      </w:r>
      <w:hyperlink w:anchor="P3904">
        <w:r>
          <w:rPr>
            <w:color w:val="0000FF"/>
          </w:rPr>
          <w:t>пунктами 2.3</w:t>
        </w:r>
      </w:hyperlink>
      <w:r>
        <w:t xml:space="preserve">, </w:t>
      </w:r>
      <w:hyperlink w:anchor="P3915">
        <w:r>
          <w:rPr>
            <w:color w:val="0000FF"/>
          </w:rPr>
          <w:t>2.4</w:t>
        </w:r>
      </w:hyperlink>
      <w:r>
        <w:t xml:space="preserve"> настоящего раздела;</w:t>
      </w:r>
    </w:p>
    <w:p w:rsidR="00B21145" w:rsidRDefault="00B21145">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rsidR="00B21145" w:rsidRDefault="00B21145">
      <w:pPr>
        <w:pStyle w:val="ConsPlusNormal"/>
        <w:spacing w:before="220"/>
        <w:ind w:firstLine="540"/>
        <w:jc w:val="both"/>
      </w:pPr>
      <w:r>
        <w:t>подача участником отбора заявки после даты и (или) времени, определенных для ее подачи.</w:t>
      </w:r>
    </w:p>
    <w:p w:rsidR="00B21145" w:rsidRDefault="00B21145">
      <w:pPr>
        <w:pStyle w:val="ConsPlusNormal"/>
        <w:spacing w:before="220"/>
        <w:ind w:firstLine="540"/>
        <w:jc w:val="both"/>
      </w:pPr>
      <w:r>
        <w:t xml:space="preserve">2.15. В случае, если срок рассмотрения заявки участника отбора превышает тридцать дней со дня регистрации заявки, участник отбора главным распорядителем средств письменно </w:t>
      </w:r>
      <w:r>
        <w:lastRenderedPageBreak/>
        <w:t>уведомляется о рассмотрении заявки.</w:t>
      </w:r>
    </w:p>
    <w:p w:rsidR="00B21145" w:rsidRDefault="00B21145">
      <w:pPr>
        <w:pStyle w:val="ConsPlusNormal"/>
        <w:ind w:firstLine="540"/>
        <w:jc w:val="both"/>
      </w:pPr>
    </w:p>
    <w:p w:rsidR="00B21145" w:rsidRDefault="00B21145">
      <w:pPr>
        <w:pStyle w:val="ConsPlusTitle"/>
        <w:jc w:val="center"/>
        <w:outlineLvl w:val="1"/>
      </w:pPr>
      <w:r>
        <w:t>Раздел 3. УСЛОВИЯ И ПОРЯДОК ПРЕДОСТАВЛЕНИЯ СУБСИДИИ</w:t>
      </w:r>
    </w:p>
    <w:p w:rsidR="00B21145" w:rsidRDefault="00B21145">
      <w:pPr>
        <w:pStyle w:val="ConsPlusNormal"/>
        <w:jc w:val="center"/>
      </w:pPr>
    </w:p>
    <w:p w:rsidR="00B21145" w:rsidRDefault="00B21145">
      <w:pPr>
        <w:pStyle w:val="ConsPlusNormal"/>
        <w:ind w:firstLine="540"/>
        <w:jc w:val="both"/>
      </w:pPr>
      <w:bookmarkStart w:id="84" w:name="P3960"/>
      <w:bookmarkEnd w:id="84"/>
      <w:r>
        <w:t>3.1. С учетом рекомендаций, содержащихся в протоколе Комиссии, главный распорядитель средств в течение пяти рабочих дней:</w:t>
      </w:r>
    </w:p>
    <w:p w:rsidR="00B21145" w:rsidRDefault="00B21145">
      <w:pPr>
        <w:pStyle w:val="ConsPlusNormal"/>
        <w:spacing w:before="220"/>
        <w:ind w:firstLine="540"/>
        <w:jc w:val="both"/>
      </w:pPr>
      <w:r>
        <w:t>3.1.1. В случае соответствия участников отбора и представленных им (ими) документов требованиям настоящего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(далее - соглашение),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B21145" w:rsidRDefault="00B21145">
      <w:pPr>
        <w:pStyle w:val="ConsPlusNormal"/>
        <w:spacing w:before="220"/>
        <w:ind w:firstLine="540"/>
        <w:jc w:val="both"/>
      </w:pPr>
      <w:r>
        <w:t>Решение об определении получателя (получателем) субсидии, прошедшего (прошедших) отбор,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реквизиты протокола заседания Комиссии, включающего в себя решение о соответствии (несоответствии) получателя субсидии и документов требованиям настоящего Порядка.</w:t>
      </w:r>
    </w:p>
    <w:p w:rsidR="00B21145" w:rsidRDefault="00B21145">
      <w:pPr>
        <w:pStyle w:val="ConsPlusNormal"/>
        <w:spacing w:before="220"/>
        <w:ind w:firstLine="540"/>
        <w:jc w:val="both"/>
      </w:pPr>
      <w:r>
        <w:t xml:space="preserve">3.1.2. В случае несоответствия участников отбора и (или) представленных им (ими) документов требованиям настоящего Порядка принимает решение об отказе в предоставлении субсидии и направляет получателю (получателям) субсидии уведомление о принятом решении с указанием оснований согласно </w:t>
      </w:r>
      <w:hyperlink w:anchor="P4005">
        <w:r>
          <w:rPr>
            <w:color w:val="0000FF"/>
          </w:rPr>
          <w:t>пункту 3.11</w:t>
        </w:r>
      </w:hyperlink>
      <w:r>
        <w:t xml:space="preserve"> настоящего раздела.</w:t>
      </w:r>
    </w:p>
    <w:p w:rsidR="00B21145" w:rsidRDefault="00B21145">
      <w:pPr>
        <w:pStyle w:val="ConsPlusNormal"/>
        <w:spacing w:before="220"/>
        <w:ind w:firstLine="540"/>
        <w:jc w:val="both"/>
      </w:pPr>
      <w:r>
        <w:t xml:space="preserve">3.2. Главный распорядитель средств в течение пяти рабочих дней после принятия решений, указанных в </w:t>
      </w:r>
      <w:hyperlink w:anchor="P3960">
        <w:r>
          <w:rPr>
            <w:color w:val="0000FF"/>
          </w:rPr>
          <w:t>пункте 3.1</w:t>
        </w:r>
      </w:hyperlink>
      <w:r>
        <w:t xml:space="preserve"> настоящего раздела, размещает на официальном сайте информацию о результатах рассмотрения заявок, включающую следующие сведения:</w:t>
      </w:r>
    </w:p>
    <w:p w:rsidR="00B21145" w:rsidRDefault="00B21145">
      <w:pPr>
        <w:pStyle w:val="ConsPlusNormal"/>
        <w:spacing w:before="220"/>
        <w:ind w:firstLine="540"/>
        <w:jc w:val="both"/>
      </w:pPr>
      <w:r>
        <w:t>дату, время и место проведения рассмотрения заявок;</w:t>
      </w:r>
    </w:p>
    <w:p w:rsidR="00B21145" w:rsidRDefault="00B21145">
      <w:pPr>
        <w:pStyle w:val="ConsPlusNormal"/>
        <w:spacing w:before="220"/>
        <w:ind w:firstLine="540"/>
        <w:jc w:val="both"/>
      </w:pPr>
      <w:r>
        <w:t>информацию об участниках отбора, заявки которого были рассмотрены;</w:t>
      </w:r>
    </w:p>
    <w:p w:rsidR="00B21145" w:rsidRDefault="00B211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21145" w:rsidRDefault="00B21145">
      <w:pPr>
        <w:pStyle w:val="ConsPlusNormal"/>
        <w:spacing w:before="220"/>
        <w:ind w:firstLine="540"/>
        <w:jc w:val="both"/>
      </w:pPr>
      <w:r>
        <w:t>наименование получателя субсидии, с которым заключается соглашение, и размер предоставляемой субсидии.</w:t>
      </w:r>
    </w:p>
    <w:p w:rsidR="00B21145" w:rsidRDefault="00B21145">
      <w:pPr>
        <w:pStyle w:val="ConsPlusNormal"/>
        <w:spacing w:before="220"/>
        <w:ind w:firstLine="540"/>
        <w:jc w:val="both"/>
      </w:pPr>
      <w:bookmarkStart w:id="85" w:name="P3973"/>
      <w:bookmarkEnd w:id="85"/>
      <w:r>
        <w:t>3.3. Получатель субсидии в течение трех рабочих дней со дня получения проекта соглашения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B21145" w:rsidRDefault="00B21145">
      <w:pPr>
        <w:pStyle w:val="ConsPlusNormal"/>
        <w:spacing w:before="220"/>
        <w:ind w:firstLine="540"/>
        <w:jc w:val="both"/>
      </w:pPr>
      <w:r>
        <w:t xml:space="preserve">3.4. Получатель субсидии признается уклонившимся от заключения соглашения в случае, если по истечении срока, установленного </w:t>
      </w:r>
      <w:hyperlink w:anchor="P3973">
        <w:r>
          <w:rPr>
            <w:color w:val="0000FF"/>
          </w:rPr>
          <w:t>пунктом 3.3</w:t>
        </w:r>
      </w:hyperlink>
      <w:r>
        <w:t xml:space="preserve"> настоящего раздела, в течение пяти дней не направил (не представил) главному распорядителю средств подписанное соглашение.</w:t>
      </w:r>
    </w:p>
    <w:p w:rsidR="00B21145" w:rsidRDefault="00B21145">
      <w:pPr>
        <w:pStyle w:val="ConsPlusNormal"/>
        <w:spacing w:before="220"/>
        <w:ind w:firstLine="540"/>
        <w:jc w:val="both"/>
      </w:pPr>
      <w:r>
        <w:lastRenderedPageBreak/>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B21145" w:rsidRDefault="00B21145">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B21145" w:rsidRDefault="00B21145">
      <w:pPr>
        <w:pStyle w:val="ConsPlusNormal"/>
        <w:spacing w:before="220"/>
        <w:ind w:firstLine="540"/>
        <w:jc w:val="both"/>
      </w:pPr>
      <w:r>
        <w:t>3.5.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B21145" w:rsidRDefault="00B21145">
      <w:pPr>
        <w:pStyle w:val="ConsPlusNormal"/>
        <w:spacing w:before="220"/>
        <w:ind w:firstLine="540"/>
        <w:jc w:val="both"/>
      </w:pPr>
      <w:r>
        <w:t>3.6. В соглашении должны быть предусмотрены:</w:t>
      </w:r>
    </w:p>
    <w:p w:rsidR="00B21145" w:rsidRDefault="00B21145">
      <w:pPr>
        <w:pStyle w:val="ConsPlusNormal"/>
        <w:spacing w:before="220"/>
        <w:ind w:firstLine="540"/>
        <w:jc w:val="both"/>
      </w:pPr>
      <w:bookmarkStart w:id="86" w:name="P3979"/>
      <w:bookmarkEnd w:id="86"/>
      <w:r>
        <w:t>3.6.1. Условия перечисления субсидии, в том числе предоставление:</w:t>
      </w:r>
    </w:p>
    <w:p w:rsidR="00B21145" w:rsidRDefault="00B21145">
      <w:pPr>
        <w:pStyle w:val="ConsPlusNormal"/>
        <w:spacing w:before="220"/>
        <w:ind w:firstLine="540"/>
        <w:jc w:val="both"/>
      </w:pPr>
      <w:r>
        <w:t>договоров с подрядными организациями, индивидуальными предпринимателями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подрядные организации, индивидуальных предпринимателей;</w:t>
      </w:r>
    </w:p>
    <w:p w:rsidR="00B21145" w:rsidRDefault="00B21145">
      <w:pPr>
        <w:pStyle w:val="ConsPlusNormal"/>
        <w:spacing w:before="220"/>
        <w:ind w:firstLine="540"/>
        <w:jc w:val="both"/>
      </w:pPr>
      <w:r>
        <w:t>фотоматериалов, фиксирующих выполнение работ;</w:t>
      </w:r>
    </w:p>
    <w:p w:rsidR="00B21145" w:rsidRDefault="00B21145">
      <w:pPr>
        <w:pStyle w:val="ConsPlusNormal"/>
        <w:spacing w:before="220"/>
        <w:ind w:firstLine="540"/>
        <w:jc w:val="both"/>
      </w:pPr>
      <w:r>
        <w:t>акта приемки выполненных работ по форме КС-2, согласованного со специализированной организацией;</w:t>
      </w:r>
    </w:p>
    <w:p w:rsidR="00B21145" w:rsidRDefault="00B21145">
      <w:pPr>
        <w:pStyle w:val="ConsPlusNormal"/>
        <w:spacing w:before="220"/>
        <w:ind w:firstLine="540"/>
        <w:jc w:val="both"/>
      </w:pPr>
      <w:r>
        <w:t>справки о стоимости выполненных работ и затрат по форме КС-3;</w:t>
      </w:r>
    </w:p>
    <w:p w:rsidR="00B21145" w:rsidRDefault="00B21145">
      <w:pPr>
        <w:pStyle w:val="ConsPlusNormal"/>
        <w:spacing w:before="220"/>
        <w:ind w:firstLine="540"/>
        <w:jc w:val="both"/>
      </w:pPr>
      <w:r>
        <w:t>исполнительной документации;</w:t>
      </w:r>
    </w:p>
    <w:p w:rsidR="00B21145" w:rsidRDefault="00B21145">
      <w:pPr>
        <w:pStyle w:val="ConsPlusNormal"/>
        <w:spacing w:before="220"/>
        <w:ind w:firstLine="540"/>
        <w:jc w:val="both"/>
      </w:pPr>
      <w:r>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B21145" w:rsidRDefault="00B21145">
      <w:pPr>
        <w:pStyle w:val="ConsPlusNormal"/>
        <w:spacing w:before="220"/>
        <w:ind w:firstLine="540"/>
        <w:jc w:val="both"/>
      </w:pPr>
      <w:r>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B21145" w:rsidRDefault="00B21145">
      <w:pPr>
        <w:pStyle w:val="ConsPlusNormal"/>
        <w:spacing w:before="220"/>
        <w:ind w:firstLine="540"/>
        <w:jc w:val="both"/>
      </w:pPr>
      <w:r>
        <w:t>3.6.2. Обязанность заключения соглашения (договора) получателем субсидии со специализированной организацией.</w:t>
      </w:r>
    </w:p>
    <w:p w:rsidR="00B21145" w:rsidRDefault="00B21145">
      <w:pPr>
        <w:pStyle w:val="ConsPlusNormal"/>
        <w:spacing w:before="220"/>
        <w:ind w:firstLine="540"/>
        <w:jc w:val="both"/>
      </w:pPr>
      <w:r>
        <w:t xml:space="preserve">3.6.3. Согласие получателя субсидии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84">
        <w:r>
          <w:rPr>
            <w:color w:val="0000FF"/>
          </w:rPr>
          <w:t>кодексом</w:t>
        </w:r>
      </w:hyperlink>
      <w:r>
        <w:t xml:space="preserve"> Российской Федерации;</w:t>
      </w:r>
    </w:p>
    <w:p w:rsidR="00B21145" w:rsidRDefault="00B21145">
      <w:pPr>
        <w:pStyle w:val="ConsPlusNormal"/>
        <w:spacing w:before="220"/>
        <w:ind w:firstLine="540"/>
        <w:jc w:val="both"/>
      </w:pPr>
      <w:r>
        <w:t>3.6.4.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21145" w:rsidRDefault="00B21145">
      <w:pPr>
        <w:pStyle w:val="ConsPlusNormal"/>
        <w:spacing w:before="220"/>
        <w:ind w:firstLine="540"/>
        <w:jc w:val="both"/>
      </w:pPr>
      <w:r>
        <w:t>3.7. Размер субсидии определяется по формуле:</w:t>
      </w:r>
    </w:p>
    <w:p w:rsidR="00B21145" w:rsidRDefault="00B21145">
      <w:pPr>
        <w:pStyle w:val="ConsPlusNormal"/>
        <w:ind w:firstLine="540"/>
        <w:jc w:val="both"/>
      </w:pPr>
    </w:p>
    <w:p w:rsidR="00B21145" w:rsidRDefault="00B21145">
      <w:pPr>
        <w:pStyle w:val="ConsPlusNormal"/>
        <w:ind w:firstLine="540"/>
        <w:jc w:val="both"/>
      </w:pPr>
      <w:r>
        <w:t>С = З - Сзи,</w:t>
      </w:r>
    </w:p>
    <w:p w:rsidR="00B21145" w:rsidRDefault="00B21145">
      <w:pPr>
        <w:pStyle w:val="ConsPlusNormal"/>
        <w:ind w:firstLine="540"/>
        <w:jc w:val="both"/>
      </w:pPr>
    </w:p>
    <w:p w:rsidR="00B21145" w:rsidRDefault="00B21145">
      <w:pPr>
        <w:pStyle w:val="ConsPlusNormal"/>
        <w:ind w:firstLine="540"/>
        <w:jc w:val="both"/>
      </w:pPr>
      <w:r>
        <w:t>где:</w:t>
      </w:r>
    </w:p>
    <w:p w:rsidR="00B21145" w:rsidRDefault="00B21145">
      <w:pPr>
        <w:pStyle w:val="ConsPlusNormal"/>
        <w:spacing w:before="220"/>
        <w:ind w:firstLine="540"/>
        <w:jc w:val="both"/>
      </w:pPr>
      <w:r>
        <w:t>С - субсидия на возмещение затрат по благоустройству дворовых территорий;</w:t>
      </w:r>
    </w:p>
    <w:p w:rsidR="00B21145" w:rsidRDefault="00B21145">
      <w:pPr>
        <w:pStyle w:val="ConsPlusNormal"/>
        <w:spacing w:before="220"/>
        <w:ind w:firstLine="540"/>
        <w:jc w:val="both"/>
      </w:pPr>
      <w:r>
        <w:lastRenderedPageBreak/>
        <w:t>З - затраты по благоустройству дворовых территорий, всего;</w:t>
      </w:r>
    </w:p>
    <w:p w:rsidR="00B21145" w:rsidRDefault="00B21145">
      <w:pPr>
        <w:pStyle w:val="ConsPlusNormal"/>
        <w:spacing w:before="220"/>
        <w:ind w:firstLine="540"/>
        <w:jc w:val="both"/>
      </w:pPr>
      <w:r>
        <w:t>Сзи - средства заинтересованных лиц согласно принятому ими решению.</w:t>
      </w:r>
    </w:p>
    <w:p w:rsidR="00B21145" w:rsidRDefault="00B21145">
      <w:pPr>
        <w:pStyle w:val="ConsPlusNormal"/>
        <w:spacing w:before="220"/>
        <w:ind w:firstLine="540"/>
        <w:jc w:val="both"/>
      </w:pPr>
      <w:r>
        <w:t>3.8.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B21145" w:rsidRDefault="00B21145">
      <w:pPr>
        <w:pStyle w:val="ConsPlusNormal"/>
        <w:spacing w:before="220"/>
        <w:ind w:firstLine="540"/>
        <w:jc w:val="both"/>
      </w:pPr>
      <w:bookmarkStart w:id="87" w:name="P3999"/>
      <w:bookmarkEnd w:id="87"/>
      <w:r>
        <w:t>3.9. Перечисление субсидии осуществляется главным распорядителем средств с учетом рекомендации Комиссии.</w:t>
      </w:r>
    </w:p>
    <w:p w:rsidR="00B21145" w:rsidRDefault="00B21145">
      <w:pPr>
        <w:pStyle w:val="ConsPlusNormal"/>
        <w:spacing w:before="220"/>
        <w:ind w:firstLine="540"/>
        <w:jc w:val="both"/>
      </w:pPr>
      <w:r>
        <w:t xml:space="preserve">Комиссия анализирует документы, указанные в </w:t>
      </w:r>
      <w:hyperlink w:anchor="P3979">
        <w:r>
          <w:rPr>
            <w:color w:val="0000FF"/>
          </w:rPr>
          <w:t>подпункте 3.6.1 пункта 3.6</w:t>
        </w:r>
      </w:hyperlink>
      <w:r>
        <w:t xml:space="preserve"> настоящего раздела, на предмет их соответствия требованиям настоящего Порядка (соглашения).</w:t>
      </w:r>
    </w:p>
    <w:p w:rsidR="00B21145" w:rsidRDefault="00B21145">
      <w:pPr>
        <w:pStyle w:val="ConsPlusNormal"/>
        <w:spacing w:before="220"/>
        <w:ind w:firstLine="540"/>
        <w:jc w:val="both"/>
      </w:pPr>
      <w:r>
        <w:t xml:space="preserve">По результатам рассмотрения документов, указанных в </w:t>
      </w:r>
      <w:hyperlink w:anchor="P3979">
        <w:r>
          <w:rPr>
            <w:color w:val="0000FF"/>
          </w:rPr>
          <w:t>подпункте 3.6.1 пункта 3.6</w:t>
        </w:r>
      </w:hyperlink>
      <w:r>
        <w:t xml:space="preserve"> настоящего раздела, Комиссия принимает решение о соответствии (несоответствии) данных документов требованиям настоящего Порядка (соглашения) и рекомендации в предоставлении субсидии (отказе в предоставлении субсидии), о чем составляется протокол, подписанный председателем, секретарем и членами Комиссии.</w:t>
      </w:r>
    </w:p>
    <w:p w:rsidR="00B21145" w:rsidRDefault="00B21145">
      <w:pPr>
        <w:pStyle w:val="ConsPlusNormal"/>
        <w:spacing w:before="220"/>
        <w:ind w:firstLine="540"/>
        <w:jc w:val="both"/>
      </w:pPr>
      <w:bookmarkStart w:id="88" w:name="P4002"/>
      <w:bookmarkEnd w:id="88"/>
      <w:r>
        <w:t xml:space="preserve">3.10. С учетом рекомендаций, содержащихся в протоколе Комиссии, указанном в </w:t>
      </w:r>
      <w:hyperlink w:anchor="P3999">
        <w:r>
          <w:rPr>
            <w:color w:val="0000FF"/>
          </w:rPr>
          <w:t>пункте 3.9</w:t>
        </w:r>
      </w:hyperlink>
      <w:r>
        <w:t xml:space="preserve"> настоящего раздела, главный распорядитель средств в течение одного рабочего дня принимает решение:</w:t>
      </w:r>
    </w:p>
    <w:p w:rsidR="00B21145" w:rsidRDefault="00B21145">
      <w:pPr>
        <w:pStyle w:val="ConsPlusNormal"/>
        <w:spacing w:before="220"/>
        <w:ind w:firstLine="540"/>
        <w:jc w:val="both"/>
      </w:pPr>
      <w:r>
        <w:t>о предоставлении субсидии;</w:t>
      </w:r>
    </w:p>
    <w:p w:rsidR="00B21145" w:rsidRDefault="00B21145">
      <w:pPr>
        <w:pStyle w:val="ConsPlusNormal"/>
        <w:spacing w:before="220"/>
        <w:ind w:firstLine="540"/>
        <w:jc w:val="both"/>
      </w:pPr>
      <w:r>
        <w:t xml:space="preserve">об отказе в предоставлении субсидии по основаниям, указанным в </w:t>
      </w:r>
      <w:hyperlink w:anchor="P4005">
        <w:r>
          <w:rPr>
            <w:color w:val="0000FF"/>
          </w:rPr>
          <w:t>пункте 3.11</w:t>
        </w:r>
      </w:hyperlink>
      <w:r>
        <w:t xml:space="preserve"> настоящего раздела.</w:t>
      </w:r>
    </w:p>
    <w:p w:rsidR="00B21145" w:rsidRDefault="00B21145">
      <w:pPr>
        <w:pStyle w:val="ConsPlusNormal"/>
        <w:spacing w:before="220"/>
        <w:ind w:firstLine="540"/>
        <w:jc w:val="both"/>
      </w:pPr>
      <w:bookmarkStart w:id="89" w:name="P4005"/>
      <w:bookmarkEnd w:id="89"/>
      <w:r>
        <w:t>3.11. Основаниями для отказа главным распорядителем средств в предоставлении субсидии являются:</w:t>
      </w:r>
    </w:p>
    <w:p w:rsidR="00B21145" w:rsidRDefault="00B21145">
      <w:pPr>
        <w:pStyle w:val="ConsPlusNormal"/>
        <w:spacing w:before="220"/>
        <w:ind w:firstLine="540"/>
        <w:jc w:val="both"/>
      </w:pPr>
      <w:r>
        <w:t xml:space="preserve">отклонение заявки по основаниям, указанным в </w:t>
      </w:r>
      <w:hyperlink w:anchor="P3951">
        <w:r>
          <w:rPr>
            <w:color w:val="0000FF"/>
          </w:rPr>
          <w:t>пункте 2.14 раздела 2</w:t>
        </w:r>
      </w:hyperlink>
      <w:r>
        <w:t xml:space="preserve"> настоящего Порядка;</w:t>
      </w:r>
    </w:p>
    <w:p w:rsidR="00B21145" w:rsidRDefault="00B21145">
      <w:pPr>
        <w:pStyle w:val="ConsPlusNormal"/>
        <w:spacing w:before="220"/>
        <w:ind w:firstLine="540"/>
        <w:jc w:val="both"/>
      </w:pPr>
      <w:r>
        <w:t xml:space="preserve">несоответствие документов, указанных в </w:t>
      </w:r>
      <w:hyperlink w:anchor="P3979">
        <w:r>
          <w:rPr>
            <w:color w:val="0000FF"/>
          </w:rPr>
          <w:t>подпункте 3.6.1 пункта 3.6</w:t>
        </w:r>
      </w:hyperlink>
      <w:r>
        <w:t xml:space="preserve"> настоящего раздела, требованиям настоящего Порядка (соглашения);</w:t>
      </w:r>
    </w:p>
    <w:p w:rsidR="00B21145" w:rsidRDefault="00B21145">
      <w:pPr>
        <w:pStyle w:val="ConsPlusNormal"/>
        <w:spacing w:before="220"/>
        <w:ind w:firstLine="540"/>
        <w:jc w:val="both"/>
      </w:pPr>
      <w:r>
        <w:t>недостоверность представленной получателем субсидии информации;</w:t>
      </w:r>
    </w:p>
    <w:p w:rsidR="00B21145" w:rsidRDefault="00B21145">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B21145" w:rsidRDefault="00B21145">
      <w:pPr>
        <w:pStyle w:val="ConsPlusNormal"/>
        <w:spacing w:before="220"/>
        <w:ind w:firstLine="540"/>
        <w:jc w:val="both"/>
      </w:pPr>
      <w:r>
        <w:t>3.12. Решение о предоставлении субсидии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 xml:space="preserve">реквизиты протокола заседания Комиссии, включающего в себя решение о соответствии документов, указанных в </w:t>
      </w:r>
      <w:hyperlink w:anchor="P3979">
        <w:r>
          <w:rPr>
            <w:color w:val="0000FF"/>
          </w:rPr>
          <w:t>подпункте 3.6.1 пункта 3.6</w:t>
        </w:r>
      </w:hyperlink>
      <w:r>
        <w:t xml:space="preserve"> настоящего раздела, требованиям настоящего Порядка (соглашения) и рекомендации в предоставлении субсидии.</w:t>
      </w:r>
    </w:p>
    <w:p w:rsidR="00B21145" w:rsidRDefault="00B21145">
      <w:pPr>
        <w:pStyle w:val="ConsPlusNormal"/>
        <w:spacing w:before="220"/>
        <w:ind w:firstLine="540"/>
        <w:jc w:val="both"/>
      </w:pPr>
      <w:r>
        <w:t>3.13. Решение об отказе в предоставлении субсидии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lastRenderedPageBreak/>
        <w:t>наименование получателя субсидии;</w:t>
      </w:r>
    </w:p>
    <w:p w:rsidR="00B21145" w:rsidRDefault="00B21145">
      <w:pPr>
        <w:pStyle w:val="ConsPlusNormal"/>
        <w:spacing w:before="220"/>
        <w:ind w:firstLine="540"/>
        <w:jc w:val="both"/>
      </w:pPr>
      <w:r>
        <w:t xml:space="preserve">реквизиты протокола заседания Комиссии, включающий в себя решение о несоответствии документов, указанных в </w:t>
      </w:r>
      <w:hyperlink w:anchor="P3979">
        <w:r>
          <w:rPr>
            <w:color w:val="0000FF"/>
          </w:rPr>
          <w:t>подпункте 3.6.1 пункта 3.6</w:t>
        </w:r>
      </w:hyperlink>
      <w:r>
        <w:t xml:space="preserve"> настоящего раздела, требованиям настоящего Порядка (соглашения) и рекомендации в отказе в предоставлении субсидии.</w:t>
      </w:r>
    </w:p>
    <w:p w:rsidR="00B21145" w:rsidRDefault="00B21145">
      <w:pPr>
        <w:pStyle w:val="ConsPlusNormal"/>
        <w:spacing w:before="220"/>
        <w:ind w:firstLine="540"/>
        <w:jc w:val="both"/>
      </w:pPr>
      <w:r>
        <w:t>3.14. К возмещению не принимаются фактические затраты получателя субсидии:</w:t>
      </w:r>
    </w:p>
    <w:p w:rsidR="00B21145" w:rsidRDefault="00B21145">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B21145" w:rsidRDefault="00B21145">
      <w:pPr>
        <w:pStyle w:val="ConsPlusNormal"/>
        <w:spacing w:before="220"/>
        <w:ind w:firstLine="540"/>
        <w:jc w:val="both"/>
      </w:pPr>
      <w:r>
        <w:t>связанные с оплатой пени, штрафов, процентов по кредитам, инвестициям и прочим финансовым взысканиям;</w:t>
      </w:r>
    </w:p>
    <w:p w:rsidR="00B21145" w:rsidRDefault="00B21145">
      <w:pPr>
        <w:pStyle w:val="ConsPlusNormal"/>
        <w:spacing w:before="220"/>
        <w:ind w:firstLine="540"/>
        <w:jc w:val="both"/>
      </w:pPr>
      <w:r>
        <w:t>превышающие сумму, предусмотренную договором;</w:t>
      </w:r>
    </w:p>
    <w:p w:rsidR="00B21145" w:rsidRDefault="00B21145">
      <w:pPr>
        <w:pStyle w:val="ConsPlusNormal"/>
        <w:spacing w:before="220"/>
        <w:ind w:firstLine="540"/>
        <w:jc w:val="both"/>
      </w:pPr>
      <w:r>
        <w:t>направленные на виды работ, объемы и стоимость которых не предусмотрена договором;</w:t>
      </w:r>
    </w:p>
    <w:p w:rsidR="00B21145" w:rsidRDefault="00B21145">
      <w:pPr>
        <w:pStyle w:val="ConsPlusNormal"/>
        <w:spacing w:before="220"/>
        <w:ind w:firstLine="540"/>
        <w:jc w:val="both"/>
      </w:pPr>
      <w:r>
        <w:t>на экспертизу по проведению проверки сметной стоимости работ;</w:t>
      </w:r>
    </w:p>
    <w:p w:rsidR="00B21145" w:rsidRDefault="00B21145">
      <w:pPr>
        <w:pStyle w:val="ConsPlusNormal"/>
        <w:spacing w:before="220"/>
        <w:ind w:firstLine="540"/>
        <w:jc w:val="both"/>
      </w:pPr>
      <w:r>
        <w:t>на экспертизу при изготовлении проекта;</w:t>
      </w:r>
    </w:p>
    <w:p w:rsidR="00B21145" w:rsidRDefault="00B21145">
      <w:pPr>
        <w:pStyle w:val="ConsPlusNormal"/>
        <w:spacing w:before="220"/>
        <w:ind w:firstLine="540"/>
        <w:jc w:val="both"/>
      </w:pPr>
      <w:r>
        <w:t>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B21145" w:rsidRDefault="00B21145">
      <w:pPr>
        <w:pStyle w:val="ConsPlusNormal"/>
        <w:spacing w:before="220"/>
        <w:ind w:firstLine="540"/>
        <w:jc w:val="both"/>
      </w:pPr>
      <w:r>
        <w:t xml:space="preserve">3.15.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w:t>
      </w:r>
      <w:hyperlink w:anchor="P4002">
        <w:r>
          <w:rPr>
            <w:color w:val="0000FF"/>
          </w:rPr>
          <w:t>пунктом 3.10</w:t>
        </w:r>
      </w:hyperlink>
      <w:r>
        <w:t xml:space="preserve"> настоящего раздела.</w:t>
      </w:r>
    </w:p>
    <w:p w:rsidR="00B21145" w:rsidRDefault="00B21145">
      <w:pPr>
        <w:pStyle w:val="ConsPlusNormal"/>
        <w:spacing w:before="220"/>
        <w:ind w:firstLine="540"/>
        <w:jc w:val="both"/>
      </w:pPr>
      <w:r>
        <w:t>3.16. Результатом предоставления субсидии является выполнение работ по благоустройству дворовых территорий многоквартирных домов в городе Ханты-Мансийске, в том числе выполненные в сроки, предусмотренные соглашением.</w:t>
      </w:r>
    </w:p>
    <w:p w:rsidR="00B21145" w:rsidRDefault="00B21145">
      <w:pPr>
        <w:pStyle w:val="ConsPlusNormal"/>
        <w:jc w:val="center"/>
      </w:pPr>
    </w:p>
    <w:p w:rsidR="00B21145" w:rsidRDefault="00B21145">
      <w:pPr>
        <w:pStyle w:val="ConsPlusTitle"/>
        <w:jc w:val="center"/>
        <w:outlineLvl w:val="1"/>
      </w:pPr>
      <w:r>
        <w:t>Раздел 4. ТРЕБОВАНИЯ К ОТЧЕТНОСТИ</w:t>
      </w:r>
    </w:p>
    <w:p w:rsidR="00B21145" w:rsidRDefault="00B21145">
      <w:pPr>
        <w:pStyle w:val="ConsPlusNormal"/>
        <w:jc w:val="center"/>
      </w:pPr>
    </w:p>
    <w:p w:rsidR="00B21145" w:rsidRDefault="00B21145">
      <w:pPr>
        <w:pStyle w:val="ConsPlusNormal"/>
        <w:ind w:firstLine="540"/>
        <w:jc w:val="both"/>
      </w:pPr>
      <w:r>
        <w:t>4.1. Получатель субсидии предоставляет в уполномоченный орган ежеквартально, но не позднее десятого рабочего дня, следующего за отчетным периодом (за исключением отчетности за IV квартал) отчет о достижении значений результатов предоставления субсидии.</w:t>
      </w:r>
    </w:p>
    <w:p w:rsidR="00B21145" w:rsidRDefault="00B21145">
      <w:pPr>
        <w:pStyle w:val="ConsPlusNormal"/>
        <w:spacing w:before="220"/>
        <w:ind w:firstLine="540"/>
        <w:jc w:val="both"/>
      </w:pPr>
      <w:r>
        <w:t>Отчетность, указанная в настоящем пункте, за IV квартал предоставляется не позднее 25 декабря текущего финансового года.</w:t>
      </w:r>
    </w:p>
    <w:p w:rsidR="00B21145" w:rsidRDefault="00B21145">
      <w:pPr>
        <w:pStyle w:val="ConsPlusNormal"/>
        <w:spacing w:before="220"/>
        <w:ind w:firstLine="540"/>
        <w:jc w:val="both"/>
      </w:pPr>
      <w:r>
        <w:t>Уполномоченный орган имеет право устанавливать в соглашении сроки и формы предоставления получателем субсидии дополнительной отчетности.</w:t>
      </w:r>
    </w:p>
    <w:p w:rsidR="00B21145" w:rsidRDefault="00B21145">
      <w:pPr>
        <w:pStyle w:val="ConsPlusNormal"/>
        <w:spacing w:before="220"/>
        <w:ind w:firstLine="540"/>
        <w:jc w:val="both"/>
      </w:pPr>
      <w:r>
        <w:t>4.2. Отчет о достижении значений результатов предоставления субсидии и прилагаемые к ним документы оформляются в соответствии со следующими требованиями:</w:t>
      </w:r>
    </w:p>
    <w:p w:rsidR="00B21145" w:rsidRDefault="00B21145">
      <w:pPr>
        <w:pStyle w:val="ConsPlusNormal"/>
        <w:spacing w:before="220"/>
        <w:ind w:firstLine="540"/>
        <w:jc w:val="both"/>
      </w:pPr>
      <w:r>
        <w:t>наличие описи предоставляемых документов;</w:t>
      </w:r>
    </w:p>
    <w:p w:rsidR="00B21145" w:rsidRDefault="00B21145">
      <w:pPr>
        <w:pStyle w:val="ConsPlusNormal"/>
        <w:spacing w:before="220"/>
        <w:ind w:firstLine="540"/>
        <w:jc w:val="both"/>
      </w:pPr>
      <w:r>
        <w:t xml:space="preserve">все листы документов, включая опись, должны быть пронумерованы, прошиты в единый </w:t>
      </w:r>
      <w:r>
        <w:lastRenderedPageBreak/>
        <w:t>том;</w:t>
      </w:r>
    </w:p>
    <w:p w:rsidR="00B21145" w:rsidRDefault="00B21145">
      <w:pPr>
        <w:pStyle w:val="ConsPlusNormal"/>
        <w:spacing w:before="220"/>
        <w:ind w:firstLine="540"/>
        <w:jc w:val="both"/>
      </w:pPr>
      <w:r>
        <w:t>том должен быть подписан руководителем организации (уполномоченным лицом) и скреплен печатью (при наличии).</w:t>
      </w:r>
    </w:p>
    <w:p w:rsidR="00B21145" w:rsidRDefault="00B21145">
      <w:pPr>
        <w:pStyle w:val="ConsPlusNormal"/>
        <w:spacing w:before="220"/>
        <w:ind w:firstLine="540"/>
        <w:jc w:val="both"/>
      </w:pPr>
      <w:r>
        <w:t>4.3. Форма отчета о достижении значений результатов предоставления субсидии устанавливается приложением к соглашению.</w:t>
      </w:r>
    </w:p>
    <w:p w:rsidR="00B21145" w:rsidRDefault="00B21145">
      <w:pPr>
        <w:pStyle w:val="ConsPlusNormal"/>
        <w:ind w:firstLine="540"/>
        <w:jc w:val="both"/>
      </w:pPr>
    </w:p>
    <w:p w:rsidR="00B21145" w:rsidRDefault="00B21145">
      <w:pPr>
        <w:pStyle w:val="ConsPlusTitle"/>
        <w:jc w:val="center"/>
        <w:outlineLvl w:val="1"/>
      </w:pPr>
      <w:r>
        <w:t>Раздел 5. ТРЕБОВАНИЯ ОБ ОСУЩЕСТВЛЕНИИ КОНТРОЛЯ (МОНИТОРИНГА)</w:t>
      </w:r>
    </w:p>
    <w:p w:rsidR="00B21145" w:rsidRDefault="00B21145">
      <w:pPr>
        <w:pStyle w:val="ConsPlusTitle"/>
        <w:jc w:val="center"/>
      </w:pPr>
      <w:r>
        <w:t>ЗА СОБЛЮДЕНИЕМ УСЛОВИЙ И ПОРЯДКА ПРЕДОСТАВЛЕНИЯ СУБСИДИЙ</w:t>
      </w:r>
    </w:p>
    <w:p w:rsidR="00B21145" w:rsidRDefault="00B21145">
      <w:pPr>
        <w:pStyle w:val="ConsPlusTitle"/>
        <w:jc w:val="center"/>
      </w:pPr>
      <w:r>
        <w:t>И ОТВЕТСТВЕННОСТИ ЗА ИХ НАРУШЕНИЕ</w:t>
      </w:r>
    </w:p>
    <w:p w:rsidR="00B21145" w:rsidRDefault="00B21145">
      <w:pPr>
        <w:pStyle w:val="ConsPlusNormal"/>
        <w:jc w:val="center"/>
      </w:pPr>
    </w:p>
    <w:p w:rsidR="00B21145" w:rsidRDefault="00B21145">
      <w:pPr>
        <w:pStyle w:val="ConsPlusNormal"/>
        <w:ind w:firstLine="540"/>
        <w:jc w:val="both"/>
      </w:pPr>
      <w:r>
        <w:t>5.1. Главный распорядитель средств осуществляет проверки соблюдения порядка и условий предоставления субсидии, в том числе в части достижения результатов их предоставления.</w:t>
      </w:r>
    </w:p>
    <w:p w:rsidR="00B21145" w:rsidRDefault="00B21145">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185">
        <w:r>
          <w:rPr>
            <w:color w:val="0000FF"/>
          </w:rPr>
          <w:t>статьями 268.1</w:t>
        </w:r>
      </w:hyperlink>
      <w:r>
        <w:t xml:space="preserve"> и </w:t>
      </w:r>
      <w:hyperlink r:id="rId186">
        <w:r>
          <w:rPr>
            <w:color w:val="0000FF"/>
          </w:rPr>
          <w:t>269.2</w:t>
        </w:r>
      </w:hyperlink>
      <w:r>
        <w:t xml:space="preserve"> Бюджетного кодекса Российской Федерации.</w:t>
      </w:r>
    </w:p>
    <w:p w:rsidR="00B21145" w:rsidRDefault="00B21145">
      <w:pPr>
        <w:pStyle w:val="ConsPlusNormal"/>
        <w:spacing w:before="220"/>
        <w:ind w:firstLine="540"/>
        <w:jc w:val="both"/>
      </w:pPr>
      <w:r>
        <w:t>5.2. В случае установления фактов нарушения получателем субсидии условий предоставления субсидии, установленных настоящим Порядком, получателем субсидии осуществляется возврат субсидии в бюджет города Ханты-Мансийска.</w:t>
      </w:r>
    </w:p>
    <w:p w:rsidR="00B21145" w:rsidRDefault="00B21145">
      <w:pPr>
        <w:pStyle w:val="ConsPlusNormal"/>
        <w:spacing w:before="220"/>
        <w:ind w:firstLine="540"/>
        <w:jc w:val="both"/>
      </w:pPr>
      <w:r>
        <w:t>5.3. Возврат субсидии в случае установления фактов нарушения порядка и условий предоставления субсидии, установленных настоящим Порядком,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spacing w:before="220"/>
        <w:ind w:firstLine="540"/>
        <w:jc w:val="both"/>
      </w:pPr>
      <w:r>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w:t>
      </w:r>
    </w:p>
    <w:p w:rsidR="00B21145" w:rsidRDefault="00B21145">
      <w:pPr>
        <w:pStyle w:val="ConsPlusNormal"/>
        <w:jc w:val="right"/>
      </w:pPr>
      <w:r>
        <w:t>к Порядку предоставления субсидий</w:t>
      </w:r>
    </w:p>
    <w:p w:rsidR="00B21145" w:rsidRDefault="00B21145">
      <w:pPr>
        <w:pStyle w:val="ConsPlusNormal"/>
        <w:jc w:val="right"/>
      </w:pPr>
      <w:r>
        <w:t>на возмещение затрат</w:t>
      </w:r>
    </w:p>
    <w:p w:rsidR="00B21145" w:rsidRDefault="00B21145">
      <w:pPr>
        <w:pStyle w:val="ConsPlusNormal"/>
        <w:jc w:val="right"/>
      </w:pPr>
      <w:r>
        <w:t>по благоустройству дворовых территорий</w:t>
      </w:r>
    </w:p>
    <w:p w:rsidR="00B21145" w:rsidRDefault="00B21145">
      <w:pPr>
        <w:pStyle w:val="ConsPlusNormal"/>
        <w:jc w:val="right"/>
      </w:pPr>
      <w:r>
        <w:t>многоквартирных домов в городе</w:t>
      </w:r>
    </w:p>
    <w:p w:rsidR="00B21145" w:rsidRDefault="00B21145">
      <w:pPr>
        <w:pStyle w:val="ConsPlusNormal"/>
        <w:jc w:val="right"/>
      </w:pPr>
      <w:r>
        <w:t>Ханты-Мансийске</w:t>
      </w:r>
    </w:p>
    <w:p w:rsidR="00B21145" w:rsidRDefault="00B21145">
      <w:pPr>
        <w:pStyle w:val="ConsPlusNormal"/>
      </w:pPr>
    </w:p>
    <w:p w:rsidR="00B21145" w:rsidRDefault="00B21145">
      <w:pPr>
        <w:pStyle w:val="ConsPlusNonformat"/>
        <w:jc w:val="both"/>
      </w:pPr>
      <w:bookmarkStart w:id="90" w:name="P4061"/>
      <w:bookmarkEnd w:id="90"/>
      <w:r>
        <w:t xml:space="preserve">                                Предложение</w:t>
      </w:r>
    </w:p>
    <w:p w:rsidR="00B21145" w:rsidRDefault="00B21145">
      <w:pPr>
        <w:pStyle w:val="ConsPlusNonformat"/>
        <w:jc w:val="both"/>
      </w:pPr>
      <w:r>
        <w:t xml:space="preserve">              на участие в отборе для предоставления субсидии</w:t>
      </w:r>
    </w:p>
    <w:p w:rsidR="00B21145" w:rsidRDefault="00B21145">
      <w:pPr>
        <w:pStyle w:val="ConsPlusNonformat"/>
        <w:jc w:val="both"/>
      </w:pPr>
      <w:r>
        <w:t xml:space="preserve">        на возмещение затрат по благоустройству дворовых территорий</w:t>
      </w:r>
    </w:p>
    <w:p w:rsidR="00B21145" w:rsidRDefault="00B21145">
      <w:pPr>
        <w:pStyle w:val="ConsPlusNonformat"/>
        <w:jc w:val="both"/>
      </w:pPr>
      <w:r>
        <w:t xml:space="preserve">              многоквартирных домов в городе Ханты-Мансийске</w:t>
      </w:r>
    </w:p>
    <w:p w:rsidR="00B21145" w:rsidRDefault="00B21145">
      <w:pPr>
        <w:pStyle w:val="ConsPlusNonformat"/>
        <w:jc w:val="both"/>
      </w:pPr>
    </w:p>
    <w:p w:rsidR="00B21145" w:rsidRDefault="00B21145">
      <w:pPr>
        <w:pStyle w:val="ConsPlusNonformat"/>
        <w:jc w:val="both"/>
      </w:pPr>
      <w:r>
        <w:t>___________________________________________________________________________</w:t>
      </w:r>
    </w:p>
    <w:p w:rsidR="00B21145" w:rsidRDefault="00B21145">
      <w:pPr>
        <w:pStyle w:val="ConsPlusNonformat"/>
        <w:jc w:val="both"/>
      </w:pPr>
      <w:r>
        <w:t xml:space="preserve">                (наименование организации, ИНН, КПП, адрес)</w:t>
      </w:r>
    </w:p>
    <w:p w:rsidR="00B21145" w:rsidRDefault="00B21145">
      <w:pPr>
        <w:pStyle w:val="ConsPlusNonformat"/>
        <w:jc w:val="both"/>
      </w:pPr>
      <w:r>
        <w:t xml:space="preserve">в  соответствии  с </w:t>
      </w:r>
      <w:hyperlink w:anchor="P3850">
        <w:r>
          <w:rPr>
            <w:color w:val="0000FF"/>
          </w:rPr>
          <w:t>Порядком</w:t>
        </w:r>
      </w:hyperlink>
      <w:r>
        <w:t xml:space="preserve"> предоставления субсидий на возмещение затрат по</w:t>
      </w:r>
    </w:p>
    <w:p w:rsidR="00B21145" w:rsidRDefault="00B21145">
      <w:pPr>
        <w:pStyle w:val="ConsPlusNonformat"/>
        <w:jc w:val="both"/>
      </w:pPr>
      <w:r>
        <w:t>благоустройству   дворовых   территорий   многоквартирных  домов  в  городе</w:t>
      </w:r>
    </w:p>
    <w:p w:rsidR="00B21145" w:rsidRDefault="00B21145">
      <w:pPr>
        <w:pStyle w:val="ConsPlusNonformat"/>
        <w:jc w:val="both"/>
      </w:pPr>
      <w:r>
        <w:t>Ханты-Мансийске,    утвержденным    постановлением   Администрации   города</w:t>
      </w:r>
    </w:p>
    <w:p w:rsidR="00B21145" w:rsidRDefault="00B21145">
      <w:pPr>
        <w:pStyle w:val="ConsPlusNonformat"/>
        <w:jc w:val="both"/>
      </w:pPr>
      <w:r>
        <w:t>Ханты-Мансийска   от  17.10.2013  N  1324  (далее  - Порядок предоставления</w:t>
      </w:r>
    </w:p>
    <w:p w:rsidR="00B21145" w:rsidRDefault="00B21145">
      <w:pPr>
        <w:pStyle w:val="ConsPlusNonformat"/>
        <w:jc w:val="both"/>
      </w:pPr>
      <w:r>
        <w:t>субсидии),  направляю  для  участия в отборе для предоставления субсидии на</w:t>
      </w:r>
    </w:p>
    <w:p w:rsidR="00B21145" w:rsidRDefault="00B21145">
      <w:pPr>
        <w:pStyle w:val="ConsPlusNonformat"/>
        <w:jc w:val="both"/>
      </w:pPr>
      <w:r>
        <w:t>возмещение  затрат  по  благоустройству дворовых территорий многоквартирных</w:t>
      </w:r>
    </w:p>
    <w:p w:rsidR="00B21145" w:rsidRDefault="00B21145">
      <w:pPr>
        <w:pStyle w:val="ConsPlusNonformat"/>
        <w:jc w:val="both"/>
      </w:pPr>
      <w:r>
        <w:t>домов   в   городе   Ханты-Мансийске  настоящее  предложение  и  документы,</w:t>
      </w:r>
    </w:p>
    <w:p w:rsidR="00B21145" w:rsidRDefault="00B21145">
      <w:pPr>
        <w:pStyle w:val="ConsPlusNonformat"/>
        <w:jc w:val="both"/>
      </w:pPr>
      <w:r>
        <w:lastRenderedPageBreak/>
        <w:t xml:space="preserve">предусмотренные  </w:t>
      </w:r>
      <w:hyperlink w:anchor="P3850">
        <w:r>
          <w:rPr>
            <w:color w:val="0000FF"/>
          </w:rPr>
          <w:t>Порядком</w:t>
        </w:r>
      </w:hyperlink>
      <w:r>
        <w:t xml:space="preserve">  предоставления  субсидии,  согласно приложению к</w:t>
      </w:r>
    </w:p>
    <w:p w:rsidR="00B21145" w:rsidRDefault="00B21145">
      <w:pPr>
        <w:pStyle w:val="ConsPlusNonformat"/>
        <w:jc w:val="both"/>
      </w:pPr>
      <w:r>
        <w:t>настоящему предложению.</w:t>
      </w:r>
    </w:p>
    <w:p w:rsidR="00B21145" w:rsidRDefault="00B21145">
      <w:pPr>
        <w:pStyle w:val="ConsPlusNonformat"/>
        <w:jc w:val="both"/>
      </w:pPr>
      <w:r>
        <w:t xml:space="preserve">    Настоящим предложением ________________________________________________</w:t>
      </w:r>
    </w:p>
    <w:p w:rsidR="00B21145" w:rsidRDefault="00B21145">
      <w:pPr>
        <w:pStyle w:val="ConsPlusNonformat"/>
        <w:jc w:val="both"/>
      </w:pPr>
      <w:r>
        <w:t xml:space="preserve">                                     (наименование организации)</w:t>
      </w:r>
    </w:p>
    <w:p w:rsidR="00B21145" w:rsidRDefault="00B21145">
      <w:pPr>
        <w:pStyle w:val="ConsPlusNonformat"/>
        <w:jc w:val="both"/>
      </w:pPr>
      <w:r>
        <w:t>дает        согласие        на        публикацию       (размещение)       в</w:t>
      </w:r>
    </w:p>
    <w:p w:rsidR="00B21145" w:rsidRDefault="00B21145">
      <w:pPr>
        <w:pStyle w:val="ConsPlusNonformat"/>
        <w:jc w:val="both"/>
      </w:pPr>
      <w:r>
        <w:t>информационно-телекоммуникационной сети Интернет информации об организации,</w:t>
      </w:r>
    </w:p>
    <w:p w:rsidR="00B21145" w:rsidRDefault="00B21145">
      <w:pPr>
        <w:pStyle w:val="ConsPlusNonformat"/>
        <w:jc w:val="both"/>
      </w:pPr>
      <w:r>
        <w:t>о  подаваемом  предложении,  иной  информации  об  организации, связанной с</w:t>
      </w:r>
    </w:p>
    <w:p w:rsidR="00B21145" w:rsidRDefault="00B21145">
      <w:pPr>
        <w:pStyle w:val="ConsPlusNonformat"/>
        <w:jc w:val="both"/>
      </w:pPr>
      <w:r>
        <w:t>проведением отбора.</w:t>
      </w:r>
    </w:p>
    <w:p w:rsidR="00B21145" w:rsidRDefault="00B21145">
      <w:pPr>
        <w:pStyle w:val="ConsPlusNonformat"/>
        <w:jc w:val="both"/>
      </w:pPr>
    </w:p>
    <w:p w:rsidR="00B21145" w:rsidRDefault="00B21145">
      <w:pPr>
        <w:pStyle w:val="ConsPlusNonformat"/>
        <w:jc w:val="both"/>
      </w:pPr>
      <w:r>
        <w:t xml:space="preserve">    Опись документов прилагается.</w:t>
      </w:r>
    </w:p>
    <w:p w:rsidR="00B21145" w:rsidRDefault="00B21145">
      <w:pPr>
        <w:pStyle w:val="ConsPlusNonformat"/>
        <w:jc w:val="both"/>
      </w:pPr>
    </w:p>
    <w:p w:rsidR="00B21145" w:rsidRDefault="00B21145">
      <w:pPr>
        <w:pStyle w:val="ConsPlusNonformat"/>
        <w:jc w:val="both"/>
      </w:pPr>
      <w:r>
        <w:t xml:space="preserve">    Приложение: на ____ л. в 1 экз.</w:t>
      </w:r>
    </w:p>
    <w:p w:rsidR="00B21145" w:rsidRDefault="00B21145">
      <w:pPr>
        <w:pStyle w:val="ConsPlusNonformat"/>
        <w:jc w:val="both"/>
      </w:pPr>
    </w:p>
    <w:p w:rsidR="00B21145" w:rsidRDefault="00B21145">
      <w:pPr>
        <w:pStyle w:val="ConsPlusNonformat"/>
        <w:jc w:val="both"/>
      </w:pPr>
      <w:r>
        <w:t>_____________ ______________________________  _____________________________</w:t>
      </w:r>
    </w:p>
    <w:p w:rsidR="00B21145" w:rsidRDefault="00B21145">
      <w:pPr>
        <w:pStyle w:val="ConsPlusNonformat"/>
        <w:jc w:val="both"/>
      </w:pPr>
      <w:r>
        <w:t xml:space="preserve">  (подпись)       (расшифровка подписи)               (должность)</w:t>
      </w:r>
    </w:p>
    <w:p w:rsidR="00B21145" w:rsidRDefault="00B21145">
      <w:pPr>
        <w:pStyle w:val="ConsPlusNonformat"/>
        <w:jc w:val="both"/>
      </w:pPr>
    </w:p>
    <w:p w:rsidR="00B21145" w:rsidRDefault="00B21145">
      <w:pPr>
        <w:pStyle w:val="ConsPlusNonformat"/>
        <w:jc w:val="both"/>
      </w:pPr>
      <w:r>
        <w:t>М.П.</w:t>
      </w:r>
    </w:p>
    <w:p w:rsidR="00B21145" w:rsidRDefault="00B21145">
      <w:pPr>
        <w:pStyle w:val="ConsPlusNonformat"/>
        <w:jc w:val="both"/>
      </w:pPr>
    </w:p>
    <w:p w:rsidR="00B21145" w:rsidRDefault="00B21145">
      <w:pPr>
        <w:pStyle w:val="ConsPlusNonformat"/>
        <w:jc w:val="both"/>
      </w:pPr>
      <w:r>
        <w:t>"___" _____________ 20___ год</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10</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91" w:name="P4104"/>
      <w:bookmarkEnd w:id="91"/>
      <w:r>
        <w:t>ПОРЯДОК</w:t>
      </w:r>
    </w:p>
    <w:p w:rsidR="00B21145" w:rsidRDefault="00B21145">
      <w:pPr>
        <w:pStyle w:val="ConsPlusTitle"/>
        <w:jc w:val="center"/>
      </w:pPr>
      <w:r>
        <w:t>ПРЕДОСТАВЛЕНИЯ СУБСИДИЙ НА ФИНАНСОВОЕ ОБЕСПЕЧЕНИЕ ЗАТРАТ</w:t>
      </w:r>
    </w:p>
    <w:p w:rsidR="00B21145" w:rsidRDefault="00B21145">
      <w:pPr>
        <w:pStyle w:val="ConsPlusTitle"/>
        <w:jc w:val="center"/>
      </w:pPr>
      <w:r>
        <w:t>НА ОСУЩЕСТВЛЕНИЕ МЕРОПРИЯТИЙ ПО СОБЛЮДЕНИЮ ТРЕБОВАНИЙ</w:t>
      </w:r>
    </w:p>
    <w:p w:rsidR="00B21145" w:rsidRDefault="00B21145">
      <w:pPr>
        <w:pStyle w:val="ConsPlusTitle"/>
        <w:jc w:val="center"/>
      </w:pPr>
      <w:r>
        <w:t>ЗАКОНОДАТЕЛЬСТВА ПО ОБЕСПЕЧЕНИЮ</w:t>
      </w:r>
    </w:p>
    <w:p w:rsidR="00B21145" w:rsidRDefault="00B21145">
      <w:pPr>
        <w:pStyle w:val="ConsPlusTitle"/>
        <w:jc w:val="center"/>
      </w:pPr>
      <w:r>
        <w:t>САНИТАРНО-ЭПИДЕМИОЛОГИЧЕСКОГО БЛАГОПОЛУЧИЯ НАСЕЛЕНИЯ</w:t>
      </w:r>
    </w:p>
    <w:p w:rsidR="00B21145" w:rsidRDefault="00B21145">
      <w:pPr>
        <w:pStyle w:val="ConsPlusTitle"/>
        <w:jc w:val="center"/>
      </w:pPr>
      <w:r>
        <w:t>(ДАЛЕЕ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 ред. </w:t>
            </w:r>
            <w:hyperlink r:id="rId187">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10.08.2023 N 484)</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center"/>
      </w:pPr>
    </w:p>
    <w:p w:rsidR="00B21145" w:rsidRDefault="00B21145">
      <w:pPr>
        <w:pStyle w:val="ConsPlusTitle"/>
        <w:jc w:val="center"/>
        <w:outlineLvl w:val="1"/>
      </w:pPr>
      <w:r>
        <w:t>Раздел 1. ОБЩИЕ ПОЛОЖЕНИЯ</w:t>
      </w:r>
    </w:p>
    <w:p w:rsidR="00B21145" w:rsidRDefault="00B21145">
      <w:pPr>
        <w:pStyle w:val="ConsPlusNormal"/>
        <w:jc w:val="center"/>
      </w:pPr>
    </w:p>
    <w:p w:rsidR="00B21145" w:rsidRDefault="00B21145">
      <w:pPr>
        <w:pStyle w:val="ConsPlusNormal"/>
        <w:ind w:firstLine="540"/>
        <w:jc w:val="both"/>
      </w:pPr>
      <w:r>
        <w:t xml:space="preserve">1.1. Настоящий Порядок разработан в соответствии с Бюджетным </w:t>
      </w:r>
      <w:hyperlink r:id="rId188">
        <w:r>
          <w:rPr>
            <w:color w:val="0000FF"/>
          </w:rPr>
          <w:t>кодексом</w:t>
        </w:r>
      </w:hyperlink>
      <w:r>
        <w:t xml:space="preserve"> Российской Федерации, Федеральным </w:t>
      </w:r>
      <w:hyperlink r:id="rId189">
        <w:r>
          <w:rPr>
            <w:color w:val="0000FF"/>
          </w:rPr>
          <w:t>законом</w:t>
        </w:r>
      </w:hyperlink>
      <w:r>
        <w:t xml:space="preserve"> от 30.03.1999 N 52-ФЗ "О санитарно-эпидемиологическом благополучии населения", </w:t>
      </w:r>
      <w:hyperlink r:id="rId19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"Развитие жилищного и дорожного хозяйства,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B21145" w:rsidRDefault="00B21145">
      <w:pPr>
        <w:pStyle w:val="ConsPlusNormal"/>
        <w:spacing w:before="220"/>
        <w:ind w:firstLine="540"/>
        <w:jc w:val="both"/>
      </w:pPr>
      <w:r>
        <w:lastRenderedPageBreak/>
        <w:t>1.2. Для целей настоящего Порядка применяются следующие понятия и сокращения:</w:t>
      </w:r>
    </w:p>
    <w:p w:rsidR="00B21145" w:rsidRDefault="00B21145">
      <w:pPr>
        <w:pStyle w:val="ConsPlusNormal"/>
        <w:spacing w:before="220"/>
        <w:ind w:firstLine="540"/>
        <w:jc w:val="both"/>
      </w:pPr>
      <w:r>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B21145" w:rsidRDefault="00B21145">
      <w:pPr>
        <w:pStyle w:val="ConsPlusNormal"/>
        <w:spacing w:before="220"/>
        <w:ind w:firstLine="540"/>
        <w:jc w:val="both"/>
      </w:pPr>
      <w:r>
        <w:t>участник отбора - хозяйствующие субъекты, осуществляющие деятельность по содержанию и обслуживанию жилищного фонда на территории города Ханты-Мансийска;</w:t>
      </w:r>
    </w:p>
    <w:p w:rsidR="00B21145" w:rsidRDefault="00B21145">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B21145" w:rsidRDefault="00B21145">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w:t>
      </w:r>
    </w:p>
    <w:p w:rsidR="00B21145" w:rsidRDefault="00B21145">
      <w:pPr>
        <w:pStyle w:val="ConsPlusNormal"/>
        <w:spacing w:before="220"/>
        <w:ind w:firstLine="540"/>
        <w:jc w:val="both"/>
      </w:pPr>
      <w:bookmarkStart w:id="92" w:name="P4123"/>
      <w:bookmarkEnd w:id="92"/>
      <w:r>
        <w:t>1.4. Критериями отбора получателей субсидии являются:</w:t>
      </w:r>
    </w:p>
    <w:p w:rsidR="00B21145" w:rsidRDefault="00B21145">
      <w:pPr>
        <w:pStyle w:val="ConsPlusNormal"/>
        <w:spacing w:before="220"/>
        <w:ind w:firstLine="540"/>
        <w:jc w:val="both"/>
      </w:pPr>
      <w:r>
        <w:t>1.4.1. Осуществление участником отбора уставной деятельности в целях решения вопросов местного значения города Ханты-Мансийска.</w:t>
      </w:r>
    </w:p>
    <w:p w:rsidR="00B21145" w:rsidRDefault="00B21145">
      <w:pPr>
        <w:pStyle w:val="ConsPlusNormal"/>
        <w:spacing w:before="220"/>
        <w:ind w:firstLine="540"/>
        <w:jc w:val="both"/>
      </w:pPr>
      <w:r>
        <w:t>1.4.2.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B21145" w:rsidRDefault="00B21145">
      <w:pPr>
        <w:pStyle w:val="ConsPlusNormal"/>
        <w:spacing w:before="220"/>
        <w:ind w:firstLine="540"/>
        <w:jc w:val="both"/>
      </w:pPr>
      <w:r>
        <w:t>1.4.3.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B21145" w:rsidRDefault="00B21145">
      <w:pPr>
        <w:pStyle w:val="ConsPlusNormal"/>
        <w:spacing w:before="220"/>
        <w:ind w:firstLine="540"/>
        <w:jc w:val="both"/>
      </w:pPr>
      <w:r>
        <w:t>1.5. Отбор получателей субсидии для предоставления субсидии (далее - отбор) осуществляется посредством запроса предложений.</w:t>
      </w:r>
    </w:p>
    <w:p w:rsidR="00B21145" w:rsidRDefault="00B21145">
      <w:pPr>
        <w:pStyle w:val="ConsPlusNormal"/>
        <w:spacing w:before="220"/>
        <w:ind w:firstLine="540"/>
        <w:jc w:val="both"/>
      </w:pPr>
      <w:r>
        <w:t>1.6. Сведения о субсидии размещаются главным распорядителем средств на едином портале бюджетной системы Российской Федерации "Электронный бюджет" (www.budget.gov.ru) в информационно-телекоммуникационной сети Интернет (при наличии технической возможности)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плановый период.</w:t>
      </w:r>
    </w:p>
    <w:p w:rsidR="00B21145" w:rsidRDefault="00B21145">
      <w:pPr>
        <w:pStyle w:val="ConsPlusNormal"/>
        <w:ind w:firstLine="540"/>
        <w:jc w:val="both"/>
      </w:pPr>
    </w:p>
    <w:p w:rsidR="00B21145" w:rsidRDefault="00B21145">
      <w:pPr>
        <w:pStyle w:val="ConsPlusTitle"/>
        <w:jc w:val="center"/>
        <w:outlineLvl w:val="1"/>
      </w:pPr>
      <w:r>
        <w:t>Раздел 2. ПОРЯДОК ПРОВЕДЕНИЯ ОТБОРА ПОЛУЧАТЕЛЕЙ СУБСИДИИ</w:t>
      </w:r>
    </w:p>
    <w:p w:rsidR="00B21145" w:rsidRDefault="00B21145">
      <w:pPr>
        <w:pStyle w:val="ConsPlusNormal"/>
        <w:jc w:val="center"/>
      </w:pPr>
    </w:p>
    <w:p w:rsidR="00B21145" w:rsidRDefault="00B21145">
      <w:pPr>
        <w:pStyle w:val="ConsPlusNormal"/>
        <w:ind w:firstLine="540"/>
        <w:jc w:val="both"/>
      </w:pPr>
      <w:r>
        <w:t xml:space="preserve">2.1. В целях проведения отбора главный распорядитель средств за пять рабочих дней до даты начала приема предложений об участии в отборе размещает на Официальном </w:t>
      </w:r>
      <w:r>
        <w:lastRenderedPageBreak/>
        <w:t>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w:t>
      </w:r>
    </w:p>
    <w:p w:rsidR="00B21145" w:rsidRDefault="00B21145">
      <w:pPr>
        <w:pStyle w:val="ConsPlusNormal"/>
        <w:spacing w:before="220"/>
        <w:ind w:firstLine="540"/>
        <w:jc w:val="both"/>
      </w:pPr>
      <w:r>
        <w:t>сроков проведения отбора;</w:t>
      </w:r>
    </w:p>
    <w:p w:rsidR="00B21145" w:rsidRDefault="00B21145">
      <w:pPr>
        <w:pStyle w:val="ConsPlusNormal"/>
        <w:spacing w:before="220"/>
        <w:ind w:firstLine="540"/>
        <w:jc w:val="both"/>
      </w:pPr>
      <w:r>
        <w:t>даты начала (окончания) приема предложений (далее - заявка) участников отбора, которая не может быть ранее десятого дня, следующего за днем размещения объявления о проведении отбора;</w:t>
      </w:r>
    </w:p>
    <w:p w:rsidR="00B21145" w:rsidRDefault="00B21145">
      <w:pPr>
        <w:pStyle w:val="ConsPlusNormal"/>
        <w:spacing w:before="220"/>
        <w:ind w:firstLine="540"/>
        <w:jc w:val="both"/>
      </w:pPr>
      <w:r>
        <w:t>наименования, места нахождения, почтового адреса и адреса электронной почты главного распорядителя средств;</w:t>
      </w:r>
    </w:p>
    <w:p w:rsidR="00B21145" w:rsidRDefault="00B21145">
      <w:pPr>
        <w:pStyle w:val="ConsPlusNormal"/>
        <w:spacing w:before="220"/>
        <w:ind w:firstLine="540"/>
        <w:jc w:val="both"/>
      </w:pPr>
      <w:r>
        <w:t>результатов предоставления субсидии в соответствии с настоящим Порядком;</w:t>
      </w:r>
    </w:p>
    <w:p w:rsidR="00B21145" w:rsidRDefault="00B21145">
      <w:pPr>
        <w:pStyle w:val="ConsPlusNormal"/>
        <w:spacing w:before="220"/>
        <w:ind w:firstLine="540"/>
        <w:jc w:val="both"/>
      </w:pPr>
      <w:r>
        <w:t>доменного имени и (или) указателей страниц официального сайта, на котором обеспечивается проведение отбора;</w:t>
      </w:r>
    </w:p>
    <w:p w:rsidR="00B21145" w:rsidRDefault="00B21145">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B21145" w:rsidRDefault="00B21145">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B21145" w:rsidRDefault="00B21145">
      <w:pPr>
        <w:pStyle w:val="ConsPlusNormal"/>
        <w:spacing w:before="220"/>
        <w:ind w:firstLine="540"/>
        <w:jc w:val="both"/>
      </w:pPr>
      <w:r>
        <w:t>порядка отзыва заявок участников отбора;</w:t>
      </w:r>
    </w:p>
    <w:p w:rsidR="00B21145" w:rsidRDefault="00B21145">
      <w:pPr>
        <w:pStyle w:val="ConsPlusNormal"/>
        <w:spacing w:before="220"/>
        <w:ind w:firstLine="540"/>
        <w:jc w:val="both"/>
      </w:pPr>
      <w:r>
        <w:t>порядка внесения изменений в заявки участников отбора;</w:t>
      </w:r>
    </w:p>
    <w:p w:rsidR="00B21145" w:rsidRDefault="00B21145">
      <w:pPr>
        <w:pStyle w:val="ConsPlusNormal"/>
        <w:spacing w:before="220"/>
        <w:ind w:firstLine="540"/>
        <w:jc w:val="both"/>
      </w:pPr>
      <w:r>
        <w:t>порядка возврата заявок участников отбора, определяющего, в том числе, основания для возврата заявок участников отбора;</w:t>
      </w:r>
    </w:p>
    <w:p w:rsidR="00B21145" w:rsidRDefault="00B21145">
      <w:pPr>
        <w:pStyle w:val="ConsPlusNormal"/>
        <w:spacing w:before="220"/>
        <w:ind w:firstLine="540"/>
        <w:jc w:val="both"/>
      </w:pPr>
      <w:r>
        <w:t>правил рассмотрения и оценки заявок участников отбора;</w:t>
      </w:r>
    </w:p>
    <w:p w:rsidR="00B21145" w:rsidRDefault="00B21145">
      <w:pPr>
        <w:pStyle w:val="ConsPlusNormal"/>
        <w:spacing w:before="220"/>
        <w:ind w:firstLine="540"/>
        <w:jc w:val="both"/>
      </w:pPr>
      <w:r>
        <w:t>порядка предоставления участниками отбора разъяснений положений объявления о проведении отбора, даты начала и окончания срока такого предоставления;</w:t>
      </w:r>
    </w:p>
    <w:p w:rsidR="00B21145" w:rsidRDefault="00B21145">
      <w:pPr>
        <w:pStyle w:val="ConsPlusNormal"/>
        <w:spacing w:before="220"/>
        <w:ind w:firstLine="540"/>
        <w:jc w:val="both"/>
      </w:pPr>
      <w:r>
        <w:t>срок, в течение которого победитель отбора должен подписать соглашение о предоставлении субсидии (далее - соглашение);</w:t>
      </w:r>
    </w:p>
    <w:p w:rsidR="00B21145" w:rsidRDefault="00B21145">
      <w:pPr>
        <w:pStyle w:val="ConsPlusNormal"/>
        <w:spacing w:before="220"/>
        <w:ind w:firstLine="540"/>
        <w:jc w:val="both"/>
      </w:pPr>
      <w:r>
        <w:t>условий признания победителя отбора, уклонившимся от заключения соглашения;</w:t>
      </w:r>
    </w:p>
    <w:p w:rsidR="00B21145" w:rsidRDefault="00B21145">
      <w:pPr>
        <w:pStyle w:val="ConsPlusNormal"/>
        <w:spacing w:before="220"/>
        <w:ind w:firstLine="540"/>
        <w:jc w:val="both"/>
      </w:pPr>
      <w:r>
        <w:t>основания для отклонения заявки участника отбора на стадии рассмотрения заявок;</w:t>
      </w:r>
    </w:p>
    <w:p w:rsidR="00B21145" w:rsidRDefault="00B21145">
      <w:pPr>
        <w:pStyle w:val="ConsPlusNormal"/>
        <w:spacing w:before="220"/>
        <w:ind w:firstLine="540"/>
        <w:jc w:val="both"/>
      </w:pPr>
      <w:r>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B21145" w:rsidRDefault="00B21145">
      <w:pPr>
        <w:pStyle w:val="ConsPlusNormal"/>
        <w:spacing w:before="220"/>
        <w:ind w:firstLine="540"/>
        <w:jc w:val="both"/>
      </w:pPr>
      <w:r>
        <w:t>2.2.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B21145" w:rsidRDefault="00B21145">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B21145" w:rsidRDefault="00B21145">
      <w:pPr>
        <w:pStyle w:val="ConsPlusNormal"/>
        <w:spacing w:before="220"/>
        <w:ind w:firstLine="540"/>
        <w:jc w:val="both"/>
      </w:pPr>
      <w:r>
        <w:t xml:space="preserve">2.2.2. Главный распорядитель средств регистрирует запрос в системе электронного </w:t>
      </w:r>
      <w:r>
        <w:lastRenderedPageBreak/>
        <w:t>документооборота "ДЕЛО-WEB" в день поступления.</w:t>
      </w:r>
    </w:p>
    <w:p w:rsidR="00B21145" w:rsidRDefault="00B21145">
      <w:pPr>
        <w:pStyle w:val="ConsPlusNormal"/>
        <w:spacing w:before="220"/>
        <w:ind w:firstLine="540"/>
        <w:jc w:val="both"/>
      </w:pPr>
      <w:r>
        <w:t>2.2.3.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B21145" w:rsidRDefault="00B21145">
      <w:pPr>
        <w:pStyle w:val="ConsPlusNormal"/>
        <w:spacing w:before="220"/>
        <w:ind w:firstLine="540"/>
        <w:jc w:val="both"/>
      </w:pPr>
      <w:bookmarkStart w:id="93" w:name="P4153"/>
      <w:bookmarkEnd w:id="93"/>
      <w:r>
        <w:t>2.3. Для участия в отборе участник отбора представляет главному распорядителю средств (нарочно или почтовым отправлением с уведомлением о вручении) заявку на участие в отборе, содержащую следующий перечень документов:</w:t>
      </w:r>
    </w:p>
    <w:p w:rsidR="00B21145" w:rsidRDefault="00B21145">
      <w:pPr>
        <w:pStyle w:val="ConsPlusNormal"/>
        <w:spacing w:before="220"/>
        <w:ind w:firstLine="540"/>
        <w:jc w:val="both"/>
      </w:pPr>
      <w:hyperlink w:anchor="P4285">
        <w:r>
          <w:rPr>
            <w:color w:val="0000FF"/>
          </w:rPr>
          <w:t>предложение</w:t>
        </w:r>
      </w:hyperlink>
      <w:r>
        <w:t xml:space="preserve"> по форме согласно приложению к настоящему Порядку;</w:t>
      </w:r>
    </w:p>
    <w:p w:rsidR="00B21145" w:rsidRDefault="00B21145">
      <w:pPr>
        <w:pStyle w:val="ConsPlusNormal"/>
        <w:spacing w:before="220"/>
        <w:ind w:firstLine="540"/>
        <w:jc w:val="both"/>
      </w:pPr>
      <w:r>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B21145" w:rsidRDefault="00B21145">
      <w:pPr>
        <w:pStyle w:val="ConsPlusNormal"/>
        <w:spacing w:before="220"/>
        <w:ind w:firstLine="540"/>
        <w:jc w:val="both"/>
      </w:pPr>
      <w:r>
        <w:t>копии учредительных документов, заверенные подписью руководителя (уполномоченного лица) и печатью участника отбора;</w:t>
      </w:r>
    </w:p>
    <w:p w:rsidR="00B21145" w:rsidRDefault="00B21145">
      <w:pPr>
        <w:pStyle w:val="ConsPlusNormal"/>
        <w:spacing w:before="220"/>
        <w:ind w:firstLine="540"/>
        <w:jc w:val="both"/>
      </w:pPr>
      <w:r>
        <w:t>устав и (или) учредительный договор;</w:t>
      </w:r>
    </w:p>
    <w:p w:rsidR="00B21145" w:rsidRDefault="00B21145">
      <w:pPr>
        <w:pStyle w:val="ConsPlusNormal"/>
        <w:spacing w:before="220"/>
        <w:ind w:firstLine="540"/>
        <w:jc w:val="both"/>
      </w:pPr>
      <w:r>
        <w:t>документ, подтверждающий полномочия руководителя (уполномоченного лица) участника отбора.</w:t>
      </w:r>
    </w:p>
    <w:p w:rsidR="00B21145" w:rsidRDefault="00B21145">
      <w:pPr>
        <w:pStyle w:val="ConsPlusNormal"/>
        <w:spacing w:before="220"/>
        <w:ind w:firstLine="540"/>
        <w:jc w:val="both"/>
      </w:pPr>
      <w:r>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B21145" w:rsidRDefault="00B21145">
      <w:pPr>
        <w:pStyle w:val="ConsPlusNormal"/>
        <w:spacing w:before="220"/>
        <w:ind w:firstLine="540"/>
        <w:jc w:val="both"/>
      </w:pPr>
      <w:bookmarkStart w:id="94" w:name="P4160"/>
      <w:bookmarkEnd w:id="94"/>
      <w:r>
        <w:t xml:space="preserve">2.4. Документы, указанные в </w:t>
      </w:r>
      <w:hyperlink w:anchor="P4153">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B21145" w:rsidRDefault="00B21145">
      <w:pPr>
        <w:pStyle w:val="ConsPlusNormal"/>
        <w:spacing w:before="220"/>
        <w:ind w:firstLine="540"/>
        <w:jc w:val="both"/>
      </w:pPr>
      <w:r>
        <w:t>2.4.1. Наличие описи представляемых документов.</w:t>
      </w:r>
    </w:p>
    <w:p w:rsidR="00B21145" w:rsidRDefault="00B21145">
      <w:pPr>
        <w:pStyle w:val="ConsPlusNormal"/>
        <w:spacing w:before="220"/>
        <w:ind w:firstLine="540"/>
        <w:jc w:val="both"/>
      </w:pPr>
      <w:r>
        <w:t>2.4.2. Все листы документов, включая опись, должны быть пронумерованы, прошиты в единый том.</w:t>
      </w:r>
    </w:p>
    <w:p w:rsidR="00B21145" w:rsidRDefault="00B21145">
      <w:pPr>
        <w:pStyle w:val="ConsPlusNormal"/>
        <w:spacing w:before="220"/>
        <w:ind w:firstLine="540"/>
        <w:jc w:val="both"/>
      </w:pPr>
      <w:r>
        <w:t>Том должен быть подписан уполномоченным лицом участника отбора и скреплен печатью (при наличии).</w:t>
      </w:r>
    </w:p>
    <w:p w:rsidR="00B21145" w:rsidRDefault="00B21145">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B21145" w:rsidRDefault="00B21145">
      <w:pPr>
        <w:pStyle w:val="ConsPlusNormal"/>
        <w:spacing w:before="220"/>
        <w:ind w:firstLine="540"/>
        <w:jc w:val="both"/>
      </w:pPr>
      <w:r>
        <w:t>2.5. Главный распорядитель средств регистрирует заявку в системе электронного документооборота "ДЕЛО-WEB" в день поступления, о чем уведомляет участника отбора нарочно или почтовым отправлением с уведомлением о вручении.</w:t>
      </w:r>
    </w:p>
    <w:p w:rsidR="00B21145" w:rsidRDefault="00B21145">
      <w:pPr>
        <w:pStyle w:val="ConsPlusNormal"/>
        <w:spacing w:before="220"/>
        <w:ind w:firstLine="540"/>
        <w:jc w:val="both"/>
      </w:pPr>
      <w:r>
        <w:t xml:space="preserve">2.6.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4153">
        <w:r>
          <w:rPr>
            <w:color w:val="0000FF"/>
          </w:rPr>
          <w:t>пункте 2.3</w:t>
        </w:r>
      </w:hyperlink>
      <w:r>
        <w:t xml:space="preserve"> настоящего раздела.</w:t>
      </w:r>
    </w:p>
    <w:p w:rsidR="00B21145" w:rsidRDefault="00B21145">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B21145" w:rsidRDefault="00B21145">
      <w:pPr>
        <w:pStyle w:val="ConsPlusNormal"/>
        <w:spacing w:before="220"/>
        <w:ind w:firstLine="540"/>
        <w:jc w:val="both"/>
      </w:pPr>
      <w:r>
        <w:t xml:space="preserve">2.7. Участники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w:t>
      </w:r>
      <w:r>
        <w:lastRenderedPageBreak/>
        <w:t>заявок.</w:t>
      </w:r>
    </w:p>
    <w:p w:rsidR="00B21145" w:rsidRDefault="00B21145">
      <w:pPr>
        <w:pStyle w:val="ConsPlusNormal"/>
        <w:spacing w:before="220"/>
        <w:ind w:firstLine="540"/>
        <w:jc w:val="both"/>
      </w:pPr>
      <w:r>
        <w:t>2.7.1. Уведомление об изменении или отзыве заявки направляется участником отбора нарочно или почтовым отправлением с уведомлением о вручении.</w:t>
      </w:r>
    </w:p>
    <w:p w:rsidR="00B21145" w:rsidRDefault="00B21145">
      <w:pPr>
        <w:pStyle w:val="ConsPlusNormal"/>
        <w:spacing w:before="220"/>
        <w:ind w:firstLine="540"/>
        <w:jc w:val="both"/>
      </w:pPr>
      <w:r>
        <w:t>2.7.2. В уведомлении об отзыве заявки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участника отбора, подавшего отзываемую заявку;</w:t>
      </w:r>
    </w:p>
    <w:p w:rsidR="00B21145" w:rsidRDefault="00B21145">
      <w:pPr>
        <w:pStyle w:val="ConsPlusNormal"/>
        <w:spacing w:before="220"/>
        <w:ind w:firstLine="540"/>
        <w:jc w:val="both"/>
      </w:pPr>
      <w:r>
        <w:t>почтовый адрес, по которому должна быть возвращена заявка.</w:t>
      </w:r>
    </w:p>
    <w:p w:rsidR="00B21145" w:rsidRDefault="00B21145">
      <w:pPr>
        <w:pStyle w:val="ConsPlusNormal"/>
        <w:spacing w:before="220"/>
        <w:ind w:firstLine="540"/>
        <w:jc w:val="both"/>
      </w:pPr>
      <w:r>
        <w:t>2.7.3. В уведомлении об изменении заявки в обязательном порядке должна быть указана следующая информация:</w:t>
      </w:r>
    </w:p>
    <w:p w:rsidR="00B21145" w:rsidRDefault="00B21145">
      <w:pPr>
        <w:pStyle w:val="ConsPlusNormal"/>
        <w:spacing w:before="220"/>
        <w:ind w:firstLine="540"/>
        <w:jc w:val="both"/>
      </w:pPr>
      <w:r>
        <w:t>наименование участника отбора, подавшего заявку, подлежащую изменению;</w:t>
      </w:r>
    </w:p>
    <w:p w:rsidR="00B21145" w:rsidRDefault="00B21145">
      <w:pPr>
        <w:pStyle w:val="ConsPlusNormal"/>
        <w:spacing w:before="220"/>
        <w:ind w:firstLine="540"/>
        <w:jc w:val="both"/>
      </w:pPr>
      <w:r>
        <w:t>перечень изменений в заявке.</w:t>
      </w:r>
    </w:p>
    <w:p w:rsidR="00B21145" w:rsidRDefault="00B21145">
      <w:pPr>
        <w:pStyle w:val="ConsPlusNormal"/>
        <w:spacing w:before="220"/>
        <w:ind w:firstLine="540"/>
        <w:jc w:val="both"/>
      </w:pPr>
      <w:r>
        <w:t>Датой приема заявки, в которую вносятся изменения, является дата внесения в нее последних изменений.</w:t>
      </w:r>
    </w:p>
    <w:p w:rsidR="00B21145" w:rsidRDefault="00B21145">
      <w:pPr>
        <w:pStyle w:val="ConsPlusNormal"/>
        <w:spacing w:before="220"/>
        <w:ind w:firstLine="540"/>
        <w:jc w:val="both"/>
      </w:pPr>
      <w:r>
        <w:t>2.7.4. Главный распорядитель средств регистрирует уведомление об изменении или отзыве заявки и прилагаемые к ней документы (копии документов) в системе электронного документооборота "ДЕЛО-WEB" в день поступления.</w:t>
      </w:r>
    </w:p>
    <w:p w:rsidR="00B21145" w:rsidRDefault="00B21145">
      <w:pPr>
        <w:pStyle w:val="ConsPlusNormal"/>
        <w:spacing w:before="220"/>
        <w:ind w:firstLine="540"/>
        <w:jc w:val="both"/>
      </w:pPr>
      <w:r>
        <w:t>2.7.5. Заявка, ранее поданная участником отбора, отзывающим предложение,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главным распорядителем средств уведомления об отзыве заявки.</w:t>
      </w:r>
    </w:p>
    <w:p w:rsidR="00B21145" w:rsidRDefault="00B21145">
      <w:pPr>
        <w:pStyle w:val="ConsPlusNormal"/>
        <w:spacing w:before="220"/>
        <w:ind w:firstLine="540"/>
        <w:jc w:val="both"/>
      </w:pPr>
      <w:r>
        <w:t xml:space="preserve">2.8.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4184">
        <w:r>
          <w:rPr>
            <w:color w:val="0000FF"/>
          </w:rPr>
          <w:t>пунктом 2.9</w:t>
        </w:r>
      </w:hyperlink>
      <w:r>
        <w:t xml:space="preserve"> настоящего раздела, следующие документы (сведения):</w:t>
      </w:r>
    </w:p>
    <w:p w:rsidR="00B21145" w:rsidRDefault="00B21145">
      <w:pPr>
        <w:pStyle w:val="ConsPlusNormal"/>
        <w:spacing w:before="220"/>
        <w:ind w:firstLine="540"/>
        <w:jc w:val="both"/>
      </w:pPr>
      <w: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городом Ханты-Мансийском;</w:t>
      </w:r>
    </w:p>
    <w:p w:rsidR="00B21145" w:rsidRDefault="00B21145">
      <w:pPr>
        <w:pStyle w:val="ConsPlusNormal"/>
        <w:spacing w:before="220"/>
        <w:ind w:firstLine="540"/>
        <w:jc w:val="both"/>
      </w:pPr>
      <w: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B21145" w:rsidRDefault="00B21145">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w:t>
      </w:r>
    </w:p>
    <w:p w:rsidR="00B21145" w:rsidRDefault="00B21145">
      <w:pPr>
        <w:pStyle w:val="ConsPlusNormal"/>
        <w:spacing w:before="220"/>
        <w:ind w:firstLine="540"/>
        <w:jc w:val="both"/>
      </w:pPr>
      <w:r>
        <w:t>Участники отбора вправе самостоятельно представить указанные в настоящем пункте документы в день подачи заявки на предоставление субсидии.</w:t>
      </w:r>
    </w:p>
    <w:p w:rsidR="00B21145" w:rsidRDefault="00B21145">
      <w:pPr>
        <w:pStyle w:val="ConsPlusNormal"/>
        <w:spacing w:before="220"/>
        <w:ind w:firstLine="540"/>
        <w:jc w:val="both"/>
      </w:pPr>
      <w:bookmarkStart w:id="95" w:name="P4184"/>
      <w:bookmarkEnd w:id="95"/>
      <w:r>
        <w:t>2.9.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B21145" w:rsidRDefault="00B21145">
      <w:pPr>
        <w:pStyle w:val="ConsPlusNormal"/>
        <w:spacing w:before="220"/>
        <w:ind w:firstLine="540"/>
        <w:jc w:val="both"/>
      </w:pPr>
      <w:r>
        <w:t xml:space="preserve">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w:t>
      </w:r>
      <w:r>
        <w:lastRenderedPageBreak/>
        <w:t>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21145" w:rsidRDefault="00B21145">
      <w:pPr>
        <w:pStyle w:val="ConsPlusNormal"/>
        <w:spacing w:before="220"/>
        <w:ind w:firstLine="540"/>
        <w:jc w:val="both"/>
      </w:pPr>
      <w:r>
        <w:t>не должен получать средства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B21145" w:rsidRDefault="00B21145">
      <w:pPr>
        <w:pStyle w:val="ConsPlusNormal"/>
        <w:spacing w:before="220"/>
        <w:ind w:firstLine="540"/>
        <w:jc w:val="both"/>
      </w:pPr>
      <w: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21145" w:rsidRDefault="00B21145">
      <w:pPr>
        <w:pStyle w:val="ConsPlusNormal"/>
        <w:spacing w:before="220"/>
        <w:ind w:firstLine="540"/>
        <w:jc w:val="both"/>
      </w:pPr>
      <w:r>
        <w:t>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B21145" w:rsidRDefault="00B21145">
      <w:pPr>
        <w:pStyle w:val="ConsPlusNormal"/>
        <w:spacing w:before="220"/>
        <w:ind w:firstLine="540"/>
        <w:jc w:val="both"/>
      </w:pPr>
      <w:r>
        <w:t>2.10. Отбор получателей субсидии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средств приказом с утверждением положения и состава Комиссии.</w:t>
      </w:r>
    </w:p>
    <w:p w:rsidR="00B21145" w:rsidRDefault="00B21145">
      <w:pPr>
        <w:pStyle w:val="ConsPlusNormal"/>
        <w:spacing w:before="220"/>
        <w:ind w:firstLine="540"/>
        <w:jc w:val="both"/>
      </w:pPr>
      <w:r>
        <w:t xml:space="preserve">2.11. Комиссия в течение пятнадцати рабочих дней с даты окончания приема заявок анализирует предложения и прилагаемые к ним документы на предмет соответствия участников отбора и документов требованиям, установленным </w:t>
      </w:r>
      <w:hyperlink w:anchor="P4123">
        <w:r>
          <w:rPr>
            <w:color w:val="0000FF"/>
          </w:rPr>
          <w:t>пунктом 1.4 раздела 1</w:t>
        </w:r>
      </w:hyperlink>
      <w:r>
        <w:t xml:space="preserve"> настоящего Порядка, </w:t>
      </w:r>
      <w:hyperlink w:anchor="P4153">
        <w:r>
          <w:rPr>
            <w:color w:val="0000FF"/>
          </w:rPr>
          <w:t>пунктами 2.3</w:t>
        </w:r>
      </w:hyperlink>
      <w:r>
        <w:t xml:space="preserve">, </w:t>
      </w:r>
      <w:hyperlink w:anchor="P4160">
        <w:r>
          <w:rPr>
            <w:color w:val="0000FF"/>
          </w:rPr>
          <w:t>2.4</w:t>
        </w:r>
      </w:hyperlink>
      <w:r>
        <w:t xml:space="preserve">, </w:t>
      </w:r>
      <w:hyperlink w:anchor="P4184">
        <w:r>
          <w:rPr>
            <w:color w:val="0000FF"/>
          </w:rPr>
          <w:t>2.9</w:t>
        </w:r>
      </w:hyperlink>
      <w:r>
        <w:t xml:space="preserve"> настоящего раздела и принимает одно из следующих решений:</w:t>
      </w:r>
    </w:p>
    <w:p w:rsidR="00B21145" w:rsidRDefault="00B21145">
      <w:pPr>
        <w:pStyle w:val="ConsPlusNormal"/>
        <w:spacing w:before="220"/>
        <w:ind w:firstLine="540"/>
        <w:jc w:val="both"/>
      </w:pPr>
      <w:r>
        <w:t>о соответствии заявки участника отбора требованиям настоящего Порядка и рекомендации в предоставлении субсидии с указанием размера субсидии;</w:t>
      </w:r>
    </w:p>
    <w:p w:rsidR="00B21145" w:rsidRDefault="00B21145">
      <w:pPr>
        <w:pStyle w:val="ConsPlusNormal"/>
        <w:spacing w:before="220"/>
        <w:ind w:firstLine="540"/>
        <w:jc w:val="both"/>
      </w:pPr>
      <w:r>
        <w:t xml:space="preserve">об отклонении заявки по основаниям, указанным в </w:t>
      </w:r>
      <w:hyperlink w:anchor="P4197">
        <w:r>
          <w:rPr>
            <w:color w:val="0000FF"/>
          </w:rPr>
          <w:t>пункте 2.13</w:t>
        </w:r>
      </w:hyperlink>
      <w:r>
        <w:t xml:space="preserve"> настоящего раздела, и рекомендации в отказе в предоставлении субсидии.</w:t>
      </w:r>
    </w:p>
    <w:p w:rsidR="00B21145" w:rsidRDefault="00B21145">
      <w:pPr>
        <w:pStyle w:val="ConsPlusNormal"/>
        <w:spacing w:before="220"/>
        <w:ind w:firstLine="540"/>
        <w:jc w:val="both"/>
      </w:pPr>
      <w:r>
        <w:t>Решения Комиссии оформляются протоколом, который подписывают председатель, секретарь и члены Комиссии в день рассмотрения всех зарегистрированных предложений.</w:t>
      </w:r>
    </w:p>
    <w:p w:rsidR="00B21145" w:rsidRDefault="00B21145">
      <w:pPr>
        <w:pStyle w:val="ConsPlusNormal"/>
        <w:spacing w:before="220"/>
        <w:ind w:firstLine="540"/>
        <w:jc w:val="both"/>
      </w:pPr>
      <w:r>
        <w:t>Решения, принятые Комиссией, носят рекомендательный характер.</w:t>
      </w:r>
    </w:p>
    <w:p w:rsidR="00B21145" w:rsidRDefault="00B21145">
      <w:pPr>
        <w:pStyle w:val="ConsPlusNormal"/>
        <w:spacing w:before="220"/>
        <w:ind w:firstLine="540"/>
        <w:jc w:val="both"/>
      </w:pPr>
      <w:r>
        <w:t>В случае, если срок рассмотрения заявки участника отбора превышает тридцать дней со дня регистрации заявки, участник отбора главным распорядителем средств письменно уведомляется о рассмотрении заявки.</w:t>
      </w:r>
    </w:p>
    <w:p w:rsidR="00B21145" w:rsidRDefault="00B21145">
      <w:pPr>
        <w:pStyle w:val="ConsPlusNormal"/>
        <w:spacing w:before="220"/>
        <w:ind w:firstLine="540"/>
        <w:jc w:val="both"/>
      </w:pPr>
      <w:r>
        <w:t xml:space="preserve">2.12. Получатели субсидии, соответствующие требованиям, установленным </w:t>
      </w:r>
      <w:hyperlink w:anchor="P4123">
        <w:r>
          <w:rPr>
            <w:color w:val="0000FF"/>
          </w:rPr>
          <w:t>пунктом 1.4 раздела 1</w:t>
        </w:r>
      </w:hyperlink>
      <w:r>
        <w:t xml:space="preserve"> настоящего Порядка, </w:t>
      </w:r>
      <w:hyperlink w:anchor="P4184">
        <w:r>
          <w:rPr>
            <w:color w:val="0000FF"/>
          </w:rPr>
          <w:t>пунктом 2.9</w:t>
        </w:r>
      </w:hyperlink>
      <w:r>
        <w:t xml:space="preserve"> настоящего раздела, представившие документы в соответствии с перечнем и требованиями, установленными </w:t>
      </w:r>
      <w:hyperlink w:anchor="P4153">
        <w:r>
          <w:rPr>
            <w:color w:val="0000FF"/>
          </w:rPr>
          <w:t>пунктами 2.3</w:t>
        </w:r>
      </w:hyperlink>
      <w:r>
        <w:t xml:space="preserve">, </w:t>
      </w:r>
      <w:hyperlink w:anchor="P4160">
        <w:r>
          <w:rPr>
            <w:color w:val="0000FF"/>
          </w:rPr>
          <w:t>2.4</w:t>
        </w:r>
      </w:hyperlink>
      <w:r>
        <w:t xml:space="preserve"> настоящего раздела, являются прошедшими отбор.</w:t>
      </w:r>
    </w:p>
    <w:p w:rsidR="00B21145" w:rsidRDefault="00B21145">
      <w:pPr>
        <w:pStyle w:val="ConsPlusNormal"/>
        <w:spacing w:before="220"/>
        <w:ind w:firstLine="540"/>
        <w:jc w:val="both"/>
      </w:pPr>
      <w:bookmarkStart w:id="96" w:name="P4197"/>
      <w:bookmarkEnd w:id="96"/>
      <w:r>
        <w:lastRenderedPageBreak/>
        <w:t>2.13. Заявка участника отбора подлежит отклонению по следующим основаниям:</w:t>
      </w:r>
    </w:p>
    <w:p w:rsidR="00B21145" w:rsidRDefault="00B21145">
      <w:pPr>
        <w:pStyle w:val="ConsPlusNormal"/>
        <w:spacing w:before="220"/>
        <w:ind w:firstLine="540"/>
        <w:jc w:val="both"/>
      </w:pPr>
      <w:r>
        <w:t xml:space="preserve">несоответствие получателя субсидии требованиям, установленным </w:t>
      </w:r>
      <w:hyperlink w:anchor="P4123">
        <w:r>
          <w:rPr>
            <w:color w:val="0000FF"/>
          </w:rPr>
          <w:t>пунктом 1.4 раздела 1</w:t>
        </w:r>
      </w:hyperlink>
      <w:r>
        <w:t xml:space="preserve"> настоящего Порядка, </w:t>
      </w:r>
      <w:hyperlink w:anchor="P4184">
        <w:r>
          <w:rPr>
            <w:color w:val="0000FF"/>
          </w:rPr>
          <w:t>пунктом 2.9</w:t>
        </w:r>
      </w:hyperlink>
      <w:r>
        <w:t xml:space="preserve"> настоящего раздела;</w:t>
      </w:r>
    </w:p>
    <w:p w:rsidR="00B21145" w:rsidRDefault="00B21145">
      <w:pPr>
        <w:pStyle w:val="ConsPlusNormal"/>
        <w:spacing w:before="220"/>
        <w:ind w:firstLine="540"/>
        <w:jc w:val="both"/>
      </w:pPr>
      <w:r>
        <w:t xml:space="preserve">несоответствие представленного участником отбора заявки требованиям, установленным в объявлении о проведении отбора, а также </w:t>
      </w:r>
      <w:hyperlink w:anchor="P4153">
        <w:r>
          <w:rPr>
            <w:color w:val="0000FF"/>
          </w:rPr>
          <w:t>пунктами 2.3</w:t>
        </w:r>
      </w:hyperlink>
      <w:r>
        <w:t xml:space="preserve">, </w:t>
      </w:r>
      <w:hyperlink w:anchor="P4160">
        <w:r>
          <w:rPr>
            <w:color w:val="0000FF"/>
          </w:rPr>
          <w:t>2.4</w:t>
        </w:r>
      </w:hyperlink>
      <w:r>
        <w:t xml:space="preserve"> настоящего раздела;</w:t>
      </w:r>
    </w:p>
    <w:p w:rsidR="00B21145" w:rsidRDefault="00B21145">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B21145" w:rsidRDefault="00B21145">
      <w:pPr>
        <w:pStyle w:val="ConsPlusNormal"/>
        <w:spacing w:before="220"/>
        <w:ind w:firstLine="540"/>
        <w:jc w:val="both"/>
      </w:pPr>
      <w:r>
        <w:t>подача участником отбора заявки после даты и (или) времени, определенных для ее подачи.</w:t>
      </w:r>
    </w:p>
    <w:p w:rsidR="00B21145" w:rsidRDefault="00B21145">
      <w:pPr>
        <w:pStyle w:val="ConsPlusNormal"/>
        <w:ind w:firstLine="540"/>
        <w:jc w:val="both"/>
      </w:pPr>
    </w:p>
    <w:p w:rsidR="00B21145" w:rsidRDefault="00B21145">
      <w:pPr>
        <w:pStyle w:val="ConsPlusTitle"/>
        <w:jc w:val="center"/>
        <w:outlineLvl w:val="1"/>
      </w:pPr>
      <w:r>
        <w:t>Раздел 3. УСЛОВИЯ И ПОРЯДОК ПРЕДОСТАВЛЕНИЯ СУБСИДИИ</w:t>
      </w:r>
    </w:p>
    <w:p w:rsidR="00B21145" w:rsidRDefault="00B21145">
      <w:pPr>
        <w:pStyle w:val="ConsPlusNormal"/>
        <w:jc w:val="center"/>
      </w:pPr>
    </w:p>
    <w:p w:rsidR="00B21145" w:rsidRDefault="00B21145">
      <w:pPr>
        <w:pStyle w:val="ConsPlusNormal"/>
        <w:ind w:firstLine="540"/>
        <w:jc w:val="both"/>
      </w:pPr>
      <w:r>
        <w:t>3.1. С учетом рекомендаций, содержащихся в протоколе Комиссии, главный распорядитель средств в течение пяти рабочих дней:</w:t>
      </w:r>
    </w:p>
    <w:p w:rsidR="00B21145" w:rsidRDefault="00B21145">
      <w:pPr>
        <w:pStyle w:val="ConsPlusNormal"/>
        <w:spacing w:before="220"/>
        <w:ind w:firstLine="540"/>
        <w:jc w:val="both"/>
      </w:pPr>
      <w:bookmarkStart w:id="97" w:name="P4206"/>
      <w:bookmarkEnd w:id="97"/>
      <w:r>
        <w:t>3.1.1.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(получателями) субсидии (далее - соглашение), и направляет ему (им)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B21145" w:rsidRDefault="00B21145">
      <w:pPr>
        <w:pStyle w:val="ConsPlusNormal"/>
        <w:spacing w:before="220"/>
        <w:ind w:firstLine="540"/>
        <w:jc w:val="both"/>
      </w:pPr>
      <w:r>
        <w:t>Решение об предоставлении субсидии принимается главным распорядителем средств в форме приказа, который должен содержать следующую информацию:</w:t>
      </w:r>
    </w:p>
    <w:p w:rsidR="00B21145" w:rsidRDefault="00B21145">
      <w:pPr>
        <w:pStyle w:val="ConsPlusNormal"/>
        <w:spacing w:before="220"/>
        <w:ind w:firstLine="540"/>
        <w:jc w:val="both"/>
      </w:pPr>
      <w:r>
        <w:t>наименование получателя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реквизиты протокола заседания Комиссии, включающего в себя решение о соответствии (несоответствии) получателя субсидии и документов требованиям настоящего Порядка и рекомендации в предоставлении субсидии (отказе в предоставлении субсидии).</w:t>
      </w:r>
    </w:p>
    <w:p w:rsidR="00B21145" w:rsidRDefault="00B21145">
      <w:pPr>
        <w:pStyle w:val="ConsPlusNormal"/>
        <w:spacing w:before="220"/>
        <w:ind w:firstLine="540"/>
        <w:jc w:val="both"/>
      </w:pPr>
      <w:bookmarkStart w:id="98" w:name="P4212"/>
      <w:bookmarkEnd w:id="98"/>
      <w:r>
        <w:t xml:space="preserve">3.1.2. В случае несоответствия участников отбора и (или) представленных им (ими) документов требованиям настоящего Порядка принимает решение об отказе в предоставлении субсидии и направляет участнику отбора уведомление о принятом решении с указанием оснований согласно </w:t>
      </w:r>
      <w:hyperlink w:anchor="P4241">
        <w:r>
          <w:rPr>
            <w:color w:val="0000FF"/>
          </w:rPr>
          <w:t>пункту 3.9</w:t>
        </w:r>
      </w:hyperlink>
      <w:r>
        <w:t xml:space="preserve"> настоящего раздела.</w:t>
      </w:r>
    </w:p>
    <w:p w:rsidR="00B21145" w:rsidRDefault="00B21145">
      <w:pPr>
        <w:pStyle w:val="ConsPlusNormal"/>
        <w:spacing w:before="220"/>
        <w:ind w:firstLine="540"/>
        <w:jc w:val="both"/>
      </w:pPr>
      <w:r>
        <w:t xml:space="preserve">3.2. Главный распорядитель средств в течение пяти рабочих дней после принятия решений, указанных в </w:t>
      </w:r>
      <w:hyperlink w:anchor="P4212">
        <w:r>
          <w:rPr>
            <w:color w:val="0000FF"/>
          </w:rPr>
          <w:t>пункте 3.1.2</w:t>
        </w:r>
      </w:hyperlink>
      <w:r>
        <w:t xml:space="preserve"> настоящего раздела, размещает на официальном сайте информацию о результатах рассмотрения заявок, включающую следующие сведения:</w:t>
      </w:r>
    </w:p>
    <w:p w:rsidR="00B21145" w:rsidRDefault="00B21145">
      <w:pPr>
        <w:pStyle w:val="ConsPlusNormal"/>
        <w:spacing w:before="220"/>
        <w:ind w:firstLine="540"/>
        <w:jc w:val="both"/>
      </w:pPr>
      <w:r>
        <w:t>дату, время и место проведения рассмотрения заявок;</w:t>
      </w:r>
    </w:p>
    <w:p w:rsidR="00B21145" w:rsidRDefault="00B21145">
      <w:pPr>
        <w:pStyle w:val="ConsPlusNormal"/>
        <w:spacing w:before="220"/>
        <w:ind w:firstLine="540"/>
        <w:jc w:val="both"/>
      </w:pPr>
      <w:r>
        <w:t>информацию об участниках отбора, заявки которых были рассмотрены;</w:t>
      </w:r>
    </w:p>
    <w:p w:rsidR="00B21145" w:rsidRDefault="00B211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21145" w:rsidRDefault="00B21145">
      <w:pPr>
        <w:pStyle w:val="ConsPlusNormal"/>
        <w:spacing w:before="220"/>
        <w:ind w:firstLine="540"/>
        <w:jc w:val="both"/>
      </w:pPr>
      <w:r>
        <w:t xml:space="preserve">наименование получателя субсидии, с которым заключается соглашение, и размер </w:t>
      </w:r>
      <w:r>
        <w:lastRenderedPageBreak/>
        <w:t>предоставляемой субсидии.</w:t>
      </w:r>
    </w:p>
    <w:p w:rsidR="00B21145" w:rsidRDefault="00B21145">
      <w:pPr>
        <w:pStyle w:val="ConsPlusNormal"/>
        <w:spacing w:before="220"/>
        <w:ind w:firstLine="540"/>
        <w:jc w:val="both"/>
      </w:pPr>
      <w:bookmarkStart w:id="99" w:name="P4218"/>
      <w:bookmarkEnd w:id="99"/>
      <w:r>
        <w:t xml:space="preserve">3.3. Получатель субсидии в течение трех рабочих дней со дня получения нарочно или почтовым отправлением проекта соглашения, предусмотренного </w:t>
      </w:r>
      <w:hyperlink w:anchor="P4206">
        <w:r>
          <w:rPr>
            <w:color w:val="0000FF"/>
          </w:rPr>
          <w:t>подпунктом 3.1.1 пункта 3.1</w:t>
        </w:r>
      </w:hyperlink>
      <w:r>
        <w:t xml:space="preserve">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B21145" w:rsidRDefault="00B21145">
      <w:pPr>
        <w:pStyle w:val="ConsPlusNormal"/>
        <w:spacing w:before="220"/>
        <w:ind w:firstLine="540"/>
        <w:jc w:val="both"/>
      </w:pPr>
      <w:r>
        <w:t xml:space="preserve">3.4. Получатель субсидии признается уклонившимся от заключения соглашения в случае, если по истечении срока, установленного </w:t>
      </w:r>
      <w:hyperlink w:anchor="P4218">
        <w:r>
          <w:rPr>
            <w:color w:val="0000FF"/>
          </w:rPr>
          <w:t>пунктом 3.3</w:t>
        </w:r>
      </w:hyperlink>
      <w:r>
        <w:t xml:space="preserve"> настоящего раздела, в течение пяти дней не направил (не представил) главному распорядителю средств подписанное соглашение.</w:t>
      </w:r>
    </w:p>
    <w:p w:rsidR="00B21145" w:rsidRDefault="00B21145">
      <w:pPr>
        <w:pStyle w:val="ConsPlusNormal"/>
        <w:spacing w:before="220"/>
        <w:ind w:firstLine="540"/>
        <w:jc w:val="both"/>
      </w:pPr>
      <w:r>
        <w:t>В случае уклонения получателя субсидии от заключения соглашения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B21145" w:rsidRDefault="00B21145">
      <w:pPr>
        <w:pStyle w:val="ConsPlusNormal"/>
        <w:spacing w:before="220"/>
        <w:ind w:firstLine="540"/>
        <w:jc w:val="both"/>
      </w:pPr>
      <w:r>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B21145" w:rsidRDefault="00B21145">
      <w:pPr>
        <w:pStyle w:val="ConsPlusNormal"/>
        <w:spacing w:before="220"/>
        <w:ind w:firstLine="540"/>
        <w:jc w:val="both"/>
      </w:pPr>
      <w:r>
        <w:t>3.5. Соглашение заключается в пределах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B21145" w:rsidRDefault="00B21145">
      <w:pPr>
        <w:pStyle w:val="ConsPlusNormal"/>
        <w:spacing w:before="220"/>
        <w:ind w:firstLine="540"/>
        <w:jc w:val="both"/>
      </w:pPr>
      <w:r>
        <w:t>3.6. Размер субсидии определяется как сумма затрат по каждому объекту жилищного хозяйства, дезинфекцию которого осуществляет организация в соответствии с заключенными договорами:</w:t>
      </w:r>
    </w:p>
    <w:p w:rsidR="00B21145" w:rsidRDefault="00B21145">
      <w:pPr>
        <w:pStyle w:val="ConsPlusNormal"/>
        <w:ind w:firstLine="540"/>
        <w:jc w:val="both"/>
      </w:pPr>
    </w:p>
    <w:p w:rsidR="00B21145" w:rsidRDefault="00B21145">
      <w:pPr>
        <w:pStyle w:val="ConsPlusNormal"/>
        <w:ind w:firstLine="540"/>
        <w:jc w:val="both"/>
      </w:pPr>
      <w:r>
        <w:t>Рсуб = До1 + До2 + До3 + ... + Доi</w:t>
      </w:r>
    </w:p>
    <w:p w:rsidR="00B21145" w:rsidRDefault="00B21145">
      <w:pPr>
        <w:pStyle w:val="ConsPlusNormal"/>
        <w:ind w:firstLine="540"/>
        <w:jc w:val="both"/>
      </w:pPr>
    </w:p>
    <w:p w:rsidR="00B21145" w:rsidRDefault="00B21145">
      <w:pPr>
        <w:pStyle w:val="ConsPlusNormal"/>
        <w:ind w:firstLine="540"/>
        <w:jc w:val="both"/>
      </w:pPr>
      <w:r>
        <w:t>Доi = ДМОП + ДДП, где</w:t>
      </w:r>
    </w:p>
    <w:p w:rsidR="00B21145" w:rsidRDefault="00B21145">
      <w:pPr>
        <w:pStyle w:val="ConsPlusNormal"/>
        <w:ind w:firstLine="540"/>
        <w:jc w:val="both"/>
      </w:pPr>
    </w:p>
    <w:p w:rsidR="00B21145" w:rsidRDefault="00B21145">
      <w:pPr>
        <w:pStyle w:val="ConsPlusNormal"/>
        <w:ind w:firstLine="540"/>
        <w:jc w:val="both"/>
      </w:pPr>
      <w:r>
        <w:t>Рсуб - общий размер субсидии;</w:t>
      </w:r>
    </w:p>
    <w:p w:rsidR="00B21145" w:rsidRDefault="00B21145">
      <w:pPr>
        <w:pStyle w:val="ConsPlusNormal"/>
        <w:spacing w:before="220"/>
        <w:ind w:firstLine="540"/>
        <w:jc w:val="both"/>
      </w:pPr>
      <w:r>
        <w:t>Доi - объем затрат по обработке i-го объекта жилищного хозяйства получателя субсидии;</w:t>
      </w:r>
    </w:p>
    <w:p w:rsidR="00B21145" w:rsidRDefault="00B21145">
      <w:pPr>
        <w:pStyle w:val="ConsPlusNormal"/>
        <w:spacing w:before="220"/>
        <w:ind w:firstLine="540"/>
        <w:jc w:val="both"/>
      </w:pPr>
      <w:r>
        <w:t>ДМОП - общая стоимость обработки мест общего пользования многоквартирного дома, включая стоимость материалов;</w:t>
      </w:r>
    </w:p>
    <w:p w:rsidR="00B21145" w:rsidRDefault="00B21145">
      <w:pPr>
        <w:pStyle w:val="ConsPlusNormal"/>
        <w:spacing w:before="220"/>
        <w:ind w:firstLine="540"/>
        <w:jc w:val="both"/>
      </w:pPr>
      <w:r>
        <w:t>ДДП - общая стоимость обработки территорий детских игровых площадок, включая стоимость материалов.</w:t>
      </w:r>
    </w:p>
    <w:p w:rsidR="00B21145" w:rsidRDefault="00B21145">
      <w:pPr>
        <w:pStyle w:val="ConsPlusNormal"/>
        <w:spacing w:before="220"/>
        <w:ind w:firstLine="540"/>
        <w:jc w:val="both"/>
      </w:pPr>
      <w:r>
        <w:t>При этом значение Р</w:t>
      </w:r>
      <w:r>
        <w:rPr>
          <w:vertAlign w:val="subscript"/>
        </w:rPr>
        <w:t>суб</w:t>
      </w:r>
      <w:r>
        <w:t xml:space="preserve"> не должен превышать объем лимитов бюджетных обязательств, утвержденных в установленном порядке главному распорядителю средств на цель, установленную в настоящем Порядке.</w:t>
      </w:r>
    </w:p>
    <w:p w:rsidR="00B21145" w:rsidRDefault="00B21145">
      <w:pPr>
        <w:pStyle w:val="ConsPlusNormal"/>
        <w:spacing w:before="220"/>
        <w:ind w:firstLine="540"/>
        <w:jc w:val="both"/>
      </w:pPr>
      <w:r>
        <w:t>3.7. В соглашении обязательно предусматривается:</w:t>
      </w:r>
    </w:p>
    <w:p w:rsidR="00B21145" w:rsidRDefault="00B21145">
      <w:pPr>
        <w:pStyle w:val="ConsPlusNormal"/>
        <w:spacing w:before="220"/>
        <w:ind w:firstLine="540"/>
        <w:jc w:val="both"/>
      </w:pPr>
      <w:bookmarkStart w:id="100" w:name="P4235"/>
      <w:bookmarkEnd w:id="100"/>
      <w:r>
        <w:t xml:space="preserve">3.7.1. Согласие получателя субсидии на осуществление главным распорядителем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91">
        <w:r>
          <w:rPr>
            <w:color w:val="0000FF"/>
          </w:rPr>
          <w:t>кодексом</w:t>
        </w:r>
      </w:hyperlink>
      <w:r>
        <w:t xml:space="preserve"> Российской Федерации.</w:t>
      </w:r>
    </w:p>
    <w:p w:rsidR="00B21145" w:rsidRDefault="00B21145">
      <w:pPr>
        <w:pStyle w:val="ConsPlusNormal"/>
        <w:spacing w:before="220"/>
        <w:ind w:firstLine="540"/>
        <w:jc w:val="both"/>
      </w:pPr>
      <w:r>
        <w:t xml:space="preserve">3.7.2. 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lastRenderedPageBreak/>
        <w:t>высокотехнологичного импортного оборудования, сырья и комплектующих изделий.</w:t>
      </w:r>
    </w:p>
    <w:p w:rsidR="00B21145" w:rsidRDefault="00B21145">
      <w:pPr>
        <w:pStyle w:val="ConsPlusNormal"/>
        <w:spacing w:before="220"/>
        <w:ind w:firstLine="540"/>
        <w:jc w:val="both"/>
      </w:pPr>
      <w:r>
        <w:t xml:space="preserve">3.7.3.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(складчатых) капиталах, коммерческих организаций с участием таких товариществ и обществ в их уставных (складчатых) капиталах), на осуществление в отношении их проверок, указанных в </w:t>
      </w:r>
      <w:hyperlink w:anchor="P4235">
        <w:r>
          <w:rPr>
            <w:color w:val="0000FF"/>
          </w:rPr>
          <w:t>подпункте 3.7.1</w:t>
        </w:r>
      </w:hyperlink>
      <w:r>
        <w:t xml:space="preserve"> настоящего пункта.</w:t>
      </w:r>
    </w:p>
    <w:p w:rsidR="00B21145" w:rsidRDefault="00B21145">
      <w:pPr>
        <w:pStyle w:val="ConsPlusNormal"/>
        <w:spacing w:before="220"/>
        <w:ind w:firstLine="540"/>
        <w:jc w:val="both"/>
      </w:pPr>
      <w:r>
        <w:t>3.7.4.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21145" w:rsidRDefault="00B21145">
      <w:pPr>
        <w:pStyle w:val="ConsPlusNormal"/>
        <w:spacing w:before="220"/>
        <w:ind w:firstLine="540"/>
        <w:jc w:val="both"/>
      </w:pPr>
      <w:r>
        <w:t>3.7.5. Порядок, сроки и формы предоставления отчетности об осуществлении расходов, источником финансового обеспечения которых является субсидия.</w:t>
      </w:r>
    </w:p>
    <w:p w:rsidR="00B21145" w:rsidRDefault="00B21145">
      <w:pPr>
        <w:pStyle w:val="ConsPlusNormal"/>
        <w:spacing w:before="220"/>
        <w:ind w:firstLine="540"/>
        <w:jc w:val="both"/>
      </w:pPr>
      <w:r>
        <w:t xml:space="preserve">3.8. Предоставление субсидии осуществляется в пределах утвержденных бюджетных ассигнований в безналичной форме путем перечисления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не позднее десятого рабочего дня, следующего за днем принятия главным распорядителем средств решения о предоставлении субсидии в соответствии с </w:t>
      </w:r>
      <w:hyperlink w:anchor="P4206">
        <w:r>
          <w:rPr>
            <w:color w:val="0000FF"/>
          </w:rPr>
          <w:t>подпунктом 3.1.1 пункта 3.1 раздела 3</w:t>
        </w:r>
      </w:hyperlink>
      <w:r>
        <w:t xml:space="preserve"> настоящего Порядка.</w:t>
      </w:r>
    </w:p>
    <w:p w:rsidR="00B21145" w:rsidRDefault="00B21145">
      <w:pPr>
        <w:pStyle w:val="ConsPlusNormal"/>
        <w:spacing w:before="220"/>
        <w:ind w:firstLine="540"/>
        <w:jc w:val="both"/>
      </w:pPr>
      <w:bookmarkStart w:id="101" w:name="P4241"/>
      <w:bookmarkEnd w:id="101"/>
      <w:r>
        <w:t>3.9. Основаниями для отказа получателю субсидии в предоставлении субсидии являются:</w:t>
      </w:r>
    </w:p>
    <w:p w:rsidR="00B21145" w:rsidRDefault="00B21145">
      <w:pPr>
        <w:pStyle w:val="ConsPlusNormal"/>
        <w:spacing w:before="220"/>
        <w:ind w:firstLine="540"/>
        <w:jc w:val="both"/>
      </w:pPr>
      <w:r>
        <w:t xml:space="preserve">отклонение заявки по основаниям, указанным в </w:t>
      </w:r>
      <w:hyperlink w:anchor="P4197">
        <w:r>
          <w:rPr>
            <w:color w:val="0000FF"/>
          </w:rPr>
          <w:t>пункте 2.13 раздела 2</w:t>
        </w:r>
      </w:hyperlink>
      <w:r>
        <w:t xml:space="preserve"> настоящего Порядка;</w:t>
      </w:r>
    </w:p>
    <w:p w:rsidR="00B21145" w:rsidRDefault="00B21145">
      <w:pPr>
        <w:pStyle w:val="ConsPlusNormal"/>
        <w:spacing w:before="220"/>
        <w:ind w:firstLine="540"/>
        <w:jc w:val="both"/>
      </w:pPr>
      <w:r>
        <w:t xml:space="preserve">несоответствие представленных получателем субсидии документов требованиям, установленным </w:t>
      </w:r>
      <w:hyperlink w:anchor="P4153">
        <w:r>
          <w:rPr>
            <w:color w:val="0000FF"/>
          </w:rPr>
          <w:t>пунктами 2.3</w:t>
        </w:r>
      </w:hyperlink>
      <w:r>
        <w:t xml:space="preserve">, </w:t>
      </w:r>
      <w:hyperlink w:anchor="P4160">
        <w:r>
          <w:rPr>
            <w:color w:val="0000FF"/>
          </w:rPr>
          <w:t>2.4 раздела 2</w:t>
        </w:r>
      </w:hyperlink>
      <w:r>
        <w:t xml:space="preserve"> настоящего Порядка, или непредставление (представление не в полном объеме) указанных документов;</w:t>
      </w:r>
    </w:p>
    <w:p w:rsidR="00B21145" w:rsidRDefault="00B21145">
      <w:pPr>
        <w:pStyle w:val="ConsPlusNormal"/>
        <w:spacing w:before="220"/>
        <w:ind w:firstLine="540"/>
        <w:jc w:val="both"/>
      </w:pPr>
      <w:r>
        <w:t>установление факта недостоверности представленной получателем субсидии информации;</w:t>
      </w:r>
    </w:p>
    <w:p w:rsidR="00B21145" w:rsidRDefault="00B21145">
      <w:pPr>
        <w:pStyle w:val="ConsPlusNormal"/>
        <w:spacing w:before="220"/>
        <w:ind w:firstLine="540"/>
        <w:jc w:val="both"/>
      </w:pPr>
      <w:r>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w:t>
      </w:r>
    </w:p>
    <w:p w:rsidR="00B21145" w:rsidRDefault="00B21145">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B21145" w:rsidRDefault="00B21145">
      <w:pPr>
        <w:pStyle w:val="ConsPlusNormal"/>
        <w:spacing w:before="220"/>
        <w:ind w:firstLine="540"/>
        <w:jc w:val="both"/>
      </w:pPr>
      <w:r>
        <w:t>3.10. Результатом предоставления субсидии, является выполнение мероприятия по соблюдению требований законодательства по обеспечению санитарно-эпидемиологического благополучия населения в сроки, определенные (договором) соглашением.</w:t>
      </w:r>
    </w:p>
    <w:p w:rsidR="00B21145" w:rsidRDefault="00B21145">
      <w:pPr>
        <w:pStyle w:val="ConsPlusNormal"/>
        <w:ind w:firstLine="540"/>
        <w:jc w:val="both"/>
      </w:pPr>
    </w:p>
    <w:p w:rsidR="00B21145" w:rsidRDefault="00B21145">
      <w:pPr>
        <w:pStyle w:val="ConsPlusTitle"/>
        <w:jc w:val="center"/>
        <w:outlineLvl w:val="1"/>
      </w:pPr>
      <w:r>
        <w:t>Раздел 4. ТРЕБОВАНИЯ К ОТЧЕТНОСТИ</w:t>
      </w:r>
    </w:p>
    <w:p w:rsidR="00B21145" w:rsidRDefault="00B21145">
      <w:pPr>
        <w:pStyle w:val="ConsPlusNormal"/>
        <w:jc w:val="center"/>
      </w:pPr>
    </w:p>
    <w:p w:rsidR="00B21145" w:rsidRDefault="00B21145">
      <w:pPr>
        <w:pStyle w:val="ConsPlusNormal"/>
        <w:ind w:firstLine="540"/>
        <w:jc w:val="both"/>
      </w:pPr>
      <w:r>
        <w:t>4.1. Получатель субсидии предоставляет главному распорядителю средств ежеквартально, но не позднее десятого рабочего дня, следующего за отчетным периодом (за исключением отчетности за IV квартал) отчет о расходах, источником финансового обеспечения которого является субсидия и отчет о достижении значений результатов предоставления субсидии.</w:t>
      </w:r>
    </w:p>
    <w:p w:rsidR="00B21145" w:rsidRDefault="00B21145">
      <w:pPr>
        <w:pStyle w:val="ConsPlusNormal"/>
        <w:spacing w:before="220"/>
        <w:ind w:firstLine="540"/>
        <w:jc w:val="both"/>
      </w:pPr>
      <w:r>
        <w:t>Отчетность, указанная в настоящем пункте, за IV квартал представляется не позднее 25 декабря текущего финансового года.</w:t>
      </w:r>
    </w:p>
    <w:p w:rsidR="00B21145" w:rsidRDefault="00B21145">
      <w:pPr>
        <w:pStyle w:val="ConsPlusNormal"/>
        <w:spacing w:before="220"/>
        <w:ind w:firstLine="540"/>
        <w:jc w:val="both"/>
      </w:pPr>
      <w:r>
        <w:lastRenderedPageBreak/>
        <w:t>Главный распорядитель средств имеет право устанавливать в соглашении сроки и формы представления получателем субсидии дополнительной отчетности.</w:t>
      </w:r>
    </w:p>
    <w:p w:rsidR="00B21145" w:rsidRDefault="00B21145">
      <w:pPr>
        <w:pStyle w:val="ConsPlusNormal"/>
        <w:spacing w:before="220"/>
        <w:ind w:firstLine="540"/>
        <w:jc w:val="both"/>
      </w:pPr>
      <w:r>
        <w:t>4.2. Отчеты о расходах, источником финансового обеспечения которого является субсидия, и о достижении значений результатов предоставления субсидии и прилагаемые к ним документы оформляются в соответствии со следующими требованиями:</w:t>
      </w:r>
    </w:p>
    <w:p w:rsidR="00B21145" w:rsidRDefault="00B21145">
      <w:pPr>
        <w:pStyle w:val="ConsPlusNormal"/>
        <w:spacing w:before="220"/>
        <w:ind w:firstLine="540"/>
        <w:jc w:val="both"/>
      </w:pPr>
      <w:r>
        <w:t>наличие описи предоставляемых документов;</w:t>
      </w:r>
    </w:p>
    <w:p w:rsidR="00B21145" w:rsidRDefault="00B21145">
      <w:pPr>
        <w:pStyle w:val="ConsPlusNormal"/>
        <w:spacing w:before="220"/>
        <w:ind w:firstLine="540"/>
        <w:jc w:val="both"/>
      </w:pPr>
      <w:r>
        <w:t>все листы документов должны быть пронумерованы, сшиты в единый перечень документов;</w:t>
      </w:r>
    </w:p>
    <w:p w:rsidR="00B21145" w:rsidRDefault="00B21145">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 (при наличии).</w:t>
      </w:r>
    </w:p>
    <w:p w:rsidR="00B21145" w:rsidRDefault="00B21145">
      <w:pPr>
        <w:pStyle w:val="ConsPlusNormal"/>
        <w:spacing w:before="220"/>
        <w:ind w:firstLine="540"/>
        <w:jc w:val="both"/>
      </w:pPr>
      <w:r>
        <w:t>4.3. Формы отчетов о расходах, источником финансового обеспечения которых является субсидия, и о достижении значений результатов предоставления субсидии устанавливаются приложениями к соглашению.</w:t>
      </w:r>
    </w:p>
    <w:p w:rsidR="00B21145" w:rsidRDefault="00B21145">
      <w:pPr>
        <w:pStyle w:val="ConsPlusNormal"/>
        <w:ind w:firstLine="540"/>
        <w:jc w:val="both"/>
      </w:pPr>
    </w:p>
    <w:p w:rsidR="00B21145" w:rsidRDefault="00B21145">
      <w:pPr>
        <w:pStyle w:val="ConsPlusTitle"/>
        <w:jc w:val="center"/>
        <w:outlineLvl w:val="1"/>
      </w:pPr>
      <w:r>
        <w:t>Раздел 5. ТРЕБОВАНИЯ ОБ ОСУЩЕСТВЛЕНИИ КОНТРОЛЯ (МОНИТОРИНГА)</w:t>
      </w:r>
    </w:p>
    <w:p w:rsidR="00B21145" w:rsidRDefault="00B21145">
      <w:pPr>
        <w:pStyle w:val="ConsPlusTitle"/>
        <w:jc w:val="center"/>
      </w:pPr>
      <w:r>
        <w:t>ЗА СОБЛЮДЕНИЕМ УСЛОВИЙ И ПОРЯДКА ПРЕДОСТАВЛЕНИЯ СУБСИДИЙ</w:t>
      </w:r>
    </w:p>
    <w:p w:rsidR="00B21145" w:rsidRDefault="00B21145">
      <w:pPr>
        <w:pStyle w:val="ConsPlusTitle"/>
        <w:jc w:val="center"/>
      </w:pPr>
      <w:r>
        <w:t>И ОТВЕТСТВЕННОСТИ ЗА ИХ НАРУШЕНИЕ</w:t>
      </w:r>
    </w:p>
    <w:p w:rsidR="00B21145" w:rsidRDefault="00B21145">
      <w:pPr>
        <w:pStyle w:val="ConsPlusNormal"/>
        <w:jc w:val="center"/>
      </w:pPr>
    </w:p>
    <w:p w:rsidR="00B21145" w:rsidRDefault="00B21145">
      <w:pPr>
        <w:pStyle w:val="ConsPlusNormal"/>
        <w:ind w:firstLine="540"/>
        <w:jc w:val="both"/>
      </w:pPr>
      <w:r>
        <w:t>5.1. Главный распорядитель средств осуществляет проверки соблюдения порядка и условий предоставления субсидии, в том числе мониторинг достижения результатов ее предоставления исходя из достижения значений результатов предоставления субсидии, определенных соглашением.</w:t>
      </w:r>
    </w:p>
    <w:p w:rsidR="00B21145" w:rsidRDefault="00B21145">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192">
        <w:r>
          <w:rPr>
            <w:color w:val="0000FF"/>
          </w:rPr>
          <w:t>статьями 268.1</w:t>
        </w:r>
      </w:hyperlink>
      <w:r>
        <w:t xml:space="preserve"> и </w:t>
      </w:r>
      <w:hyperlink r:id="rId193">
        <w:r>
          <w:rPr>
            <w:color w:val="0000FF"/>
          </w:rPr>
          <w:t>269.2</w:t>
        </w:r>
      </w:hyperlink>
      <w:r>
        <w:t xml:space="preserve"> Бюджетного кодекса Российской Федерации.</w:t>
      </w:r>
    </w:p>
    <w:p w:rsidR="00B21145" w:rsidRDefault="00B21145">
      <w:pPr>
        <w:pStyle w:val="ConsPlusNormal"/>
        <w:spacing w:before="220"/>
        <w:ind w:firstLine="540"/>
        <w:jc w:val="both"/>
      </w:pPr>
      <w: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194">
        <w:r>
          <w:rPr>
            <w:color w:val="0000FF"/>
          </w:rPr>
          <w:t>подпунктом "а(1)" пункта 7</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B21145" w:rsidRDefault="00B21145">
      <w:pPr>
        <w:pStyle w:val="ConsPlusNormal"/>
        <w:spacing w:before="220"/>
        <w:ind w:firstLine="540"/>
        <w:jc w:val="both"/>
      </w:pPr>
      <w:r>
        <w:t>5.2. В случае установления фактов нарушения получателем субсидии условий предоставления субсидии, установленных настоящим Порядком, получателем субсидии осуществляется возврат субсидии в бюджет города Ханты-Мансийска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spacing w:before="220"/>
        <w:ind w:firstLine="540"/>
        <w:jc w:val="both"/>
      </w:pPr>
      <w:r>
        <w:t>5.3. 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w:t>
      </w:r>
    </w:p>
    <w:p w:rsidR="00B21145" w:rsidRDefault="00B21145">
      <w:pPr>
        <w:pStyle w:val="ConsPlusNormal"/>
        <w:spacing w:before="220"/>
        <w:ind w:firstLine="540"/>
        <w:jc w:val="both"/>
      </w:pPr>
      <w:r>
        <w:t>Возврат остатков субсидии в случае невыполнения обязательств получателем субсидии по возврату в сроки, установленные соглашением,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B21145" w:rsidRDefault="00B21145">
      <w:pPr>
        <w:pStyle w:val="ConsPlusNormal"/>
        <w:spacing w:before="220"/>
        <w:ind w:firstLine="540"/>
        <w:jc w:val="both"/>
      </w:pPr>
      <w:r>
        <w:lastRenderedPageBreak/>
        <w:t>5.4.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pPr>
    </w:p>
    <w:p w:rsidR="00B21145" w:rsidRDefault="00B21145">
      <w:pPr>
        <w:pStyle w:val="ConsPlusNormal"/>
        <w:jc w:val="right"/>
        <w:outlineLvl w:val="1"/>
      </w:pPr>
      <w:r>
        <w:t>Приложение</w:t>
      </w:r>
    </w:p>
    <w:p w:rsidR="00B21145" w:rsidRDefault="00B21145">
      <w:pPr>
        <w:pStyle w:val="ConsPlusNormal"/>
        <w:jc w:val="right"/>
      </w:pPr>
      <w:r>
        <w:t>к Порядку предоставления субсидии</w:t>
      </w:r>
    </w:p>
    <w:p w:rsidR="00B21145" w:rsidRDefault="00B21145">
      <w:pPr>
        <w:pStyle w:val="ConsPlusNormal"/>
        <w:jc w:val="right"/>
      </w:pPr>
      <w:r>
        <w:t>на финансовое обеспечение затрат</w:t>
      </w:r>
    </w:p>
    <w:p w:rsidR="00B21145" w:rsidRDefault="00B21145">
      <w:pPr>
        <w:pStyle w:val="ConsPlusNormal"/>
        <w:jc w:val="right"/>
      </w:pPr>
      <w:r>
        <w:t>на осуществление мероприятий</w:t>
      </w:r>
    </w:p>
    <w:p w:rsidR="00B21145" w:rsidRDefault="00B21145">
      <w:pPr>
        <w:pStyle w:val="ConsPlusNormal"/>
        <w:jc w:val="right"/>
      </w:pPr>
      <w:r>
        <w:t>по соблюдению требований</w:t>
      </w:r>
    </w:p>
    <w:p w:rsidR="00B21145" w:rsidRDefault="00B21145">
      <w:pPr>
        <w:pStyle w:val="ConsPlusNormal"/>
        <w:jc w:val="right"/>
      </w:pPr>
      <w:r>
        <w:t>законодательства по обеспечению</w:t>
      </w:r>
    </w:p>
    <w:p w:rsidR="00B21145" w:rsidRDefault="00B21145">
      <w:pPr>
        <w:pStyle w:val="ConsPlusNormal"/>
        <w:jc w:val="right"/>
      </w:pPr>
      <w:r>
        <w:t>санитарно-эпидемиологического</w:t>
      </w:r>
    </w:p>
    <w:p w:rsidR="00B21145" w:rsidRDefault="00B21145">
      <w:pPr>
        <w:pStyle w:val="ConsPlusNormal"/>
        <w:jc w:val="right"/>
      </w:pPr>
      <w:r>
        <w:t>благополучия населения</w:t>
      </w:r>
    </w:p>
    <w:p w:rsidR="00B21145" w:rsidRDefault="00B21145">
      <w:pPr>
        <w:pStyle w:val="ConsPlusNormal"/>
      </w:pPr>
    </w:p>
    <w:p w:rsidR="00B21145" w:rsidRDefault="00B21145">
      <w:pPr>
        <w:pStyle w:val="ConsPlusNonformat"/>
        <w:jc w:val="both"/>
      </w:pPr>
      <w:bookmarkStart w:id="102" w:name="P4285"/>
      <w:bookmarkEnd w:id="102"/>
      <w:r>
        <w:t xml:space="preserve">                                Предложение</w:t>
      </w:r>
    </w:p>
    <w:p w:rsidR="00B21145" w:rsidRDefault="00B21145">
      <w:pPr>
        <w:pStyle w:val="ConsPlusNonformat"/>
        <w:jc w:val="both"/>
      </w:pPr>
      <w:r>
        <w:t xml:space="preserve">              на участие в отборе для предоставления субсидии</w:t>
      </w:r>
    </w:p>
    <w:p w:rsidR="00B21145" w:rsidRDefault="00B21145">
      <w:pPr>
        <w:pStyle w:val="ConsPlusNonformat"/>
        <w:jc w:val="both"/>
      </w:pPr>
      <w:r>
        <w:t xml:space="preserve">             на финансовое обеспечение затрат на осуществление</w:t>
      </w:r>
    </w:p>
    <w:p w:rsidR="00B21145" w:rsidRDefault="00B21145">
      <w:pPr>
        <w:pStyle w:val="ConsPlusNonformat"/>
        <w:jc w:val="both"/>
      </w:pPr>
      <w:r>
        <w:t xml:space="preserve">           мероприятий по соблюдению требований законодательства</w:t>
      </w:r>
    </w:p>
    <w:p w:rsidR="00B21145" w:rsidRDefault="00B21145">
      <w:pPr>
        <w:pStyle w:val="ConsPlusNonformat"/>
        <w:jc w:val="both"/>
      </w:pPr>
      <w:r>
        <w:t xml:space="preserve">         по обеспечению санитарно-эпидемиологического благополучия</w:t>
      </w:r>
    </w:p>
    <w:p w:rsidR="00B21145" w:rsidRDefault="00B21145">
      <w:pPr>
        <w:pStyle w:val="ConsPlusNonformat"/>
        <w:jc w:val="both"/>
      </w:pPr>
      <w:r>
        <w:t xml:space="preserve">                                 населения</w:t>
      </w:r>
    </w:p>
    <w:p w:rsidR="00B21145" w:rsidRDefault="00B21145">
      <w:pPr>
        <w:pStyle w:val="ConsPlusNonformat"/>
        <w:jc w:val="both"/>
      </w:pPr>
    </w:p>
    <w:p w:rsidR="00B21145" w:rsidRDefault="00B21145">
      <w:pPr>
        <w:pStyle w:val="ConsPlusNonformat"/>
        <w:jc w:val="both"/>
      </w:pPr>
      <w:r>
        <w:t>___________________________________________________________________________</w:t>
      </w:r>
    </w:p>
    <w:p w:rsidR="00B21145" w:rsidRDefault="00B21145">
      <w:pPr>
        <w:pStyle w:val="ConsPlusNonformat"/>
        <w:jc w:val="both"/>
      </w:pPr>
      <w:r>
        <w:t xml:space="preserve">                (наименование организации, ИНН, КПП, адрес)</w:t>
      </w:r>
    </w:p>
    <w:p w:rsidR="00B21145" w:rsidRDefault="00B21145">
      <w:pPr>
        <w:pStyle w:val="ConsPlusNonformat"/>
        <w:jc w:val="both"/>
      </w:pPr>
      <w:r>
        <w:t xml:space="preserve">    В   соответствии  с  </w:t>
      </w:r>
      <w:hyperlink w:anchor="P4104">
        <w:r>
          <w:rPr>
            <w:color w:val="0000FF"/>
          </w:rPr>
          <w:t>Порядком</w:t>
        </w:r>
      </w:hyperlink>
      <w:r>
        <w:t xml:space="preserve">  предоставления  субсидий  на  финансовое</w:t>
      </w:r>
    </w:p>
    <w:p w:rsidR="00B21145" w:rsidRDefault="00B21145">
      <w:pPr>
        <w:pStyle w:val="ConsPlusNonformat"/>
        <w:jc w:val="both"/>
      </w:pPr>
      <w:r>
        <w:t>обеспечение  затрат  на  осуществление мероприятий по соблюдению требований</w:t>
      </w:r>
    </w:p>
    <w:p w:rsidR="00B21145" w:rsidRDefault="00B21145">
      <w:pPr>
        <w:pStyle w:val="ConsPlusNonformat"/>
        <w:jc w:val="both"/>
      </w:pPr>
      <w:r>
        <w:t>законодательства  по обеспечению санитарно-эпидемиологического благополучия</w:t>
      </w:r>
    </w:p>
    <w:p w:rsidR="00B21145" w:rsidRDefault="00B21145">
      <w:pPr>
        <w:pStyle w:val="ConsPlusNonformat"/>
        <w:jc w:val="both"/>
      </w:pPr>
      <w:r>
        <w:t>населения, утвержденным постановлением Администрации города Ханты-Мансийска</w:t>
      </w:r>
    </w:p>
    <w:p w:rsidR="00B21145" w:rsidRDefault="00B21145">
      <w:pPr>
        <w:pStyle w:val="ConsPlusNonformat"/>
        <w:jc w:val="both"/>
      </w:pPr>
      <w:r>
        <w:t>от  17.10.2013  N 1324 (далее - Порядок предоставления субсидии), направляю</w:t>
      </w:r>
    </w:p>
    <w:p w:rsidR="00B21145" w:rsidRDefault="00B21145">
      <w:pPr>
        <w:pStyle w:val="ConsPlusNonformat"/>
        <w:jc w:val="both"/>
      </w:pPr>
      <w:r>
        <w:t>для  участия в отборе для предоставления субсидии на финансовое обеспечение</w:t>
      </w:r>
    </w:p>
    <w:p w:rsidR="00B21145" w:rsidRDefault="00B21145">
      <w:pPr>
        <w:pStyle w:val="ConsPlusNonformat"/>
        <w:jc w:val="both"/>
      </w:pPr>
      <w:r>
        <w:t>затрат    на    осуществление    мероприятий   по   соблюдению   требований</w:t>
      </w:r>
    </w:p>
    <w:p w:rsidR="00B21145" w:rsidRDefault="00B21145">
      <w:pPr>
        <w:pStyle w:val="ConsPlusNonformat"/>
        <w:jc w:val="both"/>
      </w:pPr>
      <w:r>
        <w:t>законодательства  по обеспечению санитарно-эпидемиологического благополучия</w:t>
      </w:r>
    </w:p>
    <w:p w:rsidR="00B21145" w:rsidRDefault="00B21145">
      <w:pPr>
        <w:pStyle w:val="ConsPlusNonformat"/>
        <w:jc w:val="both"/>
      </w:pPr>
      <w:r>
        <w:t xml:space="preserve">населения  настоящее  предложение  и  документы,  предусмотренные  </w:t>
      </w:r>
      <w:hyperlink w:anchor="P4104">
        <w:r>
          <w:rPr>
            <w:color w:val="0000FF"/>
          </w:rPr>
          <w:t>Порядком</w:t>
        </w:r>
      </w:hyperlink>
    </w:p>
    <w:p w:rsidR="00B21145" w:rsidRDefault="00B21145">
      <w:pPr>
        <w:pStyle w:val="ConsPlusNonformat"/>
        <w:jc w:val="both"/>
      </w:pPr>
      <w:r>
        <w:t>предоставления субсидии, согласно приложению к настоящему предложению.</w:t>
      </w:r>
    </w:p>
    <w:p w:rsidR="00B21145" w:rsidRDefault="00B21145">
      <w:pPr>
        <w:pStyle w:val="ConsPlusNonformat"/>
        <w:jc w:val="both"/>
      </w:pPr>
      <w:r>
        <w:t xml:space="preserve">    Настоящим предложением ________________________________________________</w:t>
      </w:r>
    </w:p>
    <w:p w:rsidR="00B21145" w:rsidRDefault="00B21145">
      <w:pPr>
        <w:pStyle w:val="ConsPlusNonformat"/>
        <w:jc w:val="both"/>
      </w:pPr>
      <w:r>
        <w:t xml:space="preserve">                                     (наименование организации)</w:t>
      </w:r>
    </w:p>
    <w:p w:rsidR="00B21145" w:rsidRDefault="00B21145">
      <w:pPr>
        <w:pStyle w:val="ConsPlusNonformat"/>
        <w:jc w:val="both"/>
      </w:pPr>
      <w:r>
        <w:t>дает        согласие        на        публикацию       (размещение)       в</w:t>
      </w:r>
    </w:p>
    <w:p w:rsidR="00B21145" w:rsidRDefault="00B21145">
      <w:pPr>
        <w:pStyle w:val="ConsPlusNonformat"/>
        <w:jc w:val="both"/>
      </w:pPr>
      <w:r>
        <w:t>информационно-телекоммуникационной сети Интернет информации об организации,</w:t>
      </w:r>
    </w:p>
    <w:p w:rsidR="00B21145" w:rsidRDefault="00B21145">
      <w:pPr>
        <w:pStyle w:val="ConsPlusNonformat"/>
        <w:jc w:val="both"/>
      </w:pPr>
      <w:r>
        <w:t>о  подаваемом  предложении,  иной  информации  об  организации, связанной с</w:t>
      </w:r>
    </w:p>
    <w:p w:rsidR="00B21145" w:rsidRDefault="00B21145">
      <w:pPr>
        <w:pStyle w:val="ConsPlusNonformat"/>
        <w:jc w:val="both"/>
      </w:pPr>
      <w:r>
        <w:t>проведением отбора.</w:t>
      </w:r>
    </w:p>
    <w:p w:rsidR="00B21145" w:rsidRDefault="00B21145">
      <w:pPr>
        <w:pStyle w:val="ConsPlusNonformat"/>
        <w:jc w:val="both"/>
      </w:pPr>
    </w:p>
    <w:p w:rsidR="00B21145" w:rsidRDefault="00B21145">
      <w:pPr>
        <w:pStyle w:val="ConsPlusNonformat"/>
        <w:jc w:val="both"/>
      </w:pPr>
      <w:r>
        <w:t xml:space="preserve">    Опись документов прилагается.</w:t>
      </w:r>
    </w:p>
    <w:p w:rsidR="00B21145" w:rsidRDefault="00B21145">
      <w:pPr>
        <w:pStyle w:val="ConsPlusNonformat"/>
        <w:jc w:val="both"/>
      </w:pPr>
    </w:p>
    <w:p w:rsidR="00B21145" w:rsidRDefault="00B21145">
      <w:pPr>
        <w:pStyle w:val="ConsPlusNonformat"/>
        <w:jc w:val="both"/>
      </w:pPr>
      <w:r>
        <w:t xml:space="preserve">    Приложение: на ____ л. в ед. экз.</w:t>
      </w:r>
    </w:p>
    <w:p w:rsidR="00B21145" w:rsidRDefault="00B21145">
      <w:pPr>
        <w:pStyle w:val="ConsPlusNonformat"/>
        <w:jc w:val="both"/>
      </w:pPr>
    </w:p>
    <w:p w:rsidR="00B21145" w:rsidRDefault="00B21145">
      <w:pPr>
        <w:pStyle w:val="ConsPlusNonformat"/>
        <w:jc w:val="both"/>
      </w:pPr>
      <w:r>
        <w:t>_______________ ______________________________  ___________________________</w:t>
      </w:r>
    </w:p>
    <w:p w:rsidR="00B21145" w:rsidRDefault="00B21145">
      <w:pPr>
        <w:pStyle w:val="ConsPlusNonformat"/>
        <w:jc w:val="both"/>
      </w:pPr>
      <w:r>
        <w:t xml:space="preserve">   (подпись)         (расшифровка подписи)             (должность)</w:t>
      </w:r>
    </w:p>
    <w:p w:rsidR="00B21145" w:rsidRDefault="00B21145">
      <w:pPr>
        <w:pStyle w:val="ConsPlusNonformat"/>
        <w:jc w:val="both"/>
      </w:pPr>
    </w:p>
    <w:p w:rsidR="00B21145" w:rsidRDefault="00B21145">
      <w:pPr>
        <w:pStyle w:val="ConsPlusNonformat"/>
        <w:jc w:val="both"/>
      </w:pPr>
      <w:r>
        <w:t>М.П.</w:t>
      </w:r>
    </w:p>
    <w:p w:rsidR="00B21145" w:rsidRDefault="00B21145">
      <w:pPr>
        <w:pStyle w:val="ConsPlusNonformat"/>
        <w:jc w:val="both"/>
      </w:pPr>
    </w:p>
    <w:p w:rsidR="00B21145" w:rsidRDefault="00B21145">
      <w:pPr>
        <w:pStyle w:val="ConsPlusNonformat"/>
        <w:jc w:val="both"/>
      </w:pPr>
      <w:r>
        <w:t>"_____" _______________ 20____ года</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lastRenderedPageBreak/>
        <w:t>Приложение 11</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103" w:name="P4331"/>
      <w:bookmarkEnd w:id="103"/>
      <w:r>
        <w:t>ПОРЯДОК</w:t>
      </w:r>
    </w:p>
    <w:p w:rsidR="00B21145" w:rsidRDefault="00B21145">
      <w:pPr>
        <w:pStyle w:val="ConsPlusTitle"/>
        <w:jc w:val="center"/>
      </w:pPr>
      <w:r>
        <w:t>ПРЕДОСТАВЛЕНИЯ ФИНАНСОВОЙ ПОДДЕРЖКИ В ЦЕЛЯХ ПРЕДУПРЕЖДЕНИЯ</w:t>
      </w:r>
    </w:p>
    <w:p w:rsidR="00B21145" w:rsidRDefault="00B21145">
      <w:pPr>
        <w:pStyle w:val="ConsPlusTitle"/>
        <w:jc w:val="center"/>
      </w:pPr>
      <w:r>
        <w:t>БАНКРОТСТВА И ВОССТАНОВЛЕНИЯ ПЛАТЕЖЕСПОСОБНОСТИ ОРГАНИЗАЦИЙ</w:t>
      </w:r>
    </w:p>
    <w:p w:rsidR="00B21145" w:rsidRDefault="00B21145">
      <w:pPr>
        <w:pStyle w:val="ConsPlusTitle"/>
        <w:jc w:val="center"/>
      </w:pPr>
      <w:r>
        <w:t>КОММУНАЛЬНОГО КОМПЛЕКСА ГОРОДА ХАНТЫ-МАНСИЙСКА</w:t>
      </w:r>
    </w:p>
    <w:p w:rsidR="00B21145" w:rsidRDefault="00B21145">
      <w:pPr>
        <w:pStyle w:val="ConsPlusTitle"/>
        <w:jc w:val="center"/>
      </w:pPr>
      <w:r>
        <w:t>(ДАЛЕЕ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(введен </w:t>
            </w:r>
            <w:hyperlink r:id="rId195">
              <w:r>
                <w:rPr>
                  <w:color w:val="0000FF"/>
                </w:rPr>
                <w:t>постановлением</w:t>
              </w:r>
            </w:hyperlink>
            <w:r>
              <w:rPr>
                <w:color w:val="392C69"/>
              </w:rPr>
              <w:t xml:space="preserve"> Администрации города Ханты-Мансийска</w:t>
            </w:r>
          </w:p>
          <w:p w:rsidR="00B21145" w:rsidRDefault="00B21145">
            <w:pPr>
              <w:pStyle w:val="ConsPlusNormal"/>
              <w:jc w:val="center"/>
            </w:pPr>
            <w:r>
              <w:rPr>
                <w:color w:val="392C69"/>
              </w:rPr>
              <w:t>от 18.09.2020 N 1098)</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Title"/>
        <w:jc w:val="center"/>
        <w:outlineLvl w:val="1"/>
      </w:pPr>
      <w:r>
        <w:t>Раздел I. ОБЩИЕ ПОЛОЖЕНИЯ</w:t>
      </w:r>
    </w:p>
    <w:p w:rsidR="00B21145" w:rsidRDefault="00B21145">
      <w:pPr>
        <w:pStyle w:val="ConsPlusNormal"/>
        <w:jc w:val="both"/>
      </w:pPr>
    </w:p>
    <w:p w:rsidR="00B21145" w:rsidRDefault="00B21145">
      <w:pPr>
        <w:pStyle w:val="ConsPlusNormal"/>
        <w:ind w:firstLine="540"/>
        <w:jc w:val="both"/>
      </w:pPr>
      <w:r>
        <w:t xml:space="preserve">1. Настоящий Порядок разработан в соответствии с Бюджетным </w:t>
      </w:r>
      <w:hyperlink r:id="rId196">
        <w:r>
          <w:rPr>
            <w:color w:val="0000FF"/>
          </w:rPr>
          <w:t>кодексом</w:t>
        </w:r>
      </w:hyperlink>
      <w:r>
        <w:t xml:space="preserve"> Российской Федерации, </w:t>
      </w:r>
      <w:hyperlink r:id="rId197">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B21145" w:rsidRDefault="00B21145">
      <w:pPr>
        <w:pStyle w:val="ConsPlusNormal"/>
        <w:spacing w:before="220"/>
        <w:ind w:firstLine="540"/>
        <w:jc w:val="both"/>
      </w:pPr>
      <w:bookmarkStart w:id="104" w:name="P4343"/>
      <w:bookmarkEnd w:id="104"/>
      <w:r>
        <w:t>2. Целью предоставления субсидии является предупреждение банкротства и восстановление платежеспособности организаций коммунального комплекса города Ханты-Мансийска.</w:t>
      </w:r>
    </w:p>
    <w:p w:rsidR="00B21145" w:rsidRDefault="00B21145">
      <w:pPr>
        <w:pStyle w:val="ConsPlusNormal"/>
        <w:spacing w:before="220"/>
        <w:ind w:firstLine="540"/>
        <w:jc w:val="both"/>
      </w:pPr>
      <w:r>
        <w:t>3. Для целей настоящего Порядка применяются следующие понятия:</w:t>
      </w:r>
    </w:p>
    <w:p w:rsidR="00B21145" w:rsidRDefault="00B21145">
      <w:pPr>
        <w:pStyle w:val="ConsPlusNormal"/>
        <w:spacing w:before="220"/>
        <w:ind w:firstLine="540"/>
        <w:jc w:val="both"/>
      </w:pPr>
      <w:r>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B21145" w:rsidRDefault="00B21145">
      <w:pPr>
        <w:pStyle w:val="ConsPlusNormal"/>
        <w:spacing w:before="220"/>
        <w:ind w:firstLine="540"/>
        <w:jc w:val="both"/>
      </w:pPr>
      <w:r>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B21145" w:rsidRDefault="00B21145">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B21145" w:rsidRDefault="00B21145">
      <w:pPr>
        <w:pStyle w:val="ConsPlusNormal"/>
        <w:spacing w:before="220"/>
        <w:ind w:firstLine="540"/>
        <w:jc w:val="both"/>
      </w:pPr>
      <w:r>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B21145" w:rsidRDefault="00B21145">
      <w:pPr>
        <w:pStyle w:val="ConsPlusNormal"/>
        <w:spacing w:before="220"/>
        <w:ind w:firstLine="540"/>
        <w:jc w:val="both"/>
      </w:pPr>
      <w:bookmarkStart w:id="105" w:name="P4350"/>
      <w:bookmarkEnd w:id="105"/>
      <w:r>
        <w:t>5. Критерии отбора получателей субсидии:</w:t>
      </w:r>
    </w:p>
    <w:p w:rsidR="00B21145" w:rsidRDefault="00B21145">
      <w:pPr>
        <w:pStyle w:val="ConsPlusNormal"/>
        <w:spacing w:before="220"/>
        <w:ind w:firstLine="540"/>
        <w:jc w:val="both"/>
      </w:pPr>
      <w:r>
        <w:t>выполнение работ, оказание услуг в сфере жилищно-коммунального хозяйства;</w:t>
      </w:r>
    </w:p>
    <w:p w:rsidR="00B21145" w:rsidRDefault="00B21145">
      <w:pPr>
        <w:pStyle w:val="ConsPlusNormal"/>
        <w:spacing w:before="220"/>
        <w:ind w:firstLine="540"/>
        <w:jc w:val="both"/>
      </w:pPr>
      <w:r>
        <w:lastRenderedPageBreak/>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
    <w:p w:rsidR="00B21145" w:rsidRDefault="00B21145">
      <w:pPr>
        <w:pStyle w:val="ConsPlusNormal"/>
        <w:jc w:val="both"/>
      </w:pPr>
    </w:p>
    <w:p w:rsidR="00B21145" w:rsidRDefault="00B21145">
      <w:pPr>
        <w:pStyle w:val="ConsPlusTitle"/>
        <w:jc w:val="center"/>
        <w:outlineLvl w:val="1"/>
      </w:pPr>
      <w:r>
        <w:t>Раздел II. УСЛОВИЯ И ПОРЯДОК ПРЕДОСТАВЛЕНИЯ СУБСИДИИ</w:t>
      </w:r>
    </w:p>
    <w:p w:rsidR="00B21145" w:rsidRDefault="00B21145">
      <w:pPr>
        <w:pStyle w:val="ConsPlusNormal"/>
        <w:jc w:val="both"/>
      </w:pPr>
    </w:p>
    <w:p w:rsidR="00B21145" w:rsidRDefault="00B21145">
      <w:pPr>
        <w:pStyle w:val="ConsPlusNormal"/>
        <w:ind w:firstLine="540"/>
        <w:jc w:val="both"/>
      </w:pPr>
      <w:bookmarkStart w:id="106" w:name="P4356"/>
      <w:bookmarkEnd w:id="106"/>
      <w:r>
        <w:t>6. Перечень документов, представляемых получателем субсидии главному распорядителю средств для получения субсидии:</w:t>
      </w:r>
    </w:p>
    <w:p w:rsidR="00B21145" w:rsidRDefault="00B21145">
      <w:pPr>
        <w:pStyle w:val="ConsPlusNormal"/>
        <w:spacing w:before="220"/>
        <w:ind w:firstLine="540"/>
        <w:jc w:val="both"/>
      </w:pPr>
      <w:hyperlink w:anchor="P4451">
        <w:r>
          <w:rPr>
            <w:color w:val="0000FF"/>
          </w:rPr>
          <w:t>заявка</w:t>
        </w:r>
      </w:hyperlink>
      <w:r>
        <w:t xml:space="preserve"> на получение субсидии установленной формы согласно приложению к настоящему Порядку;</w:t>
      </w:r>
    </w:p>
    <w:p w:rsidR="00B21145" w:rsidRDefault="00B21145">
      <w:pPr>
        <w:pStyle w:val="ConsPlusNormal"/>
        <w:spacing w:before="220"/>
        <w:ind w:firstLine="540"/>
        <w:jc w:val="both"/>
      </w:pPr>
      <w:r>
        <w:t>копии учредительных документов, заверенные печатью (при наличии) и подписью руководителя получателя субсидии;</w:t>
      </w:r>
    </w:p>
    <w:p w:rsidR="00B21145" w:rsidRDefault="00B21145">
      <w:pPr>
        <w:pStyle w:val="ConsPlusNormal"/>
        <w:spacing w:before="220"/>
        <w:ind w:firstLine="540"/>
        <w:jc w:val="both"/>
      </w:pPr>
      <w:r>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B21145" w:rsidRDefault="00B21145">
      <w:pPr>
        <w:pStyle w:val="ConsPlusNormal"/>
        <w:spacing w:before="220"/>
        <w:ind w:firstLine="540"/>
        <w:jc w:val="both"/>
      </w:pPr>
      <w:r>
        <w:t>бухгалтерский баланс, отчет о прибылях и убытках на текущий период;</w:t>
      </w:r>
    </w:p>
    <w:p w:rsidR="00B21145" w:rsidRDefault="00B21145">
      <w:pPr>
        <w:pStyle w:val="ConsPlusNormal"/>
        <w:spacing w:before="22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B21145" w:rsidRDefault="00B21145">
      <w:pPr>
        <w:pStyle w:val="ConsPlusNormal"/>
        <w:spacing w:before="220"/>
        <w:ind w:firstLine="540"/>
        <w:jc w:val="both"/>
      </w:pPr>
      <w:r>
        <w:t>справка о состоянии расчетов по налогам, сборам, страховым взносам, пеням, штрафам, процентам;</w:t>
      </w:r>
    </w:p>
    <w:p w:rsidR="00B21145" w:rsidRDefault="00B21145">
      <w:pPr>
        <w:pStyle w:val="ConsPlusNormal"/>
        <w:spacing w:before="220"/>
        <w:ind w:firstLine="540"/>
        <w:jc w:val="both"/>
      </w:pPr>
      <w:r>
        <w:t>расчет плановой суммы субсидии;</w:t>
      </w:r>
    </w:p>
    <w:p w:rsidR="00B21145" w:rsidRDefault="00B21145">
      <w:pPr>
        <w:pStyle w:val="ConsPlusNormal"/>
        <w:spacing w:before="220"/>
        <w:ind w:firstLine="540"/>
        <w:jc w:val="both"/>
      </w:pPr>
      <w:r>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B21145" w:rsidRDefault="00B21145">
      <w:pPr>
        <w:pStyle w:val="ConsPlusNormal"/>
        <w:spacing w:before="220"/>
        <w:ind w:firstLine="540"/>
        <w:jc w:val="both"/>
      </w:pPr>
      <w:r>
        <w:t>договоры, акты сверки по расчетам с кредиторами;</w:t>
      </w:r>
    </w:p>
    <w:p w:rsidR="00B21145" w:rsidRDefault="00B21145">
      <w:pPr>
        <w:pStyle w:val="ConsPlusNormal"/>
        <w:spacing w:before="220"/>
        <w:ind w:firstLine="540"/>
        <w:jc w:val="both"/>
      </w:pPr>
      <w:r>
        <w:t>справки, требования (претензии) об уплате задолженности;</w:t>
      </w:r>
    </w:p>
    <w:p w:rsidR="00B21145" w:rsidRDefault="00B21145">
      <w:pPr>
        <w:pStyle w:val="ConsPlusNormal"/>
        <w:spacing w:before="220"/>
        <w:ind w:firstLine="540"/>
        <w:jc w:val="both"/>
      </w:pPr>
      <w:r>
        <w:t>исполнительные документы;</w:t>
      </w:r>
    </w:p>
    <w:p w:rsidR="00B21145" w:rsidRDefault="00B21145">
      <w:pPr>
        <w:pStyle w:val="ConsPlusNormal"/>
        <w:spacing w:before="220"/>
        <w:ind w:firstLine="540"/>
        <w:jc w:val="both"/>
      </w:pPr>
      <w:r>
        <w:t>судебные решения;</w:t>
      </w:r>
    </w:p>
    <w:p w:rsidR="00B21145" w:rsidRDefault="00B21145">
      <w:pPr>
        <w:pStyle w:val="ConsPlusNormal"/>
        <w:spacing w:before="220"/>
        <w:ind w:firstLine="540"/>
        <w:jc w:val="both"/>
      </w:pPr>
      <w:r>
        <w:t>оборотно-сальдовые ведомости по соответствующим счетам бухгалтерского учета по состоянию на последнюю отчетную дату и на дату подачи заявки.</w:t>
      </w:r>
    </w:p>
    <w:p w:rsidR="00B21145" w:rsidRDefault="00B21145">
      <w:pPr>
        <w:pStyle w:val="ConsPlusNormal"/>
        <w:spacing w:before="220"/>
        <w:ind w:firstLine="540"/>
        <w:jc w:val="both"/>
      </w:pPr>
      <w:r>
        <w:t xml:space="preserve">7. При наличии нескольких получателей субсидии, представивших документы, указанные в </w:t>
      </w:r>
      <w:hyperlink w:anchor="P4356">
        <w:r>
          <w:rPr>
            <w:color w:val="0000FF"/>
          </w:rPr>
          <w:t>пункте 6</w:t>
        </w:r>
      </w:hyperlink>
      <w:r>
        <w:t xml:space="preserve"> настоящего раздела,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B21145" w:rsidRDefault="00B21145">
      <w:pPr>
        <w:pStyle w:val="ConsPlusNormal"/>
        <w:spacing w:before="220"/>
        <w:ind w:firstLine="540"/>
        <w:jc w:val="both"/>
      </w:pPr>
      <w:bookmarkStart w:id="107" w:name="P4371"/>
      <w:bookmarkEnd w:id="107"/>
      <w:r>
        <w:t>8. Главный распорядитель средств:</w:t>
      </w:r>
    </w:p>
    <w:p w:rsidR="00B21145" w:rsidRDefault="00B21145">
      <w:pPr>
        <w:pStyle w:val="ConsPlusNormal"/>
        <w:spacing w:before="220"/>
        <w:ind w:firstLine="540"/>
        <w:jc w:val="both"/>
      </w:pPr>
      <w:r>
        <w:t>8.1. Регистрирует заявку и документы, поступившие на рассмотрение для получения субсидии в день приема.</w:t>
      </w:r>
    </w:p>
    <w:p w:rsidR="00B21145" w:rsidRDefault="00B21145">
      <w:pPr>
        <w:pStyle w:val="ConsPlusNormal"/>
        <w:spacing w:before="220"/>
        <w:ind w:firstLine="540"/>
        <w:jc w:val="both"/>
      </w:pPr>
      <w:r>
        <w:t xml:space="preserve">8.2. В день регистрации заявки и документов, поступивших на рассмотрение для получения </w:t>
      </w:r>
      <w:r>
        <w:lastRenderedPageBreak/>
        <w:t>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B21145" w:rsidRDefault="00B21145">
      <w:pPr>
        <w:pStyle w:val="ConsPlusNormal"/>
        <w:spacing w:before="220"/>
        <w:ind w:firstLine="540"/>
        <w:jc w:val="both"/>
      </w:pPr>
      <w:r>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B21145" w:rsidRDefault="00B21145">
      <w:pPr>
        <w:pStyle w:val="ConsPlusNormal"/>
        <w:spacing w:before="220"/>
        <w:ind w:firstLine="540"/>
        <w:jc w:val="both"/>
      </w:pPr>
      <w:r>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B21145" w:rsidRDefault="00B21145">
      <w:pPr>
        <w:pStyle w:val="ConsPlusNormal"/>
        <w:spacing w:before="220"/>
        <w:ind w:firstLine="540"/>
        <w:jc w:val="both"/>
      </w:pPr>
      <w:r>
        <w:t xml:space="preserve">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w:t>
      </w:r>
      <w:hyperlink w:anchor="P4343">
        <w:r>
          <w:rPr>
            <w:color w:val="0000FF"/>
          </w:rPr>
          <w:t>пункте 2 раздела I</w:t>
        </w:r>
      </w:hyperlink>
      <w:r>
        <w:t xml:space="preserve"> настоящего Порядка.</w:t>
      </w:r>
    </w:p>
    <w:p w:rsidR="00B21145" w:rsidRDefault="00B21145">
      <w:pPr>
        <w:pStyle w:val="ConsPlusNormal"/>
        <w:spacing w:before="220"/>
        <w:ind w:firstLine="540"/>
        <w:jc w:val="both"/>
      </w:pPr>
      <w:bookmarkStart w:id="108" w:name="P4377"/>
      <w:bookmarkEnd w:id="108"/>
      <w:r>
        <w:t>8.4. В течение тридцати календарных дней со дня регистрации заявки:</w:t>
      </w:r>
    </w:p>
    <w:p w:rsidR="00B21145" w:rsidRDefault="00B21145">
      <w:pPr>
        <w:pStyle w:val="ConsPlusNormal"/>
        <w:spacing w:before="220"/>
        <w:ind w:firstLine="540"/>
        <w:jc w:val="both"/>
      </w:pPr>
      <w:r>
        <w:t xml:space="preserve">рассматривает представленные (полученные) документы, установленные </w:t>
      </w:r>
      <w:hyperlink w:anchor="P4356">
        <w:r>
          <w:rPr>
            <w:color w:val="0000FF"/>
          </w:rPr>
          <w:t>пунктами 6</w:t>
        </w:r>
      </w:hyperlink>
      <w:r>
        <w:t xml:space="preserve">, </w:t>
      </w:r>
      <w:hyperlink w:anchor="P4371">
        <w:r>
          <w:rPr>
            <w:color w:val="0000FF"/>
          </w:rPr>
          <w:t>8</w:t>
        </w:r>
      </w:hyperlink>
      <w:r>
        <w:t xml:space="preserve"> настоящего раздела, на соответствие требованиям, установленным настоящим Порядком;</w:t>
      </w:r>
    </w:p>
    <w:p w:rsidR="00B21145" w:rsidRDefault="00B21145">
      <w:pPr>
        <w:pStyle w:val="ConsPlusNormal"/>
        <w:spacing w:before="220"/>
        <w:ind w:firstLine="540"/>
        <w:jc w:val="both"/>
      </w:pPr>
      <w:r>
        <w:t xml:space="preserve">направляет представленные (полученные) документы, установленные </w:t>
      </w:r>
      <w:hyperlink w:anchor="P4356">
        <w:r>
          <w:rPr>
            <w:color w:val="0000FF"/>
          </w:rPr>
          <w:t>пунктами 6</w:t>
        </w:r>
      </w:hyperlink>
      <w:r>
        <w:t xml:space="preserve">, </w:t>
      </w:r>
      <w:hyperlink w:anchor="P4371">
        <w:r>
          <w:rPr>
            <w:color w:val="0000FF"/>
          </w:rPr>
          <w:t>8</w:t>
        </w:r>
      </w:hyperlink>
      <w:r>
        <w:t xml:space="preserve"> настоящего раздела, в Комиссию по координации деятельности органов Администрации города Ханты-Мансийска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B21145" w:rsidRDefault="00B21145">
      <w:pPr>
        <w:pStyle w:val="ConsPlusNormal"/>
        <w:spacing w:before="220"/>
        <w:ind w:firstLine="540"/>
        <w:jc w:val="both"/>
      </w:pPr>
      <w:r>
        <w:t>принимает решение о предоставлении субсидии или об отказе в ее предоставлении.</w:t>
      </w:r>
    </w:p>
    <w:p w:rsidR="00B21145" w:rsidRDefault="00B21145">
      <w:pPr>
        <w:pStyle w:val="ConsPlusNormal"/>
        <w:spacing w:before="220"/>
        <w:ind w:firstLine="540"/>
        <w:jc w:val="both"/>
      </w:pPr>
      <w:bookmarkStart w:id="109" w:name="P4381"/>
      <w:bookmarkEnd w:id="109"/>
      <w:r>
        <w:t>9. Решение о предоставлении субсидии принимается главным распорядителем средств в форме приказа, которое должно содержать следующую информацию:</w:t>
      </w:r>
    </w:p>
    <w:p w:rsidR="00B21145" w:rsidRDefault="00B21145">
      <w:pPr>
        <w:pStyle w:val="ConsPlusNormal"/>
        <w:spacing w:before="220"/>
        <w:ind w:firstLine="540"/>
        <w:jc w:val="both"/>
      </w:pPr>
      <w:r>
        <w:t>получатель субсидии;</w:t>
      </w:r>
    </w:p>
    <w:p w:rsidR="00B21145" w:rsidRDefault="00B21145">
      <w:pPr>
        <w:pStyle w:val="ConsPlusNormal"/>
        <w:spacing w:before="220"/>
        <w:ind w:firstLine="540"/>
        <w:jc w:val="both"/>
      </w:pPr>
      <w:r>
        <w:t>размер субсидии;</w:t>
      </w:r>
    </w:p>
    <w:p w:rsidR="00B21145" w:rsidRDefault="00B21145">
      <w:pPr>
        <w:pStyle w:val="ConsPlusNormal"/>
        <w:spacing w:before="220"/>
        <w:ind w:firstLine="540"/>
        <w:jc w:val="both"/>
      </w:pPr>
      <w:r>
        <w:t>цель предоставления субсидии;</w:t>
      </w:r>
    </w:p>
    <w:p w:rsidR="00B21145" w:rsidRDefault="00B21145">
      <w:pPr>
        <w:pStyle w:val="ConsPlusNormal"/>
        <w:spacing w:before="220"/>
        <w:ind w:firstLine="540"/>
        <w:jc w:val="both"/>
      </w:pPr>
      <w:r>
        <w:t>реквизиты протокола заседания Комиссии, включающий в себя решение о предоставлении субсидии.</w:t>
      </w:r>
    </w:p>
    <w:p w:rsidR="00B21145" w:rsidRDefault="00B21145">
      <w:pPr>
        <w:pStyle w:val="ConsPlusNormal"/>
        <w:spacing w:before="220"/>
        <w:ind w:firstLine="540"/>
        <w:jc w:val="both"/>
      </w:pPr>
      <w:r>
        <w:t xml:space="preserve">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w:t>
      </w:r>
      <w:hyperlink w:anchor="P4377">
        <w:r>
          <w:rPr>
            <w:color w:val="0000FF"/>
          </w:rPr>
          <w:t>подпунктом 8.4 пункта 8</w:t>
        </w:r>
      </w:hyperlink>
      <w:r>
        <w:t xml:space="preserve"> настоящего раздела.</w:t>
      </w:r>
    </w:p>
    <w:p w:rsidR="00B21145" w:rsidRDefault="00B21145">
      <w:pPr>
        <w:pStyle w:val="ConsPlusNormal"/>
        <w:spacing w:before="220"/>
        <w:ind w:firstLine="540"/>
        <w:jc w:val="both"/>
      </w:pPr>
      <w:r>
        <w:t>10. Основания для отказа получателю субсидии в предоставлении субсидии:</w:t>
      </w:r>
    </w:p>
    <w:p w:rsidR="00B21145" w:rsidRDefault="00B21145">
      <w:pPr>
        <w:pStyle w:val="ConsPlusNormal"/>
        <w:spacing w:before="220"/>
        <w:ind w:firstLine="540"/>
        <w:jc w:val="both"/>
      </w:pPr>
      <w:r>
        <w:t xml:space="preserve">непредставление (представление не в полном объеме) документов, указанных в </w:t>
      </w:r>
      <w:hyperlink w:anchor="P4356">
        <w:r>
          <w:rPr>
            <w:color w:val="0000FF"/>
          </w:rPr>
          <w:t>пункте 6</w:t>
        </w:r>
      </w:hyperlink>
      <w:r>
        <w:t xml:space="preserve"> настоящего раздела;</w:t>
      </w:r>
    </w:p>
    <w:p w:rsidR="00B21145" w:rsidRDefault="00B21145">
      <w:pPr>
        <w:pStyle w:val="ConsPlusNormal"/>
        <w:spacing w:before="220"/>
        <w:ind w:firstLine="540"/>
        <w:jc w:val="both"/>
      </w:pPr>
      <w:r>
        <w:t xml:space="preserve">несоответствие получателя субсидии требованиям, указанным в </w:t>
      </w:r>
      <w:hyperlink w:anchor="P4350">
        <w:r>
          <w:rPr>
            <w:color w:val="0000FF"/>
          </w:rPr>
          <w:t>пункте 5 раздела I</w:t>
        </w:r>
      </w:hyperlink>
      <w:r>
        <w:t xml:space="preserve"> настоящего Порядка, </w:t>
      </w:r>
      <w:hyperlink w:anchor="P4401">
        <w:r>
          <w:rPr>
            <w:color w:val="0000FF"/>
          </w:rPr>
          <w:t>пункте 14</w:t>
        </w:r>
      </w:hyperlink>
      <w:r>
        <w:t xml:space="preserve"> настоящего раздела;</w:t>
      </w:r>
    </w:p>
    <w:p w:rsidR="00B21145" w:rsidRDefault="00B21145">
      <w:pPr>
        <w:pStyle w:val="ConsPlusNormal"/>
        <w:spacing w:before="220"/>
        <w:ind w:firstLine="540"/>
        <w:jc w:val="both"/>
      </w:pPr>
      <w:r>
        <w:t>недостоверность представленной получателем субсидии информации;</w:t>
      </w:r>
    </w:p>
    <w:p w:rsidR="00B21145" w:rsidRDefault="00B21145">
      <w:pPr>
        <w:pStyle w:val="ConsPlusNormal"/>
        <w:spacing w:before="220"/>
        <w:ind w:firstLine="540"/>
        <w:jc w:val="both"/>
      </w:pPr>
      <w:r>
        <w:lastRenderedPageBreak/>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B21145" w:rsidRDefault="00B21145">
      <w:pPr>
        <w:pStyle w:val="ConsPlusNormal"/>
        <w:spacing w:before="220"/>
        <w:ind w:firstLine="540"/>
        <w:jc w:val="both"/>
      </w:pPr>
      <w:r>
        <w:t xml:space="preserve">11. Объем субсидии определяется согласно расчету плановой суммы субсидии, представленному получателем субсидии в соответствии с </w:t>
      </w:r>
      <w:hyperlink w:anchor="P4356">
        <w:r>
          <w:rPr>
            <w:color w:val="0000FF"/>
          </w:rPr>
          <w:t>пунктом 6</w:t>
        </w:r>
      </w:hyperlink>
      <w:r>
        <w:t xml:space="preserve">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B21145" w:rsidRDefault="00B21145">
      <w:pPr>
        <w:pStyle w:val="ConsPlusNormal"/>
        <w:spacing w:before="220"/>
        <w:ind w:firstLine="540"/>
        <w:jc w:val="both"/>
      </w:pPr>
      <w:r>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B21145" w:rsidRDefault="00B21145">
      <w:pPr>
        <w:pStyle w:val="ConsPlusNormal"/>
        <w:spacing w:before="220"/>
        <w:ind w:firstLine="540"/>
        <w:jc w:val="both"/>
      </w:pPr>
      <w:r>
        <w:t>13. В соглашении должны быть предусмотрены:</w:t>
      </w:r>
    </w:p>
    <w:p w:rsidR="00B21145" w:rsidRDefault="00B21145">
      <w:pPr>
        <w:pStyle w:val="ConsPlusNormal"/>
        <w:spacing w:before="220"/>
        <w:ind w:firstLine="540"/>
        <w:jc w:val="both"/>
      </w:pPr>
      <w:r>
        <w:t>13.1. Сведения о направлении затрат, на возмещение которых предоставляется субсидия.</w:t>
      </w:r>
    </w:p>
    <w:p w:rsidR="00B21145" w:rsidRDefault="00B21145">
      <w:pPr>
        <w:pStyle w:val="ConsPlusNormal"/>
        <w:spacing w:before="220"/>
        <w:ind w:firstLine="540"/>
        <w:jc w:val="both"/>
      </w:pPr>
      <w:r>
        <w:t>13.2. Объем субсидии.</w:t>
      </w:r>
    </w:p>
    <w:p w:rsidR="00B21145" w:rsidRDefault="00B21145">
      <w:pPr>
        <w:pStyle w:val="ConsPlusNormal"/>
        <w:spacing w:before="220"/>
        <w:ind w:firstLine="540"/>
        <w:jc w:val="both"/>
      </w:pPr>
      <w:r>
        <w:t>13.3. Расчетные счета или корреспондентские счета, открытые получателем субсидии в кредитных организациях, на которые перечисляется субсидия.</w:t>
      </w:r>
    </w:p>
    <w:p w:rsidR="00B21145" w:rsidRDefault="00B21145">
      <w:pPr>
        <w:pStyle w:val="ConsPlusNormal"/>
        <w:spacing w:before="220"/>
        <w:ind w:firstLine="540"/>
        <w:jc w:val="both"/>
      </w:pPr>
      <w:r>
        <w:t>13.4. Срок перечисления субсидии.</w:t>
      </w:r>
    </w:p>
    <w:p w:rsidR="00B21145" w:rsidRDefault="00B21145">
      <w:pPr>
        <w:pStyle w:val="ConsPlusNormal"/>
        <w:spacing w:before="220"/>
        <w:ind w:firstLine="540"/>
        <w:jc w:val="both"/>
      </w:pPr>
      <w:r>
        <w:t>13.5. Порядок возврата неиспользованного остатка субсидии в доход бюджета города Ханты-Мансийска.</w:t>
      </w:r>
    </w:p>
    <w:p w:rsidR="00B21145" w:rsidRDefault="00B21145">
      <w:pPr>
        <w:pStyle w:val="ConsPlusNormal"/>
        <w:spacing w:before="220"/>
        <w:ind w:firstLine="540"/>
        <w:jc w:val="both"/>
      </w:pPr>
      <w:r>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B21145" w:rsidRDefault="00B21145">
      <w:pPr>
        <w:pStyle w:val="ConsPlusNormal"/>
        <w:spacing w:before="220"/>
        <w:ind w:firstLine="540"/>
        <w:jc w:val="both"/>
      </w:pPr>
      <w:bookmarkStart w:id="110" w:name="P4401"/>
      <w:bookmarkEnd w:id="110"/>
      <w:r>
        <w:t>14. Получатель субсидии, заключая соглашение:</w:t>
      </w:r>
    </w:p>
    <w:p w:rsidR="00B21145" w:rsidRDefault="00B21145">
      <w:pPr>
        <w:pStyle w:val="ConsPlusNormal"/>
        <w:spacing w:before="220"/>
        <w:ind w:firstLine="540"/>
        <w:jc w:val="both"/>
      </w:pPr>
      <w:r>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B21145" w:rsidRDefault="00B21145">
      <w:pPr>
        <w:pStyle w:val="ConsPlusNormal"/>
        <w:spacing w:before="220"/>
        <w:ind w:firstLine="540"/>
        <w:jc w:val="both"/>
      </w:pPr>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21145" w:rsidRDefault="00B21145">
      <w:pPr>
        <w:pStyle w:val="ConsPlusNormal"/>
        <w:spacing w:before="220"/>
        <w:ind w:firstLine="540"/>
        <w:jc w:val="both"/>
      </w:pPr>
      <w:r>
        <w:t>15. На дату подачи документов получатель субсидии должен соответствовать следующим требованиям:</w:t>
      </w:r>
    </w:p>
    <w:p w:rsidR="00B21145" w:rsidRDefault="00B21145">
      <w:pPr>
        <w:pStyle w:val="ConsPlusNormal"/>
        <w:spacing w:before="220"/>
        <w:ind w:firstLine="540"/>
        <w:jc w:val="both"/>
      </w:pPr>
      <w:r>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21145" w:rsidRDefault="00B21145">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4343">
        <w:r>
          <w:rPr>
            <w:color w:val="0000FF"/>
          </w:rPr>
          <w:t>пункте 2 раздела I</w:t>
        </w:r>
      </w:hyperlink>
      <w:r>
        <w:t xml:space="preserve"> настоящего Порядка;</w:t>
      </w:r>
    </w:p>
    <w:p w:rsidR="00B21145" w:rsidRDefault="00B21145">
      <w:pPr>
        <w:pStyle w:val="ConsPlusNormal"/>
        <w:spacing w:before="220"/>
        <w:ind w:firstLine="540"/>
        <w:jc w:val="both"/>
      </w:pPr>
      <w: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w:t>
      </w:r>
      <w:r>
        <w:lastRenderedPageBreak/>
        <w:t>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21145" w:rsidRDefault="00B21145">
      <w:pPr>
        <w:pStyle w:val="ConsPlusNormal"/>
        <w:spacing w:before="220"/>
        <w:ind w:firstLine="540"/>
        <w:jc w:val="both"/>
      </w:pPr>
      <w:r>
        <w:t xml:space="preserve">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w:t>
      </w:r>
      <w:hyperlink w:anchor="P4381">
        <w:r>
          <w:rPr>
            <w:color w:val="0000FF"/>
          </w:rPr>
          <w:t>пунктом 9</w:t>
        </w:r>
      </w:hyperlink>
      <w:r>
        <w:t xml:space="preserve"> настоящего раздела.</w:t>
      </w:r>
    </w:p>
    <w:p w:rsidR="00B21145" w:rsidRDefault="00B21145">
      <w:pPr>
        <w:pStyle w:val="ConsPlusNormal"/>
        <w:jc w:val="both"/>
      </w:pPr>
    </w:p>
    <w:p w:rsidR="00B21145" w:rsidRDefault="00B21145">
      <w:pPr>
        <w:pStyle w:val="ConsPlusTitle"/>
        <w:jc w:val="center"/>
        <w:outlineLvl w:val="1"/>
      </w:pPr>
      <w:r>
        <w:t>Раздел III. ТРЕБОВАНИЯ К ОТЧЕТНОСТИ</w:t>
      </w:r>
    </w:p>
    <w:p w:rsidR="00B21145" w:rsidRDefault="00B21145">
      <w:pPr>
        <w:pStyle w:val="ConsPlusNormal"/>
        <w:jc w:val="both"/>
      </w:pPr>
    </w:p>
    <w:p w:rsidR="00B21145" w:rsidRDefault="00B21145">
      <w:pPr>
        <w:pStyle w:val="ConsPlusNormal"/>
        <w:ind w:firstLine="540"/>
        <w:jc w:val="both"/>
      </w:pPr>
      <w:r>
        <w:t>17. По результатам использования субсидии получатель субсидии представляет главному распорядителю средств:</w:t>
      </w:r>
    </w:p>
    <w:p w:rsidR="00B21145" w:rsidRDefault="00B21145">
      <w:pPr>
        <w:pStyle w:val="ConsPlusNormal"/>
        <w:spacing w:before="220"/>
        <w:ind w:firstLine="540"/>
        <w:jc w:val="both"/>
      </w:pPr>
      <w:bookmarkStart w:id="111" w:name="P4413"/>
      <w:bookmarkEnd w:id="111"/>
      <w:r>
        <w:t>17.1. Ежеквартально в срок не позднее пяти рабочих дней, следующих за отчетным кварталом, отчет об использовании субсидии.</w:t>
      </w:r>
    </w:p>
    <w:p w:rsidR="00B21145" w:rsidRDefault="00B21145">
      <w:pPr>
        <w:pStyle w:val="ConsPlusNormal"/>
        <w:spacing w:before="220"/>
        <w:ind w:firstLine="540"/>
        <w:jc w:val="both"/>
      </w:pPr>
      <w:bookmarkStart w:id="112" w:name="P4414"/>
      <w:bookmarkEnd w:id="112"/>
      <w:r>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B21145" w:rsidRDefault="00B21145">
      <w:pPr>
        <w:pStyle w:val="ConsPlusNormal"/>
        <w:spacing w:before="220"/>
        <w:ind w:firstLine="540"/>
        <w:jc w:val="both"/>
      </w:pPr>
      <w:r>
        <w:t>17.3. 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 штрафам, процентам).</w:t>
      </w:r>
    </w:p>
    <w:p w:rsidR="00B21145" w:rsidRDefault="00B21145">
      <w:pPr>
        <w:pStyle w:val="ConsPlusNormal"/>
        <w:spacing w:before="220"/>
        <w:ind w:firstLine="540"/>
        <w:jc w:val="both"/>
      </w:pPr>
      <w:r>
        <w:t xml:space="preserve">18. Форма отчетов, указанных в </w:t>
      </w:r>
      <w:hyperlink w:anchor="P4413">
        <w:r>
          <w:rPr>
            <w:color w:val="0000FF"/>
          </w:rPr>
          <w:t>подпунктах 17.1</w:t>
        </w:r>
      </w:hyperlink>
      <w:r>
        <w:t xml:space="preserve">, </w:t>
      </w:r>
      <w:hyperlink w:anchor="P4414">
        <w:r>
          <w:rPr>
            <w:color w:val="0000FF"/>
          </w:rPr>
          <w:t>17.2 пункта 17</w:t>
        </w:r>
      </w:hyperlink>
      <w:r>
        <w:t xml:space="preserve"> настоящего раздела, устанавливается соглашением.</w:t>
      </w:r>
    </w:p>
    <w:p w:rsidR="00B21145" w:rsidRDefault="00B21145">
      <w:pPr>
        <w:pStyle w:val="ConsPlusNormal"/>
        <w:spacing w:before="220"/>
        <w:ind w:firstLine="540"/>
        <w:jc w:val="both"/>
      </w:pPr>
      <w:r>
        <w:t>19. Главный распорядитель средств вправе устанавливать в соглашении сроки и формы предоставления получателем субсидии дополнительной отчетности.</w:t>
      </w:r>
    </w:p>
    <w:p w:rsidR="00B21145" w:rsidRDefault="00B21145">
      <w:pPr>
        <w:pStyle w:val="ConsPlusNormal"/>
        <w:jc w:val="both"/>
      </w:pPr>
    </w:p>
    <w:p w:rsidR="00B21145" w:rsidRDefault="00B21145">
      <w:pPr>
        <w:pStyle w:val="ConsPlusTitle"/>
        <w:jc w:val="center"/>
        <w:outlineLvl w:val="1"/>
      </w:pPr>
      <w:r>
        <w:t>Раздел IV. ТРЕБОВАНИЕ ОБ ОСУЩЕСТВЛЕНИИ КОНТРОЛЯ</w:t>
      </w:r>
    </w:p>
    <w:p w:rsidR="00B21145" w:rsidRDefault="00B21145">
      <w:pPr>
        <w:pStyle w:val="ConsPlusTitle"/>
        <w:jc w:val="center"/>
      </w:pPr>
      <w:r>
        <w:t>ЗА СОБЛЮДЕНИЕМ УСЛОВИЙ, ЦЕЛЕЙ И ПОРЯДКА ПРЕДОСТАВЛЕНИЯ</w:t>
      </w:r>
    </w:p>
    <w:p w:rsidR="00B21145" w:rsidRDefault="00B21145">
      <w:pPr>
        <w:pStyle w:val="ConsPlusTitle"/>
        <w:jc w:val="center"/>
      </w:pPr>
      <w:r>
        <w:t>СУБСИДИЙ И ОТВЕТСТВЕННОСТИ ЗА ИХ НАРУШЕНИЕ</w:t>
      </w:r>
    </w:p>
    <w:p w:rsidR="00B21145" w:rsidRDefault="00B21145">
      <w:pPr>
        <w:pStyle w:val="ConsPlusNormal"/>
        <w:jc w:val="both"/>
      </w:pPr>
    </w:p>
    <w:p w:rsidR="00B21145" w:rsidRDefault="00B21145">
      <w:pPr>
        <w:pStyle w:val="ConsPlusNormal"/>
        <w:ind w:firstLine="540"/>
        <w:jc w:val="both"/>
      </w:pPr>
      <w:r>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1145" w:rsidRDefault="00B21145">
      <w:pPr>
        <w:pStyle w:val="ConsPlusNormal"/>
        <w:spacing w:before="220"/>
        <w:ind w:firstLine="540"/>
        <w:jc w:val="both"/>
      </w:pPr>
      <w:r>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B21145" w:rsidRDefault="00B21145">
      <w:pPr>
        <w:pStyle w:val="ConsPlusNormal"/>
        <w:spacing w:before="220"/>
        <w:ind w:firstLine="540"/>
        <w:jc w:val="both"/>
      </w:pPr>
      <w:r>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B21145" w:rsidRDefault="00B21145">
      <w:pPr>
        <w:pStyle w:val="ConsPlusNormal"/>
        <w:spacing w:before="220"/>
        <w:ind w:firstLine="540"/>
        <w:jc w:val="both"/>
      </w:pPr>
      <w:r>
        <w:t xml:space="preserve">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w:t>
      </w:r>
      <w:r>
        <w:lastRenderedPageBreak/>
        <w:t>порядке в соответствии с законодательством Российской Федерации.</w:t>
      </w:r>
    </w:p>
    <w:p w:rsidR="00B21145" w:rsidRDefault="00B21145">
      <w:pPr>
        <w:pStyle w:val="ConsPlusNormal"/>
        <w:spacing w:before="220"/>
        <w:ind w:firstLine="540"/>
        <w:jc w:val="both"/>
      </w:pPr>
      <w:r>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1"/>
      </w:pPr>
      <w:r>
        <w:t>Приложение</w:t>
      </w:r>
    </w:p>
    <w:p w:rsidR="00B21145" w:rsidRDefault="00B21145">
      <w:pPr>
        <w:pStyle w:val="ConsPlusNormal"/>
        <w:jc w:val="right"/>
      </w:pPr>
      <w:r>
        <w:t>к Порядку предоставления финансовой</w:t>
      </w:r>
    </w:p>
    <w:p w:rsidR="00B21145" w:rsidRDefault="00B21145">
      <w:pPr>
        <w:pStyle w:val="ConsPlusNormal"/>
        <w:jc w:val="right"/>
      </w:pPr>
      <w:r>
        <w:t>поддержки в целях предупреждения</w:t>
      </w:r>
    </w:p>
    <w:p w:rsidR="00B21145" w:rsidRDefault="00B21145">
      <w:pPr>
        <w:pStyle w:val="ConsPlusNormal"/>
        <w:jc w:val="right"/>
      </w:pPr>
      <w:r>
        <w:t>банкротства и восстановления</w:t>
      </w:r>
    </w:p>
    <w:p w:rsidR="00B21145" w:rsidRDefault="00B21145">
      <w:pPr>
        <w:pStyle w:val="ConsPlusNormal"/>
        <w:jc w:val="right"/>
      </w:pPr>
      <w:r>
        <w:t>платежеспособности организаций</w:t>
      </w:r>
    </w:p>
    <w:p w:rsidR="00B21145" w:rsidRDefault="00B21145">
      <w:pPr>
        <w:pStyle w:val="ConsPlusNormal"/>
        <w:jc w:val="right"/>
      </w:pPr>
      <w:r>
        <w:t>коммунального комплекса</w:t>
      </w:r>
    </w:p>
    <w:p w:rsidR="00B21145" w:rsidRDefault="00B21145">
      <w:pPr>
        <w:pStyle w:val="ConsPlusNormal"/>
        <w:jc w:val="right"/>
      </w:pPr>
      <w:r>
        <w:t>города Ханты-Мансийска</w:t>
      </w:r>
    </w:p>
    <w:p w:rsidR="00B21145" w:rsidRDefault="00B21145">
      <w:pPr>
        <w:pStyle w:val="ConsPlusNormal"/>
        <w:jc w:val="both"/>
      </w:pPr>
    </w:p>
    <w:p w:rsidR="00B21145" w:rsidRDefault="00B21145">
      <w:pPr>
        <w:pStyle w:val="ConsPlusNonformat"/>
        <w:jc w:val="both"/>
      </w:pPr>
      <w:r>
        <w:t xml:space="preserve">                                         В Департамент городского хозяйства</w:t>
      </w:r>
    </w:p>
    <w:p w:rsidR="00B21145" w:rsidRDefault="00B21145">
      <w:pPr>
        <w:pStyle w:val="ConsPlusNonformat"/>
        <w:jc w:val="both"/>
      </w:pPr>
      <w:r>
        <w:t xml:space="preserve">                                       Администрации города Ханты-Мансийска</w:t>
      </w:r>
    </w:p>
    <w:p w:rsidR="00B21145" w:rsidRDefault="00B21145">
      <w:pPr>
        <w:pStyle w:val="ConsPlusNonformat"/>
        <w:jc w:val="both"/>
      </w:pPr>
      <w:r>
        <w:t xml:space="preserve">                                                    от получателя субсидии:</w:t>
      </w:r>
    </w:p>
    <w:p w:rsidR="00B21145" w:rsidRDefault="00B21145">
      <w:pPr>
        <w:pStyle w:val="ConsPlusNonformat"/>
        <w:jc w:val="both"/>
      </w:pPr>
      <w:r>
        <w:t xml:space="preserve">                                 __________________________________________</w:t>
      </w:r>
    </w:p>
    <w:p w:rsidR="00B21145" w:rsidRDefault="00B21145">
      <w:pPr>
        <w:pStyle w:val="ConsPlusNonformat"/>
        <w:jc w:val="both"/>
      </w:pPr>
      <w:r>
        <w:t xml:space="preserve">                                  (полное наименование получателя субсидии)</w:t>
      </w:r>
    </w:p>
    <w:p w:rsidR="00B21145" w:rsidRDefault="00B21145">
      <w:pPr>
        <w:pStyle w:val="ConsPlusNonformat"/>
        <w:jc w:val="both"/>
      </w:pPr>
      <w:r>
        <w:t xml:space="preserve">                                 __________________________________________</w:t>
      </w:r>
    </w:p>
    <w:p w:rsidR="00B21145" w:rsidRDefault="00B21145">
      <w:pPr>
        <w:pStyle w:val="ConsPlusNonformat"/>
        <w:jc w:val="both"/>
      </w:pPr>
      <w:r>
        <w:t xml:space="preserve">                                (адрес местонахождения получателя субсидии)</w:t>
      </w:r>
    </w:p>
    <w:p w:rsidR="00B21145" w:rsidRDefault="00B21145">
      <w:pPr>
        <w:pStyle w:val="ConsPlusNonformat"/>
        <w:jc w:val="both"/>
      </w:pPr>
      <w:r>
        <w:t xml:space="preserve">                                 __________________________________________</w:t>
      </w:r>
    </w:p>
    <w:p w:rsidR="00B21145" w:rsidRDefault="00B21145">
      <w:pPr>
        <w:pStyle w:val="ConsPlusNonformat"/>
        <w:jc w:val="both"/>
      </w:pPr>
      <w:r>
        <w:t xml:space="preserve">                                  (контактные телефоны получателя субсидии)</w:t>
      </w:r>
    </w:p>
    <w:p w:rsidR="00B21145" w:rsidRDefault="00B21145">
      <w:pPr>
        <w:pStyle w:val="ConsPlusNonformat"/>
        <w:jc w:val="both"/>
      </w:pPr>
    </w:p>
    <w:p w:rsidR="00B21145" w:rsidRDefault="00B21145">
      <w:pPr>
        <w:pStyle w:val="ConsPlusNonformat"/>
        <w:jc w:val="both"/>
      </w:pPr>
      <w:bookmarkStart w:id="113" w:name="P4451"/>
      <w:bookmarkEnd w:id="113"/>
      <w:r>
        <w:t xml:space="preserve">                                  Заявка</w:t>
      </w:r>
    </w:p>
    <w:p w:rsidR="00B21145" w:rsidRDefault="00B21145">
      <w:pPr>
        <w:pStyle w:val="ConsPlusNonformat"/>
        <w:jc w:val="both"/>
      </w:pPr>
      <w:r>
        <w:t xml:space="preserve">                        на предоставление субсидии</w:t>
      </w:r>
    </w:p>
    <w:p w:rsidR="00B21145" w:rsidRDefault="00B21145">
      <w:pPr>
        <w:pStyle w:val="ConsPlusNonformat"/>
        <w:jc w:val="both"/>
      </w:pPr>
    </w:p>
    <w:p w:rsidR="00B21145" w:rsidRDefault="00B21145">
      <w:pPr>
        <w:pStyle w:val="ConsPlusNonformat"/>
        <w:jc w:val="both"/>
      </w:pPr>
      <w:r>
        <w:t xml:space="preserve">    Прошу  рассмотреть  возможность  предоставления субсидии, объем которой</w:t>
      </w:r>
    </w:p>
    <w:p w:rsidR="00B21145" w:rsidRDefault="00B21145">
      <w:pPr>
        <w:pStyle w:val="ConsPlusNonformat"/>
        <w:jc w:val="both"/>
      </w:pPr>
      <w:r>
        <w:t>составляет ________________________________________________________ рублей,</w:t>
      </w:r>
    </w:p>
    <w:p w:rsidR="00B21145" w:rsidRDefault="00B21145">
      <w:pPr>
        <w:pStyle w:val="ConsPlusNonformat"/>
        <w:jc w:val="both"/>
      </w:pPr>
      <w:r>
        <w:t xml:space="preserve">                        (сумма цифрами и прописью)</w:t>
      </w:r>
    </w:p>
    <w:p w:rsidR="00B21145" w:rsidRDefault="00B21145">
      <w:pPr>
        <w:pStyle w:val="ConsPlusNonformat"/>
        <w:jc w:val="both"/>
      </w:pPr>
      <w:r>
        <w:t>на  финансовое  обеспечение затрат в соответствии с Порядком предоставления</w:t>
      </w:r>
    </w:p>
    <w:p w:rsidR="00B21145" w:rsidRDefault="00B21145">
      <w:pPr>
        <w:pStyle w:val="ConsPlusNonformat"/>
        <w:jc w:val="both"/>
      </w:pPr>
      <w:r>
        <w:t>финансовой  поддержки  в  целях предупреждения банкротства и восстановления</w:t>
      </w:r>
    </w:p>
    <w:p w:rsidR="00B21145" w:rsidRDefault="00B21145">
      <w:pPr>
        <w:pStyle w:val="ConsPlusNonformat"/>
        <w:jc w:val="both"/>
      </w:pPr>
      <w:r>
        <w:t>платежеспособности     организаций     коммунального    комплекса    города</w:t>
      </w:r>
    </w:p>
    <w:p w:rsidR="00B21145" w:rsidRDefault="00B21145">
      <w:pPr>
        <w:pStyle w:val="ConsPlusNonformat"/>
        <w:jc w:val="both"/>
      </w:pPr>
      <w:r>
        <w:t>Ханты-Мансийска,    утвержденным    постановлением   Администрации   города</w:t>
      </w:r>
    </w:p>
    <w:p w:rsidR="00B21145" w:rsidRDefault="00B21145">
      <w:pPr>
        <w:pStyle w:val="ConsPlusNonformat"/>
        <w:jc w:val="both"/>
      </w:pPr>
      <w:r>
        <w:t>Ханты-Мансийска от "____" ______ _____ N ____.</w:t>
      </w:r>
    </w:p>
    <w:p w:rsidR="00B21145" w:rsidRDefault="00B21145">
      <w:pPr>
        <w:pStyle w:val="ConsPlusNonformat"/>
        <w:jc w:val="both"/>
      </w:pPr>
    </w:p>
    <w:p w:rsidR="00B21145" w:rsidRDefault="00B21145">
      <w:pPr>
        <w:pStyle w:val="ConsPlusNonformat"/>
        <w:jc w:val="both"/>
      </w:pPr>
      <w:r>
        <w:t xml:space="preserve">    Руководитель получателя субсидии:</w:t>
      </w:r>
    </w:p>
    <w:p w:rsidR="00B21145" w:rsidRDefault="00B21145">
      <w:pPr>
        <w:pStyle w:val="ConsPlusNonformat"/>
        <w:jc w:val="both"/>
      </w:pPr>
    </w:p>
    <w:p w:rsidR="00B21145" w:rsidRDefault="00B21145">
      <w:pPr>
        <w:pStyle w:val="ConsPlusNonformat"/>
        <w:jc w:val="both"/>
      </w:pPr>
      <w:r>
        <w:t>___________________________/_______________________________________________</w:t>
      </w:r>
    </w:p>
    <w:p w:rsidR="00B21145" w:rsidRDefault="00B21145">
      <w:pPr>
        <w:pStyle w:val="ConsPlusNonformat"/>
        <w:jc w:val="both"/>
      </w:pPr>
      <w:r>
        <w:t xml:space="preserve">        (подпись)                          (ФИО полностью)</w:t>
      </w:r>
    </w:p>
    <w:p w:rsidR="00B21145" w:rsidRDefault="00B21145">
      <w:pPr>
        <w:pStyle w:val="ConsPlusNonformat"/>
        <w:jc w:val="both"/>
      </w:pPr>
    </w:p>
    <w:p w:rsidR="00B21145" w:rsidRDefault="00B21145">
      <w:pPr>
        <w:pStyle w:val="ConsPlusNonformat"/>
        <w:jc w:val="both"/>
      </w:pPr>
      <w:r>
        <w:t>____________________</w:t>
      </w:r>
    </w:p>
    <w:p w:rsidR="00B21145" w:rsidRDefault="00B21145">
      <w:pPr>
        <w:pStyle w:val="ConsPlusNonformat"/>
        <w:jc w:val="both"/>
      </w:pPr>
      <w:r>
        <w:t xml:space="preserve">      (дата)</w:t>
      </w:r>
    </w:p>
    <w:p w:rsidR="00B21145" w:rsidRDefault="00B21145">
      <w:pPr>
        <w:pStyle w:val="ConsPlusNonformat"/>
        <w:jc w:val="both"/>
      </w:pPr>
    </w:p>
    <w:p w:rsidR="00B21145" w:rsidRDefault="00B21145">
      <w:pPr>
        <w:pStyle w:val="ConsPlusNonformat"/>
        <w:jc w:val="both"/>
      </w:pPr>
      <w:r>
        <w:t xml:space="preserve">    Печать (при наличии)</w:t>
      </w:r>
    </w:p>
    <w:p w:rsidR="00B21145" w:rsidRDefault="00B21145">
      <w:pPr>
        <w:pStyle w:val="ConsPlusNonformat"/>
        <w:jc w:val="both"/>
      </w:pPr>
      <w:r>
        <w:t>___________________________________________________________________________</w:t>
      </w:r>
    </w:p>
    <w:p w:rsidR="00B21145" w:rsidRDefault="00B21145">
      <w:pPr>
        <w:pStyle w:val="ConsPlusNonformat"/>
        <w:jc w:val="both"/>
      </w:pPr>
      <w:r>
        <w:t xml:space="preserve">    Отметки   Департамента   городского   хозяйства   Администрации  города</w:t>
      </w:r>
    </w:p>
    <w:p w:rsidR="00B21145" w:rsidRDefault="00B21145">
      <w:pPr>
        <w:pStyle w:val="ConsPlusNonformat"/>
        <w:jc w:val="both"/>
      </w:pPr>
      <w:r>
        <w:t>Ханты-Мансийска:</w:t>
      </w:r>
    </w:p>
    <w:p w:rsidR="00B21145" w:rsidRDefault="00B21145">
      <w:pPr>
        <w:pStyle w:val="ConsPlusNonformat"/>
        <w:jc w:val="both"/>
      </w:pPr>
    </w:p>
    <w:p w:rsidR="00B21145" w:rsidRDefault="00B21145">
      <w:pPr>
        <w:pStyle w:val="ConsPlusNonformat"/>
        <w:jc w:val="both"/>
      </w:pPr>
      <w:r>
        <w:t xml:space="preserve">    Дата и время приема заявки</w:t>
      </w:r>
    </w:p>
    <w:p w:rsidR="00B21145" w:rsidRDefault="00B21145">
      <w:pPr>
        <w:pStyle w:val="ConsPlusNonformat"/>
        <w:jc w:val="both"/>
      </w:pPr>
      <w:r>
        <w:t xml:space="preserve">    Подпись, ФИО и должность лица, принявшего заявку</w:t>
      </w:r>
    </w:p>
    <w:p w:rsidR="00B21145" w:rsidRDefault="00B21145">
      <w:pPr>
        <w:pStyle w:val="ConsPlusNonformat"/>
        <w:jc w:val="both"/>
      </w:pPr>
      <w:r>
        <w:t xml:space="preserve">    Печать</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0"/>
      </w:pPr>
      <w:r>
        <w:t>Приложение 12</w:t>
      </w:r>
    </w:p>
    <w:p w:rsidR="00B21145" w:rsidRDefault="00B21145">
      <w:pPr>
        <w:pStyle w:val="ConsPlusNormal"/>
        <w:jc w:val="right"/>
      </w:pPr>
      <w:r>
        <w:t>к постановлению Администрации</w:t>
      </w:r>
    </w:p>
    <w:p w:rsidR="00B21145" w:rsidRDefault="00B21145">
      <w:pPr>
        <w:pStyle w:val="ConsPlusNormal"/>
        <w:jc w:val="right"/>
      </w:pPr>
      <w:r>
        <w:t>города Ханты-Мансийска</w:t>
      </w:r>
    </w:p>
    <w:p w:rsidR="00B21145" w:rsidRDefault="00B21145">
      <w:pPr>
        <w:pStyle w:val="ConsPlusNormal"/>
        <w:jc w:val="right"/>
      </w:pPr>
      <w:r>
        <w:t>от 17.10.2013 N 1324</w:t>
      </w:r>
    </w:p>
    <w:p w:rsidR="00B21145" w:rsidRDefault="00B21145">
      <w:pPr>
        <w:pStyle w:val="ConsPlusNormal"/>
        <w:jc w:val="both"/>
      </w:pPr>
    </w:p>
    <w:p w:rsidR="00B21145" w:rsidRDefault="00B21145">
      <w:pPr>
        <w:pStyle w:val="ConsPlusTitle"/>
        <w:jc w:val="center"/>
      </w:pPr>
      <w:bookmarkStart w:id="114" w:name="P4489"/>
      <w:bookmarkEnd w:id="114"/>
      <w:r>
        <w:t>ПОРЯДОК</w:t>
      </w:r>
    </w:p>
    <w:p w:rsidR="00B21145" w:rsidRDefault="00B21145">
      <w:pPr>
        <w:pStyle w:val="ConsPlusTitle"/>
        <w:jc w:val="center"/>
      </w:pPr>
      <w:r>
        <w:t>ПРЕДОСТАВЛЕНИЯ СУБСИДИИ НА ВОЗМЕЩЕНИЕ РАСХОДОВ ОРГАНИЗАЦИИ</w:t>
      </w:r>
    </w:p>
    <w:p w:rsidR="00B21145" w:rsidRDefault="00B21145">
      <w:pPr>
        <w:pStyle w:val="ConsPlusTitle"/>
        <w:jc w:val="center"/>
      </w:pPr>
      <w:r>
        <w:t>ЗА ДОСТАВКУ НАСЕЛЕНИЮ СЖИЖЕННОГО ГАЗА ДЛЯ БЫТОВЫХ НУЖД</w:t>
      </w:r>
    </w:p>
    <w:p w:rsidR="00B21145" w:rsidRDefault="00B21145">
      <w:pPr>
        <w:pStyle w:val="ConsPlusTitle"/>
        <w:jc w:val="center"/>
      </w:pPr>
      <w:r>
        <w:t>(ДАЛЕЕ - ПОРЯДОК)</w:t>
      </w:r>
    </w:p>
    <w:p w:rsidR="00B21145" w:rsidRDefault="00B2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145" w:rsidRDefault="00B2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145" w:rsidRDefault="00B21145">
            <w:pPr>
              <w:pStyle w:val="ConsPlusNormal"/>
              <w:jc w:val="center"/>
            </w:pPr>
            <w:r>
              <w:rPr>
                <w:color w:val="392C69"/>
              </w:rPr>
              <w:t>Список изменяющих документов</w:t>
            </w:r>
          </w:p>
          <w:p w:rsidR="00B21145" w:rsidRDefault="00B21145">
            <w:pPr>
              <w:pStyle w:val="ConsPlusNormal"/>
              <w:jc w:val="center"/>
            </w:pPr>
            <w:r>
              <w:rPr>
                <w:color w:val="392C69"/>
              </w:rPr>
              <w:t xml:space="preserve">(введен </w:t>
            </w:r>
            <w:hyperlink r:id="rId198">
              <w:r>
                <w:rPr>
                  <w:color w:val="0000FF"/>
                </w:rPr>
                <w:t>постановлением</w:t>
              </w:r>
            </w:hyperlink>
            <w:r>
              <w:rPr>
                <w:color w:val="392C69"/>
              </w:rPr>
              <w:t xml:space="preserve"> Администрации города Ханты-Мансийска</w:t>
            </w:r>
          </w:p>
          <w:p w:rsidR="00B21145" w:rsidRDefault="00B21145">
            <w:pPr>
              <w:pStyle w:val="ConsPlusNormal"/>
              <w:jc w:val="center"/>
            </w:pPr>
            <w:r>
              <w:rPr>
                <w:color w:val="392C69"/>
              </w:rPr>
              <w:t>от 09.12.2020 N 1460;</w:t>
            </w:r>
          </w:p>
          <w:p w:rsidR="00B21145" w:rsidRDefault="00B21145">
            <w:pPr>
              <w:pStyle w:val="ConsPlusNormal"/>
              <w:jc w:val="center"/>
            </w:pPr>
            <w:r>
              <w:rPr>
                <w:color w:val="392C69"/>
              </w:rPr>
              <w:t xml:space="preserve">в ред. </w:t>
            </w:r>
            <w:hyperlink r:id="rId199">
              <w:r>
                <w:rPr>
                  <w:color w:val="0000FF"/>
                </w:rPr>
                <w:t>постановления</w:t>
              </w:r>
            </w:hyperlink>
            <w:r>
              <w:rPr>
                <w:color w:val="392C69"/>
              </w:rPr>
              <w:t xml:space="preserve"> Администрации города Ханты-Мансийска</w:t>
            </w:r>
          </w:p>
          <w:p w:rsidR="00B21145" w:rsidRDefault="00B21145">
            <w:pPr>
              <w:pStyle w:val="ConsPlusNormal"/>
              <w:jc w:val="center"/>
            </w:pPr>
            <w:r>
              <w:rPr>
                <w:color w:val="392C69"/>
              </w:rPr>
              <w:t>от 07.06.2021 N 613)</w:t>
            </w:r>
          </w:p>
        </w:tc>
        <w:tc>
          <w:tcPr>
            <w:tcW w:w="113" w:type="dxa"/>
            <w:tcBorders>
              <w:top w:val="nil"/>
              <w:left w:val="nil"/>
              <w:bottom w:val="nil"/>
              <w:right w:val="nil"/>
            </w:tcBorders>
            <w:shd w:val="clear" w:color="auto" w:fill="F4F3F8"/>
            <w:tcMar>
              <w:top w:w="0" w:type="dxa"/>
              <w:left w:w="0" w:type="dxa"/>
              <w:bottom w:w="0" w:type="dxa"/>
              <w:right w:w="0" w:type="dxa"/>
            </w:tcMar>
          </w:tcPr>
          <w:p w:rsidR="00B21145" w:rsidRDefault="00B21145">
            <w:pPr>
              <w:pStyle w:val="ConsPlusNormal"/>
            </w:pPr>
          </w:p>
        </w:tc>
      </w:tr>
    </w:tbl>
    <w:p w:rsidR="00B21145" w:rsidRDefault="00B21145">
      <w:pPr>
        <w:pStyle w:val="ConsPlusNormal"/>
        <w:jc w:val="both"/>
      </w:pPr>
    </w:p>
    <w:p w:rsidR="00B21145" w:rsidRDefault="00B21145">
      <w:pPr>
        <w:pStyle w:val="ConsPlusTitle"/>
        <w:jc w:val="center"/>
        <w:outlineLvl w:val="1"/>
      </w:pPr>
      <w:r>
        <w:t>Раздел I. ОБЩИЕ ПОЛОЖЕНИЯ</w:t>
      </w:r>
    </w:p>
    <w:p w:rsidR="00B21145" w:rsidRDefault="00B21145">
      <w:pPr>
        <w:pStyle w:val="ConsPlusNormal"/>
        <w:jc w:val="both"/>
      </w:pPr>
    </w:p>
    <w:p w:rsidR="00B21145" w:rsidRDefault="00B21145">
      <w:pPr>
        <w:pStyle w:val="ConsPlusNormal"/>
        <w:ind w:firstLine="540"/>
        <w:jc w:val="both"/>
      </w:pPr>
      <w:r>
        <w:t xml:space="preserve">1. Настоящий Порядок разработан в соответствии со </w:t>
      </w:r>
      <w:hyperlink r:id="rId200">
        <w:r>
          <w:rPr>
            <w:color w:val="0000FF"/>
          </w:rPr>
          <w:t>статьей 78</w:t>
        </w:r>
      </w:hyperlink>
      <w:r>
        <w:t xml:space="preserve"> Бюджетного кодекса Российской Федерации, </w:t>
      </w:r>
      <w:hyperlink r:id="rId20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w:t>
      </w:r>
      <w:hyperlink r:id="rId202">
        <w:r>
          <w:rPr>
            <w:color w:val="0000FF"/>
          </w:rPr>
          <w:t>постановлением</w:t>
        </w:r>
      </w:hyperlink>
      <w:r>
        <w:t xml:space="preserve">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определяет условия и механизм предоставления субсидии на возмещение расходов организации за доставку населению сжиженного газа для бытовых нужд в рамках мероприятий муниципальной программы "Развитие жилищного и дорожного хозяйства, благоустройство города Ханты-Мансийска" (далее - муниципальная программа).</w:t>
      </w:r>
    </w:p>
    <w:p w:rsidR="00B21145" w:rsidRDefault="00B21145">
      <w:pPr>
        <w:pStyle w:val="ConsPlusNormal"/>
        <w:jc w:val="both"/>
      </w:pPr>
      <w:r>
        <w:t xml:space="preserve">(в ред. </w:t>
      </w:r>
      <w:hyperlink r:id="rId203">
        <w:r>
          <w:rPr>
            <w:color w:val="0000FF"/>
          </w:rPr>
          <w:t>постановления</w:t>
        </w:r>
      </w:hyperlink>
      <w:r>
        <w:t xml:space="preserve"> Администрации города Ханты-Мансийска от 07.06.2021 N 613)</w:t>
      </w:r>
    </w:p>
    <w:p w:rsidR="00B21145" w:rsidRDefault="00B21145">
      <w:pPr>
        <w:pStyle w:val="ConsPlusNormal"/>
        <w:spacing w:before="220"/>
        <w:ind w:firstLine="540"/>
        <w:jc w:val="both"/>
      </w:pPr>
      <w:r>
        <w:t>2. Для целей настоящего Порядка применяются следующие понятия:</w:t>
      </w:r>
    </w:p>
    <w:p w:rsidR="00B21145" w:rsidRDefault="00B21145">
      <w:pPr>
        <w:pStyle w:val="ConsPlusNormal"/>
        <w:spacing w:before="220"/>
        <w:ind w:firstLine="540"/>
        <w:jc w:val="both"/>
      </w:pPr>
      <w:r>
        <w:t>субсидия - бюджетные средства, предоставляемые получателям субсидии в целях возмещения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w:t>
      </w:r>
    </w:p>
    <w:p w:rsidR="00B21145" w:rsidRDefault="00B21145">
      <w:pPr>
        <w:pStyle w:val="ConsPlusNormal"/>
        <w:spacing w:before="220"/>
        <w:ind w:firstLine="540"/>
        <w:jc w:val="both"/>
      </w:pPr>
      <w:r>
        <w:t>получатель субсидии - хозяйствующие субъекты, осуществляющие реализацию сжиженного газа для бытовых нужд населению города Ханты-Мансийска;</w:t>
      </w:r>
    </w:p>
    <w:p w:rsidR="00B21145" w:rsidRDefault="00B21145">
      <w:pPr>
        <w:pStyle w:val="ConsPlusNormal"/>
        <w:spacing w:before="220"/>
        <w:ind w:firstLine="540"/>
        <w:jc w:val="both"/>
      </w:pPr>
      <w:r>
        <w:t>главный распорядитель бюджетных средств - Департамент городского хозяйства Администрации города Ханты-Мансийска.</w:t>
      </w:r>
    </w:p>
    <w:p w:rsidR="00B21145" w:rsidRDefault="00B21145">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21145" w:rsidRDefault="00B21145">
      <w:pPr>
        <w:pStyle w:val="ConsPlusNormal"/>
        <w:spacing w:before="220"/>
        <w:ind w:firstLine="540"/>
        <w:jc w:val="both"/>
      </w:pPr>
      <w:r>
        <w:t xml:space="preserve">3. Субсидия предоставляется из бюджета города Ханты-Мансийска на условиях софинансирования в соответствии с соглашениями о предоставлении субсидии местному </w:t>
      </w:r>
      <w:r>
        <w:lastRenderedPageBreak/>
        <w:t>бюджету из бюджета Ханты-Мансийского автономного округа - Югры.</w:t>
      </w:r>
    </w:p>
    <w:p w:rsidR="00B21145" w:rsidRDefault="00B21145">
      <w:pPr>
        <w:pStyle w:val="ConsPlusNormal"/>
        <w:spacing w:before="220"/>
        <w:ind w:firstLine="540"/>
        <w:jc w:val="both"/>
      </w:pPr>
      <w:r>
        <w:t>Субсидия предоставляется из бюджета города Ханты-Мансийска в соответствии с муниципальной программой в пределах лимитов бюджетных обязательств, предусмотренных на соответствующие цели.</w:t>
      </w:r>
    </w:p>
    <w:p w:rsidR="00B21145" w:rsidRDefault="00B21145">
      <w:pPr>
        <w:pStyle w:val="ConsPlusNormal"/>
        <w:spacing w:before="220"/>
        <w:ind w:firstLine="540"/>
        <w:jc w:val="both"/>
      </w:pPr>
      <w:r>
        <w:t>Предоставление субсидии осуществляется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B21145" w:rsidRDefault="00B21145">
      <w:pPr>
        <w:pStyle w:val="ConsPlusNormal"/>
        <w:spacing w:before="220"/>
        <w:ind w:firstLine="540"/>
        <w:jc w:val="both"/>
      </w:pPr>
      <w:r>
        <w:t>4. Предоставление субсидии носит заявительный характер.</w:t>
      </w:r>
    </w:p>
    <w:p w:rsidR="00B21145" w:rsidRDefault="00B21145">
      <w:pPr>
        <w:pStyle w:val="ConsPlusNormal"/>
        <w:spacing w:before="220"/>
        <w:ind w:firstLine="540"/>
        <w:jc w:val="both"/>
      </w:pPr>
      <w:bookmarkStart w:id="115" w:name="P4512"/>
      <w:bookmarkEnd w:id="115"/>
      <w:r>
        <w:t>5. Категории получателей субсидии:</w:t>
      </w:r>
    </w:p>
    <w:p w:rsidR="00B21145" w:rsidRDefault="00B21145">
      <w:pPr>
        <w:pStyle w:val="ConsPlusNormal"/>
        <w:spacing w:before="220"/>
        <w:ind w:firstLine="540"/>
        <w:jc w:val="both"/>
      </w:pPr>
      <w:r>
        <w:t>осуществление деятельности по реализации сжиженного газа населению на территории города Ханты-Мансийска;</w:t>
      </w:r>
    </w:p>
    <w:p w:rsidR="00B21145" w:rsidRDefault="00B21145">
      <w:pPr>
        <w:pStyle w:val="ConsPlusNormal"/>
        <w:spacing w:before="220"/>
        <w:ind w:firstLine="540"/>
        <w:jc w:val="both"/>
      </w:pPr>
      <w:r>
        <w:t>установление получателю субсидии приказом Региональной службы по тарифам Ханты-Мансийского автономного округа - Югры (далее - РСТ Югры) розничных цен на сжиженный газ, реализуемый населению для бытовых нужд на территории города Ханты-Мансийска в соответствующем финансовом году;</w:t>
      </w:r>
    </w:p>
    <w:p w:rsidR="00B21145" w:rsidRDefault="00B21145">
      <w:pPr>
        <w:pStyle w:val="ConsPlusNormal"/>
        <w:spacing w:before="220"/>
        <w:ind w:firstLine="540"/>
        <w:jc w:val="both"/>
      </w:pPr>
      <w:r>
        <w:t>установление получателю субсидии РСТ Югры стоимости доставки 1 кг сжиженного газа населению города Ханты-Мансийска от места хранения (склад, газонаполнительная станция) до места, указанного потребителем.</w:t>
      </w:r>
    </w:p>
    <w:p w:rsidR="00B21145" w:rsidRDefault="00B21145">
      <w:pPr>
        <w:pStyle w:val="ConsPlusNormal"/>
        <w:spacing w:before="220"/>
        <w:ind w:firstLine="540"/>
        <w:jc w:val="both"/>
      </w:pPr>
      <w:r>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Ханты-Мансийска на очередной финансовый год и на плановый период (проекта решения о внесении изменений в него).</w:t>
      </w:r>
    </w:p>
    <w:p w:rsidR="00B21145" w:rsidRDefault="00B21145">
      <w:pPr>
        <w:pStyle w:val="ConsPlusNormal"/>
        <w:spacing w:before="220"/>
        <w:ind w:firstLine="540"/>
        <w:jc w:val="both"/>
      </w:pPr>
      <w:bookmarkStart w:id="116" w:name="P4517"/>
      <w:bookmarkEnd w:id="116"/>
      <w:r>
        <w:t>7. Субсидия предоставляется в целях повышения качества и надежности предоставления жилищно-коммунальных услуг населению города Ханты-Мансийска, сохранения равных прав потребителей на обеспечение сжиженным газом, содействия конкурентоспособности субъектов малого и среднего предпринимательства и жилищно-коммунальных предприятий, защиты населения от роста цен на товары и услуги, связанные с реализацией сжиженного газа в баллонах на территории города Ханты-Мансийска, путем возмещения расходов за доставку населению сжиженного газа для бытовых нужд от места хранения (склад, газонаполнительная станция) до места, указанного потребителем.</w:t>
      </w:r>
    </w:p>
    <w:p w:rsidR="00B21145" w:rsidRDefault="00B21145">
      <w:pPr>
        <w:pStyle w:val="ConsPlusNormal"/>
        <w:jc w:val="both"/>
      </w:pPr>
    </w:p>
    <w:p w:rsidR="00B21145" w:rsidRDefault="00B21145">
      <w:pPr>
        <w:pStyle w:val="ConsPlusTitle"/>
        <w:jc w:val="center"/>
        <w:outlineLvl w:val="1"/>
      </w:pPr>
      <w:r>
        <w:t>Раздел II. УСЛОВИЯ И ПОРЯДОК ПРЕДОСТАВЛЕНИЯ СУБСИДИИ</w:t>
      </w:r>
    </w:p>
    <w:p w:rsidR="00B21145" w:rsidRDefault="00B21145">
      <w:pPr>
        <w:pStyle w:val="ConsPlusNormal"/>
        <w:jc w:val="both"/>
      </w:pPr>
    </w:p>
    <w:p w:rsidR="00B21145" w:rsidRDefault="00B21145">
      <w:pPr>
        <w:pStyle w:val="ConsPlusNormal"/>
        <w:ind w:firstLine="540"/>
        <w:jc w:val="both"/>
      </w:pPr>
      <w:bookmarkStart w:id="117" w:name="P4521"/>
      <w:bookmarkEnd w:id="117"/>
      <w:r>
        <w:t>8. Получатель субсидии должен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B21145" w:rsidRDefault="00B21145">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1145" w:rsidRDefault="00B21145">
      <w:pPr>
        <w:pStyle w:val="ConsPlusNormal"/>
        <w:spacing w:before="220"/>
        <w:ind w:firstLine="540"/>
        <w:jc w:val="both"/>
      </w:pPr>
      <w:r>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B21145" w:rsidRDefault="00B21145">
      <w:pPr>
        <w:pStyle w:val="ConsPlusNormal"/>
        <w:spacing w:before="220"/>
        <w:ind w:firstLine="540"/>
        <w:jc w:val="both"/>
      </w:pPr>
      <w:r>
        <w:lastRenderedPageBreak/>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B21145" w:rsidRDefault="00B21145">
      <w:pPr>
        <w:pStyle w:val="ConsPlusNormal"/>
        <w:spacing w:before="220"/>
        <w:ind w:firstLine="540"/>
        <w:jc w:val="both"/>
      </w:pPr>
      <w:r>
        <w:t xml:space="preserve">не должен получать средства из бюджета города Ханты-Мансийска на основании иных муниципальных правовых актов на цели, указанные в </w:t>
      </w:r>
      <w:hyperlink w:anchor="P4517">
        <w:r>
          <w:rPr>
            <w:color w:val="0000FF"/>
          </w:rPr>
          <w:t>пункте 7 раздела I</w:t>
        </w:r>
      </w:hyperlink>
      <w:r>
        <w:t xml:space="preserve"> настоящего Порядка.</w:t>
      </w:r>
    </w:p>
    <w:p w:rsidR="00B21145" w:rsidRDefault="00B21145">
      <w:pPr>
        <w:pStyle w:val="ConsPlusNormal"/>
        <w:spacing w:before="220"/>
        <w:ind w:firstLine="540"/>
        <w:jc w:val="both"/>
      </w:pPr>
      <w:bookmarkStart w:id="118" w:name="P4526"/>
      <w:bookmarkEnd w:id="118"/>
      <w:r>
        <w:t>9. Перечень документов, предоставляемых получателем субсидии:</w:t>
      </w:r>
    </w:p>
    <w:p w:rsidR="00B21145" w:rsidRDefault="00B21145">
      <w:pPr>
        <w:pStyle w:val="ConsPlusNormal"/>
        <w:spacing w:before="220"/>
        <w:ind w:firstLine="540"/>
        <w:jc w:val="both"/>
      </w:pPr>
      <w:r>
        <w:t xml:space="preserve">9.1. </w:t>
      </w:r>
      <w:hyperlink w:anchor="P4600">
        <w:r>
          <w:rPr>
            <w:color w:val="0000FF"/>
          </w:rPr>
          <w:t>Заявление</w:t>
        </w:r>
      </w:hyperlink>
      <w:r>
        <w:t xml:space="preserve"> на получение субсидии по форме согласно приложению 1 к настоящему Порядку.</w:t>
      </w:r>
    </w:p>
    <w:p w:rsidR="00B21145" w:rsidRDefault="00B21145">
      <w:pPr>
        <w:pStyle w:val="ConsPlusNormal"/>
        <w:spacing w:before="220"/>
        <w:ind w:firstLine="540"/>
        <w:jc w:val="both"/>
      </w:pPr>
      <w:r>
        <w:t xml:space="preserve">9.2. Информационная </w:t>
      </w:r>
      <w:hyperlink w:anchor="P4682">
        <w:r>
          <w:rPr>
            <w:color w:val="0000FF"/>
          </w:rPr>
          <w:t>карта</w:t>
        </w:r>
      </w:hyperlink>
      <w:r>
        <w:t xml:space="preserve"> по форме согласно приложению 2 к настоящему Порядку.</w:t>
      </w:r>
    </w:p>
    <w:p w:rsidR="00B21145" w:rsidRDefault="00B21145">
      <w:pPr>
        <w:pStyle w:val="ConsPlusNormal"/>
        <w:spacing w:before="220"/>
        <w:ind w:firstLine="540"/>
        <w:jc w:val="both"/>
      </w:pPr>
      <w:r>
        <w:t>9.3.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1145" w:rsidRDefault="00B21145">
      <w:pPr>
        <w:pStyle w:val="ConsPlusNormal"/>
        <w:spacing w:before="220"/>
        <w:ind w:firstLine="540"/>
        <w:jc w:val="both"/>
      </w:pPr>
      <w:r>
        <w:t>9.4. Плановый расчет размера субсидии на возмещение расходов в текущем финансовом году за доставку сжиженного газа для бытовых нужд населению от места хранения (склад, газонаполнительная станция) до места, указанного потребителем.</w:t>
      </w:r>
    </w:p>
    <w:p w:rsidR="00B21145" w:rsidRDefault="00B21145">
      <w:pPr>
        <w:pStyle w:val="ConsPlusNormal"/>
        <w:spacing w:before="220"/>
        <w:ind w:firstLine="540"/>
        <w:jc w:val="both"/>
      </w:pPr>
      <w:r>
        <w:t xml:space="preserve">9.5. Расчет размера субсидии, определенный по формуле, указанной в </w:t>
      </w:r>
      <w:hyperlink w:anchor="P4557">
        <w:r>
          <w:rPr>
            <w:color w:val="0000FF"/>
          </w:rPr>
          <w:t>пункте 18</w:t>
        </w:r>
      </w:hyperlink>
      <w:r>
        <w:t xml:space="preserve"> настоящего раздела, подписанный руководителем и главным бухгалтером получателя субсидии.</w:t>
      </w:r>
    </w:p>
    <w:p w:rsidR="00B21145" w:rsidRDefault="00B21145">
      <w:pPr>
        <w:pStyle w:val="ConsPlusNormal"/>
        <w:spacing w:before="220"/>
        <w:ind w:firstLine="540"/>
        <w:jc w:val="both"/>
      </w:pPr>
      <w:r>
        <w:t>9.6. Реестр договоров на поставку сжиженного газа и объемы потребления сжиженного газа населением в текущем финансовом году.</w:t>
      </w:r>
    </w:p>
    <w:p w:rsidR="00B21145" w:rsidRDefault="00B21145">
      <w:pPr>
        <w:pStyle w:val="ConsPlusNormal"/>
        <w:spacing w:before="220"/>
        <w:ind w:firstLine="540"/>
        <w:jc w:val="both"/>
      </w:pPr>
      <w:r>
        <w:t>9.7. Реестр потребителей, приобретающих сжиженный газ на территории города Ханты-Мансийска (по форме, утвержденной приказом Департамента жилищно-коммунального комплекса и энергетики Ханты-Мансийского автономного округа - Югры).</w:t>
      </w:r>
    </w:p>
    <w:p w:rsidR="00B21145" w:rsidRDefault="00B21145">
      <w:pPr>
        <w:pStyle w:val="ConsPlusNormal"/>
        <w:spacing w:before="220"/>
        <w:ind w:firstLine="540"/>
        <w:jc w:val="both"/>
      </w:pPr>
      <w:r>
        <w:t>9.8. Акт сверки главного распорядителя бюджетных средств и получателя субсидии об объеме (кг) фактически доставленного в отчетном периоде сжиженного газа населению.</w:t>
      </w:r>
    </w:p>
    <w:p w:rsidR="00B21145" w:rsidRDefault="00B21145">
      <w:pPr>
        <w:pStyle w:val="ConsPlusNormal"/>
        <w:spacing w:before="220"/>
        <w:ind w:firstLine="540"/>
        <w:jc w:val="both"/>
      </w:pPr>
      <w:bookmarkStart w:id="119" w:name="P4535"/>
      <w:bookmarkEnd w:id="119"/>
      <w:r>
        <w:t xml:space="preserve">10. Документы, указанные в </w:t>
      </w:r>
      <w:hyperlink w:anchor="P4526">
        <w:r>
          <w:rPr>
            <w:color w:val="0000FF"/>
          </w:rPr>
          <w:t>пункте 9</w:t>
        </w:r>
      </w:hyperlink>
      <w:r>
        <w:t xml:space="preserve"> настоящего раздела, оформляются получателем субсидии в соответствии со следующими требованиями:</w:t>
      </w:r>
    </w:p>
    <w:p w:rsidR="00B21145" w:rsidRDefault="00B21145">
      <w:pPr>
        <w:pStyle w:val="ConsPlusNormal"/>
        <w:spacing w:before="220"/>
        <w:ind w:firstLine="540"/>
        <w:jc w:val="both"/>
      </w:pPr>
      <w:r>
        <w:t>10.1. Наличие описи представляемых документов.</w:t>
      </w:r>
    </w:p>
    <w:p w:rsidR="00B21145" w:rsidRDefault="00B21145">
      <w:pPr>
        <w:pStyle w:val="ConsPlusNormal"/>
        <w:spacing w:before="220"/>
        <w:ind w:firstLine="540"/>
        <w:jc w:val="both"/>
      </w:pPr>
      <w:r>
        <w:t>10.2. Все листы документов, включая опись, должны быть пронумерованы, прошиты в единый том.</w:t>
      </w:r>
    </w:p>
    <w:p w:rsidR="00B21145" w:rsidRDefault="00B21145">
      <w:pPr>
        <w:pStyle w:val="ConsPlusNormal"/>
        <w:spacing w:before="220"/>
        <w:ind w:firstLine="540"/>
        <w:jc w:val="both"/>
      </w:pPr>
      <w:r>
        <w:t>Том должен быть подписан уполномоченным лицом получателя субсидии и скреплен печатью (при наличии).</w:t>
      </w:r>
    </w:p>
    <w:p w:rsidR="00B21145" w:rsidRDefault="00B21145">
      <w:pPr>
        <w:pStyle w:val="ConsPlusNormal"/>
        <w:spacing w:before="220"/>
        <w:ind w:firstLine="540"/>
        <w:jc w:val="both"/>
      </w:pPr>
      <w:r>
        <w:t>Верность копии документа свидетельствуется подписью руководителя или уполномоченного на то лица на каждой странице копии документа.</w:t>
      </w:r>
    </w:p>
    <w:p w:rsidR="00B21145" w:rsidRDefault="00B21145">
      <w:pPr>
        <w:pStyle w:val="ConsPlusNormal"/>
        <w:spacing w:before="220"/>
        <w:ind w:firstLine="540"/>
        <w:jc w:val="both"/>
      </w:pPr>
      <w:r>
        <w:t>Соблюдение получателем субсидии указанных требований означает, что информация и документы поданы от имени получателя субсидии и он несет ответственность за подлинность и достоверность этих информации и документов.</w:t>
      </w:r>
    </w:p>
    <w:p w:rsidR="00B21145" w:rsidRDefault="00B21145">
      <w:pPr>
        <w:pStyle w:val="ConsPlusNormal"/>
        <w:spacing w:before="220"/>
        <w:ind w:firstLine="540"/>
        <w:jc w:val="both"/>
      </w:pPr>
      <w:r>
        <w:lastRenderedPageBreak/>
        <w:t>11. Главный распорядитель бюджетных средств в течение одного рабочего дня со дня регистрации заявления о предоставлении субсидии с использованием Интернет-сервиса,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w:t>
      </w:r>
    </w:p>
    <w:p w:rsidR="00B21145" w:rsidRDefault="00B21145">
      <w:pPr>
        <w:pStyle w:val="ConsPlusNormal"/>
        <w:spacing w:before="220"/>
        <w:ind w:firstLine="540"/>
        <w:jc w:val="both"/>
      </w:pPr>
      <w:r>
        <w:t>12. Рассмотрение представленных документов на соответствие получателей субсидии критериям и требованиям отбора, установленным настоящим Порядком, осуществляется главным распорядителем бюджетных средств в течение десяти рабочих дней со дня регистрации заявления о предоставлении субсидии.</w:t>
      </w:r>
    </w:p>
    <w:p w:rsidR="00B21145" w:rsidRDefault="00B21145">
      <w:pPr>
        <w:pStyle w:val="ConsPlusNormal"/>
        <w:spacing w:before="220"/>
        <w:ind w:firstLine="540"/>
        <w:jc w:val="both"/>
      </w:pPr>
      <w:r>
        <w:t>13. Главный распорядитель бюджетных средств в течение двух календарных дней со дня окончания рассмотрения представленных документов направляет письменное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B21145" w:rsidRDefault="00B21145">
      <w:pPr>
        <w:pStyle w:val="ConsPlusNormal"/>
        <w:spacing w:before="220"/>
        <w:ind w:firstLine="540"/>
        <w:jc w:val="both"/>
      </w:pPr>
      <w:r>
        <w:t>14. Основанием для отказа в предоставлении субсидии являются:</w:t>
      </w:r>
    </w:p>
    <w:p w:rsidR="00B21145" w:rsidRDefault="00B21145">
      <w:pPr>
        <w:pStyle w:val="ConsPlusNormal"/>
        <w:spacing w:before="220"/>
        <w:ind w:firstLine="540"/>
        <w:jc w:val="both"/>
      </w:pPr>
      <w:r>
        <w:t xml:space="preserve">14.1. Несоответствие получателя субсидии категории, установленной </w:t>
      </w:r>
      <w:hyperlink w:anchor="P4512">
        <w:r>
          <w:rPr>
            <w:color w:val="0000FF"/>
          </w:rPr>
          <w:t>пунктом 5 раздела I</w:t>
        </w:r>
      </w:hyperlink>
      <w:r>
        <w:t xml:space="preserve"> настоящего Порядка.</w:t>
      </w:r>
    </w:p>
    <w:p w:rsidR="00B21145" w:rsidRDefault="00B21145">
      <w:pPr>
        <w:pStyle w:val="ConsPlusNormal"/>
        <w:spacing w:before="220"/>
        <w:ind w:firstLine="540"/>
        <w:jc w:val="both"/>
      </w:pPr>
      <w:r>
        <w:t xml:space="preserve">14.2. Непредставление (представление не в полном объеме) документов, указанных в </w:t>
      </w:r>
      <w:hyperlink w:anchor="P4526">
        <w:r>
          <w:rPr>
            <w:color w:val="0000FF"/>
          </w:rPr>
          <w:t>пункте 9</w:t>
        </w:r>
      </w:hyperlink>
      <w:r>
        <w:t xml:space="preserve"> настоящего раздела.</w:t>
      </w:r>
    </w:p>
    <w:p w:rsidR="00B21145" w:rsidRDefault="00B21145">
      <w:pPr>
        <w:pStyle w:val="ConsPlusNormal"/>
        <w:spacing w:before="220"/>
        <w:ind w:firstLine="540"/>
        <w:jc w:val="both"/>
      </w:pPr>
      <w:r>
        <w:t xml:space="preserve">14.3. Несоответствие представленных получателем субсидии документов требованиям, установленным </w:t>
      </w:r>
      <w:hyperlink w:anchor="P4535">
        <w:r>
          <w:rPr>
            <w:color w:val="0000FF"/>
          </w:rPr>
          <w:t>пунктом 10</w:t>
        </w:r>
      </w:hyperlink>
      <w:r>
        <w:t xml:space="preserve"> настоящего раздела.</w:t>
      </w:r>
    </w:p>
    <w:p w:rsidR="00B21145" w:rsidRDefault="00B21145">
      <w:pPr>
        <w:pStyle w:val="ConsPlusNormal"/>
        <w:spacing w:before="220"/>
        <w:ind w:firstLine="540"/>
        <w:jc w:val="both"/>
      </w:pPr>
      <w:r>
        <w:t>14.4. Представленные документы содержат противоречивую информацию.</w:t>
      </w:r>
    </w:p>
    <w:p w:rsidR="00B21145" w:rsidRDefault="00B21145">
      <w:pPr>
        <w:pStyle w:val="ConsPlusNormal"/>
        <w:spacing w:before="220"/>
        <w:ind w:firstLine="540"/>
        <w:jc w:val="both"/>
      </w:pPr>
      <w:r>
        <w:t>14.5. Установление факта недостоверности представленной получателем субсидии информации.</w:t>
      </w:r>
    </w:p>
    <w:p w:rsidR="00B21145" w:rsidRDefault="00B21145">
      <w:pPr>
        <w:pStyle w:val="ConsPlusNormal"/>
        <w:spacing w:before="220"/>
        <w:ind w:firstLine="540"/>
        <w:jc w:val="both"/>
      </w:pPr>
      <w:r>
        <w:t>14.6.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требований нормативных правовых актов.</w:t>
      </w:r>
    </w:p>
    <w:p w:rsidR="00B21145" w:rsidRDefault="00B21145">
      <w:pPr>
        <w:pStyle w:val="ConsPlusNormal"/>
        <w:spacing w:before="220"/>
        <w:ind w:firstLine="540"/>
        <w:jc w:val="both"/>
      </w:pPr>
      <w:r>
        <w:t>14.7. Отсутствие доведенных до главного распорядителя бюджетных средств в установленном порядке лимитов бюджетных обязательств для предоставления субсидии.</w:t>
      </w:r>
    </w:p>
    <w:p w:rsidR="00B21145" w:rsidRDefault="00B21145">
      <w:pPr>
        <w:pStyle w:val="ConsPlusNormal"/>
        <w:spacing w:before="220"/>
        <w:ind w:firstLine="540"/>
        <w:jc w:val="both"/>
      </w:pPr>
      <w:r>
        <w:t>15.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w:t>
      </w:r>
    </w:p>
    <w:p w:rsidR="00B21145" w:rsidRDefault="00B21145">
      <w:pPr>
        <w:pStyle w:val="ConsPlusNormal"/>
        <w:spacing w:before="220"/>
        <w:ind w:firstLine="540"/>
        <w:jc w:val="both"/>
      </w:pPr>
      <w:r>
        <w:t>Порядок рассмотрения представленных документов осуществляется в соответствии с настоящим разделом.</w:t>
      </w:r>
    </w:p>
    <w:p w:rsidR="00B21145" w:rsidRDefault="00B21145">
      <w:pPr>
        <w:pStyle w:val="ConsPlusNormal"/>
        <w:spacing w:before="220"/>
        <w:ind w:firstLine="540"/>
        <w:jc w:val="both"/>
      </w:pPr>
      <w:r>
        <w:t>16. Главный распорядитель бюджетных средств в течение двух календарных дней после направления уведомления о принятии положительного решения о предоставлении субсидии составляет проект соглашения о предоставлении субсидии по типовой форме, утвержденной Департаментом управления финансами Администрации города Ханты-Мансийска, и направляет его получателям субсидии в течение одного рабочего дня со дня составления проекта соглашения о предоставлении субсидии.</w:t>
      </w:r>
    </w:p>
    <w:p w:rsidR="00B21145" w:rsidRDefault="00B21145">
      <w:pPr>
        <w:pStyle w:val="ConsPlusNormal"/>
        <w:spacing w:before="220"/>
        <w:ind w:firstLine="540"/>
        <w:jc w:val="both"/>
      </w:pPr>
      <w:r>
        <w:t xml:space="preserve">Проект соглашения о предоставлении субсидии подлежит рассмотрению и подписанию </w:t>
      </w:r>
      <w:r>
        <w:lastRenderedPageBreak/>
        <w:t>получателем субсидии в течение двух рабочих дней со дня его получения и в пределах указанного срока направляется главному распорядителю бюджетных средств.</w:t>
      </w:r>
    </w:p>
    <w:p w:rsidR="00B21145" w:rsidRDefault="00B21145">
      <w:pPr>
        <w:pStyle w:val="ConsPlusNormal"/>
        <w:spacing w:before="220"/>
        <w:ind w:firstLine="540"/>
        <w:jc w:val="both"/>
      </w:pPr>
      <w:r>
        <w:t>17. Субсидия перечисляется на расчетный счет, открытый получателем субсидии в кредитной организации.</w:t>
      </w:r>
    </w:p>
    <w:p w:rsidR="00B21145" w:rsidRDefault="00B21145">
      <w:pPr>
        <w:pStyle w:val="ConsPlusNormal"/>
        <w:spacing w:before="220"/>
        <w:ind w:firstLine="540"/>
        <w:jc w:val="both"/>
      </w:pPr>
      <w:bookmarkStart w:id="120" w:name="P4557"/>
      <w:bookmarkEnd w:id="120"/>
      <w:r>
        <w:t>18. Размер субсидии определяется по формуле:</w:t>
      </w:r>
    </w:p>
    <w:p w:rsidR="00B21145" w:rsidRDefault="00B21145">
      <w:pPr>
        <w:pStyle w:val="ConsPlusNormal"/>
        <w:jc w:val="both"/>
      </w:pPr>
    </w:p>
    <w:p w:rsidR="00B21145" w:rsidRDefault="00B21145">
      <w:pPr>
        <w:pStyle w:val="ConsPlusNormal"/>
        <w:jc w:val="center"/>
      </w:pPr>
      <w:r>
        <w:t>Рс = Vсг * Сд, где:</w:t>
      </w:r>
    </w:p>
    <w:p w:rsidR="00B21145" w:rsidRDefault="00B21145">
      <w:pPr>
        <w:pStyle w:val="ConsPlusNormal"/>
        <w:jc w:val="both"/>
      </w:pPr>
    </w:p>
    <w:p w:rsidR="00B21145" w:rsidRDefault="00B21145">
      <w:pPr>
        <w:pStyle w:val="ConsPlusNormal"/>
        <w:ind w:firstLine="540"/>
        <w:jc w:val="both"/>
      </w:pPr>
      <w:r>
        <w:t>Рс - размер субсидии за доставку населению сжиженного газа, руб.;</w:t>
      </w:r>
    </w:p>
    <w:p w:rsidR="00B21145" w:rsidRDefault="00B21145">
      <w:pPr>
        <w:pStyle w:val="ConsPlusNormal"/>
        <w:spacing w:before="220"/>
        <w:ind w:firstLine="540"/>
        <w:jc w:val="both"/>
      </w:pPr>
      <w:r>
        <w:t>Vсг - объем доставленного сжиженного газа населению города Ханты-Мансийска, кг;</w:t>
      </w:r>
    </w:p>
    <w:p w:rsidR="00B21145" w:rsidRDefault="00B21145">
      <w:pPr>
        <w:pStyle w:val="ConsPlusNormal"/>
        <w:spacing w:before="220"/>
        <w:ind w:firstLine="540"/>
        <w:jc w:val="both"/>
      </w:pPr>
      <w:r>
        <w:t>Сд - стоимость доставки 1 кг сжиженного газа населению до места его использования, установленная РСТ Югры, руб./кг.</w:t>
      </w:r>
    </w:p>
    <w:p w:rsidR="00B21145" w:rsidRDefault="00B21145">
      <w:pPr>
        <w:pStyle w:val="ConsPlusNormal"/>
        <w:spacing w:before="220"/>
        <w:ind w:firstLine="540"/>
        <w:jc w:val="both"/>
      </w:pPr>
      <w:r>
        <w:t>Главный распорядитель бюджетных средств в течение одного рабочего дня после подписания соглашения о предоставлении субсидии готовит и направляет в Департамент жилищно-коммунального комплекса и энергетики Ханты-Мансийского автономного округа - Югры (далее - ДепЖКК и энергетики Югры) информацию к заявке на кассовый расход (платежному поручению) на перечисление межбюджетных трансфертов в форме субсидии из бюджета Ханты-Мансийского автономного округа - Югры в бюджет города Ханты-Мансийска под фактическую потребность с приложением документов, предусмотренных соглашением о предоставлении из бюджета Ханты-Мансийского автономного округа - Югры субсидии бюджету города Ханты-Мансийска, заключенным между Депжкк и энергетики Югры и городом Ханты-Мансийском.</w:t>
      </w:r>
    </w:p>
    <w:p w:rsidR="00B21145" w:rsidRDefault="00B21145">
      <w:pPr>
        <w:pStyle w:val="ConsPlusNormal"/>
        <w:spacing w:before="220"/>
        <w:ind w:firstLine="540"/>
        <w:jc w:val="both"/>
      </w:pPr>
      <w:r>
        <w:t>19. Главный распорядитель средств не позднее десятого рабочего дня, следующего за днем принятия решения о предоставлении субсидии, перечисляет денежные средства на расчетный счет получателя субсидии.</w:t>
      </w:r>
    </w:p>
    <w:p w:rsidR="00B21145" w:rsidRDefault="00B21145">
      <w:pPr>
        <w:pStyle w:val="ConsPlusNormal"/>
        <w:jc w:val="both"/>
      </w:pPr>
    </w:p>
    <w:p w:rsidR="00B21145" w:rsidRDefault="00B21145">
      <w:pPr>
        <w:pStyle w:val="ConsPlusTitle"/>
        <w:jc w:val="center"/>
        <w:outlineLvl w:val="1"/>
      </w:pPr>
      <w:r>
        <w:t>Раздел III. ТРЕБОВАНИЯ ОБ ОСУЩЕСТВЛЕНИИ КОНТРОЛЯ</w:t>
      </w:r>
    </w:p>
    <w:p w:rsidR="00B21145" w:rsidRDefault="00B21145">
      <w:pPr>
        <w:pStyle w:val="ConsPlusTitle"/>
        <w:jc w:val="center"/>
      </w:pPr>
      <w:r>
        <w:t>ЗА СОБЛЮДЕНИЕМ УСЛОВИЙ, ЦЕЛЕЙ И ПОРЯДКА ПРЕДОСТАВЛЕНИЯ</w:t>
      </w:r>
    </w:p>
    <w:p w:rsidR="00B21145" w:rsidRDefault="00B21145">
      <w:pPr>
        <w:pStyle w:val="ConsPlusTitle"/>
        <w:jc w:val="center"/>
      </w:pPr>
      <w:r>
        <w:t>СУБСИДИИ И ОТВЕТСТВЕННОСТИ ЗА ИХ НАРУШЕНИЕ</w:t>
      </w:r>
    </w:p>
    <w:p w:rsidR="00B21145" w:rsidRDefault="00B21145">
      <w:pPr>
        <w:pStyle w:val="ConsPlusNormal"/>
        <w:jc w:val="both"/>
      </w:pPr>
    </w:p>
    <w:p w:rsidR="00B21145" w:rsidRDefault="00B21145">
      <w:pPr>
        <w:pStyle w:val="ConsPlusNormal"/>
        <w:ind w:firstLine="540"/>
        <w:jc w:val="both"/>
      </w:pPr>
      <w:r>
        <w:t>20. Главным распорядителем бюджетных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B21145" w:rsidRDefault="00B21145">
      <w:pPr>
        <w:pStyle w:val="ConsPlusNormal"/>
        <w:spacing w:before="220"/>
        <w:ind w:firstLine="540"/>
        <w:jc w:val="both"/>
      </w:pPr>
      <w:r>
        <w:t>21. Порядок, сроки и формы предоставления получателем субсидии отчетности, устанавливаются сторонами при заключении соглашения о предоставлении субсидии.</w:t>
      </w:r>
    </w:p>
    <w:p w:rsidR="00B21145" w:rsidRDefault="00B21145">
      <w:pPr>
        <w:pStyle w:val="ConsPlusNormal"/>
        <w:spacing w:before="220"/>
        <w:ind w:firstLine="540"/>
        <w:jc w:val="both"/>
      </w:pPr>
      <w:r>
        <w:t>22. Получатель субсидии несет полную ответственность за недостоверность предоставляемых главному распорядителю бюджетных средств сведений, нарушение условий и Порядка предоставления субсидии, а также нецелевое использование субсидии в соответствии с законодательством Российской Федерации.</w:t>
      </w:r>
    </w:p>
    <w:p w:rsidR="00B21145" w:rsidRDefault="00B21145">
      <w:pPr>
        <w:pStyle w:val="ConsPlusNormal"/>
        <w:spacing w:before="220"/>
        <w:ind w:firstLine="540"/>
        <w:jc w:val="both"/>
      </w:pPr>
      <w:r>
        <w:t>23. Меры ответственности получателя субсидии предусматриваются соглашением о предоставлении субсидии.</w:t>
      </w:r>
    </w:p>
    <w:p w:rsidR="00B21145" w:rsidRDefault="00B21145">
      <w:pPr>
        <w:pStyle w:val="ConsPlusNormal"/>
        <w:spacing w:before="220"/>
        <w:ind w:firstLine="540"/>
        <w:jc w:val="both"/>
      </w:pPr>
      <w:bookmarkStart w:id="121" w:name="P4575"/>
      <w:bookmarkEnd w:id="121"/>
      <w:r>
        <w:t>24. В случае нарушения получателем субсидии условий предоставления субсидий, установленных при их предоставлении, выявленных по фактам проверок, главный распорядитель бюджетных средств направляет получателю субсидии требование о возврате средств субсидии в бюджет города Ханты-Мансийска.</w:t>
      </w:r>
    </w:p>
    <w:p w:rsidR="00B21145" w:rsidRDefault="00B21145">
      <w:pPr>
        <w:pStyle w:val="ConsPlusNormal"/>
        <w:spacing w:before="220"/>
        <w:ind w:firstLine="540"/>
        <w:jc w:val="both"/>
      </w:pPr>
      <w:r>
        <w:t xml:space="preserve">25. Требование о возврате средств субсидии направляется главным распорядителем </w:t>
      </w:r>
      <w:r>
        <w:lastRenderedPageBreak/>
        <w:t xml:space="preserve">бюджетных средств в течение пяти рабочих дней со дня установления факта, указанного в </w:t>
      </w:r>
      <w:hyperlink w:anchor="P4575">
        <w:r>
          <w:rPr>
            <w:color w:val="0000FF"/>
          </w:rPr>
          <w:t>пункте 24</w:t>
        </w:r>
      </w:hyperlink>
      <w:r>
        <w:t xml:space="preserve"> настоящего раздела.</w:t>
      </w:r>
    </w:p>
    <w:p w:rsidR="00B21145" w:rsidRDefault="00B21145">
      <w:pPr>
        <w:pStyle w:val="ConsPlusNormal"/>
        <w:spacing w:before="220"/>
        <w:ind w:firstLine="540"/>
        <w:jc w:val="both"/>
      </w:pPr>
      <w:r>
        <w:t>26. 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B21145" w:rsidRDefault="00B21145">
      <w:pPr>
        <w:pStyle w:val="ConsPlusNormal"/>
        <w:spacing w:before="220"/>
        <w:ind w:firstLine="540"/>
        <w:jc w:val="both"/>
      </w:pPr>
      <w:r>
        <w:t>27. Получатель субсидии обязан возвратить средства субсидии в срок не позднее десяти календарных дней с даты получения требования о возврате.</w:t>
      </w:r>
    </w:p>
    <w:p w:rsidR="00B21145" w:rsidRDefault="00B21145">
      <w:pPr>
        <w:pStyle w:val="ConsPlusNormal"/>
        <w:spacing w:before="220"/>
        <w:ind w:firstLine="540"/>
        <w:jc w:val="both"/>
      </w:pPr>
      <w:r>
        <w:t>28. В случае отказа от возврата сумма субсидии взыскивается главным распорядителем бюджетных средств в судебном порядке в соответствии с законодательством Российской Федерации.</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1"/>
      </w:pPr>
      <w:r>
        <w:t>Приложение 1</w:t>
      </w:r>
    </w:p>
    <w:p w:rsidR="00B21145" w:rsidRDefault="00B21145">
      <w:pPr>
        <w:pStyle w:val="ConsPlusNormal"/>
        <w:jc w:val="right"/>
      </w:pPr>
      <w:r>
        <w:t>к Порядку предоставления субсидии</w:t>
      </w:r>
    </w:p>
    <w:p w:rsidR="00B21145" w:rsidRDefault="00B21145">
      <w:pPr>
        <w:pStyle w:val="ConsPlusNormal"/>
        <w:jc w:val="right"/>
      </w:pPr>
      <w:r>
        <w:t>на возмещение расходов организации за доставку</w:t>
      </w:r>
    </w:p>
    <w:p w:rsidR="00B21145" w:rsidRDefault="00B21145">
      <w:pPr>
        <w:pStyle w:val="ConsPlusNormal"/>
        <w:jc w:val="right"/>
      </w:pPr>
      <w:r>
        <w:t>населению сжиженного газа</w:t>
      </w:r>
    </w:p>
    <w:p w:rsidR="00B21145" w:rsidRDefault="00B21145">
      <w:pPr>
        <w:pStyle w:val="ConsPlusNormal"/>
        <w:jc w:val="right"/>
      </w:pPr>
      <w:r>
        <w:t>для бытовых нужд</w:t>
      </w:r>
    </w:p>
    <w:p w:rsidR="00B21145" w:rsidRDefault="00B21145">
      <w:pPr>
        <w:pStyle w:val="ConsPlusNormal"/>
        <w:jc w:val="both"/>
      </w:pPr>
    </w:p>
    <w:p w:rsidR="00B21145" w:rsidRDefault="00B21145">
      <w:pPr>
        <w:pStyle w:val="ConsPlusNonformat"/>
        <w:jc w:val="both"/>
      </w:pPr>
      <w:r>
        <w:t xml:space="preserve">                                                          Заместителю Главы</w:t>
      </w:r>
    </w:p>
    <w:p w:rsidR="00B21145" w:rsidRDefault="00B21145">
      <w:pPr>
        <w:pStyle w:val="ConsPlusNonformat"/>
        <w:jc w:val="both"/>
      </w:pPr>
      <w:r>
        <w:t xml:space="preserve">                                                    города Ханты-Мансийска,</w:t>
      </w:r>
    </w:p>
    <w:p w:rsidR="00B21145" w:rsidRDefault="00B21145">
      <w:pPr>
        <w:pStyle w:val="ConsPlusNonformat"/>
        <w:jc w:val="both"/>
      </w:pPr>
      <w:r>
        <w:t xml:space="preserve">                                          директору Департамента городского</w:t>
      </w:r>
    </w:p>
    <w:p w:rsidR="00B21145" w:rsidRDefault="00B21145">
      <w:pPr>
        <w:pStyle w:val="ConsPlusNonformat"/>
        <w:jc w:val="both"/>
      </w:pPr>
      <w:r>
        <w:t xml:space="preserve">                                                    хозяйства Администрации</w:t>
      </w:r>
    </w:p>
    <w:p w:rsidR="00B21145" w:rsidRDefault="00B21145">
      <w:pPr>
        <w:pStyle w:val="ConsPlusNonformat"/>
        <w:jc w:val="both"/>
      </w:pPr>
      <w:r>
        <w:t xml:space="preserve">                                                     города Ханты-Мансийска</w:t>
      </w:r>
    </w:p>
    <w:p w:rsidR="00B21145" w:rsidRDefault="00B21145">
      <w:pPr>
        <w:pStyle w:val="ConsPlusNonformat"/>
        <w:jc w:val="both"/>
      </w:pPr>
      <w:r>
        <w:t xml:space="preserve">                                         __________________________________</w:t>
      </w:r>
    </w:p>
    <w:p w:rsidR="00B21145" w:rsidRDefault="00B21145">
      <w:pPr>
        <w:pStyle w:val="ConsPlusNonformat"/>
        <w:jc w:val="both"/>
      </w:pPr>
      <w:r>
        <w:t xml:space="preserve">                                         (указываются сведения о заявителе,</w:t>
      </w:r>
    </w:p>
    <w:p w:rsidR="00B21145" w:rsidRDefault="00B21145">
      <w:pPr>
        <w:pStyle w:val="ConsPlusNonformat"/>
        <w:jc w:val="both"/>
      </w:pPr>
      <w:r>
        <w:t xml:space="preserve">                                              почтовый адрес, телефон)</w:t>
      </w:r>
    </w:p>
    <w:p w:rsidR="00B21145" w:rsidRDefault="00B21145">
      <w:pPr>
        <w:pStyle w:val="ConsPlusNonformat"/>
        <w:jc w:val="both"/>
      </w:pPr>
    </w:p>
    <w:p w:rsidR="00B21145" w:rsidRDefault="00B21145">
      <w:pPr>
        <w:pStyle w:val="ConsPlusNonformat"/>
        <w:jc w:val="both"/>
      </w:pPr>
      <w:bookmarkStart w:id="122" w:name="P4600"/>
      <w:bookmarkEnd w:id="122"/>
      <w:r>
        <w:t xml:space="preserve">                                 Заявление</w:t>
      </w:r>
    </w:p>
    <w:p w:rsidR="00B21145" w:rsidRDefault="00B21145">
      <w:pPr>
        <w:pStyle w:val="ConsPlusNonformat"/>
        <w:jc w:val="both"/>
      </w:pPr>
      <w:r>
        <w:t xml:space="preserve">        о предоставлении субсидии из бюджета города Ханты-Мансийска</w:t>
      </w:r>
    </w:p>
    <w:p w:rsidR="00B21145" w:rsidRDefault="00B21145">
      <w:pPr>
        <w:pStyle w:val="ConsPlusNonformat"/>
        <w:jc w:val="both"/>
      </w:pPr>
    </w:p>
    <w:p w:rsidR="00B21145" w:rsidRDefault="00B21145">
      <w:pPr>
        <w:pStyle w:val="ConsPlusNonformat"/>
        <w:jc w:val="both"/>
      </w:pPr>
      <w:r>
        <w:t xml:space="preserve">    Прошу   предоставить   субсидию  на  возмещение  расходов  за  доставку</w:t>
      </w:r>
    </w:p>
    <w:p w:rsidR="00B21145" w:rsidRDefault="00B21145">
      <w:pPr>
        <w:pStyle w:val="ConsPlusNonformat"/>
        <w:jc w:val="both"/>
      </w:pPr>
      <w:r>
        <w:t>населению  города Ханты-Мансийска сжиженного газа для бытовых нужд от места</w:t>
      </w:r>
    </w:p>
    <w:p w:rsidR="00B21145" w:rsidRDefault="00B21145">
      <w:pPr>
        <w:pStyle w:val="ConsPlusNonformat"/>
        <w:jc w:val="both"/>
      </w:pPr>
      <w:r>
        <w:t>хранения   (склад,   газонаполнительная   станция)   до  места,  указанного</w:t>
      </w:r>
    </w:p>
    <w:p w:rsidR="00B21145" w:rsidRDefault="00B21145">
      <w:pPr>
        <w:pStyle w:val="ConsPlusNonformat"/>
        <w:jc w:val="both"/>
      </w:pPr>
      <w:r>
        <w:t>потребителем  за  период  с  "___"  _________ 20___ года по "___" _________</w:t>
      </w:r>
    </w:p>
    <w:p w:rsidR="00B21145" w:rsidRDefault="00B21145">
      <w:pPr>
        <w:pStyle w:val="ConsPlusNonformat"/>
        <w:jc w:val="both"/>
      </w:pPr>
      <w:r>
        <w:t>20___ года.</w:t>
      </w:r>
    </w:p>
    <w:p w:rsidR="00B21145" w:rsidRDefault="00B21145">
      <w:pPr>
        <w:pStyle w:val="ConsPlusNonformat"/>
        <w:jc w:val="both"/>
      </w:pPr>
      <w:r>
        <w:t xml:space="preserve">    С   условиями   предоставления   субсидии  в  соответствии  с  </w:t>
      </w:r>
      <w:hyperlink w:anchor="P4489">
        <w:r>
          <w:rPr>
            <w:color w:val="0000FF"/>
          </w:rPr>
          <w:t>Порядком</w:t>
        </w:r>
      </w:hyperlink>
    </w:p>
    <w:p w:rsidR="00B21145" w:rsidRDefault="00B21145">
      <w:pPr>
        <w:pStyle w:val="ConsPlusNonformat"/>
        <w:jc w:val="both"/>
      </w:pPr>
      <w:r>
        <w:t>предоставления  субсидии  на  возмещение  расходов  организации за доставку</w:t>
      </w:r>
    </w:p>
    <w:p w:rsidR="00B21145" w:rsidRDefault="00B21145">
      <w:pPr>
        <w:pStyle w:val="ConsPlusNonformat"/>
        <w:jc w:val="both"/>
      </w:pPr>
      <w:r>
        <w:t>населению сжиженного газа для бытовых нужд согласен.</w:t>
      </w:r>
    </w:p>
    <w:p w:rsidR="00B21145" w:rsidRDefault="00B21145">
      <w:pPr>
        <w:pStyle w:val="ConsPlusNonformat"/>
        <w:jc w:val="both"/>
      </w:pPr>
      <w:r>
        <w:t xml:space="preserve">    Настоящим подтверждаю, что:</w:t>
      </w:r>
    </w:p>
    <w:p w:rsidR="00B21145" w:rsidRDefault="00B21145">
      <w:pPr>
        <w:pStyle w:val="ConsPlusNonformat"/>
        <w:jc w:val="both"/>
      </w:pPr>
      <w:r>
        <w:t xml:space="preserve">    1.  Заявитель  осуществляет  деятельность по реализации сжиженного газа</w:t>
      </w:r>
    </w:p>
    <w:p w:rsidR="00B21145" w:rsidRDefault="00B21145">
      <w:pPr>
        <w:pStyle w:val="ConsPlusNonformat"/>
        <w:jc w:val="both"/>
      </w:pPr>
      <w:r>
        <w:t>населению на территории города Ханты-Мансийска.</w:t>
      </w:r>
    </w:p>
    <w:p w:rsidR="00B21145" w:rsidRDefault="00B21145">
      <w:pPr>
        <w:pStyle w:val="ConsPlusNonformat"/>
        <w:jc w:val="both"/>
      </w:pPr>
      <w:r>
        <w:t xml:space="preserve">    2.   Приказом   Региональной   службы   по   тарифам  Ханты-Мансийского</w:t>
      </w:r>
    </w:p>
    <w:p w:rsidR="00B21145" w:rsidRDefault="00B21145">
      <w:pPr>
        <w:pStyle w:val="ConsPlusNonformat"/>
        <w:jc w:val="both"/>
      </w:pPr>
      <w:r>
        <w:t>автономного   округа  -  Югры  от  "____"  ___________  20____  года  N ___</w:t>
      </w:r>
    </w:p>
    <w:p w:rsidR="00B21145" w:rsidRDefault="00B21145">
      <w:pPr>
        <w:pStyle w:val="ConsPlusNonformat"/>
        <w:jc w:val="both"/>
      </w:pPr>
      <w:r>
        <w:t>установлена  розничная  цена  на  сжиженный  газ, реализуемый населению для</w:t>
      </w:r>
    </w:p>
    <w:p w:rsidR="00B21145" w:rsidRDefault="00B21145">
      <w:pPr>
        <w:pStyle w:val="ConsPlusNonformat"/>
        <w:jc w:val="both"/>
      </w:pPr>
      <w:r>
        <w:t>бытовых   нужд  на  территории  города  Ханты-Мансийска  в  соответствующем</w:t>
      </w:r>
    </w:p>
    <w:p w:rsidR="00B21145" w:rsidRDefault="00B21145">
      <w:pPr>
        <w:pStyle w:val="ConsPlusNonformat"/>
        <w:jc w:val="both"/>
      </w:pPr>
      <w:r>
        <w:t>финансовом году.</w:t>
      </w:r>
    </w:p>
    <w:p w:rsidR="00B21145" w:rsidRDefault="00B21145">
      <w:pPr>
        <w:pStyle w:val="ConsPlusNonformat"/>
        <w:jc w:val="both"/>
      </w:pPr>
      <w:r>
        <w:t xml:space="preserve">    3. Региональной службой по тарифам Ханты-Мансийского автономного округа</w:t>
      </w:r>
    </w:p>
    <w:p w:rsidR="00B21145" w:rsidRDefault="00B21145">
      <w:pPr>
        <w:pStyle w:val="ConsPlusNonformat"/>
        <w:jc w:val="both"/>
      </w:pPr>
      <w:r>
        <w:t>- Югры установлена стоимости доставки 1 кг сжиженного газа населению города</w:t>
      </w:r>
    </w:p>
    <w:p w:rsidR="00B21145" w:rsidRDefault="00B21145">
      <w:pPr>
        <w:pStyle w:val="ConsPlusNonformat"/>
        <w:jc w:val="both"/>
      </w:pPr>
      <w:r>
        <w:t>Ханты-Мансийска  от  места  хранения (склад, газонаполнительная станция) до</w:t>
      </w:r>
    </w:p>
    <w:p w:rsidR="00B21145" w:rsidRDefault="00B21145">
      <w:pPr>
        <w:pStyle w:val="ConsPlusNonformat"/>
        <w:jc w:val="both"/>
      </w:pPr>
      <w:r>
        <w:t>места, указанного потребителем.</w:t>
      </w:r>
    </w:p>
    <w:p w:rsidR="00B21145" w:rsidRDefault="00B21145">
      <w:pPr>
        <w:pStyle w:val="ConsPlusNonformat"/>
        <w:jc w:val="both"/>
      </w:pPr>
      <w:r>
        <w:t xml:space="preserve">    4.  Заявитель  не  находится  в  процессе  реорганизации, ликвидации, в</w:t>
      </w:r>
    </w:p>
    <w:p w:rsidR="00B21145" w:rsidRDefault="00B21145">
      <w:pPr>
        <w:pStyle w:val="ConsPlusNonformat"/>
        <w:jc w:val="both"/>
      </w:pPr>
      <w:r>
        <w:t>отношении  него не введена процедура банкротства, деятельность заявителя не</w:t>
      </w:r>
    </w:p>
    <w:p w:rsidR="00B21145" w:rsidRDefault="00B21145">
      <w:pPr>
        <w:pStyle w:val="ConsPlusNonformat"/>
        <w:jc w:val="both"/>
      </w:pPr>
      <w:r>
        <w:t>приостановлена  в  порядке,  предусмотренном  законодательством  Российской</w:t>
      </w:r>
    </w:p>
    <w:p w:rsidR="00B21145" w:rsidRDefault="00B21145">
      <w:pPr>
        <w:pStyle w:val="ConsPlusNonformat"/>
        <w:jc w:val="both"/>
      </w:pPr>
      <w:r>
        <w:t>Федерации  (для  получателей  субсидии  -  юридических лиц), деятельность в</w:t>
      </w:r>
    </w:p>
    <w:p w:rsidR="00B21145" w:rsidRDefault="00B21145">
      <w:pPr>
        <w:pStyle w:val="ConsPlusNonformat"/>
        <w:jc w:val="both"/>
      </w:pPr>
      <w:r>
        <w:lastRenderedPageBreak/>
        <w:t>качестве  индивидуального  предпринимателя  не  прекращена (для получателей</w:t>
      </w:r>
    </w:p>
    <w:p w:rsidR="00B21145" w:rsidRDefault="00B21145">
      <w:pPr>
        <w:pStyle w:val="ConsPlusNonformat"/>
        <w:jc w:val="both"/>
      </w:pPr>
      <w:r>
        <w:t>субсидии - индивидуальных предпринимателей).</w:t>
      </w:r>
    </w:p>
    <w:p w:rsidR="00B21145" w:rsidRDefault="00B21145">
      <w:pPr>
        <w:pStyle w:val="ConsPlusNonformat"/>
        <w:jc w:val="both"/>
      </w:pPr>
      <w:r>
        <w:t xml:space="preserve">    5.  Заявитель  не  является  иностранным  юридическим  лицом,  а  также</w:t>
      </w:r>
    </w:p>
    <w:p w:rsidR="00B21145" w:rsidRDefault="00B21145">
      <w:pPr>
        <w:pStyle w:val="ConsPlusNonformat"/>
        <w:jc w:val="both"/>
      </w:pPr>
      <w:r>
        <w:t>российским  юридическим  лицом,  в  уставном (складочном) капитале которого</w:t>
      </w:r>
    </w:p>
    <w:p w:rsidR="00B21145" w:rsidRDefault="00B21145">
      <w:pPr>
        <w:pStyle w:val="ConsPlusNonformat"/>
        <w:jc w:val="both"/>
      </w:pPr>
      <w:r>
        <w:t>доля  участия  иностранных  юридических  лиц,  местом  регистрации  которых</w:t>
      </w:r>
    </w:p>
    <w:p w:rsidR="00B21145" w:rsidRDefault="00B21145">
      <w:pPr>
        <w:pStyle w:val="ConsPlusNonformat"/>
        <w:jc w:val="both"/>
      </w:pPr>
      <w:r>
        <w:t>является    государство   или   территория,   включенные   в   утверждаемый</w:t>
      </w:r>
    </w:p>
    <w:p w:rsidR="00B21145" w:rsidRDefault="00B21145">
      <w:pPr>
        <w:pStyle w:val="ConsPlusNonformat"/>
        <w:jc w:val="both"/>
      </w:pPr>
      <w:r>
        <w:t>Министерством   финансов   Российской   Федерации   перечень  государств  и</w:t>
      </w:r>
    </w:p>
    <w:p w:rsidR="00B21145" w:rsidRDefault="00B21145">
      <w:pPr>
        <w:pStyle w:val="ConsPlusNonformat"/>
        <w:jc w:val="both"/>
      </w:pPr>
      <w:r>
        <w:t>территорий,  предоставляющих  льготный  налоговый  режим  налогообложения и</w:t>
      </w:r>
    </w:p>
    <w:p w:rsidR="00B21145" w:rsidRDefault="00B21145">
      <w:pPr>
        <w:pStyle w:val="ConsPlusNonformat"/>
        <w:jc w:val="both"/>
      </w:pPr>
      <w:r>
        <w:t>(или)  не  предусматривающих  раскрытия  и  предоставления  информации  при</w:t>
      </w:r>
    </w:p>
    <w:p w:rsidR="00B21145" w:rsidRDefault="00B21145">
      <w:pPr>
        <w:pStyle w:val="ConsPlusNonformat"/>
        <w:jc w:val="both"/>
      </w:pPr>
      <w:r>
        <w:t>проведении   финансовых   операций   (офшорные   зоны)  в  отношении  таких</w:t>
      </w:r>
    </w:p>
    <w:p w:rsidR="00B21145" w:rsidRDefault="00B21145">
      <w:pPr>
        <w:pStyle w:val="ConsPlusNonformat"/>
        <w:jc w:val="both"/>
      </w:pPr>
      <w:r>
        <w:t>юридических лиц, в совокупности превышает 50%.</w:t>
      </w:r>
    </w:p>
    <w:p w:rsidR="00B21145" w:rsidRDefault="00B21145">
      <w:pPr>
        <w:pStyle w:val="ConsPlusNonformat"/>
        <w:jc w:val="both"/>
      </w:pPr>
      <w:r>
        <w:t xml:space="preserve">    6.  Заявитель  не получал средства из бюджета города Ханты-Мансийска на</w:t>
      </w:r>
    </w:p>
    <w:p w:rsidR="00B21145" w:rsidRDefault="00B21145">
      <w:pPr>
        <w:pStyle w:val="ConsPlusNonformat"/>
        <w:jc w:val="both"/>
      </w:pPr>
      <w:r>
        <w:t>основании   иных   нормативных    правовых   актов   на   цели,   указанные</w:t>
      </w:r>
    </w:p>
    <w:p w:rsidR="00B21145" w:rsidRDefault="00B21145">
      <w:pPr>
        <w:pStyle w:val="ConsPlusNonformat"/>
        <w:jc w:val="both"/>
      </w:pPr>
      <w:hyperlink w:anchor="P4521">
        <w:r>
          <w:rPr>
            <w:color w:val="0000FF"/>
          </w:rPr>
          <w:t>пунктом 8 раздела II</w:t>
        </w:r>
      </w:hyperlink>
      <w:r>
        <w:t xml:space="preserve"> Порядка предоставления субсидии на возмещение расходов</w:t>
      </w:r>
    </w:p>
    <w:p w:rsidR="00B21145" w:rsidRDefault="00B21145">
      <w:pPr>
        <w:pStyle w:val="ConsPlusNonformat"/>
        <w:jc w:val="both"/>
      </w:pPr>
      <w:r>
        <w:t>организации за доставку населению сжиженного газа для бытовых нужд.</w:t>
      </w:r>
    </w:p>
    <w:p w:rsidR="00B21145" w:rsidRDefault="00B21145">
      <w:pPr>
        <w:pStyle w:val="ConsPlusNonformat"/>
        <w:jc w:val="both"/>
      </w:pPr>
    </w:p>
    <w:p w:rsidR="00B21145" w:rsidRDefault="00B21145">
      <w:pPr>
        <w:pStyle w:val="ConsPlusNonformat"/>
        <w:jc w:val="both"/>
      </w:pPr>
      <w:r>
        <w:t xml:space="preserve">    Перечень предоставляемых к заявлению документов:</w:t>
      </w:r>
    </w:p>
    <w:p w:rsidR="00B21145" w:rsidRDefault="00B21145">
      <w:pPr>
        <w:pStyle w:val="ConsPlusNonformat"/>
        <w:jc w:val="both"/>
      </w:pPr>
      <w:r>
        <w:t xml:space="preserve">    1. ___________________________________________________________________.</w:t>
      </w:r>
    </w:p>
    <w:p w:rsidR="00B21145" w:rsidRDefault="00B21145">
      <w:pPr>
        <w:pStyle w:val="ConsPlusNonformat"/>
        <w:jc w:val="both"/>
      </w:pPr>
      <w:r>
        <w:t xml:space="preserve">    2. ___________________________________________________________________.</w:t>
      </w:r>
    </w:p>
    <w:p w:rsidR="00B21145" w:rsidRDefault="00B21145">
      <w:pPr>
        <w:pStyle w:val="ConsPlusNonformat"/>
        <w:jc w:val="both"/>
      </w:pPr>
      <w:r>
        <w:t xml:space="preserve">    3. ___________________________________________________________________.</w:t>
      </w:r>
    </w:p>
    <w:p w:rsidR="00B21145" w:rsidRDefault="00B21145">
      <w:pPr>
        <w:pStyle w:val="ConsPlusNonformat"/>
        <w:jc w:val="both"/>
      </w:pPr>
    </w:p>
    <w:p w:rsidR="00B21145" w:rsidRDefault="00B21145">
      <w:pPr>
        <w:pStyle w:val="ConsPlusNonformat"/>
        <w:jc w:val="both"/>
      </w:pPr>
      <w:r>
        <w:t xml:space="preserve">    В  случае положительного решения о предоставлении субсидии даю согласие</w:t>
      </w:r>
    </w:p>
    <w:p w:rsidR="00B21145" w:rsidRDefault="00B21145">
      <w:pPr>
        <w:pStyle w:val="ConsPlusNonformat"/>
        <w:jc w:val="both"/>
      </w:pPr>
      <w:r>
        <w:t>на  осуществление  главным распорядителем средств и органами муниципального</w:t>
      </w:r>
    </w:p>
    <w:p w:rsidR="00B21145" w:rsidRDefault="00B21145">
      <w:pPr>
        <w:pStyle w:val="ConsPlusNonformat"/>
        <w:jc w:val="both"/>
      </w:pPr>
      <w:r>
        <w:t>финансового контроля, предоставившими субсидию проверок соблюдения условий,</w:t>
      </w:r>
    </w:p>
    <w:p w:rsidR="00B21145" w:rsidRDefault="00B21145">
      <w:pPr>
        <w:pStyle w:val="ConsPlusNonformat"/>
        <w:jc w:val="both"/>
      </w:pPr>
      <w:r>
        <w:t>целей и порядка их предоставления.</w:t>
      </w:r>
    </w:p>
    <w:p w:rsidR="00B21145" w:rsidRDefault="00B21145">
      <w:pPr>
        <w:pStyle w:val="ConsPlusNonformat"/>
        <w:jc w:val="both"/>
      </w:pPr>
      <w:r>
        <w:t xml:space="preserve">    Для  перечисления  денежных  средств  субсидии сообщаю номер расчетного</w:t>
      </w:r>
    </w:p>
    <w:p w:rsidR="00B21145" w:rsidRDefault="00B21145">
      <w:pPr>
        <w:pStyle w:val="ConsPlusNonformat"/>
        <w:jc w:val="both"/>
      </w:pPr>
      <w:r>
        <w:t>счета N __, открытый в ___________________________________________________.</w:t>
      </w:r>
    </w:p>
    <w:p w:rsidR="00B21145" w:rsidRDefault="00B21145">
      <w:pPr>
        <w:pStyle w:val="ConsPlusNonformat"/>
        <w:jc w:val="both"/>
      </w:pPr>
      <w:r>
        <w:t xml:space="preserve">                             (наименование кредитной организации)</w:t>
      </w:r>
    </w:p>
    <w:p w:rsidR="00B21145" w:rsidRDefault="00B21145">
      <w:pPr>
        <w:pStyle w:val="ConsPlusNonformat"/>
        <w:jc w:val="both"/>
      </w:pPr>
    </w:p>
    <w:p w:rsidR="00B21145" w:rsidRDefault="00B21145">
      <w:pPr>
        <w:pStyle w:val="ConsPlusNonformat"/>
        <w:jc w:val="both"/>
      </w:pPr>
      <w:r>
        <w:t xml:space="preserve">    Достоверность сведений, документов и расчетов подтверждаю.</w:t>
      </w:r>
    </w:p>
    <w:p w:rsidR="00B21145" w:rsidRDefault="00B21145">
      <w:pPr>
        <w:pStyle w:val="ConsPlusNonformat"/>
        <w:jc w:val="both"/>
      </w:pPr>
    </w:p>
    <w:p w:rsidR="00B21145" w:rsidRDefault="00B21145">
      <w:pPr>
        <w:pStyle w:val="ConsPlusNonformat"/>
        <w:jc w:val="both"/>
      </w:pPr>
    </w:p>
    <w:p w:rsidR="00B21145" w:rsidRDefault="00B21145">
      <w:pPr>
        <w:pStyle w:val="ConsPlusNonformat"/>
        <w:jc w:val="both"/>
      </w:pPr>
      <w:r>
        <w:t>Должность, ФИО, подпись заявителя ________________________________</w:t>
      </w:r>
    </w:p>
    <w:p w:rsidR="00B21145" w:rsidRDefault="00B21145">
      <w:pPr>
        <w:pStyle w:val="ConsPlusNonformat"/>
        <w:jc w:val="both"/>
      </w:pPr>
      <w:r>
        <w:t xml:space="preserve">                                             (подпись)</w:t>
      </w:r>
    </w:p>
    <w:p w:rsidR="00B21145" w:rsidRDefault="00B21145">
      <w:pPr>
        <w:pStyle w:val="ConsPlusNonformat"/>
        <w:jc w:val="both"/>
      </w:pPr>
    </w:p>
    <w:p w:rsidR="00B21145" w:rsidRDefault="00B21145">
      <w:pPr>
        <w:pStyle w:val="ConsPlusNonformat"/>
        <w:jc w:val="both"/>
      </w:pPr>
    </w:p>
    <w:p w:rsidR="00B21145" w:rsidRDefault="00B21145">
      <w:pPr>
        <w:pStyle w:val="ConsPlusNonformat"/>
        <w:jc w:val="both"/>
      </w:pPr>
      <w:r>
        <w:t>Главный бухгалтер _____________________/ _________________________</w:t>
      </w:r>
    </w:p>
    <w:p w:rsidR="00B21145" w:rsidRDefault="00B21145">
      <w:pPr>
        <w:pStyle w:val="ConsPlusNonformat"/>
        <w:jc w:val="both"/>
      </w:pPr>
      <w:r>
        <w:t xml:space="preserve">                       (подпись)                  (ФИО)</w:t>
      </w:r>
    </w:p>
    <w:p w:rsidR="00B21145" w:rsidRDefault="00B21145">
      <w:pPr>
        <w:pStyle w:val="ConsPlusNonformat"/>
        <w:jc w:val="both"/>
      </w:pPr>
    </w:p>
    <w:p w:rsidR="00B21145" w:rsidRDefault="00B21145">
      <w:pPr>
        <w:pStyle w:val="ConsPlusNonformat"/>
        <w:jc w:val="both"/>
      </w:pPr>
      <w:r>
        <w:t>М.П.</w:t>
      </w:r>
    </w:p>
    <w:p w:rsidR="00B21145" w:rsidRDefault="00B21145">
      <w:pPr>
        <w:pStyle w:val="ConsPlusNonformat"/>
        <w:jc w:val="both"/>
      </w:pPr>
      <w:r>
        <w:t>(при наличии)</w:t>
      </w: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both"/>
      </w:pPr>
    </w:p>
    <w:p w:rsidR="00B21145" w:rsidRDefault="00B21145">
      <w:pPr>
        <w:pStyle w:val="ConsPlusNormal"/>
        <w:jc w:val="right"/>
        <w:outlineLvl w:val="1"/>
      </w:pPr>
      <w:r>
        <w:t>Приложение 2</w:t>
      </w:r>
    </w:p>
    <w:p w:rsidR="00B21145" w:rsidRDefault="00B21145">
      <w:pPr>
        <w:pStyle w:val="ConsPlusNormal"/>
        <w:jc w:val="right"/>
      </w:pPr>
      <w:r>
        <w:t>к Порядку предоставления</w:t>
      </w:r>
    </w:p>
    <w:p w:rsidR="00B21145" w:rsidRDefault="00B21145">
      <w:pPr>
        <w:pStyle w:val="ConsPlusNormal"/>
        <w:jc w:val="right"/>
      </w:pPr>
      <w:r>
        <w:t>субсидии на возмещение расходов</w:t>
      </w:r>
    </w:p>
    <w:p w:rsidR="00B21145" w:rsidRDefault="00B21145">
      <w:pPr>
        <w:pStyle w:val="ConsPlusNormal"/>
        <w:jc w:val="right"/>
      </w:pPr>
      <w:r>
        <w:t>организации за доставку населению</w:t>
      </w:r>
    </w:p>
    <w:p w:rsidR="00B21145" w:rsidRDefault="00B21145">
      <w:pPr>
        <w:pStyle w:val="ConsPlusNormal"/>
        <w:jc w:val="right"/>
      </w:pPr>
      <w:r>
        <w:t>сжиженного газа для бытовых нужд</w:t>
      </w:r>
    </w:p>
    <w:p w:rsidR="00B21145" w:rsidRDefault="00B21145">
      <w:pPr>
        <w:pStyle w:val="ConsPlusNormal"/>
        <w:jc w:val="both"/>
      </w:pPr>
    </w:p>
    <w:p w:rsidR="00B21145" w:rsidRDefault="00B21145">
      <w:pPr>
        <w:pStyle w:val="ConsPlusNormal"/>
        <w:jc w:val="right"/>
      </w:pPr>
      <w:r>
        <w:t>предоставляется на официальном</w:t>
      </w:r>
    </w:p>
    <w:p w:rsidR="00B21145" w:rsidRDefault="00B21145">
      <w:pPr>
        <w:pStyle w:val="ConsPlusNormal"/>
        <w:jc w:val="right"/>
      </w:pPr>
      <w:r>
        <w:t>бланке заявителя</w:t>
      </w:r>
    </w:p>
    <w:p w:rsidR="00B21145" w:rsidRDefault="00B21145">
      <w:pPr>
        <w:pStyle w:val="ConsPlusNormal"/>
        <w:jc w:val="both"/>
      </w:pPr>
    </w:p>
    <w:p w:rsidR="00B21145" w:rsidRDefault="00B21145">
      <w:pPr>
        <w:pStyle w:val="ConsPlusNormal"/>
        <w:jc w:val="center"/>
      </w:pPr>
      <w:bookmarkStart w:id="123" w:name="P4682"/>
      <w:bookmarkEnd w:id="123"/>
      <w:r>
        <w:t>Информационная карта</w:t>
      </w:r>
    </w:p>
    <w:p w:rsidR="00B21145" w:rsidRDefault="00B211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3"/>
        <w:gridCol w:w="3359"/>
      </w:tblGrid>
      <w:tr w:rsidR="00B21145">
        <w:tc>
          <w:tcPr>
            <w:tcW w:w="5713" w:type="dxa"/>
          </w:tcPr>
          <w:p w:rsidR="00B21145" w:rsidRDefault="00B21145">
            <w:pPr>
              <w:pStyle w:val="ConsPlusNormal"/>
            </w:pPr>
            <w:r>
              <w:t>Полное наименование</w:t>
            </w:r>
          </w:p>
        </w:tc>
        <w:tc>
          <w:tcPr>
            <w:tcW w:w="3359" w:type="dxa"/>
          </w:tcPr>
          <w:p w:rsidR="00B21145" w:rsidRDefault="00B21145">
            <w:pPr>
              <w:pStyle w:val="ConsPlusNormal"/>
            </w:pPr>
          </w:p>
        </w:tc>
      </w:tr>
      <w:tr w:rsidR="00B21145">
        <w:tc>
          <w:tcPr>
            <w:tcW w:w="5713" w:type="dxa"/>
          </w:tcPr>
          <w:p w:rsidR="00B21145" w:rsidRDefault="00B21145">
            <w:pPr>
              <w:pStyle w:val="ConsPlusNormal"/>
            </w:pPr>
            <w:r>
              <w:t>Сокращенное наименование</w:t>
            </w:r>
          </w:p>
        </w:tc>
        <w:tc>
          <w:tcPr>
            <w:tcW w:w="3359" w:type="dxa"/>
          </w:tcPr>
          <w:p w:rsidR="00B21145" w:rsidRDefault="00B21145">
            <w:pPr>
              <w:pStyle w:val="ConsPlusNormal"/>
            </w:pPr>
          </w:p>
        </w:tc>
      </w:tr>
      <w:tr w:rsidR="00B21145">
        <w:tc>
          <w:tcPr>
            <w:tcW w:w="5713" w:type="dxa"/>
          </w:tcPr>
          <w:p w:rsidR="00B21145" w:rsidRDefault="00B21145">
            <w:pPr>
              <w:pStyle w:val="ConsPlusNormal"/>
            </w:pPr>
            <w:r>
              <w:lastRenderedPageBreak/>
              <w:t>Адрес регистрации</w:t>
            </w:r>
          </w:p>
        </w:tc>
        <w:tc>
          <w:tcPr>
            <w:tcW w:w="3359" w:type="dxa"/>
          </w:tcPr>
          <w:p w:rsidR="00B21145" w:rsidRDefault="00B21145">
            <w:pPr>
              <w:pStyle w:val="ConsPlusNormal"/>
            </w:pPr>
          </w:p>
        </w:tc>
      </w:tr>
      <w:tr w:rsidR="00B21145">
        <w:tc>
          <w:tcPr>
            <w:tcW w:w="5713" w:type="dxa"/>
          </w:tcPr>
          <w:p w:rsidR="00B21145" w:rsidRDefault="00B21145">
            <w:pPr>
              <w:pStyle w:val="ConsPlusNormal"/>
            </w:pPr>
            <w:r>
              <w:t>Адрес фактического местонахождения</w:t>
            </w:r>
          </w:p>
        </w:tc>
        <w:tc>
          <w:tcPr>
            <w:tcW w:w="3359" w:type="dxa"/>
          </w:tcPr>
          <w:p w:rsidR="00B21145" w:rsidRDefault="00B21145">
            <w:pPr>
              <w:pStyle w:val="ConsPlusNormal"/>
            </w:pPr>
          </w:p>
        </w:tc>
      </w:tr>
      <w:tr w:rsidR="00B21145">
        <w:tc>
          <w:tcPr>
            <w:tcW w:w="5713" w:type="dxa"/>
          </w:tcPr>
          <w:p w:rsidR="00B21145" w:rsidRDefault="00B21145">
            <w:pPr>
              <w:pStyle w:val="ConsPlusNormal"/>
            </w:pPr>
            <w:r>
              <w:t>ОГРН</w:t>
            </w:r>
          </w:p>
        </w:tc>
        <w:tc>
          <w:tcPr>
            <w:tcW w:w="3359" w:type="dxa"/>
          </w:tcPr>
          <w:p w:rsidR="00B21145" w:rsidRDefault="00B21145">
            <w:pPr>
              <w:pStyle w:val="ConsPlusNormal"/>
            </w:pPr>
          </w:p>
        </w:tc>
      </w:tr>
      <w:tr w:rsidR="00B21145">
        <w:tc>
          <w:tcPr>
            <w:tcW w:w="5713" w:type="dxa"/>
          </w:tcPr>
          <w:p w:rsidR="00B21145" w:rsidRDefault="00B21145">
            <w:pPr>
              <w:pStyle w:val="ConsPlusNormal"/>
            </w:pPr>
            <w:r>
              <w:t>Дата присвоения ОГРН</w:t>
            </w:r>
          </w:p>
        </w:tc>
        <w:tc>
          <w:tcPr>
            <w:tcW w:w="3359" w:type="dxa"/>
          </w:tcPr>
          <w:p w:rsidR="00B21145" w:rsidRDefault="00B21145">
            <w:pPr>
              <w:pStyle w:val="ConsPlusNormal"/>
            </w:pPr>
          </w:p>
        </w:tc>
      </w:tr>
      <w:tr w:rsidR="00B21145">
        <w:tc>
          <w:tcPr>
            <w:tcW w:w="5713" w:type="dxa"/>
          </w:tcPr>
          <w:p w:rsidR="00B21145" w:rsidRDefault="00B21145">
            <w:pPr>
              <w:pStyle w:val="ConsPlusNormal"/>
            </w:pPr>
            <w:r>
              <w:t>ИНН/КПП</w:t>
            </w:r>
          </w:p>
        </w:tc>
        <w:tc>
          <w:tcPr>
            <w:tcW w:w="3359" w:type="dxa"/>
          </w:tcPr>
          <w:p w:rsidR="00B21145" w:rsidRDefault="00B21145">
            <w:pPr>
              <w:pStyle w:val="ConsPlusNormal"/>
            </w:pPr>
          </w:p>
        </w:tc>
      </w:tr>
      <w:tr w:rsidR="00B21145">
        <w:tc>
          <w:tcPr>
            <w:tcW w:w="5713" w:type="dxa"/>
          </w:tcPr>
          <w:p w:rsidR="00B21145" w:rsidRDefault="00B21145">
            <w:pPr>
              <w:pStyle w:val="ConsPlusNormal"/>
            </w:pPr>
            <w:hyperlink r:id="rId204">
              <w:r>
                <w:rPr>
                  <w:color w:val="0000FF"/>
                </w:rPr>
                <w:t>ОКФС</w:t>
              </w:r>
            </w:hyperlink>
          </w:p>
        </w:tc>
        <w:tc>
          <w:tcPr>
            <w:tcW w:w="3359" w:type="dxa"/>
          </w:tcPr>
          <w:p w:rsidR="00B21145" w:rsidRDefault="00B21145">
            <w:pPr>
              <w:pStyle w:val="ConsPlusNormal"/>
            </w:pPr>
          </w:p>
        </w:tc>
      </w:tr>
      <w:tr w:rsidR="00B21145">
        <w:tc>
          <w:tcPr>
            <w:tcW w:w="5713" w:type="dxa"/>
          </w:tcPr>
          <w:p w:rsidR="00B21145" w:rsidRDefault="00B21145">
            <w:pPr>
              <w:pStyle w:val="ConsPlusNormal"/>
            </w:pPr>
            <w:hyperlink r:id="rId205">
              <w:r>
                <w:rPr>
                  <w:color w:val="0000FF"/>
                </w:rPr>
                <w:t>ОКОПФ</w:t>
              </w:r>
            </w:hyperlink>
          </w:p>
        </w:tc>
        <w:tc>
          <w:tcPr>
            <w:tcW w:w="3359" w:type="dxa"/>
          </w:tcPr>
          <w:p w:rsidR="00B21145" w:rsidRDefault="00B21145">
            <w:pPr>
              <w:pStyle w:val="ConsPlusNormal"/>
            </w:pPr>
          </w:p>
        </w:tc>
      </w:tr>
      <w:tr w:rsidR="00B21145">
        <w:tc>
          <w:tcPr>
            <w:tcW w:w="5713" w:type="dxa"/>
          </w:tcPr>
          <w:p w:rsidR="00B21145" w:rsidRDefault="00B21145">
            <w:pPr>
              <w:pStyle w:val="ConsPlusNormal"/>
            </w:pPr>
            <w:hyperlink r:id="rId206">
              <w:r>
                <w:rPr>
                  <w:color w:val="0000FF"/>
                </w:rPr>
                <w:t>ОКВЭД</w:t>
              </w:r>
            </w:hyperlink>
          </w:p>
        </w:tc>
        <w:tc>
          <w:tcPr>
            <w:tcW w:w="3359" w:type="dxa"/>
          </w:tcPr>
          <w:p w:rsidR="00B21145" w:rsidRDefault="00B21145">
            <w:pPr>
              <w:pStyle w:val="ConsPlusNormal"/>
            </w:pPr>
          </w:p>
        </w:tc>
      </w:tr>
      <w:tr w:rsidR="00B21145">
        <w:tc>
          <w:tcPr>
            <w:tcW w:w="5713" w:type="dxa"/>
          </w:tcPr>
          <w:p w:rsidR="00B21145" w:rsidRDefault="00B21145">
            <w:pPr>
              <w:pStyle w:val="ConsPlusNormal"/>
            </w:pPr>
            <w:r>
              <w:t>ОКПО</w:t>
            </w:r>
          </w:p>
        </w:tc>
        <w:tc>
          <w:tcPr>
            <w:tcW w:w="3359" w:type="dxa"/>
          </w:tcPr>
          <w:p w:rsidR="00B21145" w:rsidRDefault="00B21145">
            <w:pPr>
              <w:pStyle w:val="ConsPlusNormal"/>
            </w:pPr>
          </w:p>
        </w:tc>
      </w:tr>
      <w:tr w:rsidR="00B21145">
        <w:tc>
          <w:tcPr>
            <w:tcW w:w="5713" w:type="dxa"/>
          </w:tcPr>
          <w:p w:rsidR="00B21145" w:rsidRDefault="00B21145">
            <w:pPr>
              <w:pStyle w:val="ConsPlusNormal"/>
            </w:pPr>
            <w:r>
              <w:t>Электронный адрес</w:t>
            </w:r>
          </w:p>
        </w:tc>
        <w:tc>
          <w:tcPr>
            <w:tcW w:w="3359" w:type="dxa"/>
          </w:tcPr>
          <w:p w:rsidR="00B21145" w:rsidRDefault="00B21145">
            <w:pPr>
              <w:pStyle w:val="ConsPlusNormal"/>
            </w:pPr>
          </w:p>
        </w:tc>
      </w:tr>
      <w:tr w:rsidR="00B21145">
        <w:tc>
          <w:tcPr>
            <w:tcW w:w="5713" w:type="dxa"/>
          </w:tcPr>
          <w:p w:rsidR="00B21145" w:rsidRDefault="00B21145">
            <w:pPr>
              <w:pStyle w:val="ConsPlusNormal"/>
            </w:pPr>
            <w:r>
              <w:t>Электронная страница</w:t>
            </w:r>
          </w:p>
        </w:tc>
        <w:tc>
          <w:tcPr>
            <w:tcW w:w="3359" w:type="dxa"/>
          </w:tcPr>
          <w:p w:rsidR="00B21145" w:rsidRDefault="00B21145">
            <w:pPr>
              <w:pStyle w:val="ConsPlusNormal"/>
            </w:pPr>
          </w:p>
        </w:tc>
      </w:tr>
      <w:tr w:rsidR="00B21145">
        <w:tc>
          <w:tcPr>
            <w:tcW w:w="5713" w:type="dxa"/>
          </w:tcPr>
          <w:p w:rsidR="00B21145" w:rsidRDefault="00B21145">
            <w:pPr>
              <w:pStyle w:val="ConsPlusNormal"/>
            </w:pPr>
            <w:r>
              <w:t>Банковские реквизиты</w:t>
            </w:r>
          </w:p>
        </w:tc>
        <w:tc>
          <w:tcPr>
            <w:tcW w:w="3359" w:type="dxa"/>
          </w:tcPr>
          <w:p w:rsidR="00B21145" w:rsidRDefault="00B21145">
            <w:pPr>
              <w:pStyle w:val="ConsPlusNormal"/>
            </w:pPr>
          </w:p>
        </w:tc>
      </w:tr>
      <w:tr w:rsidR="00B21145">
        <w:tc>
          <w:tcPr>
            <w:tcW w:w="5713" w:type="dxa"/>
          </w:tcPr>
          <w:p w:rsidR="00B21145" w:rsidRDefault="00B21145">
            <w:pPr>
              <w:pStyle w:val="ConsPlusNormal"/>
            </w:pPr>
            <w:r>
              <w:t>Основной вид деятельности</w:t>
            </w:r>
          </w:p>
        </w:tc>
        <w:tc>
          <w:tcPr>
            <w:tcW w:w="3359" w:type="dxa"/>
          </w:tcPr>
          <w:p w:rsidR="00B21145" w:rsidRDefault="00B21145">
            <w:pPr>
              <w:pStyle w:val="ConsPlusNormal"/>
            </w:pPr>
          </w:p>
        </w:tc>
      </w:tr>
      <w:tr w:rsidR="00B21145">
        <w:tc>
          <w:tcPr>
            <w:tcW w:w="5713" w:type="dxa"/>
          </w:tcPr>
          <w:p w:rsidR="00B21145" w:rsidRDefault="00B21145">
            <w:pPr>
              <w:pStyle w:val="ConsPlusNormal"/>
            </w:pPr>
            <w:r>
              <w:t>Телефон, факс</w:t>
            </w:r>
          </w:p>
        </w:tc>
        <w:tc>
          <w:tcPr>
            <w:tcW w:w="3359" w:type="dxa"/>
          </w:tcPr>
          <w:p w:rsidR="00B21145" w:rsidRDefault="00B21145">
            <w:pPr>
              <w:pStyle w:val="ConsPlusNormal"/>
            </w:pPr>
          </w:p>
        </w:tc>
      </w:tr>
      <w:tr w:rsidR="00B21145">
        <w:tc>
          <w:tcPr>
            <w:tcW w:w="5713" w:type="dxa"/>
          </w:tcPr>
          <w:p w:rsidR="00B21145" w:rsidRDefault="00B21145">
            <w:pPr>
              <w:pStyle w:val="ConsPlusNormal"/>
            </w:pPr>
            <w:r>
              <w:t>Руководитель</w:t>
            </w:r>
          </w:p>
        </w:tc>
        <w:tc>
          <w:tcPr>
            <w:tcW w:w="3359" w:type="dxa"/>
          </w:tcPr>
          <w:p w:rsidR="00B21145" w:rsidRDefault="00B21145">
            <w:pPr>
              <w:pStyle w:val="ConsPlusNormal"/>
            </w:pPr>
          </w:p>
        </w:tc>
      </w:tr>
      <w:tr w:rsidR="00B21145">
        <w:tc>
          <w:tcPr>
            <w:tcW w:w="5713" w:type="dxa"/>
          </w:tcPr>
          <w:p w:rsidR="00B21145" w:rsidRDefault="00B21145">
            <w:pPr>
              <w:pStyle w:val="ConsPlusNormal"/>
            </w:pPr>
            <w:r>
              <w:t>Главный бухгалтер</w:t>
            </w:r>
          </w:p>
        </w:tc>
        <w:tc>
          <w:tcPr>
            <w:tcW w:w="3359" w:type="dxa"/>
          </w:tcPr>
          <w:p w:rsidR="00B21145" w:rsidRDefault="00B21145">
            <w:pPr>
              <w:pStyle w:val="ConsPlusNormal"/>
            </w:pPr>
          </w:p>
        </w:tc>
      </w:tr>
    </w:tbl>
    <w:p w:rsidR="00B21145" w:rsidRDefault="00B21145">
      <w:pPr>
        <w:pStyle w:val="ConsPlusNormal"/>
        <w:jc w:val="both"/>
      </w:pPr>
    </w:p>
    <w:p w:rsidR="00B21145" w:rsidRDefault="00B21145">
      <w:pPr>
        <w:pStyle w:val="ConsPlusNonformat"/>
        <w:jc w:val="both"/>
      </w:pPr>
      <w:r>
        <w:t>Руководитель __________________ ____________________________</w:t>
      </w:r>
    </w:p>
    <w:p w:rsidR="00B21145" w:rsidRDefault="00B21145">
      <w:pPr>
        <w:pStyle w:val="ConsPlusNonformat"/>
        <w:jc w:val="both"/>
      </w:pPr>
      <w:r>
        <w:t xml:space="preserve">                  (подпись)        (расшифровка подписи)</w:t>
      </w:r>
    </w:p>
    <w:p w:rsidR="00B21145" w:rsidRDefault="00B21145">
      <w:pPr>
        <w:pStyle w:val="ConsPlusNonformat"/>
        <w:jc w:val="both"/>
      </w:pPr>
    </w:p>
    <w:p w:rsidR="00B21145" w:rsidRDefault="00B21145">
      <w:pPr>
        <w:pStyle w:val="ConsPlusNonformat"/>
        <w:jc w:val="both"/>
      </w:pPr>
      <w:r>
        <w:t>М.П.</w:t>
      </w:r>
    </w:p>
    <w:p w:rsidR="00B21145" w:rsidRDefault="00B21145">
      <w:pPr>
        <w:pStyle w:val="ConsPlusNonformat"/>
        <w:jc w:val="both"/>
      </w:pPr>
      <w:r>
        <w:t>(при наличии)</w:t>
      </w:r>
    </w:p>
    <w:p w:rsidR="00B21145" w:rsidRDefault="00B21145">
      <w:pPr>
        <w:pStyle w:val="ConsPlusNormal"/>
        <w:jc w:val="both"/>
      </w:pPr>
    </w:p>
    <w:p w:rsidR="00B21145" w:rsidRDefault="00B21145">
      <w:pPr>
        <w:pStyle w:val="ConsPlusNormal"/>
        <w:jc w:val="both"/>
      </w:pPr>
    </w:p>
    <w:p w:rsidR="00B21145" w:rsidRDefault="00B21145">
      <w:pPr>
        <w:pStyle w:val="ConsPlusNormal"/>
        <w:pBdr>
          <w:bottom w:val="single" w:sz="6" w:space="0" w:color="auto"/>
        </w:pBdr>
        <w:spacing w:before="100" w:after="100"/>
        <w:jc w:val="both"/>
        <w:rPr>
          <w:sz w:val="2"/>
          <w:szCs w:val="2"/>
        </w:rPr>
      </w:pPr>
    </w:p>
    <w:p w:rsidR="00E31C96" w:rsidRDefault="00B21145">
      <w:bookmarkStart w:id="124" w:name="_GoBack"/>
      <w:bookmarkEnd w:id="124"/>
    </w:p>
    <w:sectPr w:rsidR="00E31C9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45"/>
    <w:rsid w:val="00646C30"/>
    <w:rsid w:val="00B21145"/>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11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11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11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11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114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11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11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11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11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11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54EC79582766FC719EA375F2A13D4B7AC34E48E43A5E4F100D11080D1FD52A3798DBE8148F09B62049140ED4k7RDE" TargetMode="External"/><Relationship Id="rId21" Type="http://schemas.openxmlformats.org/officeDocument/2006/relationships/hyperlink" Target="consultantplus://offline/ref=E554EC79582766FC719EBD78E4CD6A4478CD1447E03F55114D50175F524FD37F65D885B156C21AB62057160ED3757D5A0ACDB5B05124915399286EA2kFR6E" TargetMode="External"/><Relationship Id="rId42" Type="http://schemas.openxmlformats.org/officeDocument/2006/relationships/hyperlink" Target="consultantplus://offline/ref=E554EC79582766FC719EBD78E4CD6A4478CD1447E33D55194D51175F524FD37F65D885B156C21AB62057160ED3757D5A0ACDB5B05124915399286EA2kFR6E" TargetMode="External"/><Relationship Id="rId63" Type="http://schemas.openxmlformats.org/officeDocument/2006/relationships/hyperlink" Target="consultantplus://offline/ref=E554EC79582766FC719EBD78E4CD6A4478CD1447E3385D1A4F5E175F524FD37F65D885B156C21AB62057160ED0757D5A0ACDB5B05124915399286EA2kFR6E" TargetMode="External"/><Relationship Id="rId84" Type="http://schemas.openxmlformats.org/officeDocument/2006/relationships/hyperlink" Target="consultantplus://offline/ref=E554EC79582766FC719EBD78E4CD6A4478CD1447E33154184E5F175F524FD37F65D885B156C21AB620571609D3757D5A0ACDB5B05124915399286EA2kFR6E" TargetMode="External"/><Relationship Id="rId138" Type="http://schemas.openxmlformats.org/officeDocument/2006/relationships/hyperlink" Target="consultantplus://offline/ref=E554EC79582766FC719EBD78E4CD6A4478CD1447E33A5319495C175F524FD37F65D885B156C21AB62057170FDE757D5A0ACDB5B05124915399286EA2kFR6E" TargetMode="External"/><Relationship Id="rId159" Type="http://schemas.openxmlformats.org/officeDocument/2006/relationships/hyperlink" Target="consultantplus://offline/ref=E554EC79582766FC719EBD78E4CD6A4478CD1447E33D541E455F175F524FD37F65D885B156C21AB62057160FD2757D5A0ACDB5B05124915399286EA2kFR6E" TargetMode="External"/><Relationship Id="rId170" Type="http://schemas.openxmlformats.org/officeDocument/2006/relationships/hyperlink" Target="consultantplus://offline/ref=E554EC79582766FC719EBD78E4CD6A4478CD1447E3395C1B495F175F524FD37F65D885B156C21AB620551006DE757D5A0ACDB5B05124915399286EA2kFR6E" TargetMode="External"/><Relationship Id="rId191" Type="http://schemas.openxmlformats.org/officeDocument/2006/relationships/hyperlink" Target="consultantplus://offline/ref=E554EC79582766FC719EA375F2A13D4B7AC34E48E43A5E4F100D11080D1FD52A3798DBE8148F09B62049140ED4k7RDE" TargetMode="External"/><Relationship Id="rId205" Type="http://schemas.openxmlformats.org/officeDocument/2006/relationships/hyperlink" Target="consultantplus://offline/ref=E554EC79582766FC719EA375F2A13D4B7AC24343E73A5E4F100D11080D1FD52A3798DBE8148F09B62049140ED4k7RDE" TargetMode="External"/><Relationship Id="rId107" Type="http://schemas.openxmlformats.org/officeDocument/2006/relationships/hyperlink" Target="consultantplus://offline/ref=E554EC79582766FC719EA375F2A13D4B7AC34E48E43A5E4F100D11080D1FD52A3798DBE8148F09B62049140ED4k7RDE" TargetMode="External"/><Relationship Id="rId11" Type="http://schemas.openxmlformats.org/officeDocument/2006/relationships/hyperlink" Target="consultantplus://offline/ref=E554EC79582766FC719EBD78E4CD6A4478CD1447E03B511E455A175F524FD37F65D885B156C21AB62057160ED3757D5A0ACDB5B05124915399286EA2kFR6E" TargetMode="External"/><Relationship Id="rId32" Type="http://schemas.openxmlformats.org/officeDocument/2006/relationships/hyperlink" Target="consultantplus://offline/ref=E554EC79582766FC719EBD78E4CD6A4478CD1447E3395C1B495F175F524FD37F65D885B156C21AB62057160ED3757D5A0ACDB5B05124915399286EA2kFR6E" TargetMode="External"/><Relationship Id="rId53" Type="http://schemas.openxmlformats.org/officeDocument/2006/relationships/hyperlink" Target="consultantplus://offline/ref=E554EC79582766FC719EBD78E4CD6A4478CD1447E33F531F4C50175F524FD37F65D885B156C21AB62057160DDF757D5A0ACDB5B05124915399286EA2kFR6E" TargetMode="External"/><Relationship Id="rId74" Type="http://schemas.openxmlformats.org/officeDocument/2006/relationships/hyperlink" Target="consultantplus://offline/ref=E554EC79582766FC719EBD78E4CD6A4478CD1447E33E50104C5F175F524FD37F65D885B156C21AB62057160FD6757D5A0ACDB5B05124915399286EA2kFR6E" TargetMode="External"/><Relationship Id="rId128" Type="http://schemas.openxmlformats.org/officeDocument/2006/relationships/hyperlink" Target="consultantplus://offline/ref=E554EC79582766FC719EA375F2A13D4B7AC34E48E43A5E4F100D11080D1FD52A259883E6128415BC7406525BDB7F20154F98A6B35838k9R3E" TargetMode="External"/><Relationship Id="rId149" Type="http://schemas.openxmlformats.org/officeDocument/2006/relationships/hyperlink" Target="consultantplus://offline/ref=E554EC79582766FC719EBD78E4CD6A4478CD1447E33D55194D51175F524FD37F65D885B156C21AB62057160FD4757D5A0ACDB5B05124915399286EA2kFR6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554EC79582766FC719EBD78E4CD6A4478CD1447E33F541C4E51175F524FD37F65D885B156C21AB62057160FD5757D5A0ACDB5B05124915399286EA2kFR6E" TargetMode="External"/><Relationship Id="rId160" Type="http://schemas.openxmlformats.org/officeDocument/2006/relationships/hyperlink" Target="consultantplus://offline/ref=E554EC79582766FC719EBD78E4CD6A4478CD1447E33D55194D51175F524FD37F65D885B156C21AB62057170AD6757D5A0ACDB5B05124915399286EA2kFR6E" TargetMode="External"/><Relationship Id="rId181" Type="http://schemas.openxmlformats.org/officeDocument/2006/relationships/hyperlink" Target="consultantplus://offline/ref=E554EC79582766FC719EA375F2A13D4B7AC54F49E9385E4F100D11080D1FD52A259883E4158D43E664021B0FDF60280B509AB8B3k5RBE" TargetMode="External"/><Relationship Id="rId22" Type="http://schemas.openxmlformats.org/officeDocument/2006/relationships/hyperlink" Target="consultantplus://offline/ref=E554EC79582766FC719EBD78E4CD6A4478CD1447E03F511B4550175F524FD37F65D885B156C21AB62057160ED3757D5A0ACDB5B05124915399286EA2kFR6E" TargetMode="External"/><Relationship Id="rId43" Type="http://schemas.openxmlformats.org/officeDocument/2006/relationships/hyperlink" Target="consultantplus://offline/ref=E554EC79582766FC719EBD78E4CD6A4478CD1447E33D541E455F175F524FD37F65D885B156C21AB62057160ED3757D5A0ACDB5B05124915399286EA2kFR6E" TargetMode="External"/><Relationship Id="rId64" Type="http://schemas.openxmlformats.org/officeDocument/2006/relationships/hyperlink" Target="consultantplus://offline/ref=E554EC79582766FC719EBD78E4CD6A4478CD1447E33B571F445A175F524FD37F65D885B156C21AB62057160ED0757D5A0ACDB5B05124915399286EA2kFR6E" TargetMode="External"/><Relationship Id="rId118" Type="http://schemas.openxmlformats.org/officeDocument/2006/relationships/image" Target="media/image1.wmf"/><Relationship Id="rId139" Type="http://schemas.openxmlformats.org/officeDocument/2006/relationships/hyperlink" Target="consultantplus://offline/ref=E554EC79582766FC719EBD78E4CD6A4478CD1447E33A5319495C175F524FD37F65D885B156C21AB62057170CD6757D5A0ACDB5B05124915399286EA2kFR6E" TargetMode="External"/><Relationship Id="rId85" Type="http://schemas.openxmlformats.org/officeDocument/2006/relationships/hyperlink" Target="consultantplus://offline/ref=E554EC79582766FC719EBD78E4CD6A4478CD1447E33154184E5F175F524FD37F65D885B156C21AB620571609D3757D5A0ACDB5B05124915399286EA2kFR6E" TargetMode="External"/><Relationship Id="rId150" Type="http://schemas.openxmlformats.org/officeDocument/2006/relationships/hyperlink" Target="consultantplus://offline/ref=E554EC79582766FC719EBD78E4CD6A4478CD1447E33D55194D51175F524FD37F65D885B156C21AB62057160FD2757D5A0ACDB5B05124915399286EA2kFR6E" TargetMode="External"/><Relationship Id="rId171" Type="http://schemas.openxmlformats.org/officeDocument/2006/relationships/hyperlink" Target="consultantplus://offline/ref=E554EC79582766FC719EBD78E4CD6A4478CD1447E3385D1A4F5E175F524FD37F65D885B156C21AB62057160BD3757D5A0ACDB5B05124915399286EA2kFR6E" TargetMode="External"/><Relationship Id="rId192" Type="http://schemas.openxmlformats.org/officeDocument/2006/relationships/hyperlink" Target="consultantplus://offline/ref=E554EC79582766FC719EA375F2A13D4B7AC34E48E43A5E4F100D11080D1FD52A259883E6128613BC7406525BDB7F20154F98A6B35838k9R3E" TargetMode="External"/><Relationship Id="rId206" Type="http://schemas.openxmlformats.org/officeDocument/2006/relationships/hyperlink" Target="consultantplus://offline/ref=E554EC79582766FC719EA375F2A13D4B7AC34C4FE6305E4F100D11080D1FD52A3798DBE8148F09B62049140ED4k7RDE" TargetMode="External"/><Relationship Id="rId12" Type="http://schemas.openxmlformats.org/officeDocument/2006/relationships/hyperlink" Target="consultantplus://offline/ref=E554EC79582766FC719EBD78E4CD6A4478CD1447E03B511E455D175F524FD37F65D885B156C21AB62057160ED3757D5A0ACDB5B05124915399286EA2kFR6E" TargetMode="External"/><Relationship Id="rId33" Type="http://schemas.openxmlformats.org/officeDocument/2006/relationships/hyperlink" Target="consultantplus://offline/ref=E554EC79582766FC719EBD78E4CD6A4478CD1447E338561A4451175F524FD37F65D885B156C21AB62057160ED3757D5A0ACDB5B05124915399286EA2kFR6E" TargetMode="External"/><Relationship Id="rId108" Type="http://schemas.openxmlformats.org/officeDocument/2006/relationships/hyperlink" Target="consultantplus://offline/ref=E554EC79582766FC719EA375F2A13D4B7AC34E48E43A5E4F100D11080D1FD52A259883E6128613BC7406525BDB7F20154F98A6B35838k9R3E" TargetMode="External"/><Relationship Id="rId129" Type="http://schemas.openxmlformats.org/officeDocument/2006/relationships/hyperlink" Target="consultantplus://offline/ref=E554EC79582766FC719EBD78E4CD6A4478CD1447E3395C1B495F175F524FD37F65D885B156C21AB62055130DD1757D5A0ACDB5B05124915399286EA2kFR6E" TargetMode="External"/><Relationship Id="rId54" Type="http://schemas.openxmlformats.org/officeDocument/2006/relationships/hyperlink" Target="consultantplus://offline/ref=E554EC79582766FC719EBD78E4CD6A4478CD1447E33F5D104959175F524FD37F65D885B156C21AB62056170FD6757D5A0ACDB5B05124915399286EA2kFR6E" TargetMode="External"/><Relationship Id="rId75" Type="http://schemas.openxmlformats.org/officeDocument/2006/relationships/hyperlink" Target="consultantplus://offline/ref=E554EC79582766FC719EBD78E4CD6A4478CD1447E33155184C5E175F524FD37F65D885B156C21AB62057160FD6757D5A0ACDB5B05124915399286EA2kFR6E" TargetMode="External"/><Relationship Id="rId96" Type="http://schemas.openxmlformats.org/officeDocument/2006/relationships/hyperlink" Target="consultantplus://offline/ref=E554EC79582766FC719EBD78E4CD6A4478CD1447E33155184C5E175F524FD37F65D885B156C21AB62057170BDF757D5A0ACDB5B05124915399286EA2kFR6E" TargetMode="External"/><Relationship Id="rId140" Type="http://schemas.openxmlformats.org/officeDocument/2006/relationships/hyperlink" Target="consultantplus://offline/ref=E554EC79582766FC719EBD78E4CD6A4478CD1447E33A5319495C175F524FD37F65D885B156C21AB62057170CD4757D5A0ACDB5B05124915399286EA2kFR6E" TargetMode="External"/><Relationship Id="rId161" Type="http://schemas.openxmlformats.org/officeDocument/2006/relationships/hyperlink" Target="consultantplus://offline/ref=E554EC79582766FC719EBD78E4CD6A4478CD1447E33D55194D51175F524FD37F65D885B156C21AB62057170AD5757D5A0ACDB5B05124915399286EA2kFR6E" TargetMode="External"/><Relationship Id="rId182" Type="http://schemas.openxmlformats.org/officeDocument/2006/relationships/hyperlink" Target="consultantplus://offline/ref=E554EC79582766FC719EBD78E4CD6A4478CD1447E33151194C51175F524FD37F65D885B144C242BA215E080FD6602B0B4Ck9RBE" TargetMode="External"/><Relationship Id="rId6" Type="http://schemas.openxmlformats.org/officeDocument/2006/relationships/hyperlink" Target="consultantplus://offline/ref=E554EC79582766FC719EBD78E4CD6A4478CD1447E831551148524A555A16DF7D62D7DAA6518B16B72057160BDD2A784F1B95B9B8463B904D852A6CkAR3E" TargetMode="External"/><Relationship Id="rId23" Type="http://schemas.openxmlformats.org/officeDocument/2006/relationships/hyperlink" Target="consultantplus://offline/ref=E554EC79582766FC719EBD78E4CD6A4478CD1447E03E541B485B175F524FD37F65D885B156C21AB62057160ED3757D5A0ACDB5B05124915399286EA2kFR6E" TargetMode="External"/><Relationship Id="rId119" Type="http://schemas.openxmlformats.org/officeDocument/2006/relationships/hyperlink" Target="consultantplus://offline/ref=E554EC79582766FC719EA375F2A13D4B7AC2484EE53B5E4F100D11080D1FD52A259883E71D841CE371134303D777370A4E86BAB15Ak3R9E" TargetMode="External"/><Relationship Id="rId44" Type="http://schemas.openxmlformats.org/officeDocument/2006/relationships/hyperlink" Target="consultantplus://offline/ref=E554EC79582766FC719EBD78E4CD6A4478CD1447E33D53184E59175F524FD37F65D885B156C21AB62057160ED3757D5A0ACDB5B05124915399286EA2kFR6E" TargetMode="External"/><Relationship Id="rId65" Type="http://schemas.openxmlformats.org/officeDocument/2006/relationships/hyperlink" Target="consultantplus://offline/ref=E554EC79582766FC719EBD78E4CD6A4478CD1447E3395C1B495F175F524FD37F65D885B156C21AB62057160ED1757D5A0ACDB5B05124915399286EA2kFR6E" TargetMode="External"/><Relationship Id="rId86" Type="http://schemas.openxmlformats.org/officeDocument/2006/relationships/hyperlink" Target="consultantplus://offline/ref=E554EC79582766FC719EBD78E4CD6A4478CD1447E33155184C5E175F524FD37F65D885B156C21AB62057170ED3757D5A0ACDB5B05124915399286EA2kFR6E" TargetMode="External"/><Relationship Id="rId130" Type="http://schemas.openxmlformats.org/officeDocument/2006/relationships/hyperlink" Target="consultantplus://offline/ref=E554EC79582766FC719EBD78E4CD6A4478CD1447E33A5319495C175F524FD37F65D885B156C21AB62057160FD5757D5A0ACDB5B05124915399286EA2kFR6E" TargetMode="External"/><Relationship Id="rId151" Type="http://schemas.openxmlformats.org/officeDocument/2006/relationships/hyperlink" Target="consultantplus://offline/ref=E554EC79582766FC719EBD78E4CD6A4478CD1447E33D55194D51175F524FD37F65D885B156C21AB62057160FD0757D5A0ACDB5B05124915399286EA2kFR6E" TargetMode="External"/><Relationship Id="rId172" Type="http://schemas.openxmlformats.org/officeDocument/2006/relationships/hyperlink" Target="consultantplus://offline/ref=E554EC79582766FC719EA375F2A13D4B7AC34E48E43A5E4F100D11080D1FD52A259883E4158513B7205C425F922B240A4786B9B146389051k8R4E" TargetMode="External"/><Relationship Id="rId193" Type="http://schemas.openxmlformats.org/officeDocument/2006/relationships/hyperlink" Target="consultantplus://offline/ref=E554EC79582766FC719EA375F2A13D4B7AC34E48E43A5E4F100D11080D1FD52A259883E6128415BC7406525BDB7F20154F98A6B35838k9R3E" TargetMode="External"/><Relationship Id="rId207" Type="http://schemas.openxmlformats.org/officeDocument/2006/relationships/fontTable" Target="fontTable.xml"/><Relationship Id="rId13" Type="http://schemas.openxmlformats.org/officeDocument/2006/relationships/hyperlink" Target="consultantplus://offline/ref=E554EC79582766FC719EBD78E4CD6A4478CD1447E03A5C1B445B175F524FD37F65D885B156C21AB62057160ED3757D5A0ACDB5B05124915399286EA2kFR6E" TargetMode="External"/><Relationship Id="rId109" Type="http://schemas.openxmlformats.org/officeDocument/2006/relationships/hyperlink" Target="consultantplus://offline/ref=E554EC79582766FC719EA375F2A13D4B7AC34E48E43A5E4F100D11080D1FD52A259883E6128415BC7406525BDB7F20154F98A6B35838k9R3E" TargetMode="External"/><Relationship Id="rId34" Type="http://schemas.openxmlformats.org/officeDocument/2006/relationships/hyperlink" Target="consultantplus://offline/ref=E554EC79582766FC719EBD78E4CD6A4478CD1447E3385D1A4F5E175F524FD37F65D885B156C21AB62057160ED3757D5A0ACDB5B05124915399286EA2kFR6E" TargetMode="External"/><Relationship Id="rId55" Type="http://schemas.openxmlformats.org/officeDocument/2006/relationships/hyperlink" Target="consultantplus://offline/ref=E554EC79582766FC719EBD78E4CD6A4478CD1447E831551148524A555A16DF7D62D7DAA6518B16B720571608DD2A784F1B95B9B8463B904D852A6CkAR3E" TargetMode="External"/><Relationship Id="rId76" Type="http://schemas.openxmlformats.org/officeDocument/2006/relationships/hyperlink" Target="consultantplus://offline/ref=E554EC79582766FC719EBD78E4CD6A4478CD1447E33154184E5F175F524FD37F65D885B156C21AB62057160FD6757D5A0ACDB5B05124915399286EA2kFR6E" TargetMode="External"/><Relationship Id="rId97" Type="http://schemas.openxmlformats.org/officeDocument/2006/relationships/hyperlink" Target="consultantplus://offline/ref=E554EC79582766FC719EBD78E4CD6A4478CD1447E33155184C5E175F524FD37F65D885B156C21AB62057170BDF757D5A0ACDB5B05124915399286EA2kFR6E" TargetMode="External"/><Relationship Id="rId120" Type="http://schemas.openxmlformats.org/officeDocument/2006/relationships/hyperlink" Target="consultantplus://offline/ref=E554EC79582766FC719EA375F2A13D4B7AC34E48E43A5E4F100D11080D1FD52A259883E6128613BC7406525BDB7F20154F98A6B35838k9R3E" TargetMode="External"/><Relationship Id="rId141" Type="http://schemas.openxmlformats.org/officeDocument/2006/relationships/hyperlink" Target="consultantplus://offline/ref=E554EC79582766FC719EBD78E4CD6A4478CD1447E33A5319495C175F524FD37F65D885B156C21AB62057170CD2757D5A0ACDB5B05124915399286EA2kFR6E" TargetMode="External"/><Relationship Id="rId7" Type="http://schemas.openxmlformats.org/officeDocument/2006/relationships/hyperlink" Target="consultantplus://offline/ref=E554EC79582766FC719EBD78E4CD6A4478CD1447E039511C4B58175F524FD37F65D885B156C21AB62057160ED3757D5A0ACDB5B05124915399286EA2kFR6E" TargetMode="External"/><Relationship Id="rId162" Type="http://schemas.openxmlformats.org/officeDocument/2006/relationships/hyperlink" Target="consultantplus://offline/ref=E554EC79582766FC719EBD78E4CD6A4478CD1447E33D55194D51175F524FD37F65D885B156C21AB62057170AD0757D5A0ACDB5B05124915399286EA2kFR6E" TargetMode="External"/><Relationship Id="rId183" Type="http://schemas.openxmlformats.org/officeDocument/2006/relationships/hyperlink" Target="consultantplus://offline/ref=E554EC79582766FC719EBD78E4CD6A4478CD1447E3395C114E59175F524FD37F65D885B156C21AB62057160FD3757D5A0ACDB5B05124915399286EA2kFR6E" TargetMode="External"/><Relationship Id="rId24" Type="http://schemas.openxmlformats.org/officeDocument/2006/relationships/hyperlink" Target="consultantplus://offline/ref=E554EC79582766FC719EBD78E4CD6A4478CD1447E03E531D4A5C175F524FD37F65D885B156C21AB62057160ED3757D5A0ACDB5B05124915399286EA2kFR6E" TargetMode="External"/><Relationship Id="rId40" Type="http://schemas.openxmlformats.org/officeDocument/2006/relationships/hyperlink" Target="consultantplus://offline/ref=E554EC79582766FC719EBD78E4CD6A4478CD1447E33A5319495C175F524FD37F65D885B156C21AB62057160ED3757D5A0ACDB5B05124915399286EA2kFR6E" TargetMode="External"/><Relationship Id="rId45" Type="http://schemas.openxmlformats.org/officeDocument/2006/relationships/hyperlink" Target="consultantplus://offline/ref=E554EC79582766FC719EBD78E4CD6A4478CD1447E33C57114D5E175F524FD37F65D885B156C21AB62057160ED3757D5A0ACDB5B05124915399286EA2kFR6E" TargetMode="External"/><Relationship Id="rId66" Type="http://schemas.openxmlformats.org/officeDocument/2006/relationships/hyperlink" Target="consultantplus://offline/ref=E554EC79582766FC719EBD78E4CD6A4478CD1447E838541E4E524A555A16DF7D62D7DAB451D31AB62949170EC87C2909k4RDE" TargetMode="External"/><Relationship Id="rId87" Type="http://schemas.openxmlformats.org/officeDocument/2006/relationships/hyperlink" Target="consultantplus://offline/ref=E554EC79582766FC719EBD78E4CD6A4478CD1447E33155184C5E175F524FD37F65D885B156C21AB62057170ED0757D5A0ACDB5B05124915399286EA2kFR6E" TargetMode="External"/><Relationship Id="rId110" Type="http://schemas.openxmlformats.org/officeDocument/2006/relationships/hyperlink" Target="consultantplus://offline/ref=E554EC79582766FC719EA375F2A13D4B7AC54F49E9385E4F100D11080D1FD52A259883E1168D43E664021B0FDF60280B509AB8B3k5RBE" TargetMode="External"/><Relationship Id="rId115" Type="http://schemas.openxmlformats.org/officeDocument/2006/relationships/hyperlink" Target="consultantplus://offline/ref=E554EC79582766FC719EBD78E4CD6A4478CD1447E03B5D1D4851175F524FD37F65D885B144C242BA215E080FD6602B0B4Ck9RBE" TargetMode="External"/><Relationship Id="rId131" Type="http://schemas.openxmlformats.org/officeDocument/2006/relationships/hyperlink" Target="consultantplus://offline/ref=E554EC79582766FC719EA375F2A13D4B7AC34E48E43A5E4F100D11080D1FD52A259883E113871FBC7406525BDB7F20154F98A6B35838k9R3E" TargetMode="External"/><Relationship Id="rId136" Type="http://schemas.openxmlformats.org/officeDocument/2006/relationships/hyperlink" Target="consultantplus://offline/ref=E554EC79582766FC719EBD78E4CD6A4478CD1447E33A5319495C175F524FD37F65D885B156C21AB62057160CD6757D5A0ACDB5B05124915399286EA2kFR6E" TargetMode="External"/><Relationship Id="rId157" Type="http://schemas.openxmlformats.org/officeDocument/2006/relationships/hyperlink" Target="consultantplus://offline/ref=E554EC79582766FC719EBD78E4CD6A4478CD1447E33D55194D51175F524FD37F65D885B156C21AB62057160DD3757D5A0ACDB5B05124915399286EA2kFR6E" TargetMode="External"/><Relationship Id="rId178" Type="http://schemas.openxmlformats.org/officeDocument/2006/relationships/hyperlink" Target="consultantplus://offline/ref=E554EC79582766FC719EBD78E4CD6A4478CD1447E331501D4451175F524FD37F65D885B156C21AB620571307D1757D5A0ACDB5B05124915399286EA2kFR6E" TargetMode="External"/><Relationship Id="rId61" Type="http://schemas.openxmlformats.org/officeDocument/2006/relationships/hyperlink" Target="consultantplus://offline/ref=E554EC79582766FC719EBD78E4CD6A4478CD1447E331501D4451175F524FD37F65D885B156C21AB62057160ED0757D5A0ACDB5B05124915399286EA2kFR6E" TargetMode="External"/><Relationship Id="rId82" Type="http://schemas.openxmlformats.org/officeDocument/2006/relationships/hyperlink" Target="consultantplus://offline/ref=E554EC79582766FC719EBD78E4CD6A4478CD1447E33151194C50175F524FD37F65D885B144C242BA215E080FD6602B0B4Ck9RBE" TargetMode="External"/><Relationship Id="rId152" Type="http://schemas.openxmlformats.org/officeDocument/2006/relationships/hyperlink" Target="consultantplus://offline/ref=E554EC79582766FC719EBD78E4CD6A4478CD1447E3385D1A4F5E175F524FD37F65D885B156C21AB62057160DD2757D5A0ACDB5B05124915399286EA2kFR6E" TargetMode="External"/><Relationship Id="rId173" Type="http://schemas.openxmlformats.org/officeDocument/2006/relationships/hyperlink" Target="consultantplus://offline/ref=E554EC79582766FC719EA375F2A13D4B7AC34E48E3305E4F100D11080D1FD52A259883E4158714B1275C425F922B240A4786B9B146389051k8R4E" TargetMode="External"/><Relationship Id="rId194" Type="http://schemas.openxmlformats.org/officeDocument/2006/relationships/hyperlink" Target="consultantplus://offline/ref=E554EC79582766FC719EA375F2A13D4B7AC54F49E9385E4F100D11080D1FD52A259883E1168D43E664021B0FDF60280B509AB8B3k5RBE" TargetMode="External"/><Relationship Id="rId199" Type="http://schemas.openxmlformats.org/officeDocument/2006/relationships/hyperlink" Target="consultantplus://offline/ref=E554EC79582766FC719EBD78E4CD6A4478CD1447E33A56104450175F524FD37F65D885B156C21AB62057160AD6757D5A0ACDB5B05124915399286EA2kFR6E" TargetMode="External"/><Relationship Id="rId203" Type="http://schemas.openxmlformats.org/officeDocument/2006/relationships/hyperlink" Target="consultantplus://offline/ref=E554EC79582766FC719EBD78E4CD6A4478CD1447E33A56104450175F524FD37F65D885B156C21AB62057160AD6757D5A0ACDB5B05124915399286EA2kFR6E" TargetMode="External"/><Relationship Id="rId208" Type="http://schemas.openxmlformats.org/officeDocument/2006/relationships/theme" Target="theme/theme1.xml"/><Relationship Id="rId19" Type="http://schemas.openxmlformats.org/officeDocument/2006/relationships/hyperlink" Target="consultantplus://offline/ref=E554EC79582766FC719EBD78E4CD6A4478CD1447E03C5619485C175F524FD37F65D885B156C21AB62057160ED3757D5A0ACDB5B05124915399286EA2kFR6E" TargetMode="External"/><Relationship Id="rId14" Type="http://schemas.openxmlformats.org/officeDocument/2006/relationships/hyperlink" Target="consultantplus://offline/ref=E554EC79582766FC719EBD78E4CD6A4478CD1447E03D56184A5C175F524FD37F65D885B156C21AB62057160ED2757D5A0ACDB5B05124915399286EA2kFR6E" TargetMode="External"/><Relationship Id="rId30" Type="http://schemas.openxmlformats.org/officeDocument/2006/relationships/hyperlink" Target="consultantplus://offline/ref=E554EC79582766FC719EBD78E4CD6A4478CD1447E030501F4E5A175F524FD37F65D885B156C21AB62057160ED3757D5A0ACDB5B05124915399286EA2kFR6E" TargetMode="External"/><Relationship Id="rId35" Type="http://schemas.openxmlformats.org/officeDocument/2006/relationships/hyperlink" Target="consultantplus://offline/ref=E554EC79582766FC719EBD78E4CD6A4478CD1447E33B571F445A175F524FD37F65D885B156C21AB62057160ED3757D5A0ACDB5B05124915399286EA2kFR6E" TargetMode="External"/><Relationship Id="rId56" Type="http://schemas.openxmlformats.org/officeDocument/2006/relationships/hyperlink" Target="consultantplus://offline/ref=E554EC79582766FC719EBD78E4CD6A4478CD1447E038541D4450175F524FD37F65D885B156C21AB62057160ED0757D5A0ACDB5B05124915399286EA2kFR6E" TargetMode="External"/><Relationship Id="rId77" Type="http://schemas.openxmlformats.org/officeDocument/2006/relationships/hyperlink" Target="consultantplus://offline/ref=E554EC79582766FC719EBD78E4CD6A4478CD1447E33155184C5E175F524FD37F65D885B156C21AB62057160FD7757D5A0ACDB5B05124915399286EA2kFR6E" TargetMode="External"/><Relationship Id="rId100" Type="http://schemas.openxmlformats.org/officeDocument/2006/relationships/hyperlink" Target="consultantplus://offline/ref=E554EC79582766FC719EBD78E4CD6A4478CD1447E33C57114D5E175F524FD37F65D885B156C21AB62057160ED1757D5A0ACDB5B05124915399286EA2kFR6E" TargetMode="External"/><Relationship Id="rId105" Type="http://schemas.openxmlformats.org/officeDocument/2006/relationships/hyperlink" Target="consultantplus://offline/ref=E554EC79582766FC719EBD78E4CD6A4478CD1447E338511A4A5B175F524FD37F65D885B156C21AB62057160DDF757D5A0ACDB5B05124915399286EA2kFR6E" TargetMode="External"/><Relationship Id="rId126" Type="http://schemas.openxmlformats.org/officeDocument/2006/relationships/hyperlink" Target="consultantplus://offline/ref=E554EC79582766FC719EA375F2A13D4B7AC34E48E43A5E4F100D11080D1FD52A3798DBE8148F09B62049140ED4k7RDE" TargetMode="External"/><Relationship Id="rId147" Type="http://schemas.openxmlformats.org/officeDocument/2006/relationships/hyperlink" Target="consultantplus://offline/ref=E554EC79582766FC719EA375F2A13D4B7AC54F49E9385E4F100D11080D1FD52A259883E4158D43E664021B0FDF60280B509AB8B3k5RBE" TargetMode="External"/><Relationship Id="rId168" Type="http://schemas.openxmlformats.org/officeDocument/2006/relationships/hyperlink" Target="consultantplus://offline/ref=E554EC79582766FC719EBD78E4CD6A4478CD1447E33D55194D51175F524FD37F65D885B156C21AB62057170BD6757D5A0ACDB5B05124915399286EA2kFR6E" TargetMode="External"/><Relationship Id="rId8" Type="http://schemas.openxmlformats.org/officeDocument/2006/relationships/hyperlink" Target="consultantplus://offline/ref=E554EC79582766FC719EBD78E4CD6A4478CD1447E038541D4450175F524FD37F65D885B156C21AB62057160ED3757D5A0ACDB5B05124915399286EA2kFR6E" TargetMode="External"/><Relationship Id="rId51" Type="http://schemas.openxmlformats.org/officeDocument/2006/relationships/hyperlink" Target="consultantplus://offline/ref=E554EC79582766FC719EBD78E4CD6A4478CD1447E331501D4451175F524FD37F65D885B156C21AB62057160ED3757D5A0ACDB5B05124915399286EA2kFR6E" TargetMode="External"/><Relationship Id="rId72" Type="http://schemas.openxmlformats.org/officeDocument/2006/relationships/hyperlink" Target="consultantplus://offline/ref=E554EC79582766FC719EBD78E4CD6A4478CD1447E33F541C4E51175F524FD37F65D885B156C21AB62057160FD6757D5A0ACDB5B05124915399286EA2kFR6E" TargetMode="External"/><Relationship Id="rId93" Type="http://schemas.openxmlformats.org/officeDocument/2006/relationships/hyperlink" Target="consultantplus://offline/ref=E554EC79582766FC719EBD78E4CD6A4478CD1447E33155184C5E175F524FD37F65D885B156C21AB62057170BD6757D5A0ACDB5B05124915399286EA2kFR6E" TargetMode="External"/><Relationship Id="rId98" Type="http://schemas.openxmlformats.org/officeDocument/2006/relationships/hyperlink" Target="consultantplus://offline/ref=E554EC79582766FC719EBD78E4CD6A4478CD1447E33155184C5E175F524FD37F65D885B156C21AB620571709D5757D5A0ACDB5B05124915399286EA2kFR6E" TargetMode="External"/><Relationship Id="rId121" Type="http://schemas.openxmlformats.org/officeDocument/2006/relationships/hyperlink" Target="consultantplus://offline/ref=E554EC79582766FC719EA375F2A13D4B7AC34E48E43A5E4F100D11080D1FD52A259883E6128415BC7406525BDB7F20154F98A6B35838k9R3E" TargetMode="External"/><Relationship Id="rId142" Type="http://schemas.openxmlformats.org/officeDocument/2006/relationships/hyperlink" Target="consultantplus://offline/ref=E554EC79582766FC719EBD78E4CD6A4478CD1447E3395C1B495F175F524FD37F65D885B156C21AB620551306DE757D5A0ACDB5B05124915399286EA2kFR6E" TargetMode="External"/><Relationship Id="rId163" Type="http://schemas.openxmlformats.org/officeDocument/2006/relationships/hyperlink" Target="consultantplus://offline/ref=E554EC79582766FC719EBD78E4CD6A4478CD1447E33D55194D51175F524FD37F65D885B156C21AB62057170ADE757D5A0ACDB5B05124915399286EA2kFR6E" TargetMode="External"/><Relationship Id="rId184" Type="http://schemas.openxmlformats.org/officeDocument/2006/relationships/hyperlink" Target="consultantplus://offline/ref=E554EC79582766FC719EA375F2A13D4B7AC34E48E43A5E4F100D11080D1FD52A3798DBE8148F09B62049140ED4k7RDE" TargetMode="External"/><Relationship Id="rId189" Type="http://schemas.openxmlformats.org/officeDocument/2006/relationships/hyperlink" Target="consultantplus://offline/ref=E554EC79582766FC719EA375F2A13D4B7AC34842E93F5E4F100D11080D1FD52A259883E4158613B4255C425F922B240A4786B9B146389051k8R4E" TargetMode="External"/><Relationship Id="rId3" Type="http://schemas.openxmlformats.org/officeDocument/2006/relationships/settings" Target="settings.xml"/><Relationship Id="rId25" Type="http://schemas.openxmlformats.org/officeDocument/2006/relationships/hyperlink" Target="consultantplus://offline/ref=E554EC79582766FC719EBD78E4CD6A4478CD1447E03156184D51175F524FD37F65D885B156C21AB62057160ED3757D5A0ACDB5B05124915399286EA2kFR6E" TargetMode="External"/><Relationship Id="rId46" Type="http://schemas.openxmlformats.org/officeDocument/2006/relationships/hyperlink" Target="consultantplus://offline/ref=E554EC79582766FC719EBD78E4CD6A4478CD1447E33F541C4E51175F524FD37F65D885B156C21AB62057160ED3757D5A0ACDB5B05124915399286EA2kFR6E" TargetMode="External"/><Relationship Id="rId67" Type="http://schemas.openxmlformats.org/officeDocument/2006/relationships/hyperlink" Target="consultantplus://offline/ref=E554EC79582766FC719EBD78E4CD6A4478CD1447E831551148524A555A16DF7D62D7DAA6518B16B720571609DD2A784F1B95B9B8463B904D852A6CkAR3E" TargetMode="External"/><Relationship Id="rId116" Type="http://schemas.openxmlformats.org/officeDocument/2006/relationships/hyperlink" Target="consultantplus://offline/ref=E554EC79582766FC719EA375F2A13D4B7DC44F4AE5395E4F100D11080D1FD52A3798DBE8148F09B62049140ED4k7RDE" TargetMode="External"/><Relationship Id="rId137" Type="http://schemas.openxmlformats.org/officeDocument/2006/relationships/hyperlink" Target="consultantplus://offline/ref=E554EC79582766FC719EBD78E4CD6A4478CD1447E33A5319495C175F524FD37F65D885B156C21AB62057160CD7757D5A0ACDB5B05124915399286EA2kFR6E" TargetMode="External"/><Relationship Id="rId158" Type="http://schemas.openxmlformats.org/officeDocument/2006/relationships/hyperlink" Target="consultantplus://offline/ref=E554EC79582766FC719EBD78E4CD6A4478CD1447E33D541E455F175F524FD37F65D885B156C21AB62057160FD5757D5A0ACDB5B05124915399286EA2kFR6E" TargetMode="External"/><Relationship Id="rId20" Type="http://schemas.openxmlformats.org/officeDocument/2006/relationships/hyperlink" Target="consultantplus://offline/ref=E554EC79582766FC719EBD78E4CD6A4478CD1447E03C531F4951175F524FD37F65D885B156C21AB62057160ED3757D5A0ACDB5B05124915399286EA2kFR6E" TargetMode="External"/><Relationship Id="rId41" Type="http://schemas.openxmlformats.org/officeDocument/2006/relationships/hyperlink" Target="consultantplus://offline/ref=E554EC79582766FC719EBD78E4CD6A4478CD1447E33A5C1C4F5D175F524FD37F65D885B156C21AB62057160ED3757D5A0ACDB5B05124915399286EA2kFR6E" TargetMode="External"/><Relationship Id="rId62" Type="http://schemas.openxmlformats.org/officeDocument/2006/relationships/hyperlink" Target="consultantplus://offline/ref=E554EC79582766FC719EBD78E4CD6A4478CD1447E33A5319495C175F524FD37F65D885B156C21AB62057160ED0757D5A0ACDB5B05124915399286EA2kFR6E" TargetMode="External"/><Relationship Id="rId83" Type="http://schemas.openxmlformats.org/officeDocument/2006/relationships/hyperlink" Target="consultantplus://offline/ref=E554EC79582766FC719EBD78E4CD6A4478CD1447E33154184E5F175F524FD37F65D885B156C21AB620571609D2757D5A0ACDB5B05124915399286EA2kFR6E" TargetMode="External"/><Relationship Id="rId88" Type="http://schemas.openxmlformats.org/officeDocument/2006/relationships/hyperlink" Target="consultantplus://offline/ref=E554EC79582766FC719EBD78E4CD6A4478CD1447E33155184C5E175F524FD37F65D885B156C21AB62057170CD6757D5A0ACDB5B05124915399286EA2kFR6E" TargetMode="External"/><Relationship Id="rId111" Type="http://schemas.openxmlformats.org/officeDocument/2006/relationships/hyperlink" Target="consultantplus://offline/ref=E554EC79582766FC719EBD78E4CD6A4478CD1447E331501D4451175F524FD37F65D885B156C21AB620571706D7757D5A0ACDB5B05124915399286EA2kFR6E" TargetMode="External"/><Relationship Id="rId132" Type="http://schemas.openxmlformats.org/officeDocument/2006/relationships/hyperlink" Target="consultantplus://offline/ref=E554EC79582766FC719EA375F2A13D4B7AC54F49E9385E4F100D11080D1FD52A259883E4158D43E664021B0FDF60280B509AB8B3k5RBE" TargetMode="External"/><Relationship Id="rId153" Type="http://schemas.openxmlformats.org/officeDocument/2006/relationships/hyperlink" Target="consultantplus://offline/ref=E554EC79582766FC719EBD78E4CD6A4478CD1447E33D55194D51175F524FD37F65D885B156C21AB62057160FD1757D5A0ACDB5B05124915399286EA2kFR6E" TargetMode="External"/><Relationship Id="rId174" Type="http://schemas.openxmlformats.org/officeDocument/2006/relationships/hyperlink" Target="consultantplus://offline/ref=E554EC79582766FC719EA375F2A13D4B7DC24B43E03E5E4F100D11080D1FD52A259883E4158617B7285C425F922B240A4786B9B146389051k8R4E" TargetMode="External"/><Relationship Id="rId179" Type="http://schemas.openxmlformats.org/officeDocument/2006/relationships/hyperlink" Target="consultantplus://offline/ref=E554EC79582766FC719EA375F2A13D4B7AC34E48E43A5E4F100D11080D1FD52A259883E4158513B7205C425F922B240A4786B9B146389051k8R4E" TargetMode="External"/><Relationship Id="rId195" Type="http://schemas.openxmlformats.org/officeDocument/2006/relationships/hyperlink" Target="consultantplus://offline/ref=E554EC79582766FC719EBD78E4CD6A4478CD1447E3385D1A4F5E175F524FD37F65D885B156C21AB62057160FD6757D5A0ACDB5B05124915399286EA2kFR6E" TargetMode="External"/><Relationship Id="rId190" Type="http://schemas.openxmlformats.org/officeDocument/2006/relationships/hyperlink" Target="consultantplus://offline/ref=E554EC79582766FC719EA375F2A13D4B7AC54F49E9385E4F100D11080D1FD52A259883E4158D43E664021B0FDF60280B509AB8B3k5RBE" TargetMode="External"/><Relationship Id="rId204" Type="http://schemas.openxmlformats.org/officeDocument/2006/relationships/hyperlink" Target="consultantplus://offline/ref=E554EC79582766FC719EA375F2A13D4B7AC44243E73D5E4F100D11080D1FD52A259883E4158617B7285C425F922B240A4786B9B146389051k8R4E" TargetMode="External"/><Relationship Id="rId15" Type="http://schemas.openxmlformats.org/officeDocument/2006/relationships/hyperlink" Target="consultantplus://offline/ref=E554EC79582766FC719EBD78E4CD6A4478CD1447E03D511A4551175F524FD37F65D885B156C21AB62057160ED3757D5A0ACDB5B05124915399286EA2kFR6E" TargetMode="External"/><Relationship Id="rId36" Type="http://schemas.openxmlformats.org/officeDocument/2006/relationships/hyperlink" Target="consultantplus://offline/ref=E554EC79582766FC719EBD78E4CD6A4478CD1447E33A551F4D51175F524FD37F65D885B156C21AB62057160ED3757D5A0ACDB5B05124915399286EA2kFR6E" TargetMode="External"/><Relationship Id="rId57" Type="http://schemas.openxmlformats.org/officeDocument/2006/relationships/hyperlink" Target="consultantplus://offline/ref=E554EC79582766FC719EBD78E4CD6A4478CD1447E03156184D50175F524FD37F65D885B156C21AB62057160ED1757D5A0ACDB5B05124915399286EA2kFR6E" TargetMode="External"/><Relationship Id="rId106" Type="http://schemas.openxmlformats.org/officeDocument/2006/relationships/hyperlink" Target="consultantplus://offline/ref=E554EC79582766FC719EBD78E4CD6A4478CD1447E33E5C1E485F175F524FD37F65D885B144C242BA215E080FD6602B0B4Ck9RBE" TargetMode="External"/><Relationship Id="rId127" Type="http://schemas.openxmlformats.org/officeDocument/2006/relationships/hyperlink" Target="consultantplus://offline/ref=E554EC79582766FC719EA375F2A13D4B7AC34E48E43A5E4F100D11080D1FD52A259883E6128613BC7406525BDB7F20154F98A6B35838k9R3E" TargetMode="External"/><Relationship Id="rId10" Type="http://schemas.openxmlformats.org/officeDocument/2006/relationships/hyperlink" Target="consultantplus://offline/ref=E554EC79582766FC719EBD78E4CD6A4478CD1447E03B56184E5E175F524FD37F65D885B156C21AB62057160ED3757D5A0ACDB5B05124915399286EA2kFR6E" TargetMode="External"/><Relationship Id="rId31" Type="http://schemas.openxmlformats.org/officeDocument/2006/relationships/hyperlink" Target="consultantplus://offline/ref=E554EC79582766FC719EBD78E4CD6A4478CD1447E03052114E5E175F524FD37F65D885B156C21AB62057160ED3757D5A0ACDB5B05124915399286EA2kFR6E" TargetMode="External"/><Relationship Id="rId52" Type="http://schemas.openxmlformats.org/officeDocument/2006/relationships/hyperlink" Target="consultantplus://offline/ref=E554EC79582766FC719EA375F2A13D4B7AC34E48E3305E4F100D11080D1FD52A259883E615831CE371134303D777370A4E86BAB15Ak3R9E" TargetMode="External"/><Relationship Id="rId73" Type="http://schemas.openxmlformats.org/officeDocument/2006/relationships/hyperlink" Target="consultantplus://offline/ref=E554EC79582766FC719EBD78E4CD6A4478CD1447E33F571A4B59175F524FD37F65D885B156C21AB62057160FD6757D5A0ACDB5B05124915399286EA2kFR6E" TargetMode="External"/><Relationship Id="rId78" Type="http://schemas.openxmlformats.org/officeDocument/2006/relationships/hyperlink" Target="consultantplus://offline/ref=E554EC79582766FC719EBD78E4CD6A4478CD1447E33154184E5F175F524FD37F65D885B156C21AB62057160FD7757D5A0ACDB5B05124915399286EA2kFR6E" TargetMode="External"/><Relationship Id="rId94" Type="http://schemas.openxmlformats.org/officeDocument/2006/relationships/hyperlink" Target="consultantplus://offline/ref=E554EC79582766FC719EBD78E4CD6A4478CD1447E3395C114E59175F524FD37F65D885B156C21AB62057160FD3757D5A0ACDB5B05124915399286EA2kFR6E" TargetMode="External"/><Relationship Id="rId99" Type="http://schemas.openxmlformats.org/officeDocument/2006/relationships/hyperlink" Target="consultantplus://offline/ref=E554EC79582766FC719EBD78E4CD6A4478CD1447E33155184C5E175F524FD37F65D885B156C21AB620571709D1757D5A0ACDB5B05124915399286EA2kFR6E" TargetMode="External"/><Relationship Id="rId101" Type="http://schemas.openxmlformats.org/officeDocument/2006/relationships/hyperlink" Target="consultantplus://offline/ref=E554EC79582766FC719EBD78E4CD6A4478CD1447E331501D4451175F524FD37F65D885B156C21AB62057160EDE757D5A0ACDB5B05124915399286EA2kFR6E" TargetMode="External"/><Relationship Id="rId122" Type="http://schemas.openxmlformats.org/officeDocument/2006/relationships/hyperlink" Target="consultantplus://offline/ref=E554EC79582766FC719EBD78E4CD6A4478CD1447E331501D4451175F524FD37F65D885B156C21AB62057120EDE757D5A0ACDB5B05124915399286EA2kFR6E" TargetMode="External"/><Relationship Id="rId143" Type="http://schemas.openxmlformats.org/officeDocument/2006/relationships/hyperlink" Target="consultantplus://offline/ref=E554EC79582766FC719EBD78E4CD6A4478CD1447E3385D1A4F5E175F524FD37F65D885B156C21AB62057160DD4757D5A0ACDB5B05124915399286EA2kFR6E" TargetMode="External"/><Relationship Id="rId148" Type="http://schemas.openxmlformats.org/officeDocument/2006/relationships/hyperlink" Target="consultantplus://offline/ref=E554EC79582766FC719EBD78E4CD6A4478CD1447E3385D1A4F5E175F524FD37F65D885B156C21AB62057160DD5757D5A0ACDB5B05124915399286EA2kFR6E" TargetMode="External"/><Relationship Id="rId164" Type="http://schemas.openxmlformats.org/officeDocument/2006/relationships/hyperlink" Target="consultantplus://offline/ref=E554EC79582766FC719EBD78E4CD6A4478CD1447E33D55194D51175F524FD37F65D885B156C21AB62057170ADF757D5A0ACDB5B05124915399286EA2kFR6E" TargetMode="External"/><Relationship Id="rId169" Type="http://schemas.openxmlformats.org/officeDocument/2006/relationships/hyperlink" Target="consultantplus://offline/ref=E554EC79582766FC719EBD78E4CD6A4478CD1447E33D55194D51175F524FD37F65D885B156C21AB620571706D1757D5A0ACDB5B05124915399286EA2kFR6E" TargetMode="External"/><Relationship Id="rId185" Type="http://schemas.openxmlformats.org/officeDocument/2006/relationships/hyperlink" Target="consultantplus://offline/ref=E554EC79582766FC719EA375F2A13D4B7AC34E48E43A5E4F100D11080D1FD52A259883E6128613BC7406525BDB7F20154F98A6B35838k9R3E" TargetMode="External"/><Relationship Id="rId4" Type="http://schemas.openxmlformats.org/officeDocument/2006/relationships/webSettings" Target="webSettings.xml"/><Relationship Id="rId9" Type="http://schemas.openxmlformats.org/officeDocument/2006/relationships/hyperlink" Target="consultantplus://offline/ref=E554EC79582766FC719EBD78E4CD6A4478CD1447E03B56184E5F175F524FD37F65D885B156C21AB62057160ED3757D5A0ACDB5B05124915399286EA2kFR6E" TargetMode="External"/><Relationship Id="rId180" Type="http://schemas.openxmlformats.org/officeDocument/2006/relationships/hyperlink" Target="consultantplus://offline/ref=E554EC79582766FC719EA375F2A13D4B7CCE4F4EE33E5E4F100D11080D1FD52A259883E4158617B6215C425F922B240A4786B9B146389051k8R4E" TargetMode="External"/><Relationship Id="rId26" Type="http://schemas.openxmlformats.org/officeDocument/2006/relationships/hyperlink" Target="consultantplus://offline/ref=E554EC79582766FC719EBD78E4CD6A4478CD1447E03156184D50175F524FD37F65D885B156C21AB62057160ED3757D5A0ACDB5B05124915399286EA2kFR6E" TargetMode="External"/><Relationship Id="rId47" Type="http://schemas.openxmlformats.org/officeDocument/2006/relationships/hyperlink" Target="consultantplus://offline/ref=E554EC79582766FC719EBD78E4CD6A4478CD1447E33F571A4B59175F524FD37F65D885B156C21AB62057160ED3757D5A0ACDB5B05124915399286EA2kFR6E" TargetMode="External"/><Relationship Id="rId68" Type="http://schemas.openxmlformats.org/officeDocument/2006/relationships/hyperlink" Target="consultantplus://offline/ref=E554EC79582766FC719EBD78E4CD6A4478CD1447E631521A4A524A555A16DF7D62D7DAB451D31AB62949170EC87C2909k4RDE" TargetMode="External"/><Relationship Id="rId89" Type="http://schemas.openxmlformats.org/officeDocument/2006/relationships/hyperlink" Target="consultantplus://offline/ref=E554EC79582766FC719EBD78E4CD6A4478CD1447E33155184C5E175F524FD37F65D885B156C21AB62057170DD2757D5A0ACDB5B05124915399286EA2kFR6E" TargetMode="External"/><Relationship Id="rId112" Type="http://schemas.openxmlformats.org/officeDocument/2006/relationships/hyperlink" Target="consultantplus://offline/ref=E554EC79582766FC719EA375F2A13D4B7AC2484EE53B5E4F100D11080D1FD52A259883E4158716B7275C425F922B240A4786B9B146389051k8R4E" TargetMode="External"/><Relationship Id="rId133" Type="http://schemas.openxmlformats.org/officeDocument/2006/relationships/hyperlink" Target="consultantplus://offline/ref=E554EC79582766FC719EBD78E4CD6A4478CD1447E33A5319495C175F524FD37F65D885B156C21AB62057160FD0757D5A0ACDB5B05124915399286EA2kFR6E" TargetMode="External"/><Relationship Id="rId154" Type="http://schemas.openxmlformats.org/officeDocument/2006/relationships/hyperlink" Target="consultantplus://offline/ref=E554EC79582766FC719EBD78E4CD6A4478CD1447E33D55194D51175F524FD37F65D885B156C21AB62057160CD7757D5A0ACDB5B05124915399286EA2kFR6E" TargetMode="External"/><Relationship Id="rId175" Type="http://schemas.openxmlformats.org/officeDocument/2006/relationships/hyperlink" Target="consultantplus://offline/ref=E554EC79582766FC719EBD78E4CD6A4478CD1447E3385D1A4F5E175F524FD37F65D885B156C21AB62057160BD0757D5A0ACDB5B05124915399286EA2kFR6E" TargetMode="External"/><Relationship Id="rId196" Type="http://schemas.openxmlformats.org/officeDocument/2006/relationships/hyperlink" Target="consultantplus://offline/ref=E554EC79582766FC719EA375F2A13D4B7AC34E48E43A5E4F100D11080D1FD52A259883E4158513B7205C425F922B240A4786B9B146389051k8R4E" TargetMode="External"/><Relationship Id="rId200" Type="http://schemas.openxmlformats.org/officeDocument/2006/relationships/hyperlink" Target="consultantplus://offline/ref=E554EC79582766FC719EA375F2A13D4B7AC34E48E43A5E4F100D11080D1FD52A259883E4158513B7205C425F922B240A4786B9B146389051k8R4E" TargetMode="External"/><Relationship Id="rId16" Type="http://schemas.openxmlformats.org/officeDocument/2006/relationships/hyperlink" Target="consultantplus://offline/ref=E554EC79582766FC719EBD78E4CD6A4478CD1447E03D5D1B485E175F524FD37F65D885B156C21AB62057160ED3757D5A0ACDB5B05124915399286EA2kFR6E" TargetMode="External"/><Relationship Id="rId37" Type="http://schemas.openxmlformats.org/officeDocument/2006/relationships/hyperlink" Target="consultantplus://offline/ref=E554EC79582766FC719EBD78E4CD6A4478CD1447E33A5618485A175F524FD37F65D885B156C21AB62057160ED3757D5A0ACDB5B05124915399286EA2kFR6E" TargetMode="External"/><Relationship Id="rId58" Type="http://schemas.openxmlformats.org/officeDocument/2006/relationships/hyperlink" Target="consultantplus://offline/ref=E554EC79582766FC719EBD78E4CD6A4478CD1447E3395C1B495F175F524FD37F65D885B156C21AB62057160ED0757D5A0ACDB5B05124915399286EA2kFR6E" TargetMode="External"/><Relationship Id="rId79" Type="http://schemas.openxmlformats.org/officeDocument/2006/relationships/hyperlink" Target="consultantplus://offline/ref=E554EC79582766FC719EBD78E4CD6A4478CD1447E33E50104C5F175F524FD37F65D885B156C21AB620571609D3757D5A0ACDB5B05124915399286EA2kFR6E" TargetMode="External"/><Relationship Id="rId102" Type="http://schemas.openxmlformats.org/officeDocument/2006/relationships/hyperlink" Target="consultantplus://offline/ref=E554EC79582766FC719EA375F2A13D4B7AC34E48E43A5E4F100D11080D1FD52A259883E4158513B7205C425F922B240A4786B9B146389051k8R4E" TargetMode="External"/><Relationship Id="rId123" Type="http://schemas.openxmlformats.org/officeDocument/2006/relationships/hyperlink" Target="consultantplus://offline/ref=E554EC79582766FC719EA375F2A13D4B7AC34E48E43A5E4F100D11080D1FD52A259883E4158513B7205C425F922B240A4786B9B146389051k8R4E" TargetMode="External"/><Relationship Id="rId144" Type="http://schemas.openxmlformats.org/officeDocument/2006/relationships/hyperlink" Target="consultantplus://offline/ref=E554EC79582766FC719EBD78E4CD6A4478CD1447E33D55194D51175F524FD37F65D885B156C21AB62057160FD6757D5A0ACDB5B05124915399286EA2kFR6E" TargetMode="External"/><Relationship Id="rId90" Type="http://schemas.openxmlformats.org/officeDocument/2006/relationships/hyperlink" Target="consultantplus://offline/ref=E554EC79582766FC719EBD78E4CD6A4478CD1447E331511A4E58175F524FD37F65D885B156C21AB020521006DF757D5A0ACDB5B05124915399286EA2kFR6E" TargetMode="External"/><Relationship Id="rId165" Type="http://schemas.openxmlformats.org/officeDocument/2006/relationships/hyperlink" Target="consultantplus://offline/ref=E554EC79582766FC719EA375F2A13D4B7AC44243E73D5E4F100D11080D1FD52A259883E4158617B7285C425F922B240A4786B9B146389051k8R4E" TargetMode="External"/><Relationship Id="rId186" Type="http://schemas.openxmlformats.org/officeDocument/2006/relationships/hyperlink" Target="consultantplus://offline/ref=E554EC79582766FC719EA375F2A13D4B7AC34E48E43A5E4F100D11080D1FD52A259883E6128415BC7406525BDB7F20154F98A6B35838k9R3E" TargetMode="External"/><Relationship Id="rId27" Type="http://schemas.openxmlformats.org/officeDocument/2006/relationships/hyperlink" Target="consultantplus://offline/ref=E554EC79582766FC719EBD78E4CD6A4478CD1447E030551B4F5B175F524FD37F65D885B156C21AB62057160ED3757D5A0ACDB5B05124915399286EA2kFR6E" TargetMode="External"/><Relationship Id="rId48" Type="http://schemas.openxmlformats.org/officeDocument/2006/relationships/hyperlink" Target="consultantplus://offline/ref=E554EC79582766FC719EBD78E4CD6A4478CD1447E33E50104C5F175F524FD37F65D885B156C21AB62057160ED3757D5A0ACDB5B05124915399286EA2kFR6E" TargetMode="External"/><Relationship Id="rId69" Type="http://schemas.openxmlformats.org/officeDocument/2006/relationships/hyperlink" Target="consultantplus://offline/ref=E554EC79582766FC719EBD78E4CD6A4478CD1447E83956194D524A555A16DF7D62D7DAB451D31AB62949170EC87C2909k4RDE" TargetMode="External"/><Relationship Id="rId113" Type="http://schemas.openxmlformats.org/officeDocument/2006/relationships/hyperlink" Target="consultantplus://offline/ref=E554EC79582766FC719EA375F2A13D4B7AC2484EE53B5E4F100D11080D1FD52A259883E71D841CE371134303D777370A4E86BAB15Ak3R9E" TargetMode="External"/><Relationship Id="rId134" Type="http://schemas.openxmlformats.org/officeDocument/2006/relationships/hyperlink" Target="consultantplus://offline/ref=E554EC79582766FC719EBD78E4CD6A4478CD1447E33A5319495C175F524FD37F65D885B156C21AB62057160FD1757D5A0ACDB5B05124915399286EA2kFR6E" TargetMode="External"/><Relationship Id="rId80" Type="http://schemas.openxmlformats.org/officeDocument/2006/relationships/hyperlink" Target="consultantplus://offline/ref=E554EC79582766FC719EBD78E4CD6A4478CD1447E33151194C50175F524FD37F65D885B144C242BA215E080FD6602B0B4Ck9RBE" TargetMode="External"/><Relationship Id="rId155" Type="http://schemas.openxmlformats.org/officeDocument/2006/relationships/hyperlink" Target="consultantplus://offline/ref=E554EC79582766FC719EBD78E4CD6A4478CD1447E33D55194D51175F524FD37F65D885B156C21AB62057160DD4757D5A0ACDB5B05124915399286EA2kFR6E" TargetMode="External"/><Relationship Id="rId176" Type="http://schemas.openxmlformats.org/officeDocument/2006/relationships/hyperlink" Target="consultantplus://offline/ref=E554EC79582766FC719EBD78E4CD6A4478CD1447E3385D1A4F5E175F524FD37F65D885B156C21AB62057160BD1757D5A0ACDB5B05124915399286EA2kFR6E" TargetMode="External"/><Relationship Id="rId197" Type="http://schemas.openxmlformats.org/officeDocument/2006/relationships/hyperlink" Target="consultantplus://offline/ref=E554EC79582766FC719EA375F2A13D4B7DC24B43E03E5E4F100D11080D1FD52A259883E4158617B7285C425F922B240A4786B9B146389051k8R4E" TargetMode="External"/><Relationship Id="rId201" Type="http://schemas.openxmlformats.org/officeDocument/2006/relationships/hyperlink" Target="consultantplus://offline/ref=E554EC79582766FC719EA375F2A13D4B7AC54F49E9385E4F100D11080D1FD52A259883E4158D43E664021B0FDF60280B509AB8B3k5RBE" TargetMode="External"/><Relationship Id="rId17" Type="http://schemas.openxmlformats.org/officeDocument/2006/relationships/hyperlink" Target="consultantplus://offline/ref=E554EC79582766FC719EBD78E4CD6A4478CD1447E03C541E455D175F524FD37F65D885B156C21AB62057160ED3757D5A0ACDB5B05124915399286EA2kFR6E" TargetMode="External"/><Relationship Id="rId38" Type="http://schemas.openxmlformats.org/officeDocument/2006/relationships/hyperlink" Target="consultantplus://offline/ref=E554EC79582766FC719EBD78E4CD6A4478CD1447E33A56104450175F524FD37F65D885B156C21AB62057160ED3757D5A0ACDB5B05124915399286EA2kFR6E" TargetMode="External"/><Relationship Id="rId59" Type="http://schemas.openxmlformats.org/officeDocument/2006/relationships/hyperlink" Target="consultantplus://offline/ref=E554EC79582766FC719EBD78E4CD6A4478CD1447E33C57114D5E175F524FD37F65D885B156C21AB62057160ED0757D5A0ACDB5B05124915399286EA2kFR6E" TargetMode="External"/><Relationship Id="rId103" Type="http://schemas.openxmlformats.org/officeDocument/2006/relationships/hyperlink" Target="consultantplus://offline/ref=E554EC79582766FC719EA375F2A13D4B7AC2484EE53B5E4F100D11080D1FD52A259883E4148117BC7406525BDB7F20154F98A6B35838k9R3E" TargetMode="External"/><Relationship Id="rId124" Type="http://schemas.openxmlformats.org/officeDocument/2006/relationships/hyperlink" Target="consultantplus://offline/ref=E554EC79582766FC719EA375F2A13D4B7AC2484EE53B5E4F100D11080D1FD52A259883E4148117BC7406525BDB7F20154F98A6B35838k9R3E" TargetMode="External"/><Relationship Id="rId70" Type="http://schemas.openxmlformats.org/officeDocument/2006/relationships/hyperlink" Target="consultantplus://offline/ref=E554EC79582766FC719EBD78E4CD6A4478CD1447E3395C1B495F175F524FD37F65D885B156C21AB62057160FDF757D5A0ACDB5B05124915399286EA2kFR6E" TargetMode="External"/><Relationship Id="rId91" Type="http://schemas.openxmlformats.org/officeDocument/2006/relationships/hyperlink" Target="consultantplus://offline/ref=E554EC79582766FC719EBD78E4CD6A4478CD1447E33155184C5E175F524FD37F65D885B156C21AB62057170ADE757D5A0ACDB5B05124915399286EA2kFR6E" TargetMode="External"/><Relationship Id="rId145" Type="http://schemas.openxmlformats.org/officeDocument/2006/relationships/hyperlink" Target="consultantplus://offline/ref=E554EC79582766FC719EBD78E4CD6A4478CD1447E33D541E455F175F524FD37F65D885B156C21AB62057160FD4757D5A0ACDB5B05124915399286EA2kFR6E" TargetMode="External"/><Relationship Id="rId166" Type="http://schemas.openxmlformats.org/officeDocument/2006/relationships/hyperlink" Target="consultantplus://offline/ref=E554EC79582766FC719EA375F2A13D4B7AC24343E73A5E4F100D11080D1FD52A3798DBE8148F09B62049140ED4k7RDE" TargetMode="External"/><Relationship Id="rId187" Type="http://schemas.openxmlformats.org/officeDocument/2006/relationships/hyperlink" Target="consultantplus://offline/ref=E554EC79582766FC719EBD78E4CD6A4478CD1447E331501D4451175F524FD37F65D885B156C21AB620571109DF757D5A0ACDB5B05124915399286EA2kFR6E" TargetMode="External"/><Relationship Id="rId1" Type="http://schemas.openxmlformats.org/officeDocument/2006/relationships/styles" Target="styles.xml"/><Relationship Id="rId28" Type="http://schemas.openxmlformats.org/officeDocument/2006/relationships/hyperlink" Target="consultantplus://offline/ref=E554EC79582766FC719EBD78E4CD6A4478CD1447E030571E4B5C175F524FD37F65D885B156C21AB62057160ED3757D5A0ACDB5B05124915399286EA2kFR6E" TargetMode="External"/><Relationship Id="rId49" Type="http://schemas.openxmlformats.org/officeDocument/2006/relationships/hyperlink" Target="consultantplus://offline/ref=E554EC79582766FC719EBD78E4CD6A4478CD1447E33155184C5E175F524FD37F65D885B156C21AB62057160ED3757D5A0ACDB5B05124915399286EA2kFR6E" TargetMode="External"/><Relationship Id="rId114" Type="http://schemas.openxmlformats.org/officeDocument/2006/relationships/hyperlink" Target="consultantplus://offline/ref=E554EC79582766FC719EA375F2A13D4B7AC2484EE53B5E4F100D11080D1FD52A259883E4158716B7275C425F922B240A4786B9B146389051k8R4E" TargetMode="External"/><Relationship Id="rId60" Type="http://schemas.openxmlformats.org/officeDocument/2006/relationships/hyperlink" Target="consultantplus://offline/ref=E554EC79582766FC719EBD78E4CD6A4478CD1447E33C57114D5E175F524FD37F65D885B156C21AB62057160ED1757D5A0ACDB5B05124915399286EA2kFR6E" TargetMode="External"/><Relationship Id="rId81" Type="http://schemas.openxmlformats.org/officeDocument/2006/relationships/hyperlink" Target="consultantplus://offline/ref=E554EC79582766FC719EBD78E4CD6A4478CD1447E33151194C50175F524FD37F65D885B144C242BA215E080FD6602B0B4Ck9RBE" TargetMode="External"/><Relationship Id="rId135" Type="http://schemas.openxmlformats.org/officeDocument/2006/relationships/hyperlink" Target="consultantplus://offline/ref=E554EC79582766FC719EBD78E4CD6A4478CD1447E33A5319495C175F524FD37F65D885B156C21AB62057160FDE757D5A0ACDB5B05124915399286EA2kFR6E" TargetMode="External"/><Relationship Id="rId156" Type="http://schemas.openxmlformats.org/officeDocument/2006/relationships/hyperlink" Target="consultantplus://offline/ref=E554EC79582766FC719EBD78E4CD6A4478CD1447E33D55194D51175F524FD37F65D885B156C21AB62057160DD2757D5A0ACDB5B05124915399286EA2kFR6E" TargetMode="External"/><Relationship Id="rId177" Type="http://schemas.openxmlformats.org/officeDocument/2006/relationships/hyperlink" Target="consultantplus://offline/ref=E554EC79582766FC719EBD78E4CD6A4478CD1447E3385D1A4F5E175F524FD37F65D885B156C21AB62057160BDE757D5A0ACDB5B05124915399286EA2kFR6E" TargetMode="External"/><Relationship Id="rId198" Type="http://schemas.openxmlformats.org/officeDocument/2006/relationships/hyperlink" Target="consultantplus://offline/ref=E554EC79582766FC719EBD78E4CD6A4478CD1447E33B571F445A175F524FD37F65D885B156C21AB62057160FD6757D5A0ACDB5B05124915399286EA2kFR6E" TargetMode="External"/><Relationship Id="rId202" Type="http://schemas.openxmlformats.org/officeDocument/2006/relationships/hyperlink" Target="consultantplus://offline/ref=E554EC79582766FC719EBD78E4CD6A4478CD1447E33D531E4E5F175F524FD37F65D885B144C242BA215E080FD6602B0B4Ck9RBE" TargetMode="External"/><Relationship Id="rId18" Type="http://schemas.openxmlformats.org/officeDocument/2006/relationships/hyperlink" Target="consultantplus://offline/ref=E554EC79582766FC719EBD78E4CD6A4478CD1447E03C541E4551175F524FD37F65D885B156C21AB62057160ED3757D5A0ACDB5B05124915399286EA2kFR6E" TargetMode="External"/><Relationship Id="rId39" Type="http://schemas.openxmlformats.org/officeDocument/2006/relationships/hyperlink" Target="consultantplus://offline/ref=E554EC79582766FC719EBD78E4CD6A4478CD1447E33A501C4B5E175F524FD37F65D885B156C21AB62057160ED3757D5A0ACDB5B05124915399286EA2kFR6E" TargetMode="External"/><Relationship Id="rId50" Type="http://schemas.openxmlformats.org/officeDocument/2006/relationships/hyperlink" Target="consultantplus://offline/ref=E554EC79582766FC719EBD78E4CD6A4478CD1447E33154184E5F175F524FD37F65D885B156C21AB62057160ED3757D5A0ACDB5B05124915399286EA2kFR6E" TargetMode="External"/><Relationship Id="rId104" Type="http://schemas.openxmlformats.org/officeDocument/2006/relationships/hyperlink" Target="consultantplus://offline/ref=E554EC79582766FC719EA375F2A13D4B7AC54F49E9385E4F100D11080D1FD52A259883E4158D43E664021B0FDF60280B509AB8B3k5RBE" TargetMode="External"/><Relationship Id="rId125" Type="http://schemas.openxmlformats.org/officeDocument/2006/relationships/hyperlink" Target="consultantplus://offline/ref=E554EC79582766FC719EA375F2A13D4B7AC54F49E9385E4F100D11080D1FD52A259883E4158D43E664021B0FDF60280B509AB8B3k5RBE" TargetMode="External"/><Relationship Id="rId146" Type="http://schemas.openxmlformats.org/officeDocument/2006/relationships/hyperlink" Target="consultantplus://offline/ref=E554EC79582766FC719EA375F2A13D4B7AC34E48E43A5E4F100D11080D1FD52A259883E4158513B7205C425F922B240A4786B9B146389051k8R4E" TargetMode="External"/><Relationship Id="rId167" Type="http://schemas.openxmlformats.org/officeDocument/2006/relationships/hyperlink" Target="consultantplus://offline/ref=E554EC79582766FC719EA375F2A13D4B7AC34C4FE6305E4F100D11080D1FD52A3798DBE8148F09B62049140ED4k7RDE" TargetMode="External"/><Relationship Id="rId188" Type="http://schemas.openxmlformats.org/officeDocument/2006/relationships/hyperlink" Target="consultantplus://offline/ref=E554EC79582766FC719EA375F2A13D4B7AC34E48E43A5E4F100D11080D1FD52A259883E4158513B7205C425F922B240A4786B9B146389051k8R4E" TargetMode="External"/><Relationship Id="rId71" Type="http://schemas.openxmlformats.org/officeDocument/2006/relationships/hyperlink" Target="consultantplus://offline/ref=E554EC79582766FC719EBD78E4CD6A4478CD1447E33C57114D5E175F524FD37F65D885B156C21AB62057160EDE757D5A0ACDB5B05124915399286EA2kFR6E" TargetMode="External"/><Relationship Id="rId92" Type="http://schemas.openxmlformats.org/officeDocument/2006/relationships/hyperlink" Target="consultantplus://offline/ref=E554EC79582766FC719EBD78E4CD6A4478CD1447E33155184C5E175F524FD37F65D885B156C21AB62057170BD6757D5A0ACDB5B05124915399286EA2kFR6E" TargetMode="External"/><Relationship Id="rId2" Type="http://schemas.microsoft.com/office/2007/relationships/stylesWithEffects" Target="stylesWithEffects.xml"/><Relationship Id="rId29" Type="http://schemas.openxmlformats.org/officeDocument/2006/relationships/hyperlink" Target="consultantplus://offline/ref=E554EC79582766FC719EBD78E4CD6A4478CD1447E03051104D5F175F524FD37F65D885B156C21AB62057160ED3757D5A0ACDB5B05124915399286EA2kF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56530</Words>
  <Characters>322221</Characters>
  <Application>Microsoft Office Word</Application>
  <DocSecurity>0</DocSecurity>
  <Lines>2685</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2023-10-19T04:17:00Z</dcterms:created>
  <dcterms:modified xsi:type="dcterms:W3CDTF">2023-10-19T04:18:00Z</dcterms:modified>
</cp:coreProperties>
</file>